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E84" w:rsidRPr="00FE540B" w:rsidRDefault="00375E84" w:rsidP="00375E84">
      <w:pPr>
        <w:jc w:val="center"/>
        <w:rPr>
          <w:rFonts w:ascii="Times New Roman" w:hAnsi="Times New Roman" w:cs="Times New Roman"/>
          <w:b/>
          <w:sz w:val="28"/>
          <w:szCs w:val="28"/>
          <w:lang w:val="kk-KZ"/>
        </w:rPr>
      </w:pPr>
      <w:r w:rsidRPr="00FE540B">
        <w:rPr>
          <w:rFonts w:ascii="Times New Roman" w:hAnsi="Times New Roman" w:cs="Times New Roman"/>
          <w:b/>
          <w:sz w:val="28"/>
          <w:szCs w:val="28"/>
          <w:lang w:val="kk-KZ"/>
        </w:rPr>
        <w:t>ҚАЗАҚСТАН РЕСПУБЛИКАСЫНЫҢ БІЛІМ ЖӘНЕ ҒЫЛЫМ МИНИСТРЛІГІ</w:t>
      </w:r>
    </w:p>
    <w:p w:rsidR="00375E84" w:rsidRPr="00FE540B" w:rsidRDefault="00375E84" w:rsidP="00375E84">
      <w:pPr>
        <w:jc w:val="center"/>
        <w:rPr>
          <w:rFonts w:ascii="Times New Roman" w:hAnsi="Times New Roman" w:cs="Times New Roman"/>
          <w:b/>
          <w:sz w:val="28"/>
          <w:szCs w:val="28"/>
          <w:lang w:val="kk-KZ"/>
        </w:rPr>
      </w:pPr>
    </w:p>
    <w:p w:rsidR="00375E84" w:rsidRPr="00FE540B" w:rsidRDefault="00375E84" w:rsidP="00375E84">
      <w:pPr>
        <w:spacing w:after="0" w:line="240" w:lineRule="auto"/>
        <w:jc w:val="center"/>
        <w:rPr>
          <w:rFonts w:ascii="Times New Roman" w:hAnsi="Times New Roman" w:cs="Times New Roman"/>
          <w:b/>
          <w:sz w:val="28"/>
          <w:szCs w:val="28"/>
          <w:lang w:val="kk-KZ"/>
        </w:rPr>
      </w:pPr>
      <w:r w:rsidRPr="00FE540B">
        <w:rPr>
          <w:rFonts w:ascii="Times New Roman" w:hAnsi="Times New Roman" w:cs="Times New Roman"/>
          <w:b/>
          <w:sz w:val="28"/>
          <w:szCs w:val="28"/>
          <w:lang w:val="kk-KZ"/>
        </w:rPr>
        <w:t>М. ӘУЕЗОВ АТЫНДАҒЫ ОҢТҮСТІК ҚАЗАҚСТАН МЕМЛЕКЕТТІК</w:t>
      </w:r>
    </w:p>
    <w:p w:rsidR="00375E84" w:rsidRPr="00FE540B" w:rsidRDefault="00375E84" w:rsidP="00375E84">
      <w:pPr>
        <w:spacing w:after="0" w:line="240" w:lineRule="auto"/>
        <w:jc w:val="center"/>
        <w:rPr>
          <w:rFonts w:ascii="Times New Roman" w:hAnsi="Times New Roman" w:cs="Times New Roman"/>
          <w:b/>
          <w:sz w:val="28"/>
          <w:szCs w:val="28"/>
          <w:lang w:val="kk-KZ"/>
        </w:rPr>
      </w:pPr>
      <w:r w:rsidRPr="00FE540B">
        <w:rPr>
          <w:rFonts w:ascii="Times New Roman" w:hAnsi="Times New Roman" w:cs="Times New Roman"/>
          <w:b/>
          <w:sz w:val="28"/>
          <w:szCs w:val="28"/>
          <w:lang w:val="kk-KZ"/>
        </w:rPr>
        <w:t>УНИВЕРСИТЕТІ</w:t>
      </w:r>
    </w:p>
    <w:p w:rsidR="00375E84" w:rsidRPr="00FE540B" w:rsidRDefault="00375E84" w:rsidP="00375E84">
      <w:pPr>
        <w:jc w:val="center"/>
        <w:rPr>
          <w:rFonts w:ascii="Times New Roman" w:hAnsi="Times New Roman" w:cs="Times New Roman"/>
          <w:b/>
          <w:caps/>
          <w:sz w:val="28"/>
          <w:szCs w:val="28"/>
          <w:lang w:val="kk-KZ"/>
        </w:rPr>
      </w:pPr>
    </w:p>
    <w:p w:rsidR="00375E84" w:rsidRPr="00FE540B" w:rsidRDefault="00375E84" w:rsidP="00375E84">
      <w:pPr>
        <w:pStyle w:val="1"/>
        <w:jc w:val="center"/>
        <w:rPr>
          <w:rFonts w:ascii="Times New Roman" w:hAnsi="Times New Roman" w:cs="Times New Roman"/>
          <w:sz w:val="28"/>
          <w:szCs w:val="28"/>
          <w:lang w:val="kk-KZ"/>
        </w:rPr>
      </w:pPr>
      <w:r w:rsidRPr="00FE540B">
        <w:rPr>
          <w:rFonts w:ascii="Times New Roman" w:hAnsi="Times New Roman" w:cs="Times New Roman"/>
          <w:sz w:val="28"/>
          <w:szCs w:val="28"/>
          <w:lang w:val="kk-KZ"/>
        </w:rPr>
        <w:t>«Бейнелеу өнері және дизайн»  кафедрасы</w:t>
      </w:r>
    </w:p>
    <w:p w:rsidR="00375E84" w:rsidRPr="00FE540B" w:rsidRDefault="00375E84" w:rsidP="00375E84">
      <w:pPr>
        <w:jc w:val="center"/>
        <w:rPr>
          <w:rFonts w:ascii="Times New Roman" w:hAnsi="Times New Roman" w:cs="Times New Roman"/>
          <w:b/>
          <w:sz w:val="28"/>
          <w:szCs w:val="28"/>
          <w:lang w:val="kk-KZ"/>
        </w:rPr>
      </w:pPr>
    </w:p>
    <w:p w:rsidR="00375E84" w:rsidRPr="00FE540B" w:rsidRDefault="00375E84" w:rsidP="00375E84">
      <w:pPr>
        <w:jc w:val="center"/>
        <w:rPr>
          <w:rFonts w:ascii="Times New Roman" w:hAnsi="Times New Roman" w:cs="Times New Roman"/>
          <w:b/>
          <w:sz w:val="28"/>
          <w:szCs w:val="28"/>
          <w:lang w:val="kk-KZ"/>
        </w:rPr>
      </w:pPr>
    </w:p>
    <w:p w:rsidR="00375E84" w:rsidRPr="00FE540B" w:rsidRDefault="00375E84" w:rsidP="00D75456">
      <w:pPr>
        <w:spacing w:after="0" w:line="240" w:lineRule="auto"/>
        <w:jc w:val="center"/>
        <w:rPr>
          <w:rFonts w:ascii="Times New Roman" w:hAnsi="Times New Roman" w:cs="Times New Roman"/>
          <w:b/>
          <w:sz w:val="28"/>
          <w:szCs w:val="28"/>
          <w:lang w:val="kk-KZ"/>
        </w:rPr>
      </w:pPr>
      <w:r w:rsidRPr="00FE540B">
        <w:rPr>
          <w:rFonts w:ascii="Times New Roman" w:hAnsi="Times New Roman" w:cs="Times New Roman"/>
          <w:b/>
          <w:sz w:val="28"/>
          <w:szCs w:val="28"/>
          <w:lang w:val="kk-KZ"/>
        </w:rPr>
        <w:t>Кунжигитова Г.Б.</w:t>
      </w:r>
    </w:p>
    <w:p w:rsidR="00D75456" w:rsidRPr="00FE540B" w:rsidRDefault="0038413A" w:rsidP="00D7545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Буркитбаев Т.С.</w:t>
      </w:r>
    </w:p>
    <w:p w:rsidR="00375E84" w:rsidRPr="00FE540B" w:rsidRDefault="00375E84" w:rsidP="00375E84">
      <w:pPr>
        <w:tabs>
          <w:tab w:val="left" w:pos="1095"/>
        </w:tabs>
        <w:jc w:val="center"/>
        <w:rPr>
          <w:rFonts w:ascii="Times New Roman" w:hAnsi="Times New Roman" w:cs="Times New Roman"/>
          <w:b/>
          <w:sz w:val="28"/>
          <w:szCs w:val="28"/>
          <w:lang w:val="kk-KZ"/>
        </w:rPr>
      </w:pPr>
    </w:p>
    <w:p w:rsidR="00375E84" w:rsidRPr="00FE540B" w:rsidRDefault="00375E84" w:rsidP="00375E84">
      <w:pPr>
        <w:shd w:val="clear" w:color="auto" w:fill="FFFFFF"/>
        <w:jc w:val="center"/>
        <w:rPr>
          <w:rFonts w:ascii="Times New Roman" w:hAnsi="Times New Roman" w:cs="Times New Roman"/>
          <w:b/>
          <w:sz w:val="28"/>
          <w:szCs w:val="28"/>
          <w:lang w:val="kk-KZ"/>
        </w:rPr>
      </w:pPr>
      <w:r w:rsidRPr="00FE540B">
        <w:rPr>
          <w:rFonts w:ascii="Times New Roman" w:hAnsi="Times New Roman" w:cs="Times New Roman"/>
          <w:b/>
          <w:sz w:val="28"/>
          <w:szCs w:val="28"/>
          <w:lang w:val="kk-KZ"/>
        </w:rPr>
        <w:t>«</w:t>
      </w:r>
      <w:r w:rsidR="003C40C4">
        <w:rPr>
          <w:rFonts w:ascii="Times New Roman" w:hAnsi="Times New Roman" w:cs="Times New Roman"/>
          <w:b/>
          <w:sz w:val="28"/>
          <w:szCs w:val="28"/>
          <w:lang w:val="kk-KZ"/>
        </w:rPr>
        <w:t>Перспектива және сызба геометриясы</w:t>
      </w:r>
      <w:r w:rsidRPr="00FE540B">
        <w:rPr>
          <w:rFonts w:ascii="Times New Roman" w:hAnsi="Times New Roman" w:cs="Times New Roman"/>
          <w:b/>
          <w:sz w:val="28"/>
          <w:szCs w:val="28"/>
          <w:lang w:val="kk-KZ"/>
        </w:rPr>
        <w:t xml:space="preserve">» пәнінен 5В010700 – «Бейнелеу өнері және сызу» мамандығы студенттеріне пәнді оқып-үйренуге </w:t>
      </w:r>
      <w:r w:rsidRPr="00FE540B">
        <w:rPr>
          <w:rFonts w:ascii="Times New Roman" w:hAnsi="Times New Roman" w:cs="Times New Roman"/>
          <w:b/>
          <w:bCs/>
          <w:sz w:val="28"/>
          <w:szCs w:val="28"/>
          <w:lang w:val="kk-KZ"/>
        </w:rPr>
        <w:t xml:space="preserve"> </w:t>
      </w:r>
      <w:r w:rsidRPr="00FE540B">
        <w:rPr>
          <w:rFonts w:ascii="Times New Roman" w:hAnsi="Times New Roman" w:cs="Times New Roman"/>
          <w:b/>
          <w:sz w:val="28"/>
          <w:szCs w:val="28"/>
          <w:lang w:val="kk-KZ"/>
        </w:rPr>
        <w:t>арналған әдістемелік  ұсыныс</w:t>
      </w:r>
    </w:p>
    <w:p w:rsidR="00375E84" w:rsidRPr="00FE540B" w:rsidRDefault="00375E84" w:rsidP="00375E84">
      <w:pPr>
        <w:jc w:val="center"/>
        <w:rPr>
          <w:rFonts w:ascii="Times New Roman" w:hAnsi="Times New Roman" w:cs="Times New Roman"/>
          <w:sz w:val="28"/>
          <w:szCs w:val="28"/>
          <w:lang w:val="kk-KZ"/>
        </w:rPr>
      </w:pPr>
      <w:r w:rsidRPr="00FE540B">
        <w:rPr>
          <w:rFonts w:ascii="Times New Roman" w:hAnsi="Times New Roman" w:cs="Times New Roman"/>
          <w:sz w:val="28"/>
          <w:szCs w:val="28"/>
          <w:lang w:val="kk-KZ"/>
        </w:rPr>
        <w:t>Оқу түрі: күндізгі, кешкі және қашықтықтан  оқыту</w:t>
      </w: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375E84" w:rsidRPr="00FE540B" w:rsidRDefault="00375E84" w:rsidP="00375E84">
      <w:pPr>
        <w:jc w:val="center"/>
        <w:rPr>
          <w:rFonts w:ascii="Times New Roman" w:hAnsi="Times New Roman" w:cs="Times New Roman"/>
          <w:sz w:val="28"/>
          <w:szCs w:val="28"/>
          <w:lang w:val="kk-KZ"/>
        </w:rPr>
      </w:pPr>
    </w:p>
    <w:p w:rsidR="00D75456" w:rsidRPr="00FE540B" w:rsidRDefault="00D75456" w:rsidP="00375E84">
      <w:pPr>
        <w:jc w:val="center"/>
        <w:rPr>
          <w:rFonts w:ascii="Times New Roman" w:hAnsi="Times New Roman" w:cs="Times New Roman"/>
          <w:sz w:val="28"/>
          <w:szCs w:val="28"/>
          <w:lang w:val="kk-KZ"/>
        </w:rPr>
      </w:pPr>
    </w:p>
    <w:p w:rsidR="00D75456" w:rsidRPr="00FE540B" w:rsidRDefault="00D75456" w:rsidP="00375E84">
      <w:pPr>
        <w:jc w:val="center"/>
        <w:rPr>
          <w:rFonts w:ascii="Times New Roman" w:hAnsi="Times New Roman" w:cs="Times New Roman"/>
          <w:sz w:val="28"/>
          <w:szCs w:val="28"/>
          <w:lang w:val="kk-KZ"/>
        </w:rPr>
      </w:pPr>
    </w:p>
    <w:p w:rsidR="00D75456" w:rsidRPr="00FE540B" w:rsidRDefault="00D75456" w:rsidP="00375E84">
      <w:pPr>
        <w:jc w:val="center"/>
        <w:rPr>
          <w:rFonts w:ascii="Times New Roman" w:hAnsi="Times New Roman" w:cs="Times New Roman"/>
          <w:sz w:val="28"/>
          <w:szCs w:val="28"/>
          <w:lang w:val="kk-KZ"/>
        </w:rPr>
      </w:pPr>
    </w:p>
    <w:p w:rsidR="00375E84" w:rsidRPr="00FE540B" w:rsidRDefault="00375E84" w:rsidP="00375E84">
      <w:pPr>
        <w:shd w:val="clear" w:color="auto" w:fill="FFFFFF"/>
        <w:ind w:left="29"/>
        <w:jc w:val="center"/>
        <w:rPr>
          <w:rFonts w:ascii="Times New Roman" w:hAnsi="Times New Roman" w:cs="Times New Roman"/>
          <w:sz w:val="28"/>
          <w:szCs w:val="28"/>
          <w:lang w:val="kk-KZ"/>
        </w:rPr>
      </w:pPr>
      <w:r w:rsidRPr="00FE540B">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07B7393" wp14:editId="0B0D93CA">
                <wp:simplePos x="0" y="0"/>
                <wp:positionH relativeFrom="column">
                  <wp:posOffset>2514600</wp:posOffset>
                </wp:positionH>
                <wp:positionV relativeFrom="paragraph">
                  <wp:posOffset>1858645</wp:posOffset>
                </wp:positionV>
                <wp:extent cx="914400" cy="571500"/>
                <wp:effectExtent l="3810" t="254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198pt;margin-top:146.35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" stroked="f"/>
            </w:pict>
          </mc:Fallback>
        </mc:AlternateContent>
      </w:r>
      <w:r w:rsidRPr="00FE540B">
        <w:rPr>
          <w:rFonts w:ascii="Times New Roman" w:hAnsi="Times New Roman" w:cs="Times New Roman"/>
          <w:noProof/>
          <w:color w:val="000000"/>
          <w:spacing w:val="-2"/>
          <w:sz w:val="28"/>
          <w:szCs w:val="28"/>
          <w:lang w:eastAsia="ru-RU"/>
        </w:rPr>
        <mc:AlternateContent>
          <mc:Choice Requires="wps">
            <w:drawing>
              <wp:anchor distT="0" distB="0" distL="114300" distR="114300" simplePos="0" relativeHeight="251660288" behindDoc="0" locked="0" layoutInCell="1" allowOverlap="1" wp14:anchorId="22EB6781" wp14:editId="3BEE7F67">
                <wp:simplePos x="0" y="0"/>
                <wp:positionH relativeFrom="column">
                  <wp:posOffset>2812415</wp:posOffset>
                </wp:positionH>
                <wp:positionV relativeFrom="paragraph">
                  <wp:posOffset>5525135</wp:posOffset>
                </wp:positionV>
                <wp:extent cx="914400" cy="571500"/>
                <wp:effectExtent l="6350" t="11430" r="12700" b="762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21.45pt;margin-top:435.05pt;width:1in;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"/>
            </w:pict>
          </mc:Fallback>
        </mc:AlternateContent>
      </w:r>
      <w:r w:rsidRPr="00FE540B">
        <w:rPr>
          <w:rFonts w:ascii="Times New Roman" w:hAnsi="Times New Roman" w:cs="Times New Roman"/>
          <w:color w:val="000000"/>
          <w:spacing w:val="-2"/>
          <w:sz w:val="28"/>
          <w:szCs w:val="28"/>
          <w:lang w:val="kk-KZ"/>
        </w:rPr>
        <w:t xml:space="preserve">Шымкент, </w:t>
      </w:r>
      <w:r w:rsidR="003C40C4">
        <w:rPr>
          <w:rFonts w:ascii="Times New Roman" w:hAnsi="Times New Roman" w:cs="Times New Roman"/>
          <w:color w:val="000000"/>
          <w:spacing w:val="-2"/>
          <w:sz w:val="28"/>
          <w:szCs w:val="28"/>
          <w:lang w:val="kk-KZ"/>
        </w:rPr>
        <w:t>2016</w:t>
      </w:r>
      <w:r w:rsidRPr="00FE540B">
        <w:rPr>
          <w:rFonts w:ascii="Times New Roman" w:hAnsi="Times New Roman" w:cs="Times New Roman"/>
          <w:color w:val="000000"/>
          <w:spacing w:val="-2"/>
          <w:sz w:val="28"/>
          <w:szCs w:val="28"/>
          <w:lang w:val="kk-KZ"/>
        </w:rPr>
        <w:t xml:space="preserve"> ж</w:t>
      </w:r>
      <w:r w:rsidR="00D75456" w:rsidRPr="00FE540B">
        <w:rPr>
          <w:rFonts w:ascii="Times New Roman" w:hAnsi="Times New Roman" w:cs="Times New Roman"/>
          <w:sz w:val="28"/>
          <w:szCs w:val="28"/>
          <w:lang w:val="kk-KZ"/>
        </w:rPr>
        <w:t>.</w:t>
      </w:r>
      <w:r w:rsidRPr="00FE540B">
        <w:rPr>
          <w:rFonts w:ascii="Times New Roman" w:hAnsi="Times New Roman" w:cs="Times New Roman"/>
          <w:sz w:val="28"/>
          <w:szCs w:val="28"/>
          <w:lang w:val="kk-KZ"/>
        </w:rPr>
        <w:br w:type="page"/>
      </w:r>
    </w:p>
    <w:p w:rsidR="003C40C4" w:rsidRPr="003C40C4" w:rsidRDefault="003C40C4" w:rsidP="003C40C4">
      <w:pPr>
        <w:jc w:val="both"/>
        <w:rPr>
          <w:rFonts w:ascii="Times New Roman" w:hAnsi="Times New Roman" w:cs="Times New Roman"/>
          <w:sz w:val="28"/>
          <w:szCs w:val="28"/>
          <w:lang w:val="kk-KZ"/>
        </w:rPr>
      </w:pPr>
      <w:r w:rsidRPr="003C40C4">
        <w:rPr>
          <w:rFonts w:ascii="Times New Roman" w:hAnsi="Times New Roman" w:cs="Times New Roman"/>
          <w:sz w:val="28"/>
          <w:szCs w:val="28"/>
          <w:lang w:val="kk-KZ"/>
        </w:rPr>
        <w:lastRenderedPageBreak/>
        <w:t xml:space="preserve">ӘОЖ   744(075.8) </w:t>
      </w:r>
    </w:p>
    <w:p w:rsidR="0025738D" w:rsidRPr="003C40C4" w:rsidRDefault="0025738D" w:rsidP="0025738D">
      <w:pPr>
        <w:spacing w:after="0" w:line="288" w:lineRule="auto"/>
        <w:ind w:left="709" w:hanging="1"/>
        <w:jc w:val="both"/>
        <w:rPr>
          <w:rFonts w:ascii="Times New Roman" w:hAnsi="Times New Roman" w:cs="Times New Roman"/>
          <w:sz w:val="28"/>
          <w:szCs w:val="28"/>
          <w:lang w:val="kk-KZ"/>
        </w:rPr>
      </w:pPr>
    </w:p>
    <w:p w:rsidR="00375E84" w:rsidRPr="00FE540B" w:rsidRDefault="00375E84" w:rsidP="0025738D">
      <w:pPr>
        <w:spacing w:after="0" w:line="288" w:lineRule="auto"/>
        <w:ind w:left="709" w:hanging="1"/>
        <w:jc w:val="both"/>
        <w:rPr>
          <w:rFonts w:ascii="Times New Roman" w:hAnsi="Times New Roman" w:cs="Times New Roman"/>
          <w:sz w:val="28"/>
          <w:szCs w:val="28"/>
          <w:lang w:val="kk-KZ"/>
        </w:rPr>
      </w:pPr>
      <w:r w:rsidRPr="003C40C4">
        <w:rPr>
          <w:rFonts w:ascii="Times New Roman" w:hAnsi="Times New Roman" w:cs="Times New Roman"/>
          <w:sz w:val="28"/>
          <w:szCs w:val="28"/>
          <w:lang w:val="kk-KZ"/>
        </w:rPr>
        <w:t>Құрастырушы</w:t>
      </w:r>
      <w:r w:rsidRPr="00FE540B">
        <w:rPr>
          <w:rFonts w:ascii="Times New Roman" w:hAnsi="Times New Roman" w:cs="Times New Roman"/>
          <w:sz w:val="28"/>
          <w:szCs w:val="28"/>
          <w:lang w:val="kk-KZ"/>
        </w:rPr>
        <w:t xml:space="preserve">: </w:t>
      </w:r>
      <w:r w:rsidR="00D75456" w:rsidRPr="00FE540B">
        <w:rPr>
          <w:rFonts w:ascii="Times New Roman" w:hAnsi="Times New Roman" w:cs="Times New Roman"/>
          <w:sz w:val="28"/>
          <w:szCs w:val="28"/>
          <w:lang w:val="kk-KZ"/>
        </w:rPr>
        <w:t xml:space="preserve">Кунжигитова Г.Б., </w:t>
      </w:r>
      <w:r w:rsidR="0038413A">
        <w:rPr>
          <w:rFonts w:ascii="Times New Roman" w:hAnsi="Times New Roman" w:cs="Times New Roman"/>
          <w:sz w:val="28"/>
          <w:szCs w:val="28"/>
          <w:lang w:val="kk-KZ"/>
        </w:rPr>
        <w:t>Буркитбаев Т.С.</w:t>
      </w:r>
      <w:r w:rsidR="00D75456" w:rsidRPr="00FE540B">
        <w:rPr>
          <w:rFonts w:ascii="Times New Roman" w:hAnsi="Times New Roman" w:cs="Times New Roman"/>
          <w:sz w:val="28"/>
          <w:szCs w:val="28"/>
          <w:lang w:val="kk-KZ"/>
        </w:rPr>
        <w:t xml:space="preserve">  </w:t>
      </w:r>
      <w:r w:rsidRPr="00FE540B">
        <w:rPr>
          <w:rFonts w:ascii="Times New Roman" w:hAnsi="Times New Roman" w:cs="Times New Roman"/>
          <w:sz w:val="28"/>
          <w:szCs w:val="28"/>
          <w:lang w:val="kk-KZ"/>
        </w:rPr>
        <w:t>«</w:t>
      </w:r>
      <w:r w:rsidR="003C40C4">
        <w:rPr>
          <w:rFonts w:ascii="Times New Roman" w:hAnsi="Times New Roman" w:cs="Times New Roman"/>
          <w:sz w:val="28"/>
          <w:szCs w:val="28"/>
          <w:lang w:val="kk-KZ"/>
        </w:rPr>
        <w:t>Перспектива және сызба геометриясы</w:t>
      </w:r>
      <w:r w:rsidRPr="00FE540B">
        <w:rPr>
          <w:rFonts w:ascii="Times New Roman" w:hAnsi="Times New Roman" w:cs="Times New Roman"/>
          <w:sz w:val="28"/>
          <w:szCs w:val="28"/>
          <w:lang w:val="kk-KZ"/>
        </w:rPr>
        <w:t xml:space="preserve">» пәнінен </w:t>
      </w:r>
      <w:r w:rsidR="00E96788" w:rsidRPr="00FE540B">
        <w:rPr>
          <w:rFonts w:ascii="Times New Roman" w:hAnsi="Times New Roman" w:cs="Times New Roman"/>
          <w:sz w:val="28"/>
          <w:szCs w:val="28"/>
          <w:lang w:val="kk-KZ"/>
        </w:rPr>
        <w:t xml:space="preserve">5В010700 – «Бейнелеу өнері және сызу» </w:t>
      </w:r>
      <w:r w:rsidRPr="00FE540B">
        <w:rPr>
          <w:rFonts w:ascii="Times New Roman" w:hAnsi="Times New Roman" w:cs="Times New Roman"/>
          <w:sz w:val="28"/>
          <w:szCs w:val="28"/>
          <w:lang w:val="kk-KZ"/>
        </w:rPr>
        <w:t xml:space="preserve">мамандығы студенттеріне пәнді оқып-үйренуге </w:t>
      </w:r>
      <w:r w:rsidRPr="00FE540B">
        <w:rPr>
          <w:rFonts w:ascii="Times New Roman" w:hAnsi="Times New Roman" w:cs="Times New Roman"/>
          <w:bCs/>
          <w:sz w:val="28"/>
          <w:szCs w:val="28"/>
          <w:lang w:val="kk-KZ"/>
        </w:rPr>
        <w:t xml:space="preserve"> </w:t>
      </w:r>
      <w:r w:rsidRPr="00FE540B">
        <w:rPr>
          <w:rFonts w:ascii="Times New Roman" w:hAnsi="Times New Roman" w:cs="Times New Roman"/>
          <w:sz w:val="28"/>
          <w:szCs w:val="28"/>
          <w:lang w:val="kk-KZ"/>
        </w:rPr>
        <w:t>арналған әдістемелік  ұсыныс.-</w:t>
      </w:r>
      <w:r w:rsidR="00D75456" w:rsidRPr="00FE540B">
        <w:rPr>
          <w:rFonts w:ascii="Times New Roman" w:hAnsi="Times New Roman" w:cs="Times New Roman"/>
          <w:sz w:val="28"/>
          <w:szCs w:val="28"/>
          <w:lang w:val="kk-KZ"/>
        </w:rPr>
        <w:t xml:space="preserve"> </w:t>
      </w:r>
      <w:r w:rsidRPr="00FE540B">
        <w:rPr>
          <w:rFonts w:ascii="Times New Roman" w:hAnsi="Times New Roman" w:cs="Times New Roman"/>
          <w:sz w:val="28"/>
          <w:szCs w:val="28"/>
          <w:lang w:val="kk-KZ"/>
        </w:rPr>
        <w:t xml:space="preserve">Шымкент:  М.Ауезов атындағы ОҚМУ </w:t>
      </w:r>
      <w:r w:rsidR="003C40C4">
        <w:rPr>
          <w:rFonts w:ascii="Times New Roman" w:hAnsi="Times New Roman" w:cs="Times New Roman"/>
          <w:sz w:val="28"/>
          <w:szCs w:val="28"/>
          <w:lang w:val="kk-KZ"/>
        </w:rPr>
        <w:t>2016</w:t>
      </w:r>
      <w:r w:rsidRPr="00FE540B">
        <w:rPr>
          <w:rFonts w:ascii="Times New Roman" w:hAnsi="Times New Roman" w:cs="Times New Roman"/>
          <w:sz w:val="28"/>
          <w:szCs w:val="28"/>
          <w:lang w:val="kk-KZ"/>
        </w:rPr>
        <w:t>,  -</w:t>
      </w:r>
      <w:r w:rsidR="00D75456" w:rsidRPr="00FE540B">
        <w:rPr>
          <w:rFonts w:ascii="Times New Roman" w:hAnsi="Times New Roman" w:cs="Times New Roman"/>
          <w:sz w:val="28"/>
          <w:szCs w:val="28"/>
          <w:lang w:val="kk-KZ"/>
        </w:rPr>
        <w:t xml:space="preserve"> </w:t>
      </w:r>
      <w:r w:rsidR="00373B65">
        <w:rPr>
          <w:rFonts w:ascii="Times New Roman" w:hAnsi="Times New Roman" w:cs="Times New Roman"/>
          <w:sz w:val="28"/>
          <w:szCs w:val="28"/>
          <w:lang w:val="kk-KZ"/>
        </w:rPr>
        <w:t>44</w:t>
      </w:r>
      <w:r w:rsidRPr="00FE540B">
        <w:rPr>
          <w:rFonts w:ascii="Times New Roman" w:hAnsi="Times New Roman" w:cs="Times New Roman"/>
          <w:sz w:val="28"/>
          <w:szCs w:val="28"/>
          <w:lang w:val="kk-KZ"/>
        </w:rPr>
        <w:t xml:space="preserve"> б.</w:t>
      </w:r>
    </w:p>
    <w:p w:rsidR="00D75456" w:rsidRPr="00FE540B" w:rsidRDefault="00D75456" w:rsidP="00D75456">
      <w:pPr>
        <w:spacing w:after="0" w:line="240" w:lineRule="auto"/>
        <w:ind w:firstLine="708"/>
        <w:jc w:val="both"/>
        <w:rPr>
          <w:rFonts w:ascii="Times New Roman" w:hAnsi="Times New Roman" w:cs="Times New Roman"/>
          <w:sz w:val="28"/>
          <w:szCs w:val="28"/>
          <w:lang w:val="kk-KZ"/>
        </w:rPr>
      </w:pPr>
    </w:p>
    <w:p w:rsidR="00375E84" w:rsidRPr="00FE540B" w:rsidRDefault="00375E84" w:rsidP="005D2177">
      <w:pPr>
        <w:shd w:val="clear" w:color="auto" w:fill="FFFFFF"/>
        <w:spacing w:after="0" w:line="240" w:lineRule="auto"/>
        <w:ind w:firstLine="708"/>
        <w:jc w:val="both"/>
        <w:rPr>
          <w:rFonts w:ascii="Times New Roman" w:hAnsi="Times New Roman" w:cs="Times New Roman"/>
          <w:sz w:val="28"/>
          <w:szCs w:val="28"/>
          <w:lang w:val="kk-KZ"/>
        </w:rPr>
      </w:pPr>
      <w:r w:rsidRPr="00FE540B">
        <w:rPr>
          <w:rFonts w:ascii="Times New Roman" w:hAnsi="Times New Roman" w:cs="Times New Roman"/>
          <w:sz w:val="28"/>
          <w:szCs w:val="28"/>
          <w:lang w:val="kk-KZ"/>
        </w:rPr>
        <w:t>Әдістемелік нұсқау оқу жоспарының талаптары мен «</w:t>
      </w:r>
      <w:r w:rsidR="003C40C4">
        <w:rPr>
          <w:rFonts w:ascii="Times New Roman" w:hAnsi="Times New Roman" w:cs="Times New Roman"/>
          <w:sz w:val="28"/>
          <w:szCs w:val="28"/>
          <w:lang w:val="kk-KZ"/>
        </w:rPr>
        <w:t>Перспектива және сызба геометриясы</w:t>
      </w:r>
      <w:r w:rsidRPr="00FE540B">
        <w:rPr>
          <w:rFonts w:ascii="Times New Roman" w:hAnsi="Times New Roman" w:cs="Times New Roman"/>
          <w:sz w:val="28"/>
          <w:szCs w:val="28"/>
          <w:lang w:val="kk-KZ"/>
        </w:rPr>
        <w:t xml:space="preserve">» пәнінің бағдарламасына сай </w:t>
      </w:r>
      <w:r w:rsidRPr="00481D5B">
        <w:rPr>
          <w:rFonts w:ascii="Times New Roman" w:hAnsi="Times New Roman" w:cs="Times New Roman"/>
          <w:sz w:val="28"/>
          <w:szCs w:val="28"/>
          <w:lang w:val="kk-KZ"/>
        </w:rPr>
        <w:t xml:space="preserve">құрастырылған  және өткізуге қажетті барлық </w:t>
      </w:r>
      <w:r w:rsidR="005D2177" w:rsidRPr="00FE540B">
        <w:rPr>
          <w:rFonts w:ascii="Times New Roman" w:hAnsi="Times New Roman" w:cs="Times New Roman"/>
          <w:sz w:val="28"/>
          <w:szCs w:val="28"/>
          <w:lang w:val="kk-KZ"/>
        </w:rPr>
        <w:t>мәлімет</w:t>
      </w:r>
      <w:r w:rsidRPr="00FE540B">
        <w:rPr>
          <w:rFonts w:ascii="Times New Roman" w:hAnsi="Times New Roman" w:cs="Times New Roman"/>
          <w:sz w:val="28"/>
          <w:szCs w:val="28"/>
          <w:lang w:val="kk-KZ"/>
        </w:rPr>
        <w:t>терді қамтиды.</w:t>
      </w:r>
    </w:p>
    <w:p w:rsidR="005D2177" w:rsidRPr="00FE540B" w:rsidRDefault="005D2177" w:rsidP="005D2177">
      <w:pPr>
        <w:shd w:val="clear" w:color="auto" w:fill="FFFFFF"/>
        <w:spacing w:after="0" w:line="240" w:lineRule="auto"/>
        <w:ind w:firstLine="708"/>
        <w:jc w:val="both"/>
        <w:rPr>
          <w:rFonts w:ascii="Times New Roman" w:hAnsi="Times New Roman" w:cs="Times New Roman"/>
          <w:color w:val="000000"/>
          <w:spacing w:val="12"/>
          <w:sz w:val="28"/>
          <w:szCs w:val="28"/>
          <w:lang w:val="sr-Cyrl-CS"/>
        </w:rPr>
      </w:pPr>
    </w:p>
    <w:p w:rsidR="00375E84" w:rsidRPr="00FE540B" w:rsidRDefault="00375E84" w:rsidP="005D2177">
      <w:pPr>
        <w:shd w:val="clear" w:color="auto" w:fill="FFFFFF"/>
        <w:spacing w:after="0" w:line="240" w:lineRule="auto"/>
        <w:ind w:firstLine="708"/>
        <w:jc w:val="both"/>
        <w:rPr>
          <w:rFonts w:ascii="Times New Roman" w:hAnsi="Times New Roman" w:cs="Times New Roman"/>
          <w:color w:val="000000"/>
          <w:spacing w:val="12"/>
          <w:sz w:val="28"/>
          <w:szCs w:val="28"/>
          <w:lang w:val="sr-Cyrl-CS"/>
        </w:rPr>
      </w:pPr>
      <w:r w:rsidRPr="00FE540B">
        <w:rPr>
          <w:rFonts w:ascii="Times New Roman" w:hAnsi="Times New Roman" w:cs="Times New Roman"/>
          <w:color w:val="000000"/>
          <w:spacing w:val="12"/>
          <w:sz w:val="28"/>
          <w:szCs w:val="28"/>
          <w:lang w:val="sr-Cyrl-CS"/>
        </w:rPr>
        <w:t xml:space="preserve">Әдістемелік нұсқау </w:t>
      </w:r>
      <w:r w:rsidR="005D2177" w:rsidRPr="00FE540B">
        <w:rPr>
          <w:rFonts w:ascii="Times New Roman" w:hAnsi="Times New Roman" w:cs="Times New Roman"/>
          <w:sz w:val="28"/>
          <w:szCs w:val="28"/>
          <w:lang w:val="kk-KZ"/>
        </w:rPr>
        <w:t xml:space="preserve">5В010700 – «Бейнелеу өнері және сызу» </w:t>
      </w:r>
      <w:r w:rsidRPr="00FE540B">
        <w:rPr>
          <w:rFonts w:ascii="Times New Roman" w:hAnsi="Times New Roman" w:cs="Times New Roman"/>
          <w:sz w:val="28"/>
          <w:szCs w:val="28"/>
          <w:lang w:val="kk-KZ"/>
        </w:rPr>
        <w:t xml:space="preserve">мамандығы </w:t>
      </w:r>
      <w:r w:rsidRPr="00FE540B">
        <w:rPr>
          <w:rFonts w:ascii="Times New Roman" w:hAnsi="Times New Roman" w:cs="Times New Roman"/>
          <w:sz w:val="28"/>
          <w:szCs w:val="28"/>
          <w:lang w:val="sr-Cyrl-CS"/>
        </w:rPr>
        <w:t>студенттеріне арналған</w:t>
      </w:r>
      <w:r w:rsidRPr="00FE540B">
        <w:rPr>
          <w:rFonts w:ascii="Times New Roman" w:hAnsi="Times New Roman" w:cs="Times New Roman"/>
          <w:color w:val="000000"/>
          <w:spacing w:val="12"/>
          <w:sz w:val="28"/>
          <w:szCs w:val="28"/>
          <w:lang w:val="sr-Cyrl-CS"/>
        </w:rPr>
        <w:t>.</w:t>
      </w:r>
    </w:p>
    <w:p w:rsidR="005D2177" w:rsidRPr="00FE540B" w:rsidRDefault="005D2177" w:rsidP="005D2177">
      <w:pPr>
        <w:spacing w:after="0" w:line="240" w:lineRule="auto"/>
        <w:ind w:firstLine="540"/>
        <w:jc w:val="both"/>
        <w:rPr>
          <w:rFonts w:ascii="Times New Roman" w:hAnsi="Times New Roman" w:cs="Times New Roman"/>
          <w:sz w:val="28"/>
          <w:szCs w:val="28"/>
          <w:lang w:val="sr-Cyrl-CS"/>
        </w:rPr>
      </w:pPr>
    </w:p>
    <w:p w:rsidR="00F84426" w:rsidRDefault="00F84426" w:rsidP="00F8442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      М.Ауезов атындағы ОҚМУ, «Бейнелеу өнері және дизайн» кафедрасының п.ғ.к. Жолдасбекова Қ.Ә.</w:t>
      </w:r>
    </w:p>
    <w:p w:rsidR="00375E84" w:rsidRPr="00FE540B" w:rsidRDefault="00375E84" w:rsidP="005D2177">
      <w:pPr>
        <w:spacing w:after="0" w:line="240" w:lineRule="auto"/>
        <w:jc w:val="both"/>
        <w:rPr>
          <w:rFonts w:ascii="Times New Roman" w:hAnsi="Times New Roman" w:cs="Times New Roman"/>
          <w:sz w:val="28"/>
          <w:szCs w:val="28"/>
          <w:lang w:val="kk-KZ"/>
        </w:rPr>
      </w:pPr>
    </w:p>
    <w:p w:rsidR="00375E84" w:rsidRPr="00FE540B" w:rsidRDefault="00375E84" w:rsidP="005D2177">
      <w:pPr>
        <w:spacing w:after="0" w:line="240" w:lineRule="auto"/>
        <w:jc w:val="both"/>
        <w:rPr>
          <w:rFonts w:ascii="Times New Roman" w:hAnsi="Times New Roman" w:cs="Times New Roman"/>
          <w:sz w:val="28"/>
          <w:szCs w:val="28"/>
          <w:lang w:val="kk-KZ"/>
        </w:rPr>
      </w:pPr>
      <w:r w:rsidRPr="00FE540B">
        <w:rPr>
          <w:rFonts w:ascii="Times New Roman" w:hAnsi="Times New Roman" w:cs="Times New Roman"/>
          <w:sz w:val="28"/>
          <w:szCs w:val="28"/>
          <w:lang w:val="kk-KZ"/>
        </w:rPr>
        <w:t xml:space="preserve"> </w:t>
      </w:r>
      <w:r w:rsidR="005D2177" w:rsidRPr="00FE540B">
        <w:rPr>
          <w:rFonts w:ascii="Times New Roman" w:hAnsi="Times New Roman" w:cs="Times New Roman"/>
          <w:sz w:val="28"/>
          <w:szCs w:val="28"/>
          <w:lang w:val="kk-KZ"/>
        </w:rPr>
        <w:t xml:space="preserve">         «Бейнелеу өнері және дизайн</w:t>
      </w:r>
      <w:r w:rsidRPr="00FE540B">
        <w:rPr>
          <w:rFonts w:ascii="Times New Roman" w:hAnsi="Times New Roman" w:cs="Times New Roman"/>
          <w:sz w:val="28"/>
          <w:szCs w:val="28"/>
          <w:lang w:val="kk-KZ"/>
        </w:rPr>
        <w:t>» кафед</w:t>
      </w:r>
      <w:r w:rsidR="005D2177" w:rsidRPr="00FE540B">
        <w:rPr>
          <w:rFonts w:ascii="Times New Roman" w:hAnsi="Times New Roman" w:cs="Times New Roman"/>
          <w:sz w:val="28"/>
          <w:szCs w:val="28"/>
          <w:lang w:val="kk-KZ"/>
        </w:rPr>
        <w:t>расының мәжілісінде (хаттама №</w:t>
      </w:r>
      <w:r w:rsidR="00034B2B">
        <w:rPr>
          <w:rFonts w:ascii="Times New Roman" w:hAnsi="Times New Roman" w:cs="Times New Roman"/>
          <w:sz w:val="28"/>
          <w:szCs w:val="28"/>
          <w:lang w:val="kk-KZ"/>
        </w:rPr>
        <w:t>6</w:t>
      </w:r>
      <w:r w:rsidR="00D629CA">
        <w:rPr>
          <w:rFonts w:ascii="Times New Roman" w:hAnsi="Times New Roman" w:cs="Times New Roman"/>
          <w:sz w:val="28"/>
          <w:szCs w:val="28"/>
          <w:lang w:val="kk-KZ"/>
        </w:rPr>
        <w:t>, «27</w:t>
      </w:r>
      <w:r w:rsidR="005D2177" w:rsidRPr="00FE540B">
        <w:rPr>
          <w:rFonts w:ascii="Times New Roman" w:hAnsi="Times New Roman" w:cs="Times New Roman"/>
          <w:sz w:val="28"/>
          <w:szCs w:val="28"/>
          <w:lang w:val="kk-KZ"/>
        </w:rPr>
        <w:t>»</w:t>
      </w:r>
      <w:r w:rsidR="00034B2B">
        <w:rPr>
          <w:rFonts w:ascii="Times New Roman" w:hAnsi="Times New Roman" w:cs="Times New Roman"/>
          <w:sz w:val="28"/>
          <w:szCs w:val="28"/>
          <w:lang w:val="kk-KZ"/>
        </w:rPr>
        <w:t>01</w:t>
      </w:r>
      <w:r w:rsidR="00D629CA">
        <w:rPr>
          <w:rFonts w:ascii="Times New Roman" w:hAnsi="Times New Roman" w:cs="Times New Roman"/>
          <w:sz w:val="28"/>
          <w:szCs w:val="28"/>
          <w:lang w:val="kk-KZ"/>
        </w:rPr>
        <w:t>.</w:t>
      </w:r>
      <w:r w:rsidR="003C40C4">
        <w:rPr>
          <w:rFonts w:ascii="Times New Roman" w:hAnsi="Times New Roman" w:cs="Times New Roman"/>
          <w:sz w:val="28"/>
          <w:szCs w:val="28"/>
          <w:lang w:val="kk-KZ"/>
        </w:rPr>
        <w:t>2016</w:t>
      </w:r>
      <w:r w:rsidRPr="00FE540B">
        <w:rPr>
          <w:rFonts w:ascii="Times New Roman" w:hAnsi="Times New Roman" w:cs="Times New Roman"/>
          <w:sz w:val="28"/>
          <w:szCs w:val="28"/>
          <w:lang w:val="kk-KZ"/>
        </w:rPr>
        <w:t xml:space="preserve"> ж.), «Педагогика және мәдениет» факультетінің әді</w:t>
      </w:r>
      <w:r w:rsidR="00D629CA">
        <w:rPr>
          <w:rFonts w:ascii="Times New Roman" w:hAnsi="Times New Roman" w:cs="Times New Roman"/>
          <w:sz w:val="28"/>
          <w:szCs w:val="28"/>
          <w:lang w:val="kk-KZ"/>
        </w:rPr>
        <w:t>стемелік комиссиямен (хаттама №</w:t>
      </w:r>
      <w:r w:rsidR="00034B2B">
        <w:rPr>
          <w:rFonts w:ascii="Times New Roman" w:hAnsi="Times New Roman" w:cs="Times New Roman"/>
          <w:sz w:val="28"/>
          <w:szCs w:val="28"/>
          <w:lang w:val="kk-KZ"/>
        </w:rPr>
        <w:t>6</w:t>
      </w:r>
      <w:r w:rsidR="00D629CA">
        <w:rPr>
          <w:rFonts w:ascii="Times New Roman" w:hAnsi="Times New Roman" w:cs="Times New Roman"/>
          <w:sz w:val="28"/>
          <w:szCs w:val="28"/>
          <w:lang w:val="kk-KZ"/>
        </w:rPr>
        <w:t>, «</w:t>
      </w:r>
      <w:r w:rsidR="00034B2B" w:rsidRPr="00034B2B">
        <w:rPr>
          <w:rFonts w:ascii="Times New Roman" w:hAnsi="Times New Roman" w:cs="Times New Roman"/>
          <w:sz w:val="28"/>
          <w:szCs w:val="28"/>
          <w:lang w:val="kk-KZ"/>
        </w:rPr>
        <w:t>___</w:t>
      </w:r>
      <w:r w:rsidR="005D2177" w:rsidRPr="00FE540B">
        <w:rPr>
          <w:rFonts w:ascii="Times New Roman" w:hAnsi="Times New Roman" w:cs="Times New Roman"/>
          <w:sz w:val="28"/>
          <w:szCs w:val="28"/>
          <w:lang w:val="kk-KZ"/>
        </w:rPr>
        <w:t>»</w:t>
      </w:r>
      <w:r w:rsidR="00034B2B">
        <w:rPr>
          <w:rFonts w:ascii="Times New Roman" w:hAnsi="Times New Roman" w:cs="Times New Roman"/>
          <w:sz w:val="28"/>
          <w:szCs w:val="28"/>
          <w:lang w:val="kk-KZ"/>
        </w:rPr>
        <w:t>01</w:t>
      </w:r>
      <w:r w:rsidR="00D629CA">
        <w:rPr>
          <w:rFonts w:ascii="Times New Roman" w:hAnsi="Times New Roman" w:cs="Times New Roman"/>
          <w:sz w:val="28"/>
          <w:szCs w:val="28"/>
          <w:lang w:val="kk-KZ"/>
        </w:rPr>
        <w:t>.</w:t>
      </w:r>
      <w:r w:rsidR="003C40C4">
        <w:rPr>
          <w:rFonts w:ascii="Times New Roman" w:hAnsi="Times New Roman" w:cs="Times New Roman"/>
          <w:sz w:val="28"/>
          <w:szCs w:val="28"/>
          <w:lang w:val="kk-KZ"/>
        </w:rPr>
        <w:t>2016</w:t>
      </w:r>
      <w:r w:rsidRPr="00FE540B">
        <w:rPr>
          <w:rFonts w:ascii="Times New Roman" w:hAnsi="Times New Roman" w:cs="Times New Roman"/>
          <w:sz w:val="28"/>
          <w:szCs w:val="28"/>
          <w:lang w:val="kk-KZ"/>
        </w:rPr>
        <w:t>ж.) қаралып, баспаға шығаруға ұсынылды.</w:t>
      </w:r>
    </w:p>
    <w:p w:rsidR="00375E84" w:rsidRPr="00FE540B" w:rsidRDefault="005D2177" w:rsidP="00375E84">
      <w:pPr>
        <w:jc w:val="both"/>
        <w:rPr>
          <w:rFonts w:ascii="Times New Roman" w:hAnsi="Times New Roman" w:cs="Times New Roman"/>
          <w:sz w:val="28"/>
          <w:szCs w:val="28"/>
          <w:lang w:val="kk-KZ"/>
        </w:rPr>
      </w:pPr>
      <w:r w:rsidRPr="00FE540B">
        <w:rPr>
          <w:rFonts w:ascii="Times New Roman" w:hAnsi="Times New Roman" w:cs="Times New Roman"/>
          <w:sz w:val="28"/>
          <w:szCs w:val="28"/>
          <w:lang w:val="kk-KZ"/>
        </w:rPr>
        <w:t xml:space="preserve">       </w:t>
      </w:r>
    </w:p>
    <w:p w:rsidR="00375E84" w:rsidRPr="00FE540B" w:rsidRDefault="00375E84" w:rsidP="005D2177">
      <w:pPr>
        <w:ind w:firstLine="708"/>
        <w:jc w:val="both"/>
        <w:rPr>
          <w:rFonts w:ascii="Times New Roman" w:hAnsi="Times New Roman" w:cs="Times New Roman"/>
          <w:sz w:val="28"/>
          <w:szCs w:val="28"/>
          <w:lang w:val="kk-KZ"/>
        </w:rPr>
      </w:pPr>
      <w:r w:rsidRPr="00FE540B">
        <w:rPr>
          <w:rFonts w:ascii="Times New Roman" w:hAnsi="Times New Roman" w:cs="Times New Roman"/>
          <w:sz w:val="28"/>
          <w:szCs w:val="28"/>
          <w:lang w:val="kk-KZ"/>
        </w:rPr>
        <w:t xml:space="preserve">М.Әуезов атындағы ОҚМУ-нің Әдістемелік Кеңесімен баспаға ұсынылды, хаттама №   </w:t>
      </w:r>
      <w:r w:rsidR="005D2177" w:rsidRPr="00FE540B">
        <w:rPr>
          <w:rFonts w:ascii="Times New Roman" w:hAnsi="Times New Roman" w:cs="Times New Roman"/>
          <w:sz w:val="28"/>
          <w:szCs w:val="28"/>
          <w:lang w:val="kk-KZ"/>
        </w:rPr>
        <w:t>, «__</w:t>
      </w:r>
      <w:r w:rsidRPr="00FE540B">
        <w:rPr>
          <w:rFonts w:ascii="Times New Roman" w:hAnsi="Times New Roman" w:cs="Times New Roman"/>
          <w:sz w:val="28"/>
          <w:szCs w:val="28"/>
          <w:lang w:val="kk-KZ"/>
        </w:rPr>
        <w:t>»</w:t>
      </w:r>
      <w:r w:rsidR="005D2177" w:rsidRPr="00FE540B">
        <w:rPr>
          <w:rFonts w:ascii="Times New Roman" w:hAnsi="Times New Roman" w:cs="Times New Roman"/>
          <w:sz w:val="28"/>
          <w:szCs w:val="28"/>
          <w:lang w:val="kk-KZ"/>
        </w:rPr>
        <w:t>___</w:t>
      </w:r>
      <w:r w:rsidRPr="00FE540B">
        <w:rPr>
          <w:rFonts w:ascii="Times New Roman" w:hAnsi="Times New Roman" w:cs="Times New Roman"/>
          <w:sz w:val="28"/>
          <w:szCs w:val="28"/>
          <w:lang w:val="kk-KZ"/>
        </w:rPr>
        <w:t xml:space="preserve">   </w:t>
      </w:r>
      <w:r w:rsidR="003C40C4">
        <w:rPr>
          <w:rFonts w:ascii="Times New Roman" w:hAnsi="Times New Roman" w:cs="Times New Roman"/>
          <w:sz w:val="28"/>
          <w:szCs w:val="28"/>
          <w:lang w:val="kk-KZ"/>
        </w:rPr>
        <w:t>2016</w:t>
      </w:r>
      <w:r w:rsidRPr="00FE540B">
        <w:rPr>
          <w:rFonts w:ascii="Times New Roman" w:hAnsi="Times New Roman" w:cs="Times New Roman"/>
          <w:sz w:val="28"/>
          <w:szCs w:val="28"/>
          <w:lang w:val="kk-KZ"/>
        </w:rPr>
        <w:t>ж.</w:t>
      </w:r>
    </w:p>
    <w:p w:rsidR="00375E84" w:rsidRPr="00FE540B" w:rsidRDefault="00375E84" w:rsidP="00375E84">
      <w:pPr>
        <w:jc w:val="both"/>
        <w:rPr>
          <w:rFonts w:ascii="Times New Roman" w:hAnsi="Times New Roman" w:cs="Times New Roman"/>
          <w:sz w:val="28"/>
          <w:szCs w:val="28"/>
          <w:lang w:val="kk-KZ"/>
        </w:rPr>
      </w:pPr>
    </w:p>
    <w:p w:rsidR="00375E84" w:rsidRPr="00FE540B" w:rsidRDefault="00375E84" w:rsidP="00375E84">
      <w:pPr>
        <w:jc w:val="both"/>
        <w:rPr>
          <w:rFonts w:ascii="Times New Roman" w:hAnsi="Times New Roman" w:cs="Times New Roman"/>
          <w:sz w:val="28"/>
          <w:szCs w:val="28"/>
          <w:lang w:val="kk-KZ"/>
        </w:rPr>
      </w:pPr>
    </w:p>
    <w:p w:rsidR="00375E84" w:rsidRPr="00FE540B" w:rsidRDefault="00375E84" w:rsidP="00375E84">
      <w:pPr>
        <w:jc w:val="both"/>
        <w:rPr>
          <w:rFonts w:ascii="Times New Roman" w:hAnsi="Times New Roman" w:cs="Times New Roman"/>
          <w:sz w:val="28"/>
          <w:szCs w:val="28"/>
          <w:lang w:val="kk-KZ"/>
        </w:rPr>
      </w:pPr>
    </w:p>
    <w:p w:rsidR="005D2177" w:rsidRPr="00481D5B" w:rsidRDefault="005D2177" w:rsidP="005D2177">
      <w:pPr>
        <w:spacing w:after="0" w:line="240" w:lineRule="auto"/>
        <w:jc w:val="both"/>
        <w:rPr>
          <w:rFonts w:ascii="Times New Roman" w:hAnsi="Times New Roman" w:cs="Times New Roman"/>
          <w:sz w:val="28"/>
          <w:szCs w:val="28"/>
          <w:lang w:val="kk-KZ"/>
        </w:rPr>
      </w:pPr>
    </w:p>
    <w:p w:rsidR="005D2177" w:rsidRPr="00481D5B" w:rsidRDefault="005D2177" w:rsidP="005D2177">
      <w:pPr>
        <w:spacing w:after="0" w:line="240" w:lineRule="auto"/>
        <w:jc w:val="both"/>
        <w:rPr>
          <w:rFonts w:ascii="Times New Roman" w:hAnsi="Times New Roman" w:cs="Times New Roman"/>
          <w:sz w:val="28"/>
          <w:szCs w:val="28"/>
          <w:lang w:val="kk-KZ"/>
        </w:rPr>
      </w:pPr>
    </w:p>
    <w:p w:rsidR="005D2177" w:rsidRPr="00481D5B" w:rsidRDefault="005D2177" w:rsidP="005D2177">
      <w:pPr>
        <w:spacing w:after="0" w:line="240" w:lineRule="auto"/>
        <w:jc w:val="both"/>
        <w:rPr>
          <w:rFonts w:ascii="Times New Roman" w:hAnsi="Times New Roman" w:cs="Times New Roman"/>
          <w:sz w:val="28"/>
          <w:szCs w:val="28"/>
          <w:lang w:val="kk-KZ"/>
        </w:rPr>
      </w:pPr>
    </w:p>
    <w:p w:rsidR="005D2177" w:rsidRPr="00481D5B" w:rsidRDefault="005D2177" w:rsidP="005D2177">
      <w:pPr>
        <w:spacing w:after="0" w:line="240" w:lineRule="auto"/>
        <w:jc w:val="both"/>
        <w:rPr>
          <w:rFonts w:ascii="Times New Roman" w:hAnsi="Times New Roman" w:cs="Times New Roman"/>
          <w:sz w:val="28"/>
          <w:szCs w:val="28"/>
          <w:lang w:val="kk-KZ"/>
        </w:rPr>
      </w:pPr>
    </w:p>
    <w:p w:rsidR="005D2177" w:rsidRPr="00481D5B" w:rsidRDefault="005D2177" w:rsidP="005D2177">
      <w:pPr>
        <w:spacing w:after="0" w:line="240" w:lineRule="auto"/>
        <w:jc w:val="both"/>
        <w:rPr>
          <w:rFonts w:ascii="Times New Roman" w:hAnsi="Times New Roman" w:cs="Times New Roman"/>
          <w:sz w:val="28"/>
          <w:szCs w:val="28"/>
          <w:lang w:val="kk-KZ"/>
        </w:rPr>
      </w:pPr>
    </w:p>
    <w:p w:rsidR="005D2177" w:rsidRPr="00481D5B" w:rsidRDefault="005D2177" w:rsidP="005D2177">
      <w:pPr>
        <w:spacing w:after="0" w:line="240" w:lineRule="auto"/>
        <w:ind w:firstLine="708"/>
        <w:jc w:val="both"/>
        <w:rPr>
          <w:rFonts w:ascii="Times New Roman" w:hAnsi="Times New Roman" w:cs="Times New Roman"/>
          <w:sz w:val="28"/>
          <w:szCs w:val="28"/>
          <w:lang w:val="kk-KZ"/>
        </w:rPr>
      </w:pPr>
    </w:p>
    <w:p w:rsidR="00654C8B" w:rsidRDefault="00654C8B" w:rsidP="005D2177">
      <w:pPr>
        <w:spacing w:after="0" w:line="240" w:lineRule="auto"/>
        <w:ind w:firstLine="708"/>
        <w:jc w:val="both"/>
        <w:rPr>
          <w:rFonts w:ascii="Times New Roman" w:hAnsi="Times New Roman" w:cs="Times New Roman"/>
          <w:sz w:val="28"/>
          <w:szCs w:val="28"/>
          <w:lang w:val="en-US"/>
        </w:rPr>
      </w:pPr>
    </w:p>
    <w:p w:rsidR="00034B2B" w:rsidRPr="00034B2B" w:rsidRDefault="00034B2B" w:rsidP="005D2177">
      <w:pPr>
        <w:spacing w:after="0" w:line="240" w:lineRule="auto"/>
        <w:ind w:firstLine="708"/>
        <w:jc w:val="both"/>
        <w:rPr>
          <w:rFonts w:ascii="Times New Roman" w:hAnsi="Times New Roman" w:cs="Times New Roman"/>
          <w:sz w:val="28"/>
          <w:szCs w:val="28"/>
          <w:lang w:val="en-US"/>
        </w:rPr>
      </w:pPr>
    </w:p>
    <w:p w:rsidR="00654C8B" w:rsidRDefault="00654C8B" w:rsidP="005D2177">
      <w:pPr>
        <w:spacing w:after="0" w:line="240" w:lineRule="auto"/>
        <w:ind w:firstLine="708"/>
        <w:jc w:val="both"/>
        <w:rPr>
          <w:rFonts w:ascii="Times New Roman" w:hAnsi="Times New Roman" w:cs="Times New Roman"/>
          <w:sz w:val="28"/>
          <w:szCs w:val="28"/>
          <w:lang w:val="kk-KZ"/>
        </w:rPr>
      </w:pPr>
    </w:p>
    <w:p w:rsidR="00654C8B" w:rsidRDefault="00654C8B" w:rsidP="005D2177">
      <w:pPr>
        <w:spacing w:after="0" w:line="240" w:lineRule="auto"/>
        <w:ind w:firstLine="708"/>
        <w:jc w:val="both"/>
        <w:rPr>
          <w:rFonts w:ascii="Times New Roman" w:hAnsi="Times New Roman" w:cs="Times New Roman"/>
          <w:sz w:val="28"/>
          <w:szCs w:val="28"/>
          <w:lang w:val="kk-KZ"/>
        </w:rPr>
      </w:pPr>
    </w:p>
    <w:p w:rsidR="00375E84" w:rsidRPr="00654C8B" w:rsidRDefault="00375E84" w:rsidP="00654C8B">
      <w:pPr>
        <w:spacing w:after="0" w:line="240" w:lineRule="auto"/>
        <w:jc w:val="both"/>
        <w:rPr>
          <w:rFonts w:ascii="Times New Roman" w:hAnsi="Times New Roman" w:cs="Times New Roman"/>
          <w:sz w:val="24"/>
          <w:szCs w:val="24"/>
          <w:lang w:val="kk-KZ"/>
        </w:rPr>
      </w:pPr>
      <w:r w:rsidRPr="00FE540B">
        <w:rPr>
          <w:rFonts w:ascii="Times New Roman" w:hAnsi="Times New Roman" w:cs="Times New Roman"/>
          <w:sz w:val="28"/>
          <w:szCs w:val="28"/>
          <w:lang w:val="kk-KZ"/>
        </w:rPr>
        <w:t xml:space="preserve">© </w:t>
      </w:r>
      <w:r w:rsidRPr="00654C8B">
        <w:rPr>
          <w:rFonts w:ascii="Times New Roman" w:hAnsi="Times New Roman" w:cs="Times New Roman"/>
          <w:sz w:val="24"/>
          <w:szCs w:val="24"/>
          <w:lang w:val="kk-KZ"/>
        </w:rPr>
        <w:t xml:space="preserve">М.Әуезов атындағы Оңтүстік Қазақстан мемлекеттік университеті, </w:t>
      </w:r>
      <w:r w:rsidR="003C40C4">
        <w:rPr>
          <w:rFonts w:ascii="Times New Roman" w:hAnsi="Times New Roman" w:cs="Times New Roman"/>
          <w:sz w:val="24"/>
          <w:szCs w:val="24"/>
          <w:lang w:val="kk-KZ"/>
        </w:rPr>
        <w:t>2016</w:t>
      </w:r>
      <w:r w:rsidRPr="00654C8B">
        <w:rPr>
          <w:rFonts w:ascii="Times New Roman" w:hAnsi="Times New Roman" w:cs="Times New Roman"/>
          <w:sz w:val="24"/>
          <w:szCs w:val="24"/>
          <w:lang w:val="kk-KZ"/>
        </w:rPr>
        <w:t xml:space="preserve"> ж. </w:t>
      </w:r>
    </w:p>
    <w:p w:rsidR="00375E84" w:rsidRPr="00654C8B" w:rsidRDefault="00375E84" w:rsidP="005D2177">
      <w:pPr>
        <w:spacing w:after="0" w:line="240" w:lineRule="auto"/>
        <w:jc w:val="both"/>
        <w:rPr>
          <w:rFonts w:ascii="Times New Roman" w:hAnsi="Times New Roman" w:cs="Times New Roman"/>
          <w:sz w:val="24"/>
          <w:szCs w:val="24"/>
          <w:lang w:val="kk-KZ"/>
        </w:rPr>
      </w:pPr>
      <w:r w:rsidRPr="00654C8B">
        <w:rPr>
          <w:rFonts w:ascii="Times New Roman" w:hAnsi="Times New Roman" w:cs="Times New Roman"/>
          <w:sz w:val="24"/>
          <w:szCs w:val="24"/>
          <w:lang w:val="kk-KZ"/>
        </w:rPr>
        <w:t xml:space="preserve">Баспаға шығаруға жауапты:     </w:t>
      </w:r>
      <w:r w:rsidR="00654C8B">
        <w:rPr>
          <w:rFonts w:ascii="Times New Roman" w:hAnsi="Times New Roman" w:cs="Times New Roman"/>
          <w:sz w:val="24"/>
          <w:szCs w:val="24"/>
          <w:lang w:val="kk-KZ"/>
        </w:rPr>
        <w:t>Кунжигитова Г.Б</w:t>
      </w:r>
      <w:r w:rsidRPr="00654C8B">
        <w:rPr>
          <w:rFonts w:ascii="Times New Roman" w:hAnsi="Times New Roman" w:cs="Times New Roman"/>
          <w:sz w:val="24"/>
          <w:szCs w:val="24"/>
          <w:lang w:val="kk-KZ"/>
        </w:rPr>
        <w:t>.</w:t>
      </w:r>
      <w:r w:rsidR="003850B1">
        <w:rPr>
          <w:rFonts w:ascii="Times New Roman" w:hAnsi="Times New Roman" w:cs="Times New Roman"/>
          <w:sz w:val="24"/>
          <w:szCs w:val="24"/>
          <w:lang w:val="kk-KZ"/>
        </w:rPr>
        <w:t xml:space="preserve">, </w:t>
      </w:r>
      <w:r w:rsidR="0038413A">
        <w:rPr>
          <w:rFonts w:ascii="Times New Roman" w:hAnsi="Times New Roman" w:cs="Times New Roman"/>
          <w:sz w:val="24"/>
          <w:szCs w:val="24"/>
          <w:lang w:val="kk-KZ"/>
        </w:rPr>
        <w:t>Буркитбаев Т.С.</w:t>
      </w:r>
    </w:p>
    <w:p w:rsidR="00375E84" w:rsidRPr="00FE540B" w:rsidRDefault="00375E84" w:rsidP="005D2177">
      <w:pPr>
        <w:spacing w:line="360" w:lineRule="auto"/>
        <w:jc w:val="center"/>
        <w:rPr>
          <w:rFonts w:ascii="Times New Roman" w:hAnsi="Times New Roman" w:cs="Times New Roman"/>
          <w:b/>
          <w:sz w:val="28"/>
          <w:szCs w:val="28"/>
          <w:lang w:val="kk-KZ"/>
        </w:rPr>
      </w:pPr>
      <w:r w:rsidRPr="00FE540B">
        <w:rPr>
          <w:rFonts w:ascii="Times New Roman" w:hAnsi="Times New Roman" w:cs="Times New Roman"/>
          <w:b/>
          <w:sz w:val="28"/>
          <w:szCs w:val="28"/>
          <w:lang w:val="kk-KZ"/>
        </w:rPr>
        <w:lastRenderedPageBreak/>
        <w:t>Мазмұны:</w:t>
      </w:r>
    </w:p>
    <w:tbl>
      <w:tblPr>
        <w:tblW w:w="9756" w:type="dxa"/>
        <w:tblLook w:val="01E0" w:firstRow="1" w:lastRow="1" w:firstColumn="1" w:lastColumn="1" w:noHBand="0" w:noVBand="0"/>
      </w:tblPr>
      <w:tblGrid>
        <w:gridCol w:w="9041"/>
        <w:gridCol w:w="715"/>
      </w:tblGrid>
      <w:tr w:rsidR="00F92C53" w:rsidRPr="002E15D4" w:rsidTr="00672890">
        <w:trPr>
          <w:trHeight w:val="297"/>
        </w:trPr>
        <w:tc>
          <w:tcPr>
            <w:tcW w:w="9041" w:type="dxa"/>
          </w:tcPr>
          <w:p w:rsidR="00F92C53" w:rsidRPr="002E15D4" w:rsidRDefault="00F92C53" w:rsidP="00373B65">
            <w:pPr>
              <w:spacing w:after="0" w:line="288" w:lineRule="auto"/>
              <w:jc w:val="both"/>
              <w:rPr>
                <w:rFonts w:ascii="Times New Roman" w:hAnsi="Times New Roman" w:cs="Times New Roman"/>
                <w:sz w:val="28"/>
                <w:szCs w:val="28"/>
                <w:lang w:val="kk-KZ"/>
              </w:rPr>
            </w:pPr>
            <w:proofErr w:type="spellStart"/>
            <w:r w:rsidRPr="002E15D4">
              <w:rPr>
                <w:rFonts w:ascii="Times New Roman" w:hAnsi="Times New Roman" w:cs="Times New Roman"/>
                <w:sz w:val="28"/>
                <w:szCs w:val="28"/>
              </w:rPr>
              <w:t>Кі</w:t>
            </w:r>
            <w:proofErr w:type="gramStart"/>
            <w:r w:rsidRPr="002E15D4">
              <w:rPr>
                <w:rFonts w:ascii="Times New Roman" w:hAnsi="Times New Roman" w:cs="Times New Roman"/>
                <w:sz w:val="28"/>
                <w:szCs w:val="28"/>
              </w:rPr>
              <w:t>р</w:t>
            </w:r>
            <w:proofErr w:type="gramEnd"/>
            <w:r w:rsidRPr="002E15D4">
              <w:rPr>
                <w:rFonts w:ascii="Times New Roman" w:hAnsi="Times New Roman" w:cs="Times New Roman"/>
                <w:sz w:val="28"/>
                <w:szCs w:val="28"/>
              </w:rPr>
              <w:t>іспе</w:t>
            </w:r>
            <w:proofErr w:type="spellEnd"/>
          </w:p>
        </w:tc>
        <w:tc>
          <w:tcPr>
            <w:tcW w:w="715" w:type="dxa"/>
          </w:tcPr>
          <w:p w:rsidR="00F92C53" w:rsidRPr="005676EA"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F92C53" w:rsidRPr="002E15D4" w:rsidTr="00672890">
        <w:trPr>
          <w:trHeight w:val="297"/>
        </w:trPr>
        <w:tc>
          <w:tcPr>
            <w:tcW w:w="9041" w:type="dxa"/>
          </w:tcPr>
          <w:p w:rsidR="00F92C53" w:rsidRPr="002E15D4" w:rsidRDefault="00F92C53" w:rsidP="00373B65">
            <w:pPr>
              <w:spacing w:after="0" w:line="288" w:lineRule="auto"/>
              <w:jc w:val="both"/>
              <w:rPr>
                <w:rFonts w:ascii="Times New Roman" w:hAnsi="Times New Roman" w:cs="Times New Roman"/>
                <w:sz w:val="28"/>
                <w:szCs w:val="28"/>
              </w:rPr>
            </w:pPr>
            <w:r w:rsidRPr="002E15D4">
              <w:rPr>
                <w:rFonts w:ascii="Times New Roman" w:hAnsi="Times New Roman" w:cs="Times New Roman"/>
                <w:sz w:val="28"/>
                <w:szCs w:val="28"/>
                <w:lang w:val="kk-KZ"/>
              </w:rPr>
              <w:t xml:space="preserve">Пәннің жалпы  сипаттамасы   </w:t>
            </w:r>
          </w:p>
        </w:tc>
        <w:tc>
          <w:tcPr>
            <w:tcW w:w="715" w:type="dxa"/>
          </w:tcPr>
          <w:p w:rsidR="00F92C53" w:rsidRPr="002F2A53"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F92C53" w:rsidRPr="002E15D4" w:rsidTr="00672890">
        <w:trPr>
          <w:trHeight w:val="297"/>
        </w:trPr>
        <w:tc>
          <w:tcPr>
            <w:tcW w:w="9041" w:type="dxa"/>
          </w:tcPr>
          <w:p w:rsidR="00F92C53" w:rsidRPr="007359C6" w:rsidRDefault="00F92C53" w:rsidP="00373B65">
            <w:pPr>
              <w:pStyle w:val="a3"/>
              <w:spacing w:before="0" w:beforeAutospacing="0" w:after="0" w:afterAutospacing="0" w:line="288" w:lineRule="auto"/>
              <w:rPr>
                <w:sz w:val="28"/>
                <w:szCs w:val="28"/>
                <w:lang w:val="kk-KZ"/>
              </w:rPr>
            </w:pPr>
            <w:r w:rsidRPr="007359C6">
              <w:rPr>
                <w:sz w:val="28"/>
                <w:szCs w:val="28"/>
                <w:lang w:val="kk-KZ"/>
              </w:rPr>
              <w:t>Оқытуды ұйымдастыру түрлері</w:t>
            </w:r>
          </w:p>
        </w:tc>
        <w:tc>
          <w:tcPr>
            <w:tcW w:w="715" w:type="dxa"/>
          </w:tcPr>
          <w:p w:rsidR="00F92C53" w:rsidRPr="007359C6"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F92C53" w:rsidRPr="002E15D4" w:rsidTr="00672890">
        <w:trPr>
          <w:trHeight w:val="297"/>
        </w:trPr>
        <w:tc>
          <w:tcPr>
            <w:tcW w:w="9041" w:type="dxa"/>
          </w:tcPr>
          <w:p w:rsidR="00F92C53" w:rsidRPr="002E15D4" w:rsidRDefault="00F92C53" w:rsidP="00373B65">
            <w:pPr>
              <w:spacing w:after="0" w:line="288" w:lineRule="auto"/>
              <w:jc w:val="both"/>
              <w:rPr>
                <w:rFonts w:ascii="Times New Roman" w:hAnsi="Times New Roman" w:cs="Times New Roman"/>
                <w:sz w:val="28"/>
                <w:szCs w:val="28"/>
                <w:lang w:val="kk-KZ"/>
              </w:rPr>
            </w:pPr>
            <w:r w:rsidRPr="002E15D4">
              <w:rPr>
                <w:rFonts w:ascii="Times New Roman" w:hAnsi="Times New Roman" w:cs="Times New Roman"/>
                <w:sz w:val="28"/>
                <w:szCs w:val="28"/>
                <w:lang w:val="kk-KZ"/>
              </w:rPr>
              <w:t>Студенттердің  өз бетімен оқытушының жетекшілігімен жасайтын өзіндік жұмыстарды ұйымдастырудың ерекшеліктері мен тәсілдері</w:t>
            </w:r>
          </w:p>
        </w:tc>
        <w:tc>
          <w:tcPr>
            <w:tcW w:w="715" w:type="dxa"/>
          </w:tcPr>
          <w:p w:rsidR="00F92C53" w:rsidRPr="002E15D4"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F92C53" w:rsidRPr="002E15D4" w:rsidTr="00672890">
        <w:trPr>
          <w:trHeight w:val="297"/>
        </w:trPr>
        <w:tc>
          <w:tcPr>
            <w:tcW w:w="9041" w:type="dxa"/>
          </w:tcPr>
          <w:p w:rsidR="00F92C53" w:rsidRPr="002E15D4" w:rsidRDefault="00F92C53" w:rsidP="00373B65">
            <w:pPr>
              <w:spacing w:after="0" w:line="288" w:lineRule="auto"/>
              <w:jc w:val="both"/>
              <w:rPr>
                <w:rFonts w:ascii="Times New Roman" w:hAnsi="Times New Roman" w:cs="Times New Roman"/>
                <w:sz w:val="28"/>
                <w:szCs w:val="28"/>
                <w:lang w:val="kk-KZ"/>
              </w:rPr>
            </w:pPr>
            <w:r w:rsidRPr="002E15D4">
              <w:rPr>
                <w:rFonts w:ascii="Times New Roman" w:hAnsi="Times New Roman" w:cs="Times New Roman"/>
                <w:sz w:val="28"/>
                <w:szCs w:val="28"/>
                <w:lang w:val="kk-KZ"/>
              </w:rPr>
              <w:t>Дәріс кезінде студенттердің белсенділігін арттыру жолдары</w:t>
            </w:r>
          </w:p>
        </w:tc>
        <w:tc>
          <w:tcPr>
            <w:tcW w:w="715" w:type="dxa"/>
          </w:tcPr>
          <w:p w:rsidR="00F92C53" w:rsidRPr="002E15D4"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F92C53" w:rsidRPr="002E15D4" w:rsidTr="00672890">
        <w:trPr>
          <w:trHeight w:val="239"/>
        </w:trPr>
        <w:tc>
          <w:tcPr>
            <w:tcW w:w="9041" w:type="dxa"/>
          </w:tcPr>
          <w:p w:rsidR="00F92C53" w:rsidRPr="007359C6" w:rsidRDefault="00F92C53" w:rsidP="00373B65">
            <w:pPr>
              <w:pStyle w:val="a3"/>
              <w:spacing w:before="0" w:beforeAutospacing="0" w:after="0" w:afterAutospacing="0" w:line="288" w:lineRule="auto"/>
              <w:jc w:val="both"/>
              <w:rPr>
                <w:sz w:val="28"/>
                <w:szCs w:val="28"/>
                <w:lang w:val="kk-KZ"/>
              </w:rPr>
            </w:pPr>
            <w:r w:rsidRPr="007359C6">
              <w:rPr>
                <w:sz w:val="28"/>
                <w:szCs w:val="28"/>
                <w:lang w:val="kk-KZ"/>
              </w:rPr>
              <w:t>Жоғары оқу орындарындағы практикалық сабақтар</w:t>
            </w:r>
          </w:p>
        </w:tc>
        <w:tc>
          <w:tcPr>
            <w:tcW w:w="715" w:type="dxa"/>
          </w:tcPr>
          <w:p w:rsidR="00F92C53"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F92C53" w:rsidRPr="002E15D4" w:rsidTr="00672890">
        <w:trPr>
          <w:trHeight w:val="118"/>
        </w:trPr>
        <w:tc>
          <w:tcPr>
            <w:tcW w:w="9041" w:type="dxa"/>
          </w:tcPr>
          <w:p w:rsidR="00F92C53" w:rsidRPr="007359C6" w:rsidRDefault="00F92C53" w:rsidP="00373B65">
            <w:pPr>
              <w:pStyle w:val="a3"/>
              <w:spacing w:before="0" w:beforeAutospacing="0" w:after="0" w:afterAutospacing="0" w:line="288" w:lineRule="auto"/>
              <w:jc w:val="both"/>
              <w:rPr>
                <w:sz w:val="28"/>
                <w:szCs w:val="28"/>
                <w:lang w:val="kk-KZ"/>
              </w:rPr>
            </w:pPr>
            <w:proofErr w:type="spellStart"/>
            <w:r w:rsidRPr="007359C6">
              <w:rPr>
                <w:sz w:val="28"/>
                <w:szCs w:val="28"/>
              </w:rPr>
              <w:t>Семинарлық</w:t>
            </w:r>
            <w:proofErr w:type="spellEnd"/>
            <w:r w:rsidRPr="007359C6">
              <w:rPr>
                <w:sz w:val="28"/>
                <w:szCs w:val="28"/>
              </w:rPr>
              <w:t xml:space="preserve"> </w:t>
            </w:r>
            <w:proofErr w:type="spellStart"/>
            <w:r w:rsidRPr="007359C6">
              <w:rPr>
                <w:sz w:val="28"/>
                <w:szCs w:val="28"/>
              </w:rPr>
              <w:t>сабақтар</w:t>
            </w:r>
            <w:proofErr w:type="spellEnd"/>
          </w:p>
        </w:tc>
        <w:tc>
          <w:tcPr>
            <w:tcW w:w="715" w:type="dxa"/>
          </w:tcPr>
          <w:p w:rsidR="00F92C53"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29</w:t>
            </w:r>
          </w:p>
        </w:tc>
      </w:tr>
      <w:tr w:rsidR="00F92C53" w:rsidRPr="002E15D4" w:rsidTr="00672890">
        <w:trPr>
          <w:trHeight w:val="281"/>
        </w:trPr>
        <w:tc>
          <w:tcPr>
            <w:tcW w:w="9041" w:type="dxa"/>
          </w:tcPr>
          <w:p w:rsidR="00F92C53" w:rsidRPr="002F2A53" w:rsidRDefault="00F92C53" w:rsidP="00373B65">
            <w:pPr>
              <w:pStyle w:val="a3"/>
              <w:spacing w:before="0" w:beforeAutospacing="0" w:after="0" w:afterAutospacing="0" w:line="288" w:lineRule="auto"/>
              <w:rPr>
                <w:sz w:val="28"/>
                <w:szCs w:val="28"/>
                <w:lang w:val="kk-KZ"/>
              </w:rPr>
            </w:pPr>
            <w:r w:rsidRPr="002F2A53">
              <w:rPr>
                <w:sz w:val="28"/>
                <w:szCs w:val="28"/>
                <w:lang w:val="kk-KZ"/>
              </w:rPr>
              <w:t>Студенттердің өз бетінше жұмысы</w:t>
            </w:r>
          </w:p>
        </w:tc>
        <w:tc>
          <w:tcPr>
            <w:tcW w:w="715" w:type="dxa"/>
          </w:tcPr>
          <w:p w:rsidR="00F92C53"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31</w:t>
            </w:r>
          </w:p>
        </w:tc>
      </w:tr>
      <w:tr w:rsidR="00F92C53" w:rsidRPr="002E15D4" w:rsidTr="00672890">
        <w:trPr>
          <w:trHeight w:val="281"/>
        </w:trPr>
        <w:tc>
          <w:tcPr>
            <w:tcW w:w="9041" w:type="dxa"/>
          </w:tcPr>
          <w:p w:rsidR="00F92C53" w:rsidRPr="002F2A53" w:rsidRDefault="00F92C53" w:rsidP="00373B65">
            <w:pPr>
              <w:pStyle w:val="a3"/>
              <w:spacing w:before="0" w:beforeAutospacing="0" w:after="0" w:afterAutospacing="0" w:line="288" w:lineRule="auto"/>
              <w:rPr>
                <w:sz w:val="28"/>
                <w:szCs w:val="28"/>
                <w:lang w:val="kk-KZ"/>
              </w:rPr>
            </w:pPr>
            <w:r w:rsidRPr="002F2A53">
              <w:rPr>
                <w:sz w:val="28"/>
                <w:szCs w:val="28"/>
                <w:lang w:val="kk-KZ"/>
              </w:rPr>
              <w:t>Студенттердің әлеуметтік-саяси әлеуеті</w:t>
            </w:r>
          </w:p>
        </w:tc>
        <w:tc>
          <w:tcPr>
            <w:tcW w:w="715" w:type="dxa"/>
          </w:tcPr>
          <w:p w:rsidR="00F92C53"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F92C53" w:rsidRPr="002E15D4" w:rsidTr="00672890">
        <w:trPr>
          <w:trHeight w:val="281"/>
        </w:trPr>
        <w:tc>
          <w:tcPr>
            <w:tcW w:w="9041" w:type="dxa"/>
          </w:tcPr>
          <w:p w:rsidR="00F92C53" w:rsidRPr="002E15D4" w:rsidRDefault="00F92C53" w:rsidP="00373B65">
            <w:pPr>
              <w:spacing w:after="0" w:line="288" w:lineRule="auto"/>
              <w:jc w:val="both"/>
              <w:rPr>
                <w:rFonts w:ascii="Times New Roman" w:hAnsi="Times New Roman" w:cs="Times New Roman"/>
                <w:sz w:val="28"/>
                <w:szCs w:val="28"/>
                <w:lang w:val="kk-KZ"/>
              </w:rPr>
            </w:pPr>
            <w:r w:rsidRPr="002E15D4">
              <w:rPr>
                <w:rFonts w:ascii="Times New Roman" w:hAnsi="Times New Roman" w:cs="Times New Roman"/>
                <w:sz w:val="28"/>
                <w:szCs w:val="28"/>
                <w:lang w:val="kk-KZ"/>
              </w:rPr>
              <w:t>Қолданылған әдебиеттер</w:t>
            </w:r>
          </w:p>
        </w:tc>
        <w:tc>
          <w:tcPr>
            <w:tcW w:w="715" w:type="dxa"/>
          </w:tcPr>
          <w:p w:rsidR="00F92C53" w:rsidRPr="00F92C53" w:rsidRDefault="005676EA" w:rsidP="00373B65">
            <w:pPr>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38</w:t>
            </w:r>
          </w:p>
        </w:tc>
      </w:tr>
    </w:tbl>
    <w:p w:rsidR="00FE540B" w:rsidRDefault="00FE540B" w:rsidP="00373B65">
      <w:pPr>
        <w:spacing w:after="0" w:line="288" w:lineRule="auto"/>
        <w:jc w:val="both"/>
        <w:rPr>
          <w:rFonts w:ascii="Times New Roman" w:eastAsia="Times New Roman" w:hAnsi="Times New Roman" w:cs="Times New Roman"/>
          <w:sz w:val="28"/>
          <w:szCs w:val="28"/>
          <w:lang w:val="kk-KZ" w:eastAsia="ru-RU"/>
        </w:rPr>
      </w:pPr>
    </w:p>
    <w:p w:rsidR="00FE540B" w:rsidRDefault="00FE540B">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br w:type="page"/>
      </w:r>
    </w:p>
    <w:p w:rsidR="002A0F7C" w:rsidRDefault="00A91AA3" w:rsidP="003850B1">
      <w:pPr>
        <w:pStyle w:val="a3"/>
        <w:spacing w:before="0" w:beforeAutospacing="0" w:after="0" w:afterAutospacing="0" w:line="288" w:lineRule="auto"/>
        <w:jc w:val="center"/>
        <w:rPr>
          <w:b/>
          <w:sz w:val="28"/>
          <w:szCs w:val="28"/>
          <w:lang w:val="kk-KZ"/>
        </w:rPr>
      </w:pPr>
      <w:r w:rsidRPr="00373B65">
        <w:rPr>
          <w:b/>
          <w:sz w:val="28"/>
          <w:szCs w:val="28"/>
          <w:lang w:val="kk-KZ"/>
        </w:rPr>
        <w:lastRenderedPageBreak/>
        <w:t>КІРІСПЕ</w:t>
      </w:r>
    </w:p>
    <w:p w:rsidR="002E15D4" w:rsidRPr="002E15D4" w:rsidRDefault="002E15D4" w:rsidP="003850B1">
      <w:pPr>
        <w:pStyle w:val="a3"/>
        <w:spacing w:before="0" w:beforeAutospacing="0" w:after="0" w:afterAutospacing="0" w:line="288" w:lineRule="auto"/>
        <w:jc w:val="center"/>
        <w:rPr>
          <w:b/>
          <w:sz w:val="28"/>
          <w:szCs w:val="28"/>
          <w:lang w:val="kk-KZ"/>
        </w:rPr>
      </w:pPr>
    </w:p>
    <w:p w:rsidR="00481D5B" w:rsidRPr="00373B65" w:rsidRDefault="002A0F7C" w:rsidP="003850B1">
      <w:pPr>
        <w:pStyle w:val="a3"/>
        <w:spacing w:before="0" w:beforeAutospacing="0" w:after="0" w:afterAutospacing="0" w:line="288" w:lineRule="auto"/>
        <w:jc w:val="both"/>
        <w:rPr>
          <w:sz w:val="28"/>
          <w:szCs w:val="28"/>
          <w:lang w:val="kk-KZ"/>
        </w:rPr>
      </w:pPr>
      <w:r w:rsidRPr="00373B65">
        <w:rPr>
          <w:sz w:val="28"/>
          <w:szCs w:val="28"/>
          <w:lang w:val="kk-KZ"/>
        </w:rPr>
        <w:t xml:space="preserve">         </w:t>
      </w:r>
      <w:r w:rsidR="00A91AA3" w:rsidRPr="00373B65">
        <w:rPr>
          <w:sz w:val="28"/>
          <w:szCs w:val="28"/>
          <w:lang w:val="kk-KZ"/>
        </w:rPr>
        <w:t>Білім – қоғамның дамуы мен болашақтағы жағдайын анықтаушы болып табылады. Кез келген елдің экономикалық және саяси тәуелсіздік жағдайы халықтың жалпы білімі мен кәсіптік деңгейіне байланысты.</w:t>
      </w:r>
      <w:r w:rsidR="00A91AA3" w:rsidRPr="00373B65">
        <w:rPr>
          <w:sz w:val="28"/>
          <w:szCs w:val="28"/>
          <w:lang w:val="kk-KZ"/>
        </w:rPr>
        <w:br/>
        <w:t>Осы ретте Қазақстан Республикасы Президенті Н.Ә. Назарбаевтың «Қазақстан экономикалық, әлеуметтік және саяси жедел жаңару жолында» атты 2005 жылғы 18-ақпандағы халыққа жолдауында: «</w:t>
      </w:r>
      <w:r w:rsidR="00A91AA3" w:rsidRPr="00FE540B">
        <w:rPr>
          <w:sz w:val="28"/>
          <w:szCs w:val="28"/>
        </w:rPr>
        <w:sym w:font="Symbol" w:char="F043"/>
      </w:r>
      <w:r w:rsidR="00A91AA3" w:rsidRPr="00FE540B">
        <w:rPr>
          <w:sz w:val="28"/>
          <w:szCs w:val="28"/>
        </w:rPr>
        <w:sym w:font="Symbol" w:char="F043"/>
      </w:r>
      <w:r w:rsidR="00A91AA3" w:rsidRPr="00FE540B">
        <w:rPr>
          <w:sz w:val="28"/>
          <w:szCs w:val="28"/>
        </w:rPr>
        <w:sym w:font="Symbol" w:char="F049"/>
      </w:r>
      <w:r w:rsidR="00A91AA3" w:rsidRPr="00373B65">
        <w:rPr>
          <w:sz w:val="28"/>
          <w:szCs w:val="28"/>
          <w:lang w:val="kk-KZ"/>
        </w:rPr>
        <w:t xml:space="preserve"> ғасырда білімін дамыта алмаған елдің тығырыққа тірелері анық. Біздің болашақтың жоғары технологиялық және ғылыми қамтымды өндірістері үшін кадрлар қорын жасақтауымыз қажет. Осы заманғы білім беру жүйесінсіз әрі алысты барлап, кең ауқымда ойлай білетін осы заманғы басқарушыларсыз біз инновациялық экономика құра алмаймыз» – деді [1, 18-19 бб.].</w:t>
      </w:r>
    </w:p>
    <w:p w:rsidR="00481D5B" w:rsidRPr="00373B65" w:rsidRDefault="00A91AA3" w:rsidP="003850B1">
      <w:pPr>
        <w:pStyle w:val="a3"/>
        <w:spacing w:before="0" w:beforeAutospacing="0" w:after="0" w:afterAutospacing="0" w:line="288" w:lineRule="auto"/>
        <w:ind w:firstLine="708"/>
        <w:jc w:val="both"/>
        <w:rPr>
          <w:sz w:val="28"/>
          <w:szCs w:val="28"/>
          <w:lang w:val="kk-KZ"/>
        </w:rPr>
      </w:pPr>
      <w:r w:rsidRPr="00373B65">
        <w:rPr>
          <w:sz w:val="28"/>
          <w:szCs w:val="28"/>
          <w:lang w:val="kk-KZ"/>
        </w:rPr>
        <w:t>Халықтық мәдени құндылықтар мен салт-дәстүрлер, рухани-өнегелік сапаларды жас ұрпақтың бойына сіңіру, патриотизмге тәрбиелеу, ұлттық ар-намыс, абыройды сезіндіру білімсіз дами қоймайды. Сондықтан да қандай қоғам болмасын саяси жүйесінің тұрақты болуы үшін білім мен тәрбие жүйесін мемлекеттік талаптарға сәйкестендіре отырып құруға мүдделі.</w:t>
      </w:r>
      <w:r w:rsidRPr="00373B65">
        <w:rPr>
          <w:sz w:val="28"/>
          <w:szCs w:val="28"/>
          <w:lang w:val="kk-KZ"/>
        </w:rPr>
        <w:br/>
        <w:t>Ендеше, мемлекетіміздің өз бағытын айқындаудың стратегиялық мақсат-міндеттерінің қатарына жас ұрпақтың білімі мен тәжірибесін алға шығаруы – заңды құбылыс. Ел Президентінің 2004 жылғы халыққа жолдауында: «Ұлттың бәсекелестік қабілеті бірінші кезекте оның білімділік деңгейімен айқындалады…» – деп атап көрсетті [2, 3 б.].</w:t>
      </w:r>
    </w:p>
    <w:p w:rsidR="00481D5B" w:rsidRPr="00373B65" w:rsidRDefault="00A91AA3" w:rsidP="003850B1">
      <w:pPr>
        <w:pStyle w:val="a3"/>
        <w:spacing w:before="0" w:beforeAutospacing="0" w:after="0" w:afterAutospacing="0" w:line="288" w:lineRule="auto"/>
        <w:ind w:firstLine="708"/>
        <w:jc w:val="both"/>
        <w:rPr>
          <w:sz w:val="28"/>
          <w:szCs w:val="28"/>
          <w:lang w:val="kk-KZ"/>
        </w:rPr>
      </w:pPr>
      <w:r w:rsidRPr="00373B65">
        <w:rPr>
          <w:sz w:val="28"/>
          <w:szCs w:val="28"/>
          <w:lang w:val="kk-KZ"/>
        </w:rPr>
        <w:t>Білім жеке тұлғаның әлеуметтік-саяси көзқарасын дамытып, дүниетанымының аясын кеңейтетін маңызды факторлардың бірі. Ол жеке тұлғаның әлеуметтік мәртебесін айқындауда, сондай-ақ қоғамда саяси келісім мен ішкі тұрақтылықты орнықтырып, саяси құрылымды дамытуда үлкен рөл атқарады.</w:t>
      </w:r>
    </w:p>
    <w:p w:rsidR="008B23BE" w:rsidRDefault="00A91AA3" w:rsidP="003850B1">
      <w:pPr>
        <w:pStyle w:val="a3"/>
        <w:spacing w:before="0" w:beforeAutospacing="0" w:after="0" w:afterAutospacing="0" w:line="288" w:lineRule="auto"/>
        <w:ind w:firstLine="708"/>
        <w:jc w:val="both"/>
        <w:rPr>
          <w:sz w:val="28"/>
          <w:szCs w:val="28"/>
          <w:lang w:val="kk-KZ"/>
        </w:rPr>
      </w:pPr>
      <w:r w:rsidRPr="00373B65">
        <w:rPr>
          <w:sz w:val="28"/>
          <w:szCs w:val="28"/>
          <w:lang w:val="kk-KZ"/>
        </w:rPr>
        <w:t xml:space="preserve">Әлеуметтік тәжірибені, ақпараттарды игеруде, ұрпақтар арасындағы рухани құндылықтардың бір-біріне берілуін сақтауда, тұлғаны әлеуметтендіруде, олардың әлеуметтік мәртебесін көтеруде – білімнің орны </w:t>
      </w:r>
      <w:r w:rsidR="008B23BE" w:rsidRPr="00373B65">
        <w:rPr>
          <w:sz w:val="28"/>
          <w:szCs w:val="28"/>
          <w:lang w:val="kk-KZ"/>
        </w:rPr>
        <w:t>ерекше.</w:t>
      </w:r>
    </w:p>
    <w:p w:rsidR="00481D5B" w:rsidRPr="008B23BE" w:rsidRDefault="00A91AA3" w:rsidP="003850B1">
      <w:pPr>
        <w:pStyle w:val="a3"/>
        <w:spacing w:before="0" w:beforeAutospacing="0" w:after="0" w:afterAutospacing="0" w:line="288" w:lineRule="auto"/>
        <w:ind w:firstLine="708"/>
        <w:jc w:val="both"/>
        <w:rPr>
          <w:sz w:val="28"/>
          <w:szCs w:val="28"/>
          <w:lang w:val="kk-KZ"/>
        </w:rPr>
      </w:pPr>
      <w:r w:rsidRPr="008B23BE">
        <w:rPr>
          <w:sz w:val="28"/>
          <w:szCs w:val="28"/>
          <w:lang w:val="kk-KZ"/>
        </w:rPr>
        <w:t>Қазіргі білім – азаматтық қоғамдағы әлеуметтік талаптарға бағытталған күрделі де жан-жақты қоғамдық құбылыс, оқыту және тәрбиелеу түріндегі педагогикалық әрекеттің тұтас жүйесі.</w:t>
      </w: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 xml:space="preserve">Кез келген кәсіптегі маманды қалыптастыруда мамандыққа сай білім алу қаншалықты өткір мәселе болса, сонымен қатар “жеке маман тұлғаны” өзіндік </w:t>
      </w:r>
      <w:r w:rsidRPr="005A04F9">
        <w:rPr>
          <w:sz w:val="28"/>
          <w:szCs w:val="28"/>
          <w:lang w:val="kk-KZ"/>
        </w:rPr>
        <w:lastRenderedPageBreak/>
        <w:t>дамытуда оны шығармашылықпен терең іргетасын дайындау соншалықты алғышарт [3, 24-26 бб.].</w:t>
      </w: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 xml:space="preserve">Білім жүйесінің мазмұны өмірдің түрлі жағдайларында әрекет ете алатын «тұлғаны» дайындау. Осы мақсатта оқу жоспарын </w:t>
      </w:r>
      <w:r w:rsidR="0054132C" w:rsidRPr="005A04F9">
        <w:rPr>
          <w:sz w:val="28"/>
          <w:szCs w:val="28"/>
          <w:lang w:val="kk-KZ"/>
        </w:rPr>
        <w:t>студенттер</w:t>
      </w:r>
      <w:r w:rsidRPr="005A04F9">
        <w:rPr>
          <w:sz w:val="28"/>
          <w:szCs w:val="28"/>
          <w:lang w:val="kk-KZ"/>
        </w:rPr>
        <w:t>ға азаматтық білім беруге бағыттау керек. Бірінші кезекте әлемдегі болып жатқан өзгерістерге байланысты білім жүйесін ұлттық модульде құру және ол үшін өркениетті елдерде берілетін біліммен ортақ көзқарастарын табуға ұмтылу қажет.</w:t>
      </w:r>
      <w:r w:rsidRPr="005A04F9">
        <w:rPr>
          <w:sz w:val="28"/>
          <w:szCs w:val="28"/>
          <w:lang w:val="kk-KZ"/>
        </w:rPr>
        <w:br/>
        <w:t>Қазіргі қоғамдық сұраныс – өз ісіне мығым, жұртшылықпен араласуда жеке басындағы барлық шынайы жағымды қасиеттерін байқата алатын бүгінгі студент, ертеңгі маманды тәрбиелеуді талап етеді.</w:t>
      </w: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Студенттердің ертеңгі маман ретінде болашақ өмірге бағдар алуына жол ашу болып табылады.</w:t>
      </w: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Студенттердің өз бетімен оқытушының жетекшлігімен жасайтын өзіндік жұмыстарды ұйымдастырудың ерекшеліктерін айқындау.</w:t>
      </w: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Студенттердің өз бетімен оқытушының жетекшлігімен жасайтын өзіндік жұмыстарды ұйымдастыру.</w:t>
      </w:r>
    </w:p>
    <w:p w:rsidR="00481D5B" w:rsidRPr="005A04F9" w:rsidRDefault="00481D5B" w:rsidP="003850B1">
      <w:pPr>
        <w:pStyle w:val="a3"/>
        <w:spacing w:before="0" w:beforeAutospacing="0" w:after="0" w:afterAutospacing="0" w:line="288" w:lineRule="auto"/>
        <w:jc w:val="both"/>
        <w:rPr>
          <w:sz w:val="28"/>
          <w:szCs w:val="28"/>
          <w:lang w:val="kk-KZ"/>
        </w:rPr>
      </w:pPr>
    </w:p>
    <w:p w:rsidR="002E15D4" w:rsidRDefault="002E15D4">
      <w:pPr>
        <w:rPr>
          <w:rFonts w:ascii="Times New Roman" w:eastAsia="Times New Roman" w:hAnsi="Times New Roman" w:cs="Times New Roman"/>
          <w:b/>
          <w:sz w:val="28"/>
          <w:szCs w:val="28"/>
          <w:lang w:val="kk-KZ" w:eastAsia="ru-RU"/>
        </w:rPr>
      </w:pPr>
      <w:r>
        <w:rPr>
          <w:b/>
          <w:sz w:val="28"/>
          <w:szCs w:val="28"/>
          <w:lang w:val="kk-KZ"/>
        </w:rPr>
        <w:br w:type="page"/>
      </w:r>
    </w:p>
    <w:p w:rsidR="00FB0D87" w:rsidRDefault="00FB0D87" w:rsidP="0057415F">
      <w:pPr>
        <w:spacing w:after="0" w:line="288" w:lineRule="auto"/>
        <w:ind w:firstLine="709"/>
        <w:jc w:val="center"/>
        <w:rPr>
          <w:rFonts w:ascii="Times New Roman" w:hAnsi="Times New Roman" w:cs="Times New Roman"/>
          <w:b/>
          <w:sz w:val="28"/>
          <w:szCs w:val="28"/>
          <w:lang w:val="kk-KZ"/>
        </w:rPr>
      </w:pPr>
      <w:r>
        <w:rPr>
          <w:b/>
          <w:sz w:val="28"/>
          <w:szCs w:val="28"/>
          <w:lang w:val="kk-KZ"/>
        </w:rPr>
        <w:lastRenderedPageBreak/>
        <w:br w:type="page"/>
      </w:r>
      <w:r w:rsidRPr="0057415F">
        <w:rPr>
          <w:rFonts w:ascii="Times New Roman" w:hAnsi="Times New Roman" w:cs="Times New Roman"/>
          <w:b/>
          <w:sz w:val="28"/>
          <w:szCs w:val="28"/>
          <w:lang w:val="kk-KZ"/>
        </w:rPr>
        <w:lastRenderedPageBreak/>
        <w:t>Пәннің жалпы  сипаттамасы</w:t>
      </w:r>
    </w:p>
    <w:p w:rsidR="0057415F" w:rsidRPr="0057415F" w:rsidRDefault="0057415F" w:rsidP="0057415F">
      <w:pPr>
        <w:spacing w:after="0" w:line="288" w:lineRule="auto"/>
        <w:ind w:firstLine="709"/>
        <w:jc w:val="center"/>
        <w:rPr>
          <w:rFonts w:ascii="Times New Roman" w:hAnsi="Times New Roman" w:cs="Times New Roman"/>
          <w:b/>
          <w:sz w:val="28"/>
          <w:szCs w:val="28"/>
          <w:lang w:val="kk-KZ"/>
        </w:rPr>
      </w:pP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 xml:space="preserve">Берілген </w:t>
      </w:r>
      <w:r>
        <w:rPr>
          <w:rFonts w:ascii="Times New Roman" w:hAnsi="Times New Roman" w:cs="Times New Roman"/>
          <w:sz w:val="28"/>
          <w:szCs w:val="28"/>
          <w:lang w:val="kk-KZ"/>
        </w:rPr>
        <w:t>әдістемелік нұсқау</w:t>
      </w:r>
      <w:r w:rsidRPr="0057415F">
        <w:rPr>
          <w:rFonts w:ascii="Times New Roman" w:hAnsi="Times New Roman" w:cs="Times New Roman"/>
          <w:sz w:val="28"/>
          <w:szCs w:val="28"/>
          <w:lang w:val="kk-KZ"/>
        </w:rPr>
        <w:t xml:space="preserve"> 5В010700 – «Бейнелеу өнері және сызу» мамандығының студенттеріне  арналған. </w:t>
      </w: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Пәннің практикалық бөлімі теориялық бөліммен тығыз байланысты.</w:t>
      </w: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Теориялық бөлімі – семестр басында бір дәріс ретінде және практикалық сабақтарының барысында тақырыбқа  байланысты кіріспе дәріс  ретінде беріліп отырады. Практикалық бөлімі  студенттердің шығармашылық ойлау қабілетін және сол ойын іске асыра білуге үйретеді.</w:t>
      </w: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 xml:space="preserve"> Пәнін оқып бітіргеннен кейін студент берілген шығармашылық ой-пікірін іске асыра білу керек:</w:t>
      </w:r>
    </w:p>
    <w:p w:rsidR="0057415F" w:rsidRPr="0057415F" w:rsidRDefault="0057415F" w:rsidP="0057415F">
      <w:pPr>
        <w:numPr>
          <w:ilvl w:val="0"/>
          <w:numId w:val="18"/>
        </w:numPr>
        <w:tabs>
          <w:tab w:val="clear" w:pos="1065"/>
          <w:tab w:val="num" w:pos="540"/>
        </w:tabs>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проекциялық аппарат және оның элементтерін білу керек;</w:t>
      </w:r>
    </w:p>
    <w:p w:rsidR="0057415F" w:rsidRPr="0057415F" w:rsidRDefault="0057415F" w:rsidP="0057415F">
      <w:pPr>
        <w:numPr>
          <w:ilvl w:val="0"/>
          <w:numId w:val="18"/>
        </w:numPr>
        <w:tabs>
          <w:tab w:val="clear" w:pos="1065"/>
          <w:tab w:val="num" w:pos="540"/>
        </w:tabs>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проекциялаудың  теориялық жүйесін білу;</w:t>
      </w:r>
    </w:p>
    <w:p w:rsidR="0057415F" w:rsidRPr="0057415F" w:rsidRDefault="0057415F" w:rsidP="0057415F">
      <w:pPr>
        <w:numPr>
          <w:ilvl w:val="0"/>
          <w:numId w:val="18"/>
        </w:numPr>
        <w:tabs>
          <w:tab w:val="clear" w:pos="1065"/>
          <w:tab w:val="num" w:pos="540"/>
        </w:tabs>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кез келген нәрсенің  проекцияларын сызу;</w:t>
      </w:r>
    </w:p>
    <w:p w:rsidR="0057415F" w:rsidRPr="0057415F" w:rsidRDefault="0057415F" w:rsidP="0057415F">
      <w:pPr>
        <w:numPr>
          <w:ilvl w:val="0"/>
          <w:numId w:val="18"/>
        </w:numPr>
        <w:tabs>
          <w:tab w:val="clear" w:pos="1065"/>
          <w:tab w:val="left" w:pos="720"/>
        </w:tabs>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шығармашылық бейнелеу және көлемді кеңестік ойлау қабілетін  дамыту;</w:t>
      </w:r>
    </w:p>
    <w:p w:rsidR="0057415F" w:rsidRPr="0057415F" w:rsidRDefault="0057415F" w:rsidP="0057415F">
      <w:pPr>
        <w:numPr>
          <w:ilvl w:val="0"/>
          <w:numId w:val="18"/>
        </w:numPr>
        <w:tabs>
          <w:tab w:val="clear" w:pos="1065"/>
          <w:tab w:val="num" w:pos="540"/>
        </w:tabs>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берілген тапсырманы  өлшемдермен орындау.</w:t>
      </w: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 xml:space="preserve"> Оқу барысында студенттер геометриялық салуларды қолдана отырып жазық фигуралы бұйымның сызбасын салу, өлшем қою, сызба шрифтімен керекті жазулар жазу,  тілік және қиманы қолданып, бұйымның сызбасын салу; бұйымның аксонометриялық проекциясын және құрастыру сызбасы бойынша бұйымнң эскизін және техникалық суретін салу, құрылыс сызбасының элементтерін салып үйренеді.</w:t>
      </w: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Берілген графикалық жұмыстардың тізімі практикалық сабақтарда, мұғаліммен студенттердің өзіндік жұмысы кезінде өткізіледі.</w:t>
      </w:r>
    </w:p>
    <w:p w:rsidR="0057415F" w:rsidRPr="0057415F" w:rsidRDefault="00034B2B" w:rsidP="0057415F">
      <w:pPr>
        <w:spacing w:after="0" w:line="288"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Сыз</w:t>
      </w:r>
      <w:r w:rsidRPr="00034B2B">
        <w:rPr>
          <w:rFonts w:ascii="Times New Roman" w:hAnsi="Times New Roman" w:cs="Times New Roman"/>
          <w:sz w:val="28"/>
          <w:szCs w:val="28"/>
          <w:lang w:val="kk-KZ"/>
        </w:rPr>
        <w:t>ба геометриясы</w:t>
      </w:r>
      <w:r w:rsidR="0057415F" w:rsidRPr="0057415F">
        <w:rPr>
          <w:rFonts w:ascii="Times New Roman" w:hAnsi="Times New Roman" w:cs="Times New Roman"/>
          <w:sz w:val="28"/>
          <w:szCs w:val="28"/>
          <w:lang w:val="kk-KZ"/>
        </w:rPr>
        <w:t xml:space="preserve"> пәнін зерттеп, үйрену инженерлік және техникалық мамандықтарының пәндерін түсінуге, педагогикалық қызметте қажеттігі оқу материалында және студенттермен жұмыс үлгісінде берілген.</w:t>
      </w:r>
    </w:p>
    <w:p w:rsidR="0057415F" w:rsidRPr="00034B2B" w:rsidRDefault="0057415F" w:rsidP="00034B2B">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 xml:space="preserve">Нүкте. Түзу, және жазықтықтың проекциясын салуды, нәрсенің перспективасын және аксонометриясын, центрлік проекциялау және қиғаш бұрышты параллель проекциялау әдістерін қолдана білуді үйретеді және сызу </w:t>
      </w:r>
      <w:r w:rsidRPr="00034B2B">
        <w:rPr>
          <w:rFonts w:ascii="Times New Roman" w:hAnsi="Times New Roman" w:cs="Times New Roman"/>
          <w:sz w:val="28"/>
          <w:szCs w:val="28"/>
          <w:lang w:val="kk-KZ"/>
        </w:rPr>
        <w:t>негізі тікбұрышты проекциялау әдісімен нәрселердің сызбасын салуды үйретеді.</w:t>
      </w:r>
    </w:p>
    <w:p w:rsidR="0057415F" w:rsidRPr="00034B2B" w:rsidRDefault="0057415F" w:rsidP="00034B2B">
      <w:pPr>
        <w:spacing w:after="0" w:line="288" w:lineRule="auto"/>
        <w:ind w:firstLine="709"/>
        <w:jc w:val="both"/>
        <w:rPr>
          <w:rFonts w:ascii="Times New Roman" w:hAnsi="Times New Roman" w:cs="Times New Roman"/>
          <w:sz w:val="28"/>
          <w:szCs w:val="28"/>
          <w:lang w:val="kk-KZ"/>
        </w:rPr>
      </w:pPr>
      <w:r w:rsidRPr="00034B2B">
        <w:rPr>
          <w:rFonts w:ascii="Times New Roman" w:hAnsi="Times New Roman" w:cs="Times New Roman"/>
          <w:sz w:val="28"/>
          <w:szCs w:val="28"/>
          <w:lang w:val="kk-KZ"/>
        </w:rPr>
        <w:t>Студенттердің  cызған сызбаларына ауызша теориялық дәлелдеуді талап етеді.</w:t>
      </w:r>
    </w:p>
    <w:p w:rsidR="00034B2B" w:rsidRPr="00034B2B" w:rsidRDefault="00034B2B" w:rsidP="00034B2B">
      <w:pPr>
        <w:spacing w:after="0" w:line="288" w:lineRule="auto"/>
        <w:ind w:firstLine="708"/>
        <w:jc w:val="both"/>
        <w:rPr>
          <w:rFonts w:ascii="Times New Roman" w:hAnsi="Times New Roman" w:cs="Times New Roman"/>
          <w:sz w:val="28"/>
          <w:szCs w:val="28"/>
          <w:lang w:val="kk-KZ"/>
        </w:rPr>
      </w:pPr>
      <w:r w:rsidRPr="00034B2B">
        <w:rPr>
          <w:rFonts w:ascii="Times New Roman" w:hAnsi="Times New Roman" w:cs="Times New Roman"/>
          <w:sz w:val="28"/>
          <w:szCs w:val="28"/>
          <w:lang w:val="kk-KZ"/>
        </w:rPr>
        <w:t xml:space="preserve">Сызба геометрияның негізгі мақсаты кескіндерді жазықтарда көрсетуге үйрету және   фигуралардың   кеңістікте   орналасуы,   оларды   проекция   </w:t>
      </w:r>
      <w:r w:rsidRPr="00034B2B">
        <w:rPr>
          <w:rFonts w:ascii="Times New Roman" w:hAnsi="Times New Roman" w:cs="Times New Roman"/>
          <w:sz w:val="28"/>
          <w:szCs w:val="28"/>
          <w:lang w:val="kk-KZ"/>
        </w:rPr>
        <w:lastRenderedPageBreak/>
        <w:t>жазықтарының бетіне  түсіру   әдістерін  үйретеді.   Проекциялау   әдістерінің  түрлерін: центрлік проекциялау,  параллельдік  проекциялау  әдістерін  тәжірибеде  қолдана білуге үйретеді.</w:t>
      </w:r>
    </w:p>
    <w:p w:rsidR="00034B2B" w:rsidRPr="00034B2B" w:rsidRDefault="00034B2B" w:rsidP="00034B2B">
      <w:pPr>
        <w:spacing w:after="0" w:line="288" w:lineRule="auto"/>
        <w:ind w:firstLine="708"/>
        <w:jc w:val="both"/>
        <w:rPr>
          <w:rFonts w:ascii="Times New Roman" w:hAnsi="Times New Roman" w:cs="Times New Roman"/>
          <w:sz w:val="28"/>
          <w:szCs w:val="28"/>
          <w:lang w:val="kk-KZ"/>
        </w:rPr>
      </w:pPr>
      <w:r w:rsidRPr="00034B2B">
        <w:rPr>
          <w:rFonts w:ascii="Times New Roman" w:hAnsi="Times New Roman" w:cs="Times New Roman"/>
          <w:sz w:val="28"/>
          <w:szCs w:val="28"/>
          <w:lang w:val="kk-KZ"/>
        </w:rPr>
        <w:t>Сызба геометрия кеңістіктегі пішіндерді жазықтықта кескіндеу әдістері және бұл пішіндердің орналасу жағдайы мен өлшемдік сипататамаларын анықтауға арналған есептерді шешу жолдары қарастырады.</w:t>
      </w:r>
    </w:p>
    <w:p w:rsidR="00034B2B" w:rsidRPr="00034B2B" w:rsidRDefault="00034B2B" w:rsidP="00034B2B">
      <w:pPr>
        <w:spacing w:after="0" w:line="288" w:lineRule="auto"/>
        <w:ind w:firstLine="708"/>
        <w:jc w:val="both"/>
        <w:rPr>
          <w:rFonts w:ascii="Times New Roman" w:hAnsi="Times New Roman" w:cs="Times New Roman"/>
          <w:sz w:val="28"/>
          <w:szCs w:val="28"/>
          <w:lang w:val="kk-KZ"/>
        </w:rPr>
      </w:pPr>
      <w:r w:rsidRPr="00034B2B">
        <w:rPr>
          <w:rFonts w:ascii="Times New Roman" w:hAnsi="Times New Roman" w:cs="Times New Roman"/>
          <w:sz w:val="28"/>
          <w:szCs w:val="28"/>
          <w:lang w:val="kk-KZ"/>
        </w:rPr>
        <w:t xml:space="preserve">Пішімдердің өзара орналасу жағдайын анықтайтын есептерді </w:t>
      </w:r>
      <w:r w:rsidRPr="00034B2B">
        <w:rPr>
          <w:rFonts w:ascii="Times New Roman" w:hAnsi="Times New Roman" w:cs="Times New Roman"/>
          <w:i/>
          <w:sz w:val="28"/>
          <w:szCs w:val="28"/>
          <w:lang w:val="kk-KZ"/>
        </w:rPr>
        <w:t>орналасу есептері</w:t>
      </w:r>
      <w:r w:rsidRPr="00034B2B">
        <w:rPr>
          <w:rFonts w:ascii="Times New Roman" w:hAnsi="Times New Roman" w:cs="Times New Roman"/>
          <w:sz w:val="28"/>
          <w:szCs w:val="28"/>
          <w:lang w:val="kk-KZ"/>
        </w:rPr>
        <w:t xml:space="preserve"> деп атайды. Оларға геометриялық пішіндердің бір-бірінде жатуы не жатпауы туралы және олардың өзара қиылысуы туралы есептер жатады. Өлшемдік сипаттамаларды анықтауға арналған есептер өлшеу есептері деп аталады. Оларды әр түрлі қашықтықтарды немесе геометриялық пішіндердің нақты шамаларын анықтау талап етіледі.</w:t>
      </w:r>
    </w:p>
    <w:p w:rsidR="0057415F" w:rsidRPr="0057415F" w:rsidRDefault="0057415F" w:rsidP="00034B2B">
      <w:pPr>
        <w:spacing w:after="0" w:line="288" w:lineRule="auto"/>
        <w:ind w:firstLine="709"/>
        <w:jc w:val="both"/>
        <w:rPr>
          <w:rFonts w:ascii="Times New Roman" w:hAnsi="Times New Roman" w:cs="Times New Roman"/>
          <w:sz w:val="28"/>
          <w:szCs w:val="28"/>
          <w:lang w:val="kk-KZ"/>
        </w:rPr>
      </w:pPr>
      <w:r w:rsidRPr="00034B2B">
        <w:rPr>
          <w:rFonts w:ascii="Times New Roman" w:hAnsi="Times New Roman" w:cs="Times New Roman"/>
          <w:sz w:val="28"/>
          <w:szCs w:val="28"/>
          <w:lang w:val="kk-KZ"/>
        </w:rPr>
        <w:t>Студенттер практикалық сабақтар</w:t>
      </w:r>
      <w:r w:rsidRPr="0057415F">
        <w:rPr>
          <w:rFonts w:ascii="Times New Roman" w:hAnsi="Times New Roman" w:cs="Times New Roman"/>
          <w:sz w:val="28"/>
          <w:szCs w:val="28"/>
          <w:lang w:val="kk-KZ"/>
        </w:rPr>
        <w:t xml:space="preserve"> барысында төмендегідей мәселерді шешеді:</w:t>
      </w:r>
    </w:p>
    <w:p w:rsidR="0057415F" w:rsidRPr="0057415F" w:rsidRDefault="0057415F" w:rsidP="0057415F">
      <w:pPr>
        <w:numPr>
          <w:ilvl w:val="0"/>
          <w:numId w:val="19"/>
        </w:numPr>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студенттердің алдыңғы теориялық курстардың лекцияларында алған білімін бекіту,  тереңдету,  кеңейту.</w:t>
      </w:r>
    </w:p>
    <w:p w:rsidR="0057415F" w:rsidRPr="0057415F" w:rsidRDefault="0057415F" w:rsidP="0057415F">
      <w:pPr>
        <w:numPr>
          <w:ilvl w:val="0"/>
          <w:numId w:val="19"/>
        </w:numPr>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пәнге байланысты студенттердің өз бетінше әдебиеттермен жұмыс істей алуын қалыптастыру.</w:t>
      </w:r>
    </w:p>
    <w:p w:rsidR="0057415F" w:rsidRPr="0057415F" w:rsidRDefault="0057415F" w:rsidP="0057415F">
      <w:pPr>
        <w:numPr>
          <w:ilvl w:val="0"/>
          <w:numId w:val="19"/>
        </w:numPr>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студенттердің спецификалық ойлау мен шығармашылыққа бейімділігін дамыту.</w:t>
      </w:r>
    </w:p>
    <w:p w:rsidR="0057415F" w:rsidRPr="0057415F" w:rsidRDefault="0057415F" w:rsidP="0057415F">
      <w:pPr>
        <w:numPr>
          <w:ilvl w:val="0"/>
          <w:numId w:val="19"/>
        </w:numPr>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болашақ мамандарды тәрбиелеуде бейнелеу өнері теориясына ғылыми қызығушылығын тудыру.</w:t>
      </w:r>
    </w:p>
    <w:p w:rsidR="0057415F" w:rsidRPr="0057415F" w:rsidRDefault="0057415F" w:rsidP="0057415F">
      <w:pPr>
        <w:numPr>
          <w:ilvl w:val="0"/>
          <w:numId w:val="19"/>
        </w:numPr>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 xml:space="preserve">сабақтарында студенттердің көркем мақсаттар мен қоғамдық құбылыстарға өздерінің көзқарастары қалыптастыру. </w:t>
      </w:r>
    </w:p>
    <w:p w:rsidR="0057415F" w:rsidRPr="0057415F" w:rsidRDefault="0057415F" w:rsidP="0057415F">
      <w:pPr>
        <w:numPr>
          <w:ilvl w:val="0"/>
          <w:numId w:val="19"/>
        </w:numPr>
        <w:spacing w:after="0" w:line="288" w:lineRule="auto"/>
        <w:ind w:left="0"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бағдарламада берілген тақырыбтар талқыға салынады және студенттер дайындап келген тапсырмалар мен ғылыми баяндамалар, берілген пәнге байланысты түрлі ғылыми еңбектерге негізделе сарапталады.</w:t>
      </w:r>
    </w:p>
    <w:p w:rsidR="0057415F" w:rsidRPr="0057415F" w:rsidRDefault="0057415F" w:rsidP="0057415F">
      <w:pPr>
        <w:spacing w:after="0" w:line="288" w:lineRule="auto"/>
        <w:ind w:firstLine="709"/>
        <w:jc w:val="both"/>
        <w:rPr>
          <w:rFonts w:ascii="Times New Roman" w:hAnsi="Times New Roman" w:cs="Times New Roman"/>
          <w:sz w:val="28"/>
          <w:szCs w:val="28"/>
          <w:lang w:val="kk-KZ"/>
        </w:rPr>
      </w:pPr>
      <w:r w:rsidRPr="0057415F">
        <w:rPr>
          <w:rFonts w:ascii="Times New Roman" w:hAnsi="Times New Roman" w:cs="Times New Roman"/>
          <w:sz w:val="28"/>
          <w:szCs w:val="28"/>
          <w:lang w:val="kk-KZ"/>
        </w:rPr>
        <w:t>Әрбір студент практикалық сабақтарына дайындалу барысында тиісті:</w:t>
      </w:r>
    </w:p>
    <w:p w:rsidR="0057415F" w:rsidRPr="0025738D" w:rsidRDefault="0057415F" w:rsidP="0025738D">
      <w:pPr>
        <w:numPr>
          <w:ilvl w:val="0"/>
          <w:numId w:val="20"/>
        </w:numPr>
        <w:tabs>
          <w:tab w:val="clear" w:pos="1428"/>
        </w:tabs>
        <w:spacing w:after="0" w:line="288" w:lineRule="auto"/>
        <w:ind w:left="0" w:firstLine="0"/>
        <w:jc w:val="both"/>
        <w:rPr>
          <w:rFonts w:ascii="Times New Roman" w:hAnsi="Times New Roman" w:cs="Times New Roman"/>
          <w:sz w:val="28"/>
          <w:szCs w:val="28"/>
        </w:rPr>
      </w:pPr>
      <w:proofErr w:type="spellStart"/>
      <w:r w:rsidRPr="0025738D">
        <w:rPr>
          <w:rFonts w:ascii="Times New Roman" w:hAnsi="Times New Roman" w:cs="Times New Roman"/>
          <w:sz w:val="28"/>
          <w:szCs w:val="28"/>
        </w:rPr>
        <w:t>ұсынылған</w:t>
      </w:r>
      <w:proofErr w:type="spellEnd"/>
      <w:r w:rsidRPr="0025738D">
        <w:rPr>
          <w:rFonts w:ascii="Times New Roman" w:hAnsi="Times New Roman" w:cs="Times New Roman"/>
          <w:sz w:val="28"/>
          <w:szCs w:val="28"/>
        </w:rPr>
        <w:t xml:space="preserve"> </w:t>
      </w:r>
      <w:proofErr w:type="spellStart"/>
      <w:r w:rsidRPr="0025738D">
        <w:rPr>
          <w:rFonts w:ascii="Times New Roman" w:hAnsi="Times New Roman" w:cs="Times New Roman"/>
          <w:sz w:val="28"/>
          <w:szCs w:val="28"/>
        </w:rPr>
        <w:t>әдебиеттерді</w:t>
      </w:r>
      <w:proofErr w:type="spellEnd"/>
      <w:r w:rsidRPr="0025738D">
        <w:rPr>
          <w:rFonts w:ascii="Times New Roman" w:hAnsi="Times New Roman" w:cs="Times New Roman"/>
          <w:sz w:val="28"/>
          <w:szCs w:val="28"/>
        </w:rPr>
        <w:t xml:space="preserve"> </w:t>
      </w:r>
      <w:proofErr w:type="spellStart"/>
      <w:r w:rsidRPr="0025738D">
        <w:rPr>
          <w:rFonts w:ascii="Times New Roman" w:hAnsi="Times New Roman" w:cs="Times New Roman"/>
          <w:sz w:val="28"/>
          <w:szCs w:val="28"/>
        </w:rPr>
        <w:t>оқу</w:t>
      </w:r>
      <w:proofErr w:type="spellEnd"/>
      <w:r w:rsidRPr="0025738D">
        <w:rPr>
          <w:rFonts w:ascii="Times New Roman" w:hAnsi="Times New Roman" w:cs="Times New Roman"/>
          <w:sz w:val="28"/>
          <w:szCs w:val="28"/>
        </w:rPr>
        <w:t>;</w:t>
      </w:r>
    </w:p>
    <w:p w:rsidR="0057415F" w:rsidRPr="0025738D" w:rsidRDefault="0057415F" w:rsidP="0025738D">
      <w:pPr>
        <w:numPr>
          <w:ilvl w:val="0"/>
          <w:numId w:val="20"/>
        </w:numPr>
        <w:tabs>
          <w:tab w:val="clear" w:pos="1428"/>
        </w:tabs>
        <w:spacing w:after="0" w:line="288" w:lineRule="auto"/>
        <w:ind w:left="0" w:firstLine="0"/>
        <w:jc w:val="both"/>
        <w:rPr>
          <w:rFonts w:ascii="Times New Roman" w:hAnsi="Times New Roman" w:cs="Times New Roman"/>
          <w:sz w:val="28"/>
          <w:szCs w:val="28"/>
        </w:rPr>
      </w:pPr>
      <w:proofErr w:type="spellStart"/>
      <w:r w:rsidRPr="0025738D">
        <w:rPr>
          <w:rFonts w:ascii="Times New Roman" w:hAnsi="Times New Roman" w:cs="Times New Roman"/>
          <w:sz w:val="28"/>
          <w:szCs w:val="28"/>
        </w:rPr>
        <w:t>талқыланған</w:t>
      </w:r>
      <w:proofErr w:type="spellEnd"/>
      <w:r w:rsidRPr="0025738D">
        <w:rPr>
          <w:rFonts w:ascii="Times New Roman" w:hAnsi="Times New Roman" w:cs="Times New Roman"/>
          <w:sz w:val="28"/>
          <w:szCs w:val="28"/>
        </w:rPr>
        <w:t xml:space="preserve"> </w:t>
      </w:r>
      <w:proofErr w:type="spellStart"/>
      <w:r w:rsidRPr="0025738D">
        <w:rPr>
          <w:rFonts w:ascii="Times New Roman" w:hAnsi="Times New Roman" w:cs="Times New Roman"/>
          <w:sz w:val="28"/>
          <w:szCs w:val="28"/>
        </w:rPr>
        <w:t>қандайда</w:t>
      </w:r>
      <w:proofErr w:type="spellEnd"/>
      <w:r w:rsidRPr="0025738D">
        <w:rPr>
          <w:rFonts w:ascii="Times New Roman" w:hAnsi="Times New Roman" w:cs="Times New Roman"/>
          <w:sz w:val="28"/>
          <w:szCs w:val="28"/>
        </w:rPr>
        <w:t xml:space="preserve"> </w:t>
      </w:r>
      <w:proofErr w:type="spellStart"/>
      <w:r w:rsidRPr="0025738D">
        <w:rPr>
          <w:rFonts w:ascii="Times New Roman" w:hAnsi="Times New Roman" w:cs="Times New Roman"/>
          <w:sz w:val="28"/>
          <w:szCs w:val="28"/>
        </w:rPr>
        <w:t>бі</w:t>
      </w:r>
      <w:proofErr w:type="gramStart"/>
      <w:r w:rsidRPr="0025738D">
        <w:rPr>
          <w:rFonts w:ascii="Times New Roman" w:hAnsi="Times New Roman" w:cs="Times New Roman"/>
          <w:sz w:val="28"/>
          <w:szCs w:val="28"/>
        </w:rPr>
        <w:t>р</w:t>
      </w:r>
      <w:proofErr w:type="spellEnd"/>
      <w:proofErr w:type="gramEnd"/>
      <w:r w:rsidRPr="0025738D">
        <w:rPr>
          <w:rFonts w:ascii="Times New Roman" w:hAnsi="Times New Roman" w:cs="Times New Roman"/>
          <w:sz w:val="28"/>
          <w:szCs w:val="28"/>
        </w:rPr>
        <w:t xml:space="preserve"> </w:t>
      </w:r>
      <w:proofErr w:type="spellStart"/>
      <w:r w:rsidRPr="0025738D">
        <w:rPr>
          <w:rFonts w:ascii="Times New Roman" w:hAnsi="Times New Roman" w:cs="Times New Roman"/>
          <w:sz w:val="28"/>
          <w:szCs w:val="28"/>
        </w:rPr>
        <w:t>мәселеге</w:t>
      </w:r>
      <w:proofErr w:type="spellEnd"/>
      <w:r w:rsidRPr="0025738D">
        <w:rPr>
          <w:rFonts w:ascii="Times New Roman" w:hAnsi="Times New Roman" w:cs="Times New Roman"/>
          <w:sz w:val="28"/>
          <w:szCs w:val="28"/>
        </w:rPr>
        <w:t xml:space="preserve"> </w:t>
      </w:r>
      <w:proofErr w:type="spellStart"/>
      <w:r w:rsidRPr="0025738D">
        <w:rPr>
          <w:rFonts w:ascii="Times New Roman" w:hAnsi="Times New Roman" w:cs="Times New Roman"/>
          <w:sz w:val="28"/>
          <w:szCs w:val="28"/>
        </w:rPr>
        <w:t>байланысты</w:t>
      </w:r>
      <w:proofErr w:type="spellEnd"/>
      <w:r w:rsidRPr="0025738D">
        <w:rPr>
          <w:rFonts w:ascii="Times New Roman" w:hAnsi="Times New Roman" w:cs="Times New Roman"/>
          <w:sz w:val="28"/>
          <w:szCs w:val="28"/>
        </w:rPr>
        <w:t xml:space="preserve"> конспект </w:t>
      </w:r>
      <w:proofErr w:type="spellStart"/>
      <w:r w:rsidRPr="0025738D">
        <w:rPr>
          <w:rFonts w:ascii="Times New Roman" w:hAnsi="Times New Roman" w:cs="Times New Roman"/>
          <w:sz w:val="28"/>
          <w:szCs w:val="28"/>
        </w:rPr>
        <w:t>дайындау</w:t>
      </w:r>
      <w:proofErr w:type="spellEnd"/>
      <w:r w:rsidRPr="0025738D">
        <w:rPr>
          <w:rFonts w:ascii="Times New Roman" w:hAnsi="Times New Roman" w:cs="Times New Roman"/>
          <w:sz w:val="28"/>
          <w:szCs w:val="28"/>
          <w:lang w:val="kk-KZ"/>
        </w:rPr>
        <w:t>.</w:t>
      </w:r>
    </w:p>
    <w:p w:rsidR="0057415F" w:rsidRPr="0025738D" w:rsidRDefault="0057415F" w:rsidP="0025738D">
      <w:pPr>
        <w:spacing w:after="0" w:line="288" w:lineRule="auto"/>
        <w:jc w:val="both"/>
        <w:rPr>
          <w:rFonts w:ascii="Times New Roman" w:hAnsi="Times New Roman" w:cs="Times New Roman"/>
          <w:sz w:val="28"/>
          <w:szCs w:val="28"/>
          <w:lang w:val="kk-KZ"/>
        </w:rPr>
      </w:pPr>
    </w:p>
    <w:p w:rsidR="0057415F" w:rsidRPr="00DF5225" w:rsidRDefault="0057415F" w:rsidP="00DF5225">
      <w:pPr>
        <w:spacing w:after="0" w:line="288" w:lineRule="auto"/>
        <w:jc w:val="both"/>
        <w:rPr>
          <w:rFonts w:ascii="Times New Roman" w:hAnsi="Times New Roman" w:cs="Times New Roman"/>
          <w:i/>
          <w:sz w:val="28"/>
          <w:szCs w:val="28"/>
          <w:lang w:val="kk-KZ"/>
        </w:rPr>
      </w:pPr>
      <w:r w:rsidRPr="0025738D">
        <w:rPr>
          <w:rFonts w:ascii="Times New Roman" w:hAnsi="Times New Roman" w:cs="Times New Roman"/>
          <w:i/>
          <w:sz w:val="28"/>
          <w:szCs w:val="28"/>
          <w:lang w:val="kk-KZ"/>
        </w:rPr>
        <w:t>«</w:t>
      </w:r>
      <w:r w:rsidR="003C40C4" w:rsidRPr="00DF5225">
        <w:rPr>
          <w:rFonts w:ascii="Times New Roman" w:hAnsi="Times New Roman" w:cs="Times New Roman"/>
          <w:i/>
          <w:sz w:val="28"/>
          <w:szCs w:val="28"/>
          <w:lang w:val="kk-KZ"/>
        </w:rPr>
        <w:t>Перспектива және сызба геометриясы</w:t>
      </w:r>
      <w:r w:rsidRPr="00DF5225">
        <w:rPr>
          <w:rFonts w:ascii="Times New Roman" w:hAnsi="Times New Roman" w:cs="Times New Roman"/>
          <w:i/>
          <w:sz w:val="28"/>
          <w:szCs w:val="28"/>
          <w:lang w:val="kk-KZ"/>
        </w:rPr>
        <w:t xml:space="preserve">»   курсының  тақырыптық жоспары  </w:t>
      </w:r>
    </w:p>
    <w:p w:rsidR="0057415F" w:rsidRPr="00DF5225" w:rsidRDefault="0057415F"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5В010700 мамандығы</w:t>
      </w:r>
    </w:p>
    <w:p w:rsidR="0025738D" w:rsidRPr="00DF5225" w:rsidRDefault="0025738D" w:rsidP="00DF5225">
      <w:pPr>
        <w:spacing w:after="0" w:line="288" w:lineRule="auto"/>
        <w:rPr>
          <w:rFonts w:ascii="Times New Roman" w:hAnsi="Times New Roman" w:cs="Times New Roman"/>
          <w:b/>
          <w:sz w:val="28"/>
          <w:szCs w:val="28"/>
          <w:lang w:val="sr-Cyrl-CS"/>
        </w:rPr>
      </w:pPr>
      <w:r w:rsidRPr="00DF5225">
        <w:rPr>
          <w:rFonts w:ascii="Times New Roman" w:hAnsi="Times New Roman" w:cs="Times New Roman"/>
          <w:b/>
          <w:sz w:val="28"/>
          <w:szCs w:val="28"/>
          <w:lang w:val="sr-Cyrl-CS"/>
        </w:rPr>
        <w:t>Модуль 1.</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rPr>
        <w:t xml:space="preserve">«Перспектива» дизайнер </w:t>
      </w:r>
      <w:proofErr w:type="spellStart"/>
      <w:r w:rsidRPr="00DF5225">
        <w:rPr>
          <w:rFonts w:ascii="Times New Roman" w:hAnsi="Times New Roman" w:cs="Times New Roman"/>
          <w:sz w:val="28"/>
          <w:szCs w:val="28"/>
        </w:rPr>
        <w:t>мамандығы</w:t>
      </w:r>
      <w:proofErr w:type="spellEnd"/>
      <w:r w:rsidRPr="00DF5225">
        <w:rPr>
          <w:rFonts w:ascii="Times New Roman" w:hAnsi="Times New Roman" w:cs="Times New Roman"/>
          <w:sz w:val="28"/>
          <w:szCs w:val="28"/>
        </w:rPr>
        <w:t xml:space="preserve"> </w:t>
      </w:r>
      <w:proofErr w:type="gramStart"/>
      <w:r w:rsidRPr="00DF5225">
        <w:rPr>
          <w:rFonts w:ascii="Times New Roman" w:hAnsi="Times New Roman" w:cs="Times New Roman"/>
          <w:sz w:val="28"/>
          <w:szCs w:val="28"/>
        </w:rPr>
        <w:t>п</w:t>
      </w:r>
      <w:proofErr w:type="gramEnd"/>
      <w:r w:rsidRPr="00DF5225">
        <w:rPr>
          <w:rFonts w:ascii="Times New Roman" w:hAnsi="Times New Roman" w:cs="Times New Roman"/>
          <w:sz w:val="28"/>
          <w:szCs w:val="28"/>
          <w:lang w:val="kk-KZ"/>
        </w:rPr>
        <w:t>ә</w:t>
      </w:r>
      <w:proofErr w:type="spellStart"/>
      <w:r w:rsidRPr="00DF5225">
        <w:rPr>
          <w:rFonts w:ascii="Times New Roman" w:hAnsi="Times New Roman" w:cs="Times New Roman"/>
          <w:sz w:val="28"/>
          <w:szCs w:val="28"/>
        </w:rPr>
        <w:t>ні</w:t>
      </w:r>
      <w:proofErr w:type="spellEnd"/>
      <w:r w:rsidRPr="00DF5225">
        <w:rPr>
          <w:rFonts w:ascii="Times New Roman" w:hAnsi="Times New Roman" w:cs="Times New Roman"/>
          <w:sz w:val="28"/>
          <w:szCs w:val="28"/>
        </w:rPr>
        <w:t xml:space="preserve">. Перспектива </w:t>
      </w:r>
      <w:proofErr w:type="spellStart"/>
      <w:r w:rsidRPr="00DF5225">
        <w:rPr>
          <w:rFonts w:ascii="Times New Roman" w:hAnsi="Times New Roman" w:cs="Times New Roman"/>
          <w:sz w:val="28"/>
          <w:szCs w:val="28"/>
        </w:rPr>
        <w:t>тарихы</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Есептер</w:t>
      </w:r>
      <w:proofErr w:type="spellEnd"/>
      <w:r w:rsidRPr="00DF5225">
        <w:rPr>
          <w:rFonts w:ascii="Times New Roman" w:hAnsi="Times New Roman" w:cs="Times New Roman"/>
          <w:sz w:val="28"/>
          <w:szCs w:val="28"/>
          <w:lang w:val="kk-KZ"/>
        </w:rPr>
        <w:t>.</w:t>
      </w:r>
      <w:r w:rsidRPr="00DF5225">
        <w:rPr>
          <w:rFonts w:ascii="Times New Roman" w:hAnsi="Times New Roman" w:cs="Times New Roman"/>
          <w:sz w:val="28"/>
          <w:szCs w:val="28"/>
        </w:rPr>
        <w:t xml:space="preserve"> </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Орталық проекциялау әдістері. Проекция аппарат және оның элементтері.</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Нүкте және түзудің перспективасы: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lastRenderedPageBreak/>
        <w:t xml:space="preserve"> а/ шексіз алысқа кететін түзудің перспективасы;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б/ жалпы жагдайдағы түзудің перспективасы;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в/ жеке жағдайдағы түзулердің перспективасы.</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Жазықтарды кескіндеу. Жалпы және жеке жағдайдағы жазық перспективасы.</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Көлбеу орналасқан жазықтардың, көлбеудің перспективасы.</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Перспективтің масштабтарын салу:</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а/ тереңдік масштабы;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б/ ұзындык масштабы;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в/ биіктік масштабы.</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Шебердің және геометриялық денелердің перспективасы: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а/ геометриялық денелердің тобының перспективасын салу;</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б/ жиһаздардың перспективасын салу.</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proofErr w:type="spellStart"/>
      <w:r w:rsidRPr="00DF5225">
        <w:rPr>
          <w:rFonts w:ascii="Times New Roman" w:hAnsi="Times New Roman" w:cs="Times New Roman"/>
          <w:sz w:val="28"/>
          <w:szCs w:val="28"/>
        </w:rPr>
        <w:t>Интерьердің</w:t>
      </w:r>
      <w:proofErr w:type="spellEnd"/>
      <w:r w:rsidRPr="00DF5225">
        <w:rPr>
          <w:rFonts w:ascii="Times New Roman" w:hAnsi="Times New Roman" w:cs="Times New Roman"/>
          <w:sz w:val="28"/>
          <w:szCs w:val="28"/>
        </w:rPr>
        <w:t xml:space="preserve"> </w:t>
      </w:r>
      <w:r w:rsidRPr="00DF5225">
        <w:rPr>
          <w:rFonts w:ascii="Times New Roman" w:hAnsi="Times New Roman" w:cs="Times New Roman"/>
          <w:sz w:val="28"/>
          <w:szCs w:val="28"/>
          <w:lang w:val="kk-KZ"/>
        </w:rPr>
        <w:t xml:space="preserve">  </w:t>
      </w:r>
      <w:proofErr w:type="spellStart"/>
      <w:r w:rsidRPr="00DF5225">
        <w:rPr>
          <w:rFonts w:ascii="Times New Roman" w:hAnsi="Times New Roman" w:cs="Times New Roman"/>
          <w:sz w:val="28"/>
          <w:szCs w:val="28"/>
        </w:rPr>
        <w:t>фронталь</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перспективасын</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жасанды</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келеңке</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жағымен</w:t>
      </w:r>
      <w:proofErr w:type="spellEnd"/>
      <w:r w:rsidRPr="00DF5225">
        <w:rPr>
          <w:rFonts w:ascii="Times New Roman" w:hAnsi="Times New Roman" w:cs="Times New Roman"/>
          <w:sz w:val="28"/>
          <w:szCs w:val="28"/>
        </w:rPr>
        <w:t xml:space="preserve"> салу.</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Бұрыштық    интерьердің    перспективасын    жасанды    жарықтығында    көлеңке жарығымен салу.</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Тынық судың бетінде шағылысуы.</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Суретны перспективтік талдау.</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Архитеркторлар әдісі. Үйдің табиғи жарықтығында көлеңке-жарығы және судың бетінде шағылысуы.</w:t>
      </w:r>
    </w:p>
    <w:p w:rsidR="00DF5225" w:rsidRPr="00DF5225" w:rsidRDefault="00DF5225" w:rsidP="00DF5225">
      <w:pPr>
        <w:pStyle w:val="a4"/>
        <w:spacing w:after="0" w:line="288" w:lineRule="auto"/>
        <w:ind w:left="0"/>
        <w:contextualSpacing/>
        <w:rPr>
          <w:rFonts w:ascii="Times New Roman" w:hAnsi="Times New Roman" w:cs="Times New Roman"/>
          <w:b/>
          <w:sz w:val="28"/>
          <w:szCs w:val="28"/>
        </w:rPr>
      </w:pPr>
      <w:r>
        <w:rPr>
          <w:rFonts w:ascii="Times New Roman" w:hAnsi="Times New Roman" w:cs="Times New Roman"/>
          <w:b/>
          <w:sz w:val="28"/>
          <w:szCs w:val="28"/>
        </w:rPr>
        <w:t>Модуль 2.</w:t>
      </w:r>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rPr>
      </w:pPr>
      <w:proofErr w:type="spellStart"/>
      <w:r w:rsidRPr="00DF5225">
        <w:rPr>
          <w:rFonts w:ascii="Times New Roman" w:hAnsi="Times New Roman" w:cs="Times New Roman"/>
          <w:sz w:val="28"/>
          <w:szCs w:val="28"/>
        </w:rPr>
        <w:t>Сызба</w:t>
      </w:r>
      <w:proofErr w:type="spellEnd"/>
      <w:r w:rsidRPr="00DF5225">
        <w:rPr>
          <w:rFonts w:ascii="Times New Roman" w:hAnsi="Times New Roman" w:cs="Times New Roman"/>
          <w:sz w:val="28"/>
          <w:szCs w:val="28"/>
        </w:rPr>
        <w:t xml:space="preserve"> геометрия</w:t>
      </w:r>
      <w:r w:rsidRPr="00DF5225">
        <w:rPr>
          <w:rFonts w:ascii="Times New Roman" w:hAnsi="Times New Roman" w:cs="Times New Roman"/>
          <w:sz w:val="28"/>
          <w:szCs w:val="28"/>
          <w:lang w:val="kk-KZ"/>
        </w:rPr>
        <w:t>ғ</w:t>
      </w:r>
      <w:r w:rsidRPr="00DF5225">
        <w:rPr>
          <w:rFonts w:ascii="Times New Roman" w:hAnsi="Times New Roman" w:cs="Times New Roman"/>
          <w:sz w:val="28"/>
          <w:szCs w:val="28"/>
        </w:rPr>
        <w:t xml:space="preserve">а </w:t>
      </w:r>
      <w:proofErr w:type="spellStart"/>
      <w:r w:rsidRPr="00DF5225">
        <w:rPr>
          <w:rFonts w:ascii="Times New Roman" w:hAnsi="Times New Roman" w:cs="Times New Roman"/>
          <w:sz w:val="28"/>
          <w:szCs w:val="28"/>
        </w:rPr>
        <w:t>кі</w:t>
      </w:r>
      <w:proofErr w:type="gramStart"/>
      <w:r w:rsidRPr="00DF5225">
        <w:rPr>
          <w:rFonts w:ascii="Times New Roman" w:hAnsi="Times New Roman" w:cs="Times New Roman"/>
          <w:sz w:val="28"/>
          <w:szCs w:val="28"/>
        </w:rPr>
        <w:t>р</w:t>
      </w:r>
      <w:proofErr w:type="gramEnd"/>
      <w:r w:rsidRPr="00DF5225">
        <w:rPr>
          <w:rFonts w:ascii="Times New Roman" w:hAnsi="Times New Roman" w:cs="Times New Roman"/>
          <w:sz w:val="28"/>
          <w:szCs w:val="28"/>
        </w:rPr>
        <w:t>іспе</w:t>
      </w:r>
      <w:proofErr w:type="spellEnd"/>
    </w:p>
    <w:p w:rsidR="00DF5225" w:rsidRPr="00DF5225" w:rsidRDefault="00DF5225" w:rsidP="00DF5225">
      <w:pPr>
        <w:pStyle w:val="a4"/>
        <w:numPr>
          <w:ilvl w:val="0"/>
          <w:numId w:val="22"/>
        </w:numPr>
        <w:spacing w:after="0" w:line="288" w:lineRule="auto"/>
        <w:ind w:left="0" w:firstLine="0"/>
        <w:contextualSpacing/>
        <w:jc w:val="both"/>
        <w:rPr>
          <w:rFonts w:ascii="Times New Roman" w:hAnsi="Times New Roman" w:cs="Times New Roman"/>
          <w:sz w:val="28"/>
          <w:szCs w:val="28"/>
        </w:rPr>
      </w:pPr>
      <w:proofErr w:type="spellStart"/>
      <w:r w:rsidRPr="00DF5225">
        <w:rPr>
          <w:rFonts w:ascii="Times New Roman" w:hAnsi="Times New Roman" w:cs="Times New Roman"/>
          <w:sz w:val="28"/>
          <w:szCs w:val="28"/>
        </w:rPr>
        <w:t>Ті</w:t>
      </w:r>
      <w:proofErr w:type="gramStart"/>
      <w:r w:rsidRPr="00DF5225">
        <w:rPr>
          <w:rFonts w:ascii="Times New Roman" w:hAnsi="Times New Roman" w:cs="Times New Roman"/>
          <w:sz w:val="28"/>
          <w:szCs w:val="28"/>
        </w:rPr>
        <w:t>к</w:t>
      </w:r>
      <w:proofErr w:type="spellEnd"/>
      <w:proofErr w:type="gram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бүрышты</w:t>
      </w:r>
      <w:proofErr w:type="spellEnd"/>
      <w:r w:rsidRPr="00DF5225">
        <w:rPr>
          <w:rFonts w:ascii="Times New Roman" w:hAnsi="Times New Roman" w:cs="Times New Roman"/>
          <w:sz w:val="28"/>
          <w:szCs w:val="28"/>
        </w:rPr>
        <w:t xml:space="preserve"> </w:t>
      </w:r>
      <w:proofErr w:type="gramStart"/>
      <w:r w:rsidRPr="00DF5225">
        <w:rPr>
          <w:rFonts w:ascii="Times New Roman" w:hAnsi="Times New Roman" w:cs="Times New Roman"/>
          <w:sz w:val="28"/>
          <w:szCs w:val="28"/>
        </w:rPr>
        <w:t>проекция</w:t>
      </w:r>
      <w:proofErr w:type="gram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жүйесінде</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сызба</w:t>
      </w:r>
      <w:proofErr w:type="spellEnd"/>
      <w:r w:rsidRPr="00DF5225">
        <w:rPr>
          <w:rFonts w:ascii="Times New Roman" w:hAnsi="Times New Roman" w:cs="Times New Roman"/>
          <w:sz w:val="28"/>
          <w:szCs w:val="28"/>
        </w:rPr>
        <w:t xml:space="preserve"> салу:</w:t>
      </w:r>
    </w:p>
    <w:p w:rsidR="00DF5225" w:rsidRPr="00DF5225" w:rsidRDefault="00DF5225" w:rsidP="00DF5225">
      <w:pPr>
        <w:numPr>
          <w:ilvl w:val="0"/>
          <w:numId w:val="24"/>
        </w:numPr>
        <w:spacing w:after="0" w:line="288" w:lineRule="auto"/>
        <w:ind w:left="0" w:firstLine="0"/>
        <w:jc w:val="both"/>
        <w:rPr>
          <w:rFonts w:ascii="Times New Roman" w:hAnsi="Times New Roman" w:cs="Times New Roman"/>
          <w:sz w:val="28"/>
          <w:szCs w:val="28"/>
          <w:lang w:val="kk-KZ"/>
        </w:rPr>
      </w:pPr>
      <w:proofErr w:type="spellStart"/>
      <w:r w:rsidRPr="00DF5225">
        <w:rPr>
          <w:rFonts w:ascii="Times New Roman" w:hAnsi="Times New Roman" w:cs="Times New Roman"/>
          <w:sz w:val="28"/>
          <w:szCs w:val="28"/>
        </w:rPr>
        <w:t>нүкте</w:t>
      </w:r>
      <w:proofErr w:type="spellEnd"/>
      <w:r w:rsidRPr="00DF5225">
        <w:rPr>
          <w:rFonts w:ascii="Times New Roman" w:hAnsi="Times New Roman" w:cs="Times New Roman"/>
          <w:sz w:val="28"/>
          <w:szCs w:val="28"/>
        </w:rPr>
        <w:t xml:space="preserve"> ж</w:t>
      </w:r>
      <w:r w:rsidRPr="00DF5225">
        <w:rPr>
          <w:rFonts w:ascii="Times New Roman" w:hAnsi="Times New Roman" w:cs="Times New Roman"/>
          <w:sz w:val="28"/>
          <w:szCs w:val="28"/>
          <w:lang w:val="kk-KZ"/>
        </w:rPr>
        <w:t>ә</w:t>
      </w:r>
      <w:r w:rsidRPr="00DF5225">
        <w:rPr>
          <w:rFonts w:ascii="Times New Roman" w:hAnsi="Times New Roman" w:cs="Times New Roman"/>
          <w:sz w:val="28"/>
          <w:szCs w:val="28"/>
        </w:rPr>
        <w:t xml:space="preserve">не </w:t>
      </w:r>
      <w:proofErr w:type="spellStart"/>
      <w:r w:rsidRPr="00DF5225">
        <w:rPr>
          <w:rFonts w:ascii="Times New Roman" w:hAnsi="Times New Roman" w:cs="Times New Roman"/>
          <w:sz w:val="28"/>
          <w:szCs w:val="28"/>
        </w:rPr>
        <w:t>түзудін</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сызбасы</w:t>
      </w:r>
      <w:proofErr w:type="spellEnd"/>
      <w:r w:rsidRPr="00DF5225">
        <w:rPr>
          <w:rFonts w:ascii="Times New Roman" w:hAnsi="Times New Roman" w:cs="Times New Roman"/>
          <w:sz w:val="28"/>
          <w:szCs w:val="28"/>
          <w:lang w:val="kk-KZ"/>
        </w:rPr>
        <w:t>;</w:t>
      </w:r>
    </w:p>
    <w:p w:rsidR="00DF5225" w:rsidRPr="00DF5225" w:rsidRDefault="00DF5225" w:rsidP="00DF5225">
      <w:pPr>
        <w:numPr>
          <w:ilvl w:val="0"/>
          <w:numId w:val="24"/>
        </w:numPr>
        <w:spacing w:after="0" w:line="288" w:lineRule="auto"/>
        <w:ind w:left="0" w:firstLine="0"/>
        <w:jc w:val="both"/>
        <w:rPr>
          <w:rFonts w:ascii="Times New Roman" w:hAnsi="Times New Roman" w:cs="Times New Roman"/>
          <w:sz w:val="28"/>
          <w:szCs w:val="28"/>
          <w:lang w:val="kk-KZ"/>
        </w:rPr>
      </w:pPr>
      <w:proofErr w:type="spellStart"/>
      <w:r w:rsidRPr="00DF5225">
        <w:rPr>
          <w:rFonts w:ascii="Times New Roman" w:hAnsi="Times New Roman" w:cs="Times New Roman"/>
          <w:sz w:val="28"/>
          <w:szCs w:val="28"/>
        </w:rPr>
        <w:t>жазықтардың</w:t>
      </w:r>
      <w:proofErr w:type="spellEnd"/>
      <w:r w:rsidRPr="00DF5225">
        <w:rPr>
          <w:rFonts w:ascii="Times New Roman" w:hAnsi="Times New Roman" w:cs="Times New Roman"/>
          <w:sz w:val="28"/>
          <w:szCs w:val="28"/>
        </w:rPr>
        <w:t xml:space="preserve"> </w:t>
      </w:r>
      <w:proofErr w:type="spellStart"/>
      <w:r w:rsidRPr="00DF5225">
        <w:rPr>
          <w:rFonts w:ascii="Times New Roman" w:hAnsi="Times New Roman" w:cs="Times New Roman"/>
          <w:sz w:val="28"/>
          <w:szCs w:val="28"/>
        </w:rPr>
        <w:t>сызбасы</w:t>
      </w:r>
      <w:proofErr w:type="spellEnd"/>
      <w:r w:rsidRPr="00DF5225">
        <w:rPr>
          <w:rFonts w:ascii="Times New Roman" w:hAnsi="Times New Roman" w:cs="Times New Roman"/>
          <w:sz w:val="28"/>
          <w:szCs w:val="28"/>
          <w:lang w:val="kk-KZ"/>
        </w:rPr>
        <w:t>.</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15.</w:t>
      </w:r>
      <w:r w:rsidRPr="00DF5225">
        <w:rPr>
          <w:rFonts w:ascii="Times New Roman" w:hAnsi="Times New Roman" w:cs="Times New Roman"/>
          <w:sz w:val="28"/>
          <w:szCs w:val="28"/>
          <w:lang w:val="kk-KZ"/>
        </w:rPr>
        <w:tab/>
        <w:t>Сызбаны түрлердіру әдістері.</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16.</w:t>
      </w:r>
      <w:r w:rsidRPr="00DF5225">
        <w:rPr>
          <w:rFonts w:ascii="Times New Roman" w:hAnsi="Times New Roman" w:cs="Times New Roman"/>
          <w:sz w:val="28"/>
          <w:szCs w:val="28"/>
          <w:lang w:val="kk-KZ"/>
        </w:rPr>
        <w:tab/>
        <w:t>Көп жакты және қисық беттердің сызбасы.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17.</w:t>
      </w:r>
      <w:r w:rsidRPr="00DF5225">
        <w:rPr>
          <w:rFonts w:ascii="Times New Roman" w:hAnsi="Times New Roman" w:cs="Times New Roman"/>
          <w:sz w:val="28"/>
          <w:szCs w:val="28"/>
          <w:lang w:val="kk-KZ"/>
        </w:rPr>
        <w:tab/>
        <w:t>Беттердің жазықтармен қиылысуы және жазбасы.</w:t>
      </w:r>
    </w:p>
    <w:p w:rsidR="00DF5225" w:rsidRPr="00DF5225" w:rsidRDefault="00DF5225" w:rsidP="00DF5225">
      <w:pPr>
        <w:spacing w:after="0" w:line="288" w:lineRule="auto"/>
        <w:jc w:val="both"/>
        <w:rPr>
          <w:rFonts w:ascii="Times New Roman" w:hAnsi="Times New Roman" w:cs="Times New Roman"/>
          <w:sz w:val="28"/>
          <w:szCs w:val="28"/>
          <w:lang w:val="kk-KZ"/>
        </w:rPr>
      </w:pPr>
      <w:r w:rsidRPr="00DF5225">
        <w:rPr>
          <w:rFonts w:ascii="Times New Roman" w:hAnsi="Times New Roman" w:cs="Times New Roman"/>
          <w:sz w:val="28"/>
          <w:szCs w:val="28"/>
          <w:lang w:val="kk-KZ"/>
        </w:rPr>
        <w:t xml:space="preserve">     18.</w:t>
      </w:r>
      <w:r w:rsidRPr="00DF5225">
        <w:rPr>
          <w:rFonts w:ascii="Times New Roman" w:hAnsi="Times New Roman" w:cs="Times New Roman"/>
          <w:sz w:val="28"/>
          <w:szCs w:val="28"/>
          <w:lang w:val="kk-KZ"/>
        </w:rPr>
        <w:tab/>
        <w:t>Беттердің өзара қиылысуы.</w:t>
      </w:r>
    </w:p>
    <w:p w:rsidR="0025738D" w:rsidRDefault="0025738D" w:rsidP="0057415F">
      <w:pPr>
        <w:jc w:val="both"/>
        <w:rPr>
          <w:lang w:val="kk-KZ"/>
        </w:rPr>
      </w:pPr>
    </w:p>
    <w:p w:rsidR="00BE2E8D" w:rsidRDefault="00BE2E8D" w:rsidP="00BE2E8D">
      <w:pPr>
        <w:pStyle w:val="a3"/>
        <w:spacing w:before="0" w:beforeAutospacing="0" w:after="0" w:afterAutospacing="0" w:line="288" w:lineRule="auto"/>
        <w:jc w:val="center"/>
        <w:rPr>
          <w:b/>
          <w:sz w:val="28"/>
          <w:szCs w:val="28"/>
          <w:lang w:val="kk-KZ"/>
        </w:rPr>
      </w:pPr>
      <w:r w:rsidRPr="005C4B4C">
        <w:rPr>
          <w:b/>
          <w:sz w:val="28"/>
          <w:szCs w:val="28"/>
          <w:lang w:val="kk-KZ"/>
        </w:rPr>
        <w:t>Оқытуды ұйымдастыру түрлері</w:t>
      </w:r>
    </w:p>
    <w:p w:rsidR="00BE2E8D" w:rsidRDefault="00BE2E8D" w:rsidP="00BE2E8D">
      <w:pPr>
        <w:pStyle w:val="a3"/>
        <w:spacing w:before="0" w:beforeAutospacing="0" w:after="0" w:afterAutospacing="0" w:line="288" w:lineRule="auto"/>
        <w:jc w:val="center"/>
        <w:rPr>
          <w:sz w:val="28"/>
          <w:szCs w:val="28"/>
          <w:lang w:val="kk-KZ"/>
        </w:rPr>
      </w:pPr>
    </w:p>
    <w:p w:rsidR="00BE2E8D" w:rsidRDefault="00BE2E8D" w:rsidP="00BE2E8D">
      <w:pPr>
        <w:pStyle w:val="a3"/>
        <w:spacing w:before="0" w:beforeAutospacing="0" w:after="0" w:afterAutospacing="0" w:line="288" w:lineRule="auto"/>
        <w:ind w:firstLine="708"/>
        <w:jc w:val="both"/>
        <w:rPr>
          <w:sz w:val="28"/>
          <w:szCs w:val="28"/>
          <w:lang w:val="kk-KZ"/>
        </w:rPr>
      </w:pPr>
      <w:r>
        <w:rPr>
          <w:sz w:val="28"/>
          <w:szCs w:val="28"/>
          <w:lang w:val="kk-KZ"/>
        </w:rPr>
        <w:t xml:space="preserve">Жоғарғы оқу орындарында </w:t>
      </w:r>
      <w:r w:rsidRPr="005C4B4C">
        <w:rPr>
          <w:sz w:val="28"/>
          <w:szCs w:val="28"/>
          <w:lang w:val="kk-KZ"/>
        </w:rPr>
        <w:t xml:space="preserve">оқытуды ұйымдастырудың әр алуан түрлері бар: </w:t>
      </w:r>
      <w:r>
        <w:rPr>
          <w:sz w:val="28"/>
          <w:szCs w:val="28"/>
          <w:lang w:val="kk-KZ"/>
        </w:rPr>
        <w:t>дәрістер</w:t>
      </w:r>
      <w:r w:rsidRPr="005C4B4C">
        <w:rPr>
          <w:sz w:val="28"/>
          <w:szCs w:val="28"/>
          <w:lang w:val="kk-KZ"/>
        </w:rPr>
        <w:t xml:space="preserve">, практикалық оқулар және оның түрлері – просеминар, семинар, арнайы семинар, зертханалық жұмыстар, практикум, өз бетінше жұмыс, студенттердің оқу-зерттеу жұмыстары, өндірістік және педагогикалық практика және басқалар. </w:t>
      </w:r>
      <w:r w:rsidRPr="005A04F9">
        <w:rPr>
          <w:sz w:val="28"/>
          <w:szCs w:val="28"/>
          <w:lang w:val="kk-KZ"/>
        </w:rPr>
        <w:t xml:space="preserve">Дидактикада олар студенттердің белгілі бір дидактикалық </w:t>
      </w:r>
      <w:r w:rsidRPr="005A04F9">
        <w:rPr>
          <w:sz w:val="28"/>
          <w:szCs w:val="28"/>
          <w:lang w:val="kk-KZ"/>
        </w:rPr>
        <w:lastRenderedPageBreak/>
        <w:t>міндеттерді шешуі үшін танымдық қызметтік басқару тәсілдері ретінде түсіндіріледі. Сонымен қатар дәріс, семинар, өз бетінше жұмыс, оқытуды ұйымдастыру түрлері ретінде болады, өйткені олар оқытудың мазмұны мен әдістерін жүзеге асыру шеңберіндегі студенттер мен оқытушылардың өзара іс-әрекетін жүзеге асыратын тәсіл болып саналады.</w:t>
      </w:r>
    </w:p>
    <w:p w:rsidR="00BE2E8D" w:rsidRDefault="00BE2E8D" w:rsidP="00BE2E8D">
      <w:pPr>
        <w:pStyle w:val="a3"/>
        <w:spacing w:before="0" w:beforeAutospacing="0" w:after="0" w:afterAutospacing="0" w:line="288" w:lineRule="auto"/>
        <w:ind w:firstLine="708"/>
        <w:jc w:val="both"/>
        <w:rPr>
          <w:sz w:val="28"/>
          <w:szCs w:val="28"/>
          <w:lang w:val="kk-KZ"/>
        </w:rPr>
      </w:pPr>
      <w:r>
        <w:rPr>
          <w:sz w:val="28"/>
          <w:szCs w:val="28"/>
          <w:lang w:val="kk-KZ"/>
        </w:rPr>
        <w:t xml:space="preserve">Жоғары оқу орындарында </w:t>
      </w:r>
      <w:r w:rsidRPr="00CD57DA">
        <w:rPr>
          <w:sz w:val="28"/>
          <w:szCs w:val="28"/>
          <w:lang w:val="kk-KZ"/>
        </w:rPr>
        <w:t xml:space="preserve">оқытуды ұйымдастыру дәрісханалық және дәрісханадан тыс жолдармен іске асырылады, олардың әрқайсысында студенттермен оқу жұмысын ұйымдастырудың жаппай, топтық және жеке түрлері қолданылады. </w:t>
      </w:r>
      <w:r w:rsidRPr="005A04F9">
        <w:rPr>
          <w:sz w:val="28"/>
          <w:szCs w:val="28"/>
          <w:lang w:val="kk-KZ"/>
        </w:rPr>
        <w:t>Оқу пәнін ұйымдастырудың дәстүрлік түрін төмендегіше жинақтауға болады.</w:t>
      </w:r>
    </w:p>
    <w:p w:rsidR="00BE2E8D" w:rsidRPr="00CD57DA" w:rsidRDefault="00BE2E8D" w:rsidP="00BE2E8D">
      <w:pPr>
        <w:pStyle w:val="a3"/>
        <w:spacing w:before="0" w:beforeAutospacing="0" w:after="0" w:afterAutospacing="0" w:line="288" w:lineRule="auto"/>
        <w:ind w:firstLine="708"/>
        <w:jc w:val="both"/>
        <w:rPr>
          <w:i/>
          <w:sz w:val="28"/>
          <w:szCs w:val="28"/>
          <w:lang w:val="kk-KZ"/>
        </w:rPr>
      </w:pPr>
      <w:r w:rsidRPr="005A04F9">
        <w:rPr>
          <w:i/>
          <w:sz w:val="28"/>
          <w:szCs w:val="28"/>
          <w:lang w:val="kk-KZ"/>
        </w:rPr>
        <w:t>Оқу үрдісін ұйымдастыру түрлері</w:t>
      </w:r>
      <w:r>
        <w:rPr>
          <w:i/>
          <w:sz w:val="28"/>
          <w:szCs w:val="28"/>
          <w:lang w:val="kk-KZ"/>
        </w:rPr>
        <w:t>:</w:t>
      </w:r>
    </w:p>
    <w:p w:rsidR="00BE2E8D" w:rsidRPr="00CD57DA" w:rsidRDefault="00BE2E8D" w:rsidP="00BE2E8D">
      <w:pPr>
        <w:pStyle w:val="a3"/>
        <w:numPr>
          <w:ilvl w:val="0"/>
          <w:numId w:val="9"/>
        </w:numPr>
        <w:spacing w:before="0" w:beforeAutospacing="0" w:after="0" w:afterAutospacing="0" w:line="288" w:lineRule="auto"/>
        <w:jc w:val="both"/>
        <w:rPr>
          <w:sz w:val="28"/>
          <w:szCs w:val="28"/>
          <w:lang w:val="kk-KZ"/>
        </w:rPr>
      </w:pPr>
      <w:r w:rsidRPr="00CD57DA">
        <w:rPr>
          <w:sz w:val="28"/>
          <w:szCs w:val="28"/>
          <w:lang w:val="kk-KZ"/>
        </w:rPr>
        <w:t>Теориялық дайындыққа бағытталған</w:t>
      </w:r>
      <w:r>
        <w:rPr>
          <w:sz w:val="28"/>
          <w:szCs w:val="28"/>
          <w:lang w:val="kk-KZ"/>
        </w:rPr>
        <w:t>: дәріс</w:t>
      </w:r>
      <w:r w:rsidRPr="00CD57DA">
        <w:rPr>
          <w:sz w:val="28"/>
          <w:szCs w:val="28"/>
          <w:lang w:val="kk-KZ"/>
        </w:rPr>
        <w:t>,</w:t>
      </w:r>
      <w:r>
        <w:rPr>
          <w:sz w:val="28"/>
          <w:szCs w:val="28"/>
          <w:lang w:val="kk-KZ"/>
        </w:rPr>
        <w:t xml:space="preserve"> </w:t>
      </w:r>
      <w:r w:rsidRPr="00CD57DA">
        <w:rPr>
          <w:sz w:val="28"/>
          <w:szCs w:val="28"/>
          <w:lang w:val="kk-KZ"/>
        </w:rPr>
        <w:t>семинар,</w:t>
      </w:r>
      <w:r>
        <w:rPr>
          <w:sz w:val="28"/>
          <w:szCs w:val="28"/>
          <w:lang w:val="kk-KZ"/>
        </w:rPr>
        <w:t xml:space="preserve"> </w:t>
      </w:r>
      <w:r w:rsidRPr="00CD57DA">
        <w:rPr>
          <w:sz w:val="28"/>
          <w:szCs w:val="28"/>
          <w:lang w:val="kk-KZ"/>
        </w:rPr>
        <w:t>өз бетінше жұмыс,</w:t>
      </w:r>
      <w:r>
        <w:rPr>
          <w:sz w:val="28"/>
          <w:szCs w:val="28"/>
          <w:lang w:val="kk-KZ"/>
        </w:rPr>
        <w:t xml:space="preserve"> </w:t>
      </w:r>
      <w:r w:rsidRPr="00CD57DA">
        <w:rPr>
          <w:sz w:val="28"/>
          <w:szCs w:val="28"/>
          <w:lang w:val="kk-KZ"/>
        </w:rPr>
        <w:t>конференция,</w:t>
      </w:r>
      <w:r>
        <w:rPr>
          <w:sz w:val="28"/>
          <w:szCs w:val="28"/>
          <w:lang w:val="kk-KZ"/>
        </w:rPr>
        <w:t xml:space="preserve"> </w:t>
      </w:r>
      <w:r w:rsidRPr="00CD57DA">
        <w:rPr>
          <w:sz w:val="28"/>
          <w:szCs w:val="28"/>
          <w:lang w:val="kk-KZ"/>
        </w:rPr>
        <w:t xml:space="preserve">кеңес беру </w:t>
      </w:r>
    </w:p>
    <w:p w:rsidR="00BE2E8D" w:rsidRDefault="00BE2E8D" w:rsidP="00BE2E8D">
      <w:pPr>
        <w:pStyle w:val="a3"/>
        <w:numPr>
          <w:ilvl w:val="0"/>
          <w:numId w:val="9"/>
        </w:numPr>
        <w:spacing w:before="0" w:beforeAutospacing="0" w:after="0" w:afterAutospacing="0" w:line="288" w:lineRule="auto"/>
        <w:jc w:val="both"/>
        <w:rPr>
          <w:sz w:val="28"/>
          <w:szCs w:val="28"/>
          <w:lang w:val="kk-KZ"/>
        </w:rPr>
      </w:pPr>
      <w:r w:rsidRPr="00CD57DA">
        <w:rPr>
          <w:sz w:val="28"/>
          <w:szCs w:val="28"/>
          <w:lang w:val="kk-KZ"/>
        </w:rPr>
        <w:t>Практикалық жұмыстарға бағытталған</w:t>
      </w:r>
      <w:r>
        <w:rPr>
          <w:sz w:val="28"/>
          <w:szCs w:val="28"/>
          <w:lang w:val="kk-KZ"/>
        </w:rPr>
        <w:t xml:space="preserve">: </w:t>
      </w:r>
      <w:r w:rsidRPr="00CD57DA">
        <w:rPr>
          <w:sz w:val="28"/>
          <w:szCs w:val="28"/>
          <w:lang w:val="kk-KZ"/>
        </w:rPr>
        <w:t>практикалық оқулар,</w:t>
      </w:r>
      <w:r>
        <w:rPr>
          <w:sz w:val="28"/>
          <w:szCs w:val="28"/>
          <w:lang w:val="kk-KZ"/>
        </w:rPr>
        <w:t xml:space="preserve"> </w:t>
      </w:r>
      <w:r w:rsidRPr="00CD57DA">
        <w:rPr>
          <w:sz w:val="28"/>
          <w:szCs w:val="28"/>
          <w:lang w:val="kk-KZ"/>
        </w:rPr>
        <w:t>курстық жобалау,</w:t>
      </w:r>
      <w:r>
        <w:rPr>
          <w:sz w:val="28"/>
          <w:szCs w:val="28"/>
          <w:lang w:val="kk-KZ"/>
        </w:rPr>
        <w:t xml:space="preserve"> </w:t>
      </w:r>
      <w:r w:rsidRPr="00CD57DA">
        <w:rPr>
          <w:sz w:val="28"/>
          <w:szCs w:val="28"/>
          <w:lang w:val="kk-KZ"/>
        </w:rPr>
        <w:t>дипломдық жобалау,</w:t>
      </w:r>
      <w:r>
        <w:rPr>
          <w:sz w:val="28"/>
          <w:szCs w:val="28"/>
          <w:lang w:val="kk-KZ"/>
        </w:rPr>
        <w:t xml:space="preserve"> </w:t>
      </w:r>
      <w:r w:rsidRPr="00CD57DA">
        <w:rPr>
          <w:sz w:val="28"/>
          <w:szCs w:val="28"/>
          <w:lang w:val="kk-KZ"/>
        </w:rPr>
        <w:t>практика,</w:t>
      </w:r>
      <w:r>
        <w:rPr>
          <w:sz w:val="28"/>
          <w:szCs w:val="28"/>
          <w:lang w:val="kk-KZ"/>
        </w:rPr>
        <w:t xml:space="preserve"> </w:t>
      </w:r>
      <w:r w:rsidRPr="00CD57DA">
        <w:rPr>
          <w:sz w:val="28"/>
          <w:szCs w:val="28"/>
          <w:lang w:val="kk-KZ"/>
        </w:rPr>
        <w:t>іскерлік ойындар</w:t>
      </w:r>
      <w:r>
        <w:rPr>
          <w:sz w:val="28"/>
          <w:szCs w:val="28"/>
          <w:lang w:val="kk-KZ"/>
        </w:rPr>
        <w:t>.</w:t>
      </w:r>
    </w:p>
    <w:p w:rsidR="00BE2E8D" w:rsidRPr="00F34929" w:rsidRDefault="00BE2E8D" w:rsidP="00BE2E8D">
      <w:pPr>
        <w:pStyle w:val="a3"/>
        <w:numPr>
          <w:ilvl w:val="0"/>
          <w:numId w:val="9"/>
        </w:numPr>
        <w:spacing w:before="0" w:beforeAutospacing="0" w:after="0" w:afterAutospacing="0" w:line="288" w:lineRule="auto"/>
        <w:jc w:val="both"/>
        <w:rPr>
          <w:sz w:val="28"/>
          <w:szCs w:val="28"/>
          <w:lang w:val="kk-KZ"/>
        </w:rPr>
      </w:pPr>
      <w:proofErr w:type="spellStart"/>
      <w:r>
        <w:rPr>
          <w:sz w:val="28"/>
          <w:szCs w:val="28"/>
        </w:rPr>
        <w:t>Дә</w:t>
      </w:r>
      <w:proofErr w:type="gramStart"/>
      <w:r>
        <w:rPr>
          <w:sz w:val="28"/>
          <w:szCs w:val="28"/>
        </w:rPr>
        <w:t>р</w:t>
      </w:r>
      <w:proofErr w:type="gramEnd"/>
      <w:r>
        <w:rPr>
          <w:sz w:val="28"/>
          <w:szCs w:val="28"/>
        </w:rPr>
        <w:t>іс</w:t>
      </w:r>
      <w:proofErr w:type="spellEnd"/>
      <w:r w:rsidRPr="00CD57DA">
        <w:rPr>
          <w:sz w:val="28"/>
          <w:szCs w:val="28"/>
        </w:rPr>
        <w:t xml:space="preserve">. </w:t>
      </w:r>
    </w:p>
    <w:p w:rsidR="00F34929" w:rsidRDefault="00F34929" w:rsidP="00F34929">
      <w:pPr>
        <w:pStyle w:val="a3"/>
        <w:spacing w:before="0" w:beforeAutospacing="0" w:after="0" w:afterAutospacing="0" w:line="288" w:lineRule="auto"/>
        <w:ind w:left="720"/>
        <w:jc w:val="both"/>
        <w:rPr>
          <w:sz w:val="28"/>
          <w:szCs w:val="28"/>
          <w:lang w:val="kk-KZ"/>
        </w:rPr>
      </w:pPr>
    </w:p>
    <w:p w:rsidR="00A91AA3" w:rsidRDefault="00481D5B" w:rsidP="003850B1">
      <w:pPr>
        <w:pStyle w:val="a3"/>
        <w:spacing w:before="0" w:beforeAutospacing="0" w:after="0" w:afterAutospacing="0" w:line="288" w:lineRule="auto"/>
        <w:jc w:val="center"/>
        <w:rPr>
          <w:b/>
          <w:sz w:val="28"/>
          <w:szCs w:val="28"/>
          <w:lang w:val="kk-KZ"/>
        </w:rPr>
      </w:pPr>
      <w:r w:rsidRPr="005A04F9">
        <w:rPr>
          <w:b/>
          <w:sz w:val="28"/>
          <w:szCs w:val="28"/>
          <w:lang w:val="kk-KZ"/>
        </w:rPr>
        <w:t>Студенттердің өз бетімен оқытушының жетекшілігімен жасайтын өзіндік жұмыстарды ұйымдастыруының ерекшеліктері</w:t>
      </w:r>
      <w:r w:rsidR="008B23BE">
        <w:rPr>
          <w:b/>
          <w:sz w:val="28"/>
          <w:szCs w:val="28"/>
          <w:lang w:val="kk-KZ"/>
        </w:rPr>
        <w:t xml:space="preserve"> мен </w:t>
      </w:r>
      <w:r w:rsidR="00A91AA3" w:rsidRPr="005A04F9">
        <w:rPr>
          <w:b/>
          <w:sz w:val="28"/>
          <w:szCs w:val="28"/>
          <w:lang w:val="kk-KZ"/>
        </w:rPr>
        <w:t>тәсілдері</w:t>
      </w:r>
    </w:p>
    <w:p w:rsidR="00A14272" w:rsidRDefault="00A14272" w:rsidP="003850B1">
      <w:pPr>
        <w:pStyle w:val="a3"/>
        <w:spacing w:before="0" w:beforeAutospacing="0" w:after="0" w:afterAutospacing="0" w:line="288" w:lineRule="auto"/>
        <w:jc w:val="center"/>
        <w:rPr>
          <w:b/>
          <w:sz w:val="28"/>
          <w:szCs w:val="28"/>
          <w:lang w:val="kk-KZ"/>
        </w:rPr>
      </w:pP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 xml:space="preserve">Бүгінгі күні бүкіл дүние жүзілік білім беру тәжірибесіне жүгінетін болсақ, жылдам қарқынмен оқыту үрдісінің сапалы да жемісті жолы аудиториялық сабақтардың көлемін тиімді қысқарту арқылы студенттердің </w:t>
      </w:r>
      <w:r w:rsidR="000F7EBB" w:rsidRPr="005A04F9">
        <w:rPr>
          <w:sz w:val="28"/>
          <w:szCs w:val="28"/>
          <w:lang w:val="kk-KZ"/>
        </w:rPr>
        <w:t>өзіндік</w:t>
      </w:r>
      <w:r w:rsidRPr="005A04F9">
        <w:rPr>
          <w:sz w:val="28"/>
          <w:szCs w:val="28"/>
          <w:lang w:val="kk-KZ"/>
        </w:rPr>
        <w:t xml:space="preserve"> жұмыстарына уақытты көбірек беріп, олардың шығармашылық қабілетінің өсуіне әсері жоқ оқу пәндерін барынша азайту. Және де оқу жылының барысындағы студенттердің еңбек санының дұрыс бөлінуіне ерекше көңіл бөлу, себебі семестрдегі жүйесіз берілген өзіндік жұмыстар сессия кезіндегі «үлгермеушілікке» және білім сапасының төмендеуіне әкеліп соғады. Осыған байланысты, </w:t>
      </w:r>
      <w:r w:rsidR="000F7EBB" w:rsidRPr="005A04F9">
        <w:rPr>
          <w:sz w:val="28"/>
          <w:szCs w:val="28"/>
          <w:lang w:val="kk-KZ"/>
        </w:rPr>
        <w:t>өзіндік</w:t>
      </w:r>
      <w:r w:rsidRPr="005A04F9">
        <w:rPr>
          <w:sz w:val="28"/>
          <w:szCs w:val="28"/>
          <w:lang w:val="kk-KZ"/>
        </w:rPr>
        <w:t xml:space="preserve"> жұмыстарын орындау үшін әр студентке оқу-әдістемелік құралдарын көрсетіп, </w:t>
      </w:r>
      <w:r w:rsidR="000F7EBB" w:rsidRPr="005A04F9">
        <w:rPr>
          <w:sz w:val="28"/>
          <w:szCs w:val="28"/>
          <w:lang w:val="kk-KZ"/>
        </w:rPr>
        <w:t>өзіндік</w:t>
      </w:r>
      <w:r w:rsidRPr="005A04F9">
        <w:rPr>
          <w:sz w:val="28"/>
          <w:szCs w:val="28"/>
          <w:lang w:val="kk-KZ"/>
        </w:rPr>
        <w:t xml:space="preserve"> жұмыстарына семестрдің басында дұрыс тапсырма беру, соған байланысты әр тапсырманың ұйымдастыру-әдістемелік материалдары болуы тиіс.</w:t>
      </w:r>
    </w:p>
    <w:p w:rsidR="00481D5B" w:rsidRPr="005A04F9"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 xml:space="preserve">Студенттердің қарқыны қай пәнді болсын оқу кезіндегі </w:t>
      </w:r>
      <w:r w:rsidR="000F7EBB" w:rsidRPr="005A04F9">
        <w:rPr>
          <w:sz w:val="28"/>
          <w:szCs w:val="28"/>
          <w:lang w:val="kk-KZ"/>
        </w:rPr>
        <w:t>өзіндік</w:t>
      </w:r>
      <w:r w:rsidRPr="005A04F9">
        <w:rPr>
          <w:sz w:val="28"/>
          <w:szCs w:val="28"/>
          <w:lang w:val="kk-KZ"/>
        </w:rPr>
        <w:t xml:space="preserve"> жұмыстарының дәрежесімен сипатталады. Сонымен, студенттердің </w:t>
      </w:r>
      <w:r w:rsidR="000F7EBB" w:rsidRPr="005A04F9">
        <w:rPr>
          <w:sz w:val="28"/>
          <w:szCs w:val="28"/>
          <w:lang w:val="kk-KZ"/>
        </w:rPr>
        <w:t>өзіндік</w:t>
      </w:r>
      <w:r w:rsidRPr="005A04F9">
        <w:rPr>
          <w:sz w:val="28"/>
          <w:szCs w:val="28"/>
          <w:lang w:val="kk-KZ"/>
        </w:rPr>
        <w:t xml:space="preserve"> жұмыстарының ішкі мазмұны – мұғалімнің қатысуынсыз немесе көмегінсіз дайындалу ғана емес, студенттің әрекеті алған ақпаратты білімге қолдана білуге айналдыру функциясы мен сол қызметті басқара білу функциясының </w:t>
      </w:r>
      <w:r w:rsidRPr="005A04F9">
        <w:rPr>
          <w:sz w:val="28"/>
          <w:szCs w:val="28"/>
          <w:lang w:val="kk-KZ"/>
        </w:rPr>
        <w:lastRenderedPageBreak/>
        <w:t>үйлесімділігінен тұрады немесе олардың өздерінің алдарына қойған мақсаттарына жету үшін құрған амалдарын білдіреді десек те болады.</w:t>
      </w:r>
    </w:p>
    <w:p w:rsidR="008B23BE" w:rsidRDefault="008B23BE"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С</w:t>
      </w:r>
      <w:r w:rsidR="00A91AA3" w:rsidRPr="005A04F9">
        <w:rPr>
          <w:sz w:val="28"/>
          <w:szCs w:val="28"/>
          <w:lang w:val="kk-KZ"/>
        </w:rPr>
        <w:t xml:space="preserve">туденттердің </w:t>
      </w:r>
      <w:r w:rsidR="000F7EBB" w:rsidRPr="005A04F9">
        <w:rPr>
          <w:sz w:val="28"/>
          <w:szCs w:val="28"/>
          <w:lang w:val="kk-KZ"/>
        </w:rPr>
        <w:t>өзіндік</w:t>
      </w:r>
      <w:r w:rsidR="00A91AA3" w:rsidRPr="005A04F9">
        <w:rPr>
          <w:sz w:val="28"/>
          <w:szCs w:val="28"/>
          <w:lang w:val="kk-KZ"/>
        </w:rPr>
        <w:t xml:space="preserve"> жұмыстарын ұйымдастыру және өткізу технологиясы мынадай элементтерден тұрады:</w:t>
      </w:r>
      <w:r>
        <w:rPr>
          <w:sz w:val="28"/>
          <w:szCs w:val="28"/>
          <w:lang w:val="kk-KZ"/>
        </w:rPr>
        <w:t xml:space="preserve"> с</w:t>
      </w:r>
      <w:r w:rsidR="00A91AA3" w:rsidRPr="008B23BE">
        <w:rPr>
          <w:sz w:val="28"/>
          <w:szCs w:val="28"/>
          <w:lang w:val="kk-KZ"/>
        </w:rPr>
        <w:t xml:space="preserve">туденттердің </w:t>
      </w:r>
      <w:r w:rsidR="000F7EBB" w:rsidRPr="008B23BE">
        <w:rPr>
          <w:sz w:val="28"/>
          <w:szCs w:val="28"/>
          <w:lang w:val="kk-KZ"/>
        </w:rPr>
        <w:t>өзіндік</w:t>
      </w:r>
      <w:r w:rsidR="00A91AA3" w:rsidRPr="008B23BE">
        <w:rPr>
          <w:sz w:val="28"/>
          <w:szCs w:val="28"/>
          <w:lang w:val="kk-KZ"/>
        </w:rPr>
        <w:t xml:space="preserve"> жұмыстарын жоспарлау,</w:t>
      </w:r>
      <w:r w:rsidR="00481D5B" w:rsidRPr="008B23BE">
        <w:rPr>
          <w:sz w:val="28"/>
          <w:szCs w:val="28"/>
          <w:lang w:val="kk-KZ"/>
        </w:rPr>
        <w:t xml:space="preserve"> </w:t>
      </w:r>
      <w:r w:rsidR="00A91AA3" w:rsidRPr="008B23BE">
        <w:rPr>
          <w:sz w:val="28"/>
          <w:szCs w:val="28"/>
          <w:lang w:val="kk-KZ"/>
        </w:rPr>
        <w:t>әдістемелік қамтамасыз ету,</w:t>
      </w:r>
      <w:r w:rsidR="00481D5B" w:rsidRPr="008B23BE">
        <w:rPr>
          <w:sz w:val="28"/>
          <w:szCs w:val="28"/>
          <w:lang w:val="kk-KZ"/>
        </w:rPr>
        <w:t xml:space="preserve"> </w:t>
      </w:r>
      <w:r w:rsidR="00A91AA3" w:rsidRPr="008B23BE">
        <w:rPr>
          <w:sz w:val="28"/>
          <w:szCs w:val="28"/>
          <w:lang w:val="kk-KZ"/>
        </w:rPr>
        <w:t>бақылау және орындалу бағасы,</w:t>
      </w:r>
      <w:r w:rsidR="00481D5B" w:rsidRPr="008B23BE">
        <w:rPr>
          <w:sz w:val="28"/>
          <w:szCs w:val="28"/>
          <w:lang w:val="kk-KZ"/>
        </w:rPr>
        <w:t xml:space="preserve"> </w:t>
      </w:r>
      <w:r w:rsidR="00A91AA3" w:rsidRPr="008B23BE">
        <w:rPr>
          <w:sz w:val="28"/>
          <w:szCs w:val="28"/>
          <w:lang w:val="kk-KZ"/>
        </w:rPr>
        <w:t>талдау және жетілдіру.</w:t>
      </w:r>
    </w:p>
    <w:p w:rsidR="00481D5B" w:rsidRDefault="00481D5B" w:rsidP="003850B1">
      <w:pPr>
        <w:pStyle w:val="a3"/>
        <w:spacing w:before="0" w:beforeAutospacing="0" w:after="0" w:afterAutospacing="0" w:line="288" w:lineRule="auto"/>
        <w:ind w:firstLine="708"/>
        <w:jc w:val="both"/>
        <w:rPr>
          <w:sz w:val="28"/>
          <w:szCs w:val="28"/>
          <w:lang w:val="kk-KZ"/>
        </w:rPr>
      </w:pPr>
      <w:r>
        <w:rPr>
          <w:sz w:val="28"/>
          <w:szCs w:val="28"/>
          <w:lang w:val="kk-KZ"/>
        </w:rPr>
        <w:t>Ө</w:t>
      </w:r>
      <w:r w:rsidR="00A91AA3" w:rsidRPr="008B23BE">
        <w:rPr>
          <w:sz w:val="28"/>
          <w:szCs w:val="28"/>
          <w:lang w:val="kk-KZ"/>
        </w:rPr>
        <w:t>з</w:t>
      </w:r>
      <w:r>
        <w:rPr>
          <w:sz w:val="28"/>
          <w:szCs w:val="28"/>
          <w:lang w:val="kk-KZ"/>
        </w:rPr>
        <w:t>ін</w:t>
      </w:r>
      <w:r w:rsidR="00A91AA3" w:rsidRPr="008B23BE">
        <w:rPr>
          <w:sz w:val="28"/>
          <w:szCs w:val="28"/>
          <w:lang w:val="kk-KZ"/>
        </w:rPr>
        <w:t xml:space="preserve">дік жұмыстарының сағаты күнделікті орындауды талап ететін комьютердің тапсырмасымен толықтырылуы тиіс. </w:t>
      </w:r>
      <w:r w:rsidR="00A91AA3" w:rsidRPr="005A04F9">
        <w:rPr>
          <w:sz w:val="28"/>
          <w:szCs w:val="28"/>
          <w:lang w:val="kk-KZ"/>
        </w:rPr>
        <w:t>Студенттердің оқытушының жетекшілігімен өткізілетін жұмыстардың уақыты көрсетіліп, оқу кестесіне енгізілуі тиіс және сабақтан соң арнайы аудиторияда өткені жөн.</w:t>
      </w:r>
      <w:r w:rsidR="00A91AA3" w:rsidRPr="005A04F9">
        <w:rPr>
          <w:sz w:val="28"/>
          <w:szCs w:val="28"/>
          <w:lang w:val="kk-KZ"/>
        </w:rPr>
        <w:br/>
        <w:t xml:space="preserve">Әр оқу пәнінің жұмыс бағдарламасының сәйкес бөлімдеріне студенттердің </w:t>
      </w:r>
      <w:r w:rsidR="000F7EBB" w:rsidRPr="005A04F9">
        <w:rPr>
          <w:sz w:val="28"/>
          <w:szCs w:val="28"/>
          <w:lang w:val="kk-KZ"/>
        </w:rPr>
        <w:t>өзіндік</w:t>
      </w:r>
      <w:r w:rsidR="00A91AA3" w:rsidRPr="005A04F9">
        <w:rPr>
          <w:sz w:val="28"/>
          <w:szCs w:val="28"/>
          <w:lang w:val="kk-KZ"/>
        </w:rPr>
        <w:t xml:space="preserve"> жұмыстарының жоспарланған түрлері, олардың сағатпен көрсетілген еңбек сиымдылығы, бақылау мерзімі және коллоквиумдар, курстық, семестрлік, есепті-графикалық және басқа да жұмыстары міндетті түрде кіргізіліп көрсетілуі керек. Студенттердің </w:t>
      </w:r>
      <w:r w:rsidR="000F7EBB" w:rsidRPr="005A04F9">
        <w:rPr>
          <w:sz w:val="28"/>
          <w:szCs w:val="28"/>
          <w:lang w:val="kk-KZ"/>
        </w:rPr>
        <w:t>өзіндік</w:t>
      </w:r>
      <w:r w:rsidR="00A91AA3" w:rsidRPr="005A04F9">
        <w:rPr>
          <w:sz w:val="28"/>
          <w:szCs w:val="28"/>
          <w:lang w:val="kk-KZ"/>
        </w:rPr>
        <w:t xml:space="preserve"> жұмыстарының түрлерін таңдау үшін оқу пәнінің мақсатын, оқушының дайындық сатысын, студенттердің </w:t>
      </w:r>
      <w:r w:rsidR="000F7EBB" w:rsidRPr="005A04F9">
        <w:rPr>
          <w:sz w:val="28"/>
          <w:szCs w:val="28"/>
          <w:lang w:val="kk-KZ"/>
        </w:rPr>
        <w:t>өзіндік</w:t>
      </w:r>
      <w:r w:rsidR="00A91AA3" w:rsidRPr="005A04F9">
        <w:rPr>
          <w:sz w:val="28"/>
          <w:szCs w:val="28"/>
          <w:lang w:val="kk-KZ"/>
        </w:rPr>
        <w:t xml:space="preserve"> жұмыстарына бөлінген сағаттар санын ескерген жөн.</w:t>
      </w:r>
    </w:p>
    <w:p w:rsidR="00481D5B" w:rsidRDefault="00A91AA3" w:rsidP="003850B1">
      <w:pPr>
        <w:pStyle w:val="a3"/>
        <w:spacing w:before="0" w:beforeAutospacing="0" w:after="0" w:afterAutospacing="0" w:line="288" w:lineRule="auto"/>
        <w:ind w:firstLine="708"/>
        <w:jc w:val="both"/>
        <w:rPr>
          <w:sz w:val="28"/>
          <w:szCs w:val="28"/>
          <w:lang w:val="kk-KZ"/>
        </w:rPr>
      </w:pPr>
      <w:r w:rsidRPr="00481D5B">
        <w:rPr>
          <w:sz w:val="28"/>
          <w:szCs w:val="28"/>
          <w:lang w:val="kk-KZ"/>
        </w:rPr>
        <w:t xml:space="preserve">Жоғары оқу орындарында студенттердің </w:t>
      </w:r>
      <w:r w:rsidR="000F7EBB">
        <w:rPr>
          <w:sz w:val="28"/>
          <w:szCs w:val="28"/>
          <w:lang w:val="kk-KZ"/>
        </w:rPr>
        <w:t>өзіндік</w:t>
      </w:r>
      <w:r w:rsidRPr="00481D5B">
        <w:rPr>
          <w:sz w:val="28"/>
          <w:szCs w:val="28"/>
          <w:lang w:val="kk-KZ"/>
        </w:rPr>
        <w:t xml:space="preserve"> жұмыстарының қарапайым және қолайлы түрі – коллоквиумдар болып саналады, ол белгілі бір тақырыптағы баяндама немесе деректі мәсеені талқыға салатын ғылыми жиналыс түрінде ұйымдастырылуы мүмкін. </w:t>
      </w:r>
    </w:p>
    <w:p w:rsidR="000F7EBB" w:rsidRDefault="00A91AA3" w:rsidP="003850B1">
      <w:pPr>
        <w:pStyle w:val="a3"/>
        <w:spacing w:before="0" w:beforeAutospacing="0" w:after="0" w:afterAutospacing="0" w:line="288" w:lineRule="auto"/>
        <w:ind w:firstLine="708"/>
        <w:jc w:val="both"/>
        <w:rPr>
          <w:sz w:val="28"/>
          <w:szCs w:val="28"/>
          <w:lang w:val="kk-KZ"/>
        </w:rPr>
      </w:pPr>
      <w:r w:rsidRPr="00481D5B">
        <w:rPr>
          <w:sz w:val="28"/>
          <w:szCs w:val="28"/>
          <w:lang w:val="kk-KZ"/>
        </w:rPr>
        <w:t xml:space="preserve">Барлық инженерлік қызметтің негізгі мазмұны жобалық-конструкторлық және жобалық-технологиялық құралымнан тұратыны мәлім. </w:t>
      </w:r>
      <w:r w:rsidR="00481D5B" w:rsidRPr="00481D5B">
        <w:rPr>
          <w:sz w:val="28"/>
          <w:szCs w:val="28"/>
          <w:lang w:val="kk-KZ"/>
        </w:rPr>
        <w:t>Д</w:t>
      </w:r>
      <w:r w:rsidRPr="00481D5B">
        <w:rPr>
          <w:sz w:val="28"/>
          <w:szCs w:val="28"/>
          <w:lang w:val="kk-KZ"/>
        </w:rPr>
        <w:t>ипломдық ж</w:t>
      </w:r>
      <w:r w:rsidR="00481D5B">
        <w:rPr>
          <w:sz w:val="28"/>
          <w:szCs w:val="28"/>
          <w:lang w:val="kk-KZ"/>
        </w:rPr>
        <w:t>ұмыс</w:t>
      </w:r>
      <w:r w:rsidRPr="00481D5B">
        <w:rPr>
          <w:sz w:val="28"/>
          <w:szCs w:val="28"/>
          <w:lang w:val="kk-KZ"/>
        </w:rPr>
        <w:t xml:space="preserve"> оқу ісінің синтезін құр</w:t>
      </w:r>
      <w:r w:rsidR="000F7EBB">
        <w:rPr>
          <w:sz w:val="28"/>
          <w:szCs w:val="28"/>
          <w:lang w:val="kk-KZ"/>
        </w:rPr>
        <w:t>айтындықтан, болашақ маман үшін</w:t>
      </w:r>
      <w:r w:rsidRPr="00481D5B">
        <w:rPr>
          <w:sz w:val="28"/>
          <w:szCs w:val="28"/>
          <w:lang w:val="kk-KZ"/>
        </w:rPr>
        <w:t xml:space="preserve"> өте қажет. </w:t>
      </w:r>
      <w:r w:rsidRPr="00654C8B">
        <w:rPr>
          <w:sz w:val="28"/>
          <w:szCs w:val="28"/>
          <w:lang w:val="kk-KZ"/>
        </w:rPr>
        <w:br/>
        <w:t xml:space="preserve">Білімгерлердің </w:t>
      </w:r>
      <w:r w:rsidR="000F7EBB" w:rsidRPr="00654C8B">
        <w:rPr>
          <w:sz w:val="28"/>
          <w:szCs w:val="28"/>
          <w:lang w:val="kk-KZ"/>
        </w:rPr>
        <w:t>өзіндік</w:t>
      </w:r>
      <w:r w:rsidRPr="00654C8B">
        <w:rPr>
          <w:sz w:val="28"/>
          <w:szCs w:val="28"/>
          <w:lang w:val="kk-KZ"/>
        </w:rPr>
        <w:t xml:space="preserve"> жұмыстарын қадағалаудың тәсілдері де үлкен нәтиже береді. Өзін бағалай және қадағалай білуді, өзіне баға беруді қалыптастыру – оқушының қызығушылық көзқарасын және белсенділігін арттыратын сенімді тәсіл. </w:t>
      </w:r>
      <w:r w:rsidRPr="005A04F9">
        <w:rPr>
          <w:sz w:val="28"/>
          <w:szCs w:val="28"/>
          <w:lang w:val="kk-KZ"/>
        </w:rPr>
        <w:t>Әр пәнге арналған өзіндік жұмыстар студенттердің өз күштеріне сенімділігін және жауапкершілігін арттырып, өзіндік баға беру қабілетін қалыптастырады.</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Өзіндік жұмыстың нәтижесін көру үшін ұйымдастыру-әдістемелік шараларының анық жоспарланған жүйесі болуы тиіс. </w:t>
      </w:r>
      <w:r w:rsidRPr="00654C8B">
        <w:rPr>
          <w:sz w:val="28"/>
          <w:szCs w:val="28"/>
          <w:lang w:val="kk-KZ"/>
        </w:rPr>
        <w:t>Өзіндік жұмыстың керекті нәтижесін алу үшін қойылатын негізгі шарт – студенттерді оқу-әдістемелік және анықтама-нормативтік материалдармен толық қамтамасыз ету қажет.</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Әрбір студенттің өсуі мен жетілуі оқыту барысында табысты болуы үшін, оқытушы олардың әрқайсының қабілетіне байланысты бейімделген және </w:t>
      </w:r>
      <w:r w:rsidRPr="000F7EBB">
        <w:rPr>
          <w:sz w:val="28"/>
          <w:szCs w:val="28"/>
          <w:lang w:val="kk-KZ"/>
        </w:rPr>
        <w:lastRenderedPageBreak/>
        <w:t xml:space="preserve">ерекшеліктеріне сай болуға тиісті, яғни бұл жерде жеке студентке тең құқықты серіктес ретінде сыймен қараудың да маңызы зор. Қайталап айтатын болсақ, жоғары мүддеде үлкен қарқынмен оқыту талабына сай студенттердің </w:t>
      </w:r>
      <w:r w:rsidR="000F7EBB" w:rsidRPr="000F7EBB">
        <w:rPr>
          <w:sz w:val="28"/>
          <w:szCs w:val="28"/>
          <w:lang w:val="kk-KZ"/>
        </w:rPr>
        <w:t>өзіндік</w:t>
      </w:r>
      <w:r w:rsidRPr="000F7EBB">
        <w:rPr>
          <w:sz w:val="28"/>
          <w:szCs w:val="28"/>
          <w:lang w:val="kk-KZ"/>
        </w:rPr>
        <w:t xml:space="preserve"> жұмыстарына көбірек уақыт беру арқылы оқушының өздігінен ойлау қабілетін кеңейтіп, ізденісін арттыратын деп сөз жүзінде айтып қана қоймай, сонымен қатар, білім беру ісінің сапасын арттыру үшін оқыту үстінде оң қабақ танытып, ұнамды көңіл қоюдың да мәні зор.</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Білім беру барысында мұғалім пәнге деген қызығушылықты тудырып, оқушы содан қанағат алатындай жағдай жасауы керек. </w:t>
      </w:r>
      <w:r w:rsidRPr="00654C8B">
        <w:rPr>
          <w:sz w:val="28"/>
          <w:szCs w:val="28"/>
          <w:lang w:val="kk-KZ"/>
        </w:rPr>
        <w:t>Өйткені оқу материалын саналы түрде меңгеру, оның қажеттілігін түсініп, мәнін ұғынуға көп байланысты.</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Сабақ өткізу кезінде іскер ойын ұйымдастыру да үлкен жетістікке жеткізетіндігі жаңалық емес. </w:t>
      </w:r>
      <w:r w:rsidRPr="00654C8B">
        <w:rPr>
          <w:sz w:val="28"/>
          <w:szCs w:val="28"/>
          <w:lang w:val="kk-KZ"/>
        </w:rPr>
        <w:t>Ойынның мақсаты оқу жоспарының мағынасына, студент-ойыншылардың құрамына, олардың дайындығына, ойынға кететін уақытқа және сабақтың тақырыбы мен мәніне байланысты шешіледі. Ойын пікірталасқа негізделген мағыналы, ақпаратты және берілген сабақтың тақырыбын ашатын нақтылы болуға тиісті. Ойынға қатысушы студенттер нақтылы жағдайды өз беттерімен қарастырып, ойынның мақсатына өз жетістіктерімен жетулері тиіс. Ең бастысы – оқытушы ойынды ойыншы қауымның өздері ұйымдастыруына ерік беріп, оларды қанағаттандырып отыруы керек.</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Студенттердің </w:t>
      </w:r>
      <w:r w:rsidR="000F7EBB" w:rsidRPr="000F7EBB">
        <w:rPr>
          <w:sz w:val="28"/>
          <w:szCs w:val="28"/>
          <w:lang w:val="kk-KZ"/>
        </w:rPr>
        <w:t>өзіндік</w:t>
      </w:r>
      <w:r w:rsidRPr="000F7EBB">
        <w:rPr>
          <w:sz w:val="28"/>
          <w:szCs w:val="28"/>
          <w:lang w:val="kk-KZ"/>
        </w:rPr>
        <w:t xml:space="preserve"> жұмыстарын ұйымдастыру мақсатын тиімді шешудің және бір түрі – үйренген оқыту әдісінен алшақ, қазіргі кезге сай ғылыми дәйектелген және жете зерттелген оқулықтар мен әдістемелік оқу құралдарын оқыту үрдісіне енгізу. </w:t>
      </w:r>
      <w:r w:rsidRPr="00654C8B">
        <w:rPr>
          <w:sz w:val="28"/>
          <w:szCs w:val="28"/>
          <w:lang w:val="kk-KZ"/>
        </w:rPr>
        <w:t xml:space="preserve">Студент оқулықты жете түсініп, жеңіл қабылдауы үшін, сабаққа өздігінен дайындалу барысында қолданатын әр пәннің </w:t>
      </w:r>
      <w:r w:rsidR="00823EA8">
        <w:rPr>
          <w:sz w:val="28"/>
          <w:szCs w:val="28"/>
          <w:lang w:val="kk-KZ"/>
        </w:rPr>
        <w:t>дәрістік</w:t>
      </w:r>
      <w:r w:rsidRPr="00654C8B">
        <w:rPr>
          <w:sz w:val="28"/>
          <w:szCs w:val="28"/>
          <w:lang w:val="kk-KZ"/>
        </w:rPr>
        <w:t xml:space="preserve"> курстары, оқулықтары және оқу құралдары міндетті түрде оқу жоспарына сәйкес болғаны жөн. Сонымен қатар барлық қажетті оқу-әдістемелік және анықтама материалдары баспа түрінде де, электронды түрде де жеткілікті және қол жеткізерліктей болуы міндетті.</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Дербес танымдық қызметте оқытушы және студент жүйесінің іс-әрекетіндегі жетістікті анықтайтын маңызды факторлардың бірі педагогикалық қарым-қатынас болып табылады. </w:t>
      </w:r>
      <w:r w:rsidRPr="00654C8B">
        <w:rPr>
          <w:sz w:val="28"/>
          <w:szCs w:val="28"/>
          <w:lang w:val="kk-KZ"/>
        </w:rPr>
        <w:t>Ол мұндай жағдайда хабар алмасу ретінде емес, адамның басқа адамдармен өзара байланысының тұрмыстық тәсілі ретінде қарастырылады.</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Егер студенттерге білім беру және іскерлік пен дағдыны сіңдіру </w:t>
      </w:r>
      <w:r w:rsidR="0058205D">
        <w:rPr>
          <w:sz w:val="28"/>
          <w:szCs w:val="28"/>
          <w:lang w:val="kk-KZ"/>
        </w:rPr>
        <w:t>үрдісі</w:t>
      </w:r>
      <w:r w:rsidRPr="000F7EBB">
        <w:rPr>
          <w:sz w:val="28"/>
          <w:szCs w:val="28"/>
          <w:lang w:val="kk-KZ"/>
        </w:rPr>
        <w:t xml:space="preserve"> педагогикалық қарым-қатынастың қандай ынталандырушы түрінде берілгендігі </w:t>
      </w:r>
      <w:r w:rsidRPr="000F7EBB">
        <w:rPr>
          <w:sz w:val="28"/>
          <w:szCs w:val="28"/>
          <w:lang w:val="kk-KZ"/>
        </w:rPr>
        <w:lastRenderedPageBreak/>
        <w:t xml:space="preserve">және ұйымдастырушылығы ескерілмесе, онда сабақтың сәтті болуын мәтіндердің мазмұны да, </w:t>
      </w:r>
      <w:r w:rsidR="000F7EBB">
        <w:rPr>
          <w:sz w:val="28"/>
          <w:szCs w:val="28"/>
          <w:lang w:val="kk-KZ"/>
        </w:rPr>
        <w:t>тиімді жаттығуларды да, әдіс-тә</w:t>
      </w:r>
      <w:r w:rsidRPr="000F7EBB">
        <w:rPr>
          <w:sz w:val="28"/>
          <w:szCs w:val="28"/>
          <w:lang w:val="kk-KZ"/>
        </w:rPr>
        <w:t xml:space="preserve">сілдер мен құралдарды іріктеп алу да қамтамасыз ете алмайды. </w:t>
      </w:r>
      <w:r w:rsidRPr="00654C8B">
        <w:rPr>
          <w:sz w:val="28"/>
          <w:szCs w:val="28"/>
          <w:lang w:val="kk-KZ"/>
        </w:rPr>
        <w:t>Сабақта қарым-қатынас кезінде сезімталдық пен тілектестік, табиғилық пен еркіндік, адамгершілік жағдайын жасау студенттің тілдік қызметін және белсенділігін жандандырады. Әдеттегідей, оқытушы сабақтарда студенттермен іскерлік қарым-қатынасты қалыптастыруға тырысады, онда шет тілінде сөйлеу қолдайтындығын, ынталандыратындығын, қуаттайтындығын және тағы басқа танысу үшін қолданылады.</w:t>
      </w:r>
    </w:p>
    <w:p w:rsidR="000F7EBB" w:rsidRDefault="008B23BE"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О</w:t>
      </w:r>
      <w:r w:rsidR="00A91AA3" w:rsidRPr="000F7EBB">
        <w:rPr>
          <w:sz w:val="28"/>
          <w:szCs w:val="28"/>
          <w:lang w:val="kk-KZ"/>
        </w:rPr>
        <w:t>қутышалардың студенттермен қарым-қатынасының мынадай түрлері таралған: педагог талап етеді – студенттер оны бұлжытпай орындайды, педагог сұрақ қояды – студенттер оған жауап қайтарады және тағы басқалары.</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Мұндай жағдайда ынтымақтастық жайында, адамгершілік қарым-қатынасын тәрбиелеу туралы, әрқайсысын белсенді іс-әрекетке тарту жөнінде сөз қозғау бекер. </w:t>
      </w:r>
      <w:r w:rsidRPr="00654C8B">
        <w:rPr>
          <w:sz w:val="28"/>
          <w:szCs w:val="28"/>
          <w:lang w:val="kk-KZ"/>
        </w:rPr>
        <w:t>Тек адамгершілік, тілектестік өзара көмек пен ынталандырушылық жағдайында студенттер өздерін іштей еркін сезінеді, педагогикалық ықпалына қарай белсенділік танытады, батылырақ сөйлейді. Студенттер бәрінен бұрын талап қойғыш және әділетті педагогтарды ұнатады және бағалайды. Алайда бәрін бірдей емес, өзінің қаталдығын, талап ете білетіндігін адамгершілік, жаны ашығандық, жігерлендіргіштік және көмек берушілік жағдайында танытатын ұстаздарды сыйлайды.</w:t>
      </w:r>
    </w:p>
    <w:p w:rsidR="008B23BE"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Осындай жағдайларды қалыптастырудың негізгі қағидаларының бірі – оқыту </w:t>
      </w:r>
      <w:r w:rsidR="0058205D">
        <w:rPr>
          <w:sz w:val="28"/>
          <w:szCs w:val="28"/>
          <w:lang w:val="kk-KZ"/>
        </w:rPr>
        <w:t>үрдісі</w:t>
      </w:r>
      <w:r w:rsidRPr="000F7EBB">
        <w:rPr>
          <w:sz w:val="28"/>
          <w:szCs w:val="28"/>
          <w:lang w:val="kk-KZ"/>
        </w:rPr>
        <w:t xml:space="preserve"> кезіндегі педагогикалық қарым-қатынастардың сыпайылық және әдептілік қағидасы. Адамдар қарым-қатынасындағы сөйлеу әдебінің нормасы сол тілде сөйлейтін халықтардың тарихи, әлеуметтік және мәдени ерекшеліктерде көрініс тапқан едәуір ұлттық ерекшеліктермен және өзіндік өзгешелігімен сипатталады</w:t>
      </w:r>
      <w:r w:rsidR="000F7EBB">
        <w:rPr>
          <w:sz w:val="28"/>
          <w:szCs w:val="28"/>
          <w:lang w:val="kk-KZ"/>
        </w:rPr>
        <w:t>.</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i/>
          <w:sz w:val="28"/>
          <w:szCs w:val="28"/>
          <w:lang w:val="kk-KZ"/>
        </w:rPr>
        <w:t xml:space="preserve">Оқытудың кредиттік жүйесінде студенттердің </w:t>
      </w:r>
      <w:r w:rsidR="000F7EBB" w:rsidRPr="000F7EBB">
        <w:rPr>
          <w:i/>
          <w:sz w:val="28"/>
          <w:szCs w:val="28"/>
          <w:lang w:val="kk-KZ"/>
        </w:rPr>
        <w:t>өзіндік</w:t>
      </w:r>
      <w:r w:rsidRPr="000F7EBB">
        <w:rPr>
          <w:i/>
          <w:sz w:val="28"/>
          <w:szCs w:val="28"/>
          <w:lang w:val="kk-KZ"/>
        </w:rPr>
        <w:t xml:space="preserve"> жұмыстарын ұйымдастырудың әдістері</w:t>
      </w:r>
      <w:r w:rsidR="008B23BE">
        <w:rPr>
          <w:i/>
          <w:sz w:val="28"/>
          <w:szCs w:val="28"/>
          <w:lang w:val="kk-KZ"/>
        </w:rPr>
        <w:t xml:space="preserve">. </w:t>
      </w:r>
      <w:r w:rsidRPr="000F7EBB">
        <w:rPr>
          <w:sz w:val="28"/>
          <w:szCs w:val="28"/>
          <w:lang w:val="kk-KZ"/>
        </w:rPr>
        <w:t xml:space="preserve">Қазіргі таңда еліміздегі барлық жоғары оқу орындары білім берудің кредиттік жүйесіне көшуде. Кредиттік </w:t>
      </w:r>
      <w:r w:rsidR="000F7EBB">
        <w:rPr>
          <w:sz w:val="28"/>
          <w:szCs w:val="28"/>
          <w:lang w:val="kk-KZ"/>
        </w:rPr>
        <w:t xml:space="preserve"> </w:t>
      </w:r>
      <w:r w:rsidRPr="000F7EBB">
        <w:rPr>
          <w:sz w:val="28"/>
          <w:szCs w:val="28"/>
          <w:lang w:val="kk-KZ"/>
        </w:rPr>
        <w:t xml:space="preserve">жүйемен оқытудың басты ерекшелігі — әлемдегі білім берудің ең үздік технологиялық тәжірибелерін қолдана отырып елімізге қажетті мамандарды сапалы дайындап шығару. </w:t>
      </w:r>
      <w:r w:rsidRPr="00654C8B">
        <w:rPr>
          <w:sz w:val="28"/>
          <w:szCs w:val="28"/>
          <w:lang w:val="kk-KZ"/>
        </w:rPr>
        <w:t>Мұнда бұрыннан қолданылып жүрген оқытудың әдіс-тәсілдерімен қатар, студенттің ізденуіне, жаңаша көзқарас тұрғысынан келіп, сапалы білім алуына жағдай туғызу.</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Кредит сөзінің мағынасы – сенім, яғни студентке сенім білдіру арқылы оның білімін көтеруіне, өзіндік ізденісіне, әрбір өтілген тақырыпты </w:t>
      </w:r>
      <w:r w:rsidRPr="000F7EBB">
        <w:rPr>
          <w:sz w:val="28"/>
          <w:szCs w:val="28"/>
          <w:lang w:val="kk-KZ"/>
        </w:rPr>
        <w:lastRenderedPageBreak/>
        <w:t xml:space="preserve">шығармашылықпен меңгеруіне жол ашу. </w:t>
      </w:r>
      <w:r w:rsidRPr="00654C8B">
        <w:rPr>
          <w:sz w:val="28"/>
          <w:szCs w:val="28"/>
          <w:lang w:val="kk-KZ"/>
        </w:rPr>
        <w:t xml:space="preserve">Оқытушы әрбір өтілетін тақырыпты жіктеп, жіліктеп түсіндіріп, студенттен сол материалдарды қалай меңгергенін сұрау арқылы оның білімін бағалауды мақсат етпейді. Әрбір өтетін тақырып төңірегінде сол тақырыптың ерекшелігі жайлы, студент аталған тақырыптан қандай мәселелерді меңгеруі керектігі жөнінде бағыт-бағдар береді. Ал студент сол ұсынылған бағыт, түсінік негізінде қажетті, білуге тиісті материалдарды өзі ізденіп, алынатын білімді толық меңгеруі қажет. Оқытушы өзі дайындаған силлабуста студентке берілетін білім мазмұнын, әрбір модульдік бақылау барысында студенттің нені білу қажеттілігін және көрсетілген тақырыптар бойынша пайдаланылатын әдебиеттің тізімдерін жан-жақты көрсетеді. </w:t>
      </w:r>
      <w:r w:rsidR="000F7EBB" w:rsidRPr="00654C8B">
        <w:rPr>
          <w:sz w:val="28"/>
          <w:szCs w:val="28"/>
          <w:lang w:val="kk-KZ"/>
        </w:rPr>
        <w:t>С</w:t>
      </w:r>
      <w:r w:rsidRPr="00654C8B">
        <w:rPr>
          <w:sz w:val="28"/>
          <w:szCs w:val="28"/>
          <w:lang w:val="kk-KZ"/>
        </w:rPr>
        <w:t>тудент</w:t>
      </w:r>
      <w:r w:rsidR="000F7EBB">
        <w:rPr>
          <w:sz w:val="28"/>
          <w:szCs w:val="28"/>
          <w:lang w:val="kk-KZ"/>
        </w:rPr>
        <w:t xml:space="preserve"> </w:t>
      </w:r>
      <w:r w:rsidRPr="00654C8B">
        <w:rPr>
          <w:sz w:val="28"/>
          <w:szCs w:val="28"/>
          <w:lang w:val="kk-KZ"/>
        </w:rPr>
        <w:t xml:space="preserve"> үшін силлабус білім алудың, ізденіс жұмыстарын жүргізудің басты бағдарламасы болмақ.</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Білім беру жүйесінде әр пәннің өзіндік ерекшеліктері өзіне тән қиыншылықтары болады. </w:t>
      </w:r>
      <w:r w:rsidRPr="00654C8B">
        <w:rPr>
          <w:sz w:val="28"/>
          <w:szCs w:val="28"/>
          <w:lang w:val="kk-KZ"/>
        </w:rPr>
        <w:t xml:space="preserve">Студенттің сапалы білім алуына, сол пәннен алынатын міндетті білім дағдыларын меңгеруіне дұрыс бағытта жол ашу үшін, әр пән оқытушысы сол пәннің өзіне тән ерекшеліктеріне, сол пәнге тән оқытудың принциптеріне баса көңіл бөлгені жөн. </w:t>
      </w:r>
    </w:p>
    <w:p w:rsidR="000F7EBB"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 xml:space="preserve">Тыңдаушыны </w:t>
      </w:r>
      <w:r w:rsidR="000F7EBB">
        <w:rPr>
          <w:sz w:val="28"/>
          <w:szCs w:val="28"/>
          <w:lang w:val="kk-KZ"/>
        </w:rPr>
        <w:t>түсіну дәрежесіне</w:t>
      </w:r>
      <w:r w:rsidRPr="000F7EBB">
        <w:rPr>
          <w:sz w:val="28"/>
          <w:szCs w:val="28"/>
          <w:lang w:val="kk-KZ"/>
        </w:rPr>
        <w:t xml:space="preserve"> жеткізу үшін, оқытудың өзіндік тәсілдері мен амалдары, жолдары бар. </w:t>
      </w:r>
    </w:p>
    <w:p w:rsidR="007F35F2" w:rsidRDefault="00A91AA3" w:rsidP="003850B1">
      <w:pPr>
        <w:pStyle w:val="a3"/>
        <w:spacing w:before="0" w:beforeAutospacing="0" w:after="0" w:afterAutospacing="0" w:line="288" w:lineRule="auto"/>
        <w:ind w:firstLine="708"/>
        <w:jc w:val="both"/>
        <w:rPr>
          <w:sz w:val="28"/>
          <w:szCs w:val="28"/>
          <w:lang w:val="kk-KZ"/>
        </w:rPr>
      </w:pPr>
      <w:r w:rsidRPr="000F7EBB">
        <w:rPr>
          <w:sz w:val="28"/>
          <w:szCs w:val="28"/>
          <w:lang w:val="kk-KZ"/>
        </w:rPr>
        <w:t>Студенттің өзіндік ізденіс жұмыстарын ұйымдастыру мынадай мақсаттарды жүзеге асыруды көздейді.</w:t>
      </w:r>
    </w:p>
    <w:p w:rsidR="007F35F2" w:rsidRDefault="00A91AA3" w:rsidP="003850B1">
      <w:pPr>
        <w:pStyle w:val="a3"/>
        <w:spacing w:before="0" w:beforeAutospacing="0" w:after="0" w:afterAutospacing="0" w:line="288" w:lineRule="auto"/>
        <w:ind w:firstLine="708"/>
        <w:jc w:val="both"/>
        <w:rPr>
          <w:sz w:val="28"/>
          <w:szCs w:val="28"/>
          <w:lang w:val="kk-KZ"/>
        </w:rPr>
      </w:pPr>
      <w:r w:rsidRPr="007F35F2">
        <w:rPr>
          <w:sz w:val="28"/>
          <w:szCs w:val="28"/>
          <w:lang w:val="kk-KZ"/>
        </w:rPr>
        <w:t>Біріншіден, студенттердің алған теориялық және практикалық білімдерін бағдарламадан тыс материалдармен толықтыра, жетілдіре түсу.</w:t>
      </w:r>
    </w:p>
    <w:p w:rsidR="007F35F2" w:rsidRDefault="00A91AA3" w:rsidP="003850B1">
      <w:pPr>
        <w:pStyle w:val="a3"/>
        <w:spacing w:before="0" w:beforeAutospacing="0" w:after="0" w:afterAutospacing="0" w:line="288" w:lineRule="auto"/>
        <w:ind w:firstLine="708"/>
        <w:jc w:val="both"/>
        <w:rPr>
          <w:sz w:val="28"/>
          <w:szCs w:val="28"/>
          <w:lang w:val="kk-KZ"/>
        </w:rPr>
      </w:pPr>
      <w:r w:rsidRPr="007F35F2">
        <w:rPr>
          <w:sz w:val="28"/>
          <w:szCs w:val="28"/>
          <w:lang w:val="kk-KZ"/>
        </w:rPr>
        <w:t xml:space="preserve">Екіншіден, </w:t>
      </w:r>
      <w:r w:rsidR="007F35F2">
        <w:rPr>
          <w:sz w:val="28"/>
          <w:szCs w:val="28"/>
          <w:lang w:val="kk-KZ"/>
        </w:rPr>
        <w:t>сабақтың мазмқны туралы</w:t>
      </w:r>
      <w:r w:rsidRPr="007F35F2">
        <w:rPr>
          <w:sz w:val="28"/>
          <w:szCs w:val="28"/>
          <w:lang w:val="kk-KZ"/>
        </w:rPr>
        <w:t xml:space="preserve"> қосымша әдебиеттермен таныстыру.</w:t>
      </w:r>
    </w:p>
    <w:p w:rsidR="007F35F2" w:rsidRDefault="00A91AA3" w:rsidP="003850B1">
      <w:pPr>
        <w:pStyle w:val="a3"/>
        <w:spacing w:before="0" w:beforeAutospacing="0" w:after="0" w:afterAutospacing="0" w:line="288" w:lineRule="auto"/>
        <w:ind w:firstLine="708"/>
        <w:jc w:val="both"/>
        <w:rPr>
          <w:sz w:val="28"/>
          <w:szCs w:val="28"/>
          <w:lang w:val="kk-KZ"/>
        </w:rPr>
      </w:pPr>
      <w:r w:rsidRPr="007F35F2">
        <w:rPr>
          <w:sz w:val="28"/>
          <w:szCs w:val="28"/>
          <w:lang w:val="kk-KZ"/>
        </w:rPr>
        <w:t xml:space="preserve">Үшіншіден, түрлі үйірме, пән апталығы, конкурстар ұйымдастыру және студенттерді ғылыми-практикалық конференцияларда баяндамалар жасату арқылы </w:t>
      </w:r>
      <w:r w:rsidR="007F35F2">
        <w:rPr>
          <w:sz w:val="28"/>
          <w:szCs w:val="28"/>
          <w:lang w:val="kk-KZ"/>
        </w:rPr>
        <w:t>пәнді</w:t>
      </w:r>
      <w:r w:rsidRPr="007F35F2">
        <w:rPr>
          <w:sz w:val="28"/>
          <w:szCs w:val="28"/>
          <w:lang w:val="kk-KZ"/>
        </w:rPr>
        <w:t xml:space="preserve"> үйренуге деген белсенділігін арттыру.</w:t>
      </w:r>
    </w:p>
    <w:p w:rsidR="007F35F2" w:rsidRDefault="00A91AA3" w:rsidP="003850B1">
      <w:pPr>
        <w:pStyle w:val="a3"/>
        <w:spacing w:before="0" w:beforeAutospacing="0" w:after="0" w:afterAutospacing="0" w:line="288" w:lineRule="auto"/>
        <w:ind w:firstLine="708"/>
        <w:jc w:val="both"/>
        <w:rPr>
          <w:sz w:val="28"/>
          <w:szCs w:val="28"/>
          <w:lang w:val="kk-KZ"/>
        </w:rPr>
      </w:pPr>
      <w:r w:rsidRPr="007F35F2">
        <w:rPr>
          <w:sz w:val="28"/>
          <w:szCs w:val="28"/>
          <w:lang w:val="kk-KZ"/>
        </w:rPr>
        <w:t xml:space="preserve">Студенттердің </w:t>
      </w:r>
      <w:r w:rsidR="000F7EBB" w:rsidRPr="007F35F2">
        <w:rPr>
          <w:sz w:val="28"/>
          <w:szCs w:val="28"/>
          <w:lang w:val="kk-KZ"/>
        </w:rPr>
        <w:t>өзіндік</w:t>
      </w:r>
      <w:r w:rsidRPr="007F35F2">
        <w:rPr>
          <w:sz w:val="28"/>
          <w:szCs w:val="28"/>
          <w:lang w:val="kk-KZ"/>
        </w:rPr>
        <w:t xml:space="preserve"> жұмысын жүргізу барысында мынадай білімділік дағдылар іске асады:</w:t>
      </w:r>
    </w:p>
    <w:p w:rsidR="007F35F2" w:rsidRDefault="007F35F2" w:rsidP="003850B1">
      <w:pPr>
        <w:pStyle w:val="a3"/>
        <w:numPr>
          <w:ilvl w:val="0"/>
          <w:numId w:val="1"/>
        </w:numPr>
        <w:spacing w:before="0" w:beforeAutospacing="0" w:after="0" w:afterAutospacing="0" w:line="288" w:lineRule="auto"/>
        <w:ind w:left="357" w:hanging="357"/>
        <w:jc w:val="both"/>
        <w:rPr>
          <w:sz w:val="28"/>
          <w:szCs w:val="28"/>
          <w:lang w:val="kk-KZ"/>
        </w:rPr>
      </w:pPr>
      <w:r>
        <w:rPr>
          <w:sz w:val="28"/>
          <w:szCs w:val="28"/>
          <w:lang w:val="kk-KZ"/>
        </w:rPr>
        <w:t>Пәннен</w:t>
      </w:r>
      <w:r w:rsidR="00A91AA3" w:rsidRPr="007F35F2">
        <w:rPr>
          <w:sz w:val="28"/>
          <w:szCs w:val="28"/>
          <w:lang w:val="kk-KZ"/>
        </w:rPr>
        <w:t xml:space="preserve"> өткен материалдарды бекіту, нығайту;</w:t>
      </w:r>
    </w:p>
    <w:p w:rsidR="007F35F2" w:rsidRPr="007F35F2" w:rsidRDefault="00A91AA3" w:rsidP="003850B1">
      <w:pPr>
        <w:pStyle w:val="a3"/>
        <w:numPr>
          <w:ilvl w:val="0"/>
          <w:numId w:val="1"/>
        </w:numPr>
        <w:spacing w:before="0" w:beforeAutospacing="0" w:after="0" w:afterAutospacing="0" w:line="288" w:lineRule="auto"/>
        <w:ind w:left="357" w:hanging="357"/>
        <w:jc w:val="both"/>
        <w:rPr>
          <w:sz w:val="28"/>
          <w:szCs w:val="28"/>
          <w:lang w:val="kk-KZ"/>
        </w:rPr>
      </w:pPr>
      <w:r w:rsidRPr="007F35F2">
        <w:rPr>
          <w:sz w:val="28"/>
          <w:szCs w:val="28"/>
          <w:lang w:val="kk-KZ"/>
        </w:rPr>
        <w:t xml:space="preserve">Студенттердің </w:t>
      </w:r>
      <w:r w:rsidR="00C35530">
        <w:rPr>
          <w:sz w:val="28"/>
          <w:szCs w:val="28"/>
          <w:lang w:val="kk-KZ"/>
        </w:rPr>
        <w:t>пәннен</w:t>
      </w:r>
      <w:r w:rsidRPr="007F35F2">
        <w:rPr>
          <w:sz w:val="28"/>
          <w:szCs w:val="28"/>
          <w:lang w:val="kk-KZ"/>
        </w:rPr>
        <w:t xml:space="preserve"> біл</w:t>
      </w:r>
      <w:r w:rsidR="007F35F2">
        <w:rPr>
          <w:sz w:val="28"/>
          <w:szCs w:val="28"/>
          <w:lang w:val="kk-KZ"/>
        </w:rPr>
        <w:t>імін кеңейту және тереңдету;</w:t>
      </w:r>
    </w:p>
    <w:p w:rsidR="007F35F2" w:rsidRPr="00C35530" w:rsidRDefault="00A91AA3" w:rsidP="003850B1">
      <w:pPr>
        <w:pStyle w:val="a3"/>
        <w:numPr>
          <w:ilvl w:val="0"/>
          <w:numId w:val="1"/>
        </w:numPr>
        <w:spacing w:before="0" w:beforeAutospacing="0" w:after="0" w:afterAutospacing="0" w:line="288" w:lineRule="auto"/>
        <w:ind w:left="357" w:hanging="357"/>
        <w:jc w:val="both"/>
        <w:rPr>
          <w:sz w:val="28"/>
          <w:szCs w:val="28"/>
          <w:lang w:val="kk-KZ"/>
        </w:rPr>
      </w:pPr>
      <w:r w:rsidRPr="007F35F2">
        <w:rPr>
          <w:sz w:val="28"/>
          <w:szCs w:val="28"/>
          <w:lang w:val="kk-KZ"/>
        </w:rPr>
        <w:t xml:space="preserve">Студенттердің логикалық ойлауын дамыту, </w:t>
      </w:r>
      <w:r w:rsidR="00C35530">
        <w:rPr>
          <w:sz w:val="28"/>
          <w:szCs w:val="28"/>
          <w:lang w:val="kk-KZ"/>
        </w:rPr>
        <w:t>арнайы</w:t>
      </w:r>
      <w:r w:rsidRPr="007F35F2">
        <w:rPr>
          <w:sz w:val="28"/>
          <w:szCs w:val="28"/>
          <w:lang w:val="kk-KZ"/>
        </w:rPr>
        <w:t xml:space="preserve"> сөйлеу тілін қоса дамыту;</w:t>
      </w:r>
    </w:p>
    <w:p w:rsidR="00C35530" w:rsidRPr="00C35530" w:rsidRDefault="00A91AA3" w:rsidP="003850B1">
      <w:pPr>
        <w:pStyle w:val="a3"/>
        <w:numPr>
          <w:ilvl w:val="0"/>
          <w:numId w:val="1"/>
        </w:numPr>
        <w:spacing w:before="0" w:beforeAutospacing="0" w:after="0" w:afterAutospacing="0" w:line="288" w:lineRule="auto"/>
        <w:ind w:left="357" w:hanging="357"/>
        <w:jc w:val="both"/>
        <w:rPr>
          <w:sz w:val="28"/>
          <w:szCs w:val="28"/>
          <w:lang w:val="kk-KZ"/>
        </w:rPr>
      </w:pPr>
      <w:r w:rsidRPr="00C35530">
        <w:rPr>
          <w:sz w:val="28"/>
          <w:szCs w:val="28"/>
          <w:lang w:val="kk-KZ"/>
        </w:rPr>
        <w:t xml:space="preserve">Студенттердің </w:t>
      </w:r>
      <w:r w:rsidR="00C35530">
        <w:rPr>
          <w:sz w:val="28"/>
          <w:szCs w:val="28"/>
          <w:lang w:val="kk-KZ"/>
        </w:rPr>
        <w:t>арнайы</w:t>
      </w:r>
      <w:r w:rsidRPr="00C35530">
        <w:rPr>
          <w:sz w:val="28"/>
          <w:szCs w:val="28"/>
          <w:lang w:val="kk-KZ"/>
        </w:rPr>
        <w:t xml:space="preserve"> тілін дамыту, белсенділігін арттыру, </w:t>
      </w:r>
      <w:r w:rsidR="00C35530">
        <w:rPr>
          <w:sz w:val="28"/>
          <w:szCs w:val="28"/>
          <w:lang w:val="kk-KZ"/>
        </w:rPr>
        <w:t>бейнел</w:t>
      </w:r>
      <w:r w:rsidRPr="00C35530">
        <w:rPr>
          <w:sz w:val="28"/>
          <w:szCs w:val="28"/>
          <w:lang w:val="kk-KZ"/>
        </w:rPr>
        <w:t>еу дағдысын қалыптастыру.</w:t>
      </w:r>
    </w:p>
    <w:p w:rsidR="00C35530" w:rsidRPr="00654C8B" w:rsidRDefault="00A91AA3" w:rsidP="003850B1">
      <w:pPr>
        <w:pStyle w:val="a3"/>
        <w:numPr>
          <w:ilvl w:val="0"/>
          <w:numId w:val="1"/>
        </w:numPr>
        <w:spacing w:before="0" w:beforeAutospacing="0" w:after="0" w:afterAutospacing="0" w:line="288" w:lineRule="auto"/>
        <w:ind w:left="357" w:hanging="357"/>
        <w:jc w:val="both"/>
        <w:rPr>
          <w:sz w:val="28"/>
          <w:szCs w:val="28"/>
          <w:lang w:val="kk-KZ"/>
        </w:rPr>
      </w:pPr>
      <w:r w:rsidRPr="00654C8B">
        <w:rPr>
          <w:sz w:val="28"/>
          <w:szCs w:val="28"/>
          <w:lang w:val="kk-KZ"/>
        </w:rPr>
        <w:lastRenderedPageBreak/>
        <w:t xml:space="preserve">Студенттердің өзіндік жұмысын ұйымдастыру кезінде берілетін тапсырмалардың тәрбиелік мәні де күшті болуы қажет. </w:t>
      </w:r>
    </w:p>
    <w:p w:rsidR="00650D50" w:rsidRDefault="00A91AA3" w:rsidP="003850B1">
      <w:pPr>
        <w:pStyle w:val="a3"/>
        <w:spacing w:before="0" w:beforeAutospacing="0" w:after="0" w:afterAutospacing="0" w:line="288" w:lineRule="auto"/>
        <w:ind w:firstLine="357"/>
        <w:jc w:val="both"/>
        <w:rPr>
          <w:sz w:val="28"/>
          <w:szCs w:val="28"/>
          <w:lang w:val="kk-KZ"/>
        </w:rPr>
      </w:pPr>
      <w:r w:rsidRPr="00654C8B">
        <w:rPr>
          <w:sz w:val="28"/>
          <w:szCs w:val="28"/>
          <w:lang w:val="kk-KZ"/>
        </w:rPr>
        <w:t xml:space="preserve">Студенттердің </w:t>
      </w:r>
      <w:r w:rsidR="000F7EBB" w:rsidRPr="00654C8B">
        <w:rPr>
          <w:sz w:val="28"/>
          <w:szCs w:val="28"/>
          <w:lang w:val="kk-KZ"/>
        </w:rPr>
        <w:t>өзіндік</w:t>
      </w:r>
      <w:r w:rsidRPr="00654C8B">
        <w:rPr>
          <w:sz w:val="28"/>
          <w:szCs w:val="28"/>
          <w:lang w:val="kk-KZ"/>
        </w:rPr>
        <w:t xml:space="preserve"> жұмыстарын ұйымдастыруда мынадай жұмыс түрлерін жүргіземіз.</w:t>
      </w:r>
    </w:p>
    <w:p w:rsidR="002055C4" w:rsidRDefault="00A91AA3" w:rsidP="003850B1">
      <w:pPr>
        <w:pStyle w:val="a3"/>
        <w:spacing w:before="0" w:beforeAutospacing="0" w:after="0" w:afterAutospacing="0" w:line="288" w:lineRule="auto"/>
        <w:ind w:firstLine="357"/>
        <w:jc w:val="both"/>
        <w:rPr>
          <w:sz w:val="28"/>
          <w:szCs w:val="28"/>
          <w:lang w:val="kk-KZ"/>
        </w:rPr>
      </w:pPr>
      <w:r w:rsidRPr="00650D50">
        <w:rPr>
          <w:sz w:val="28"/>
          <w:szCs w:val="28"/>
          <w:lang w:val="kk-KZ"/>
        </w:rPr>
        <w:t>Оқу жылының басында, студенттердің тілдің білу деңгейін анықтаған соң, олардың тілді меңгеру дәрежесіне қарай әр түрлі тапсырмалар ұсынылды.</w:t>
      </w:r>
      <w:r w:rsidRPr="00650D50">
        <w:rPr>
          <w:sz w:val="28"/>
          <w:szCs w:val="28"/>
          <w:lang w:val="kk-KZ"/>
        </w:rPr>
        <w:br/>
      </w:r>
      <w:r w:rsidR="00650D50">
        <w:rPr>
          <w:sz w:val="28"/>
          <w:szCs w:val="28"/>
          <w:lang w:val="kk-KZ"/>
        </w:rPr>
        <w:t>С</w:t>
      </w:r>
      <w:r w:rsidRPr="00650D50">
        <w:rPr>
          <w:sz w:val="28"/>
          <w:szCs w:val="28"/>
          <w:lang w:val="kk-KZ"/>
        </w:rPr>
        <w:t>иллабуста</w:t>
      </w:r>
      <w:r w:rsidR="00650D50">
        <w:rPr>
          <w:sz w:val="28"/>
          <w:szCs w:val="28"/>
          <w:lang w:val="kk-KZ"/>
        </w:rPr>
        <w:t xml:space="preserve"> </w:t>
      </w:r>
      <w:r w:rsidRPr="00650D50">
        <w:rPr>
          <w:sz w:val="28"/>
          <w:szCs w:val="28"/>
          <w:lang w:val="kk-KZ"/>
        </w:rPr>
        <w:t xml:space="preserve">аудиториядан тыс жүргізілетін студенттердің өзіндік жұмыстарының тақырыптары берілді. </w:t>
      </w:r>
      <w:r w:rsidR="00650D50">
        <w:rPr>
          <w:sz w:val="28"/>
          <w:szCs w:val="28"/>
          <w:lang w:val="kk-KZ"/>
        </w:rPr>
        <w:t>Ж</w:t>
      </w:r>
      <w:r w:rsidRPr="00650D50">
        <w:rPr>
          <w:sz w:val="28"/>
          <w:szCs w:val="28"/>
          <w:lang w:val="kk-KZ"/>
        </w:rPr>
        <w:t xml:space="preserve">ұмыс түрін ұсынудағы негізгі нысана: белгілі бір тақырыптарды зерттеу, саралау барасында студенттердің қосымша әдебиеттермен жұмыс істей білу дағдыларын қалыптастыру, өз ойын тиянақты, тұжырымды жеткізе білуге үйрету. </w:t>
      </w:r>
      <w:r w:rsidRPr="00654C8B">
        <w:rPr>
          <w:sz w:val="28"/>
          <w:szCs w:val="28"/>
          <w:lang w:val="kk-KZ"/>
        </w:rPr>
        <w:t>Мұнда тапсырманы міндетті түрде реферат, шығарма түрінде жазу көзделген жоқ, тіпті болмаған жағдайда сол тақырып бойынша әдебиеттерден конспект жазу, тезис жаза білуге үйрету мақсатты басты нысана болды. Бұл жұмыстың нәтижесі көрсеткендей студенттер күрделі, көркем шығарма жаза алмағанмен, сол тақырып туралы түсінігі қалыптас</w:t>
      </w:r>
      <w:r w:rsidR="002055C4">
        <w:rPr>
          <w:sz w:val="28"/>
          <w:szCs w:val="28"/>
          <w:lang w:val="kk-KZ"/>
        </w:rPr>
        <w:t>ад</w:t>
      </w:r>
      <w:r w:rsidRPr="00654C8B">
        <w:rPr>
          <w:sz w:val="28"/>
          <w:szCs w:val="28"/>
          <w:lang w:val="kk-KZ"/>
        </w:rPr>
        <w:t xml:space="preserve">ы, мағынасы жайлы білімдері кеңейді. </w:t>
      </w:r>
    </w:p>
    <w:p w:rsidR="002055C4" w:rsidRDefault="00A91AA3" w:rsidP="003850B1">
      <w:pPr>
        <w:pStyle w:val="a3"/>
        <w:spacing w:before="0" w:beforeAutospacing="0" w:after="0" w:afterAutospacing="0" w:line="288" w:lineRule="auto"/>
        <w:ind w:firstLine="708"/>
        <w:jc w:val="both"/>
        <w:rPr>
          <w:sz w:val="28"/>
          <w:szCs w:val="28"/>
          <w:lang w:val="kk-KZ"/>
        </w:rPr>
      </w:pPr>
      <w:r w:rsidRPr="002055C4">
        <w:rPr>
          <w:sz w:val="28"/>
          <w:szCs w:val="28"/>
          <w:lang w:val="kk-KZ"/>
        </w:rPr>
        <w:t xml:space="preserve">Студенттің өзіндік ізденуіне викториналық сұрақтар ойынын ұйымдастыру да өз әсерін тигізеді. </w:t>
      </w:r>
      <w:r w:rsidRPr="00654C8B">
        <w:rPr>
          <w:sz w:val="28"/>
          <w:szCs w:val="28"/>
          <w:lang w:val="kk-KZ"/>
        </w:rPr>
        <w:t xml:space="preserve">Сұрақтарға дұрыс жауап беру үшін студенттің көп оқуы, ізденуі қажет. </w:t>
      </w:r>
      <w:proofErr w:type="spellStart"/>
      <w:r w:rsidRPr="00FE540B">
        <w:rPr>
          <w:sz w:val="28"/>
          <w:szCs w:val="28"/>
        </w:rPr>
        <w:t>Себебі</w:t>
      </w:r>
      <w:proofErr w:type="spellEnd"/>
      <w:r w:rsidRPr="00FE540B">
        <w:rPr>
          <w:sz w:val="28"/>
          <w:szCs w:val="28"/>
        </w:rPr>
        <w:t xml:space="preserve"> </w:t>
      </w:r>
      <w:proofErr w:type="spellStart"/>
      <w:r w:rsidRPr="00FE540B">
        <w:rPr>
          <w:sz w:val="28"/>
          <w:szCs w:val="28"/>
        </w:rPr>
        <w:t>бұ</w:t>
      </w:r>
      <w:proofErr w:type="gramStart"/>
      <w:r w:rsidRPr="00FE540B">
        <w:rPr>
          <w:sz w:val="28"/>
          <w:szCs w:val="28"/>
        </w:rPr>
        <w:t>л</w:t>
      </w:r>
      <w:proofErr w:type="spellEnd"/>
      <w:proofErr w:type="gramEnd"/>
      <w:r w:rsidRPr="00FE540B">
        <w:rPr>
          <w:sz w:val="28"/>
          <w:szCs w:val="28"/>
        </w:rPr>
        <w:t xml:space="preserve"> – </w:t>
      </w:r>
      <w:proofErr w:type="spellStart"/>
      <w:r w:rsidRPr="00FE540B">
        <w:rPr>
          <w:sz w:val="28"/>
          <w:szCs w:val="28"/>
        </w:rPr>
        <w:t>жарыс</w:t>
      </w:r>
      <w:proofErr w:type="spellEnd"/>
      <w:r w:rsidRPr="00FE540B">
        <w:rPr>
          <w:sz w:val="28"/>
          <w:szCs w:val="28"/>
        </w:rPr>
        <w:t>.</w:t>
      </w:r>
    </w:p>
    <w:p w:rsidR="002055C4" w:rsidRDefault="00A91AA3" w:rsidP="003850B1">
      <w:pPr>
        <w:pStyle w:val="a3"/>
        <w:spacing w:before="0" w:beforeAutospacing="0" w:after="0" w:afterAutospacing="0" w:line="288" w:lineRule="auto"/>
        <w:ind w:firstLine="708"/>
        <w:jc w:val="both"/>
        <w:rPr>
          <w:sz w:val="28"/>
          <w:szCs w:val="28"/>
          <w:lang w:val="kk-KZ"/>
        </w:rPr>
      </w:pPr>
      <w:proofErr w:type="spellStart"/>
      <w:r w:rsidRPr="00FE540B">
        <w:rPr>
          <w:sz w:val="28"/>
          <w:szCs w:val="28"/>
        </w:rPr>
        <w:t>Викториналарды</w:t>
      </w:r>
      <w:proofErr w:type="spellEnd"/>
      <w:r w:rsidRPr="00FE540B">
        <w:rPr>
          <w:sz w:val="28"/>
          <w:szCs w:val="28"/>
        </w:rPr>
        <w:t xml:space="preserve"> </w:t>
      </w:r>
      <w:proofErr w:type="spellStart"/>
      <w:r w:rsidRPr="00FE540B">
        <w:rPr>
          <w:sz w:val="28"/>
          <w:szCs w:val="28"/>
        </w:rPr>
        <w:t>ә</w:t>
      </w:r>
      <w:proofErr w:type="gramStart"/>
      <w:r w:rsidRPr="00FE540B">
        <w:rPr>
          <w:sz w:val="28"/>
          <w:szCs w:val="28"/>
        </w:rPr>
        <w:t>р</w:t>
      </w:r>
      <w:proofErr w:type="spellEnd"/>
      <w:proofErr w:type="gramEnd"/>
      <w:r w:rsidRPr="00FE540B">
        <w:rPr>
          <w:sz w:val="28"/>
          <w:szCs w:val="28"/>
        </w:rPr>
        <w:t xml:space="preserve"> </w:t>
      </w:r>
      <w:proofErr w:type="spellStart"/>
      <w:r w:rsidRPr="00FE540B">
        <w:rPr>
          <w:sz w:val="28"/>
          <w:szCs w:val="28"/>
        </w:rPr>
        <w:t>түрлі</w:t>
      </w:r>
      <w:proofErr w:type="spellEnd"/>
      <w:r w:rsidRPr="00FE540B">
        <w:rPr>
          <w:sz w:val="28"/>
          <w:szCs w:val="28"/>
        </w:rPr>
        <w:t xml:space="preserve"> </w:t>
      </w:r>
      <w:proofErr w:type="spellStart"/>
      <w:r w:rsidRPr="00FE540B">
        <w:rPr>
          <w:sz w:val="28"/>
          <w:szCs w:val="28"/>
        </w:rPr>
        <w:t>өткізуге</w:t>
      </w:r>
      <w:proofErr w:type="spellEnd"/>
      <w:r w:rsidRPr="00FE540B">
        <w:rPr>
          <w:sz w:val="28"/>
          <w:szCs w:val="28"/>
        </w:rPr>
        <w:t xml:space="preserve"> </w:t>
      </w:r>
      <w:proofErr w:type="spellStart"/>
      <w:r w:rsidRPr="00FE540B">
        <w:rPr>
          <w:sz w:val="28"/>
          <w:szCs w:val="28"/>
        </w:rPr>
        <w:t>болады</w:t>
      </w:r>
      <w:proofErr w:type="spellEnd"/>
      <w:r w:rsidRPr="00FE540B">
        <w:rPr>
          <w:sz w:val="28"/>
          <w:szCs w:val="28"/>
        </w:rPr>
        <w:t>.</w:t>
      </w:r>
    </w:p>
    <w:p w:rsidR="002055C4" w:rsidRDefault="00A91AA3" w:rsidP="003850B1">
      <w:pPr>
        <w:pStyle w:val="a3"/>
        <w:numPr>
          <w:ilvl w:val="0"/>
          <w:numId w:val="2"/>
        </w:numPr>
        <w:spacing w:before="0" w:beforeAutospacing="0" w:after="0" w:afterAutospacing="0" w:line="288" w:lineRule="auto"/>
        <w:jc w:val="both"/>
        <w:rPr>
          <w:sz w:val="28"/>
          <w:szCs w:val="28"/>
          <w:lang w:val="kk-KZ"/>
        </w:rPr>
      </w:pPr>
      <w:r w:rsidRPr="002055C4">
        <w:rPr>
          <w:sz w:val="28"/>
          <w:szCs w:val="28"/>
          <w:lang w:val="kk-KZ"/>
        </w:rPr>
        <w:t>Сұрақтарды ертерек беріп қойып, соған студенттердің жазбаша түрде жауап беруі.</w:t>
      </w:r>
    </w:p>
    <w:p w:rsidR="002055C4" w:rsidRPr="002055C4" w:rsidRDefault="00A91AA3" w:rsidP="003850B1">
      <w:pPr>
        <w:pStyle w:val="a3"/>
        <w:numPr>
          <w:ilvl w:val="0"/>
          <w:numId w:val="2"/>
        </w:numPr>
        <w:spacing w:before="0" w:beforeAutospacing="0" w:after="0" w:afterAutospacing="0" w:line="288" w:lineRule="auto"/>
        <w:jc w:val="both"/>
        <w:rPr>
          <w:sz w:val="28"/>
          <w:szCs w:val="28"/>
        </w:rPr>
      </w:pPr>
      <w:proofErr w:type="spellStart"/>
      <w:r w:rsidRPr="00FE540B">
        <w:rPr>
          <w:sz w:val="28"/>
          <w:szCs w:val="28"/>
        </w:rPr>
        <w:t>Сұрақтар</w:t>
      </w:r>
      <w:proofErr w:type="spellEnd"/>
      <w:r w:rsidRPr="00FE540B">
        <w:rPr>
          <w:sz w:val="28"/>
          <w:szCs w:val="28"/>
        </w:rPr>
        <w:t xml:space="preserve"> </w:t>
      </w:r>
      <w:proofErr w:type="spellStart"/>
      <w:r w:rsidRPr="00FE540B">
        <w:rPr>
          <w:sz w:val="28"/>
          <w:szCs w:val="28"/>
        </w:rPr>
        <w:t>ауызша</w:t>
      </w:r>
      <w:proofErr w:type="spellEnd"/>
      <w:r w:rsidRPr="00FE540B">
        <w:rPr>
          <w:sz w:val="28"/>
          <w:szCs w:val="28"/>
        </w:rPr>
        <w:t xml:space="preserve"> </w:t>
      </w:r>
      <w:proofErr w:type="spellStart"/>
      <w:r w:rsidRPr="00FE540B">
        <w:rPr>
          <w:sz w:val="28"/>
          <w:szCs w:val="28"/>
        </w:rPr>
        <w:t>қойылады</w:t>
      </w:r>
      <w:proofErr w:type="spellEnd"/>
      <w:r w:rsidRPr="00FE540B">
        <w:rPr>
          <w:sz w:val="28"/>
          <w:szCs w:val="28"/>
        </w:rPr>
        <w:t xml:space="preserve"> да, </w:t>
      </w:r>
      <w:proofErr w:type="spellStart"/>
      <w:r w:rsidRPr="00FE540B">
        <w:rPr>
          <w:sz w:val="28"/>
          <w:szCs w:val="28"/>
        </w:rPr>
        <w:t>студенттер</w:t>
      </w:r>
      <w:proofErr w:type="spellEnd"/>
      <w:r w:rsidRPr="00FE540B">
        <w:rPr>
          <w:sz w:val="28"/>
          <w:szCs w:val="28"/>
        </w:rPr>
        <w:t xml:space="preserve"> </w:t>
      </w:r>
      <w:proofErr w:type="spellStart"/>
      <w:r w:rsidRPr="00FE540B">
        <w:rPr>
          <w:sz w:val="28"/>
          <w:szCs w:val="28"/>
        </w:rPr>
        <w:t>сол</w:t>
      </w:r>
      <w:proofErr w:type="spellEnd"/>
      <w:r w:rsidRPr="00FE540B">
        <w:rPr>
          <w:sz w:val="28"/>
          <w:szCs w:val="28"/>
        </w:rPr>
        <w:t xml:space="preserve"> </w:t>
      </w:r>
      <w:proofErr w:type="spellStart"/>
      <w:r w:rsidRPr="00FE540B">
        <w:rPr>
          <w:sz w:val="28"/>
          <w:szCs w:val="28"/>
        </w:rPr>
        <w:t>арада</w:t>
      </w:r>
      <w:proofErr w:type="spellEnd"/>
      <w:r w:rsidRPr="00FE540B">
        <w:rPr>
          <w:sz w:val="28"/>
          <w:szCs w:val="28"/>
        </w:rPr>
        <w:t xml:space="preserve"> </w:t>
      </w:r>
      <w:proofErr w:type="spellStart"/>
      <w:r w:rsidRPr="00FE540B">
        <w:rPr>
          <w:sz w:val="28"/>
          <w:szCs w:val="28"/>
        </w:rPr>
        <w:t>жауап</w:t>
      </w:r>
      <w:proofErr w:type="spellEnd"/>
      <w:r w:rsidRPr="00FE540B">
        <w:rPr>
          <w:sz w:val="28"/>
          <w:szCs w:val="28"/>
        </w:rPr>
        <w:t xml:space="preserve"> </w:t>
      </w:r>
      <w:proofErr w:type="spellStart"/>
      <w:r w:rsidRPr="00FE540B">
        <w:rPr>
          <w:sz w:val="28"/>
          <w:szCs w:val="28"/>
        </w:rPr>
        <w:t>бер</w:t>
      </w:r>
      <w:r w:rsidR="002055C4">
        <w:rPr>
          <w:sz w:val="28"/>
          <w:szCs w:val="28"/>
        </w:rPr>
        <w:t>еді</w:t>
      </w:r>
      <w:proofErr w:type="spellEnd"/>
      <w:r w:rsidR="002055C4">
        <w:rPr>
          <w:sz w:val="28"/>
          <w:szCs w:val="28"/>
        </w:rPr>
        <w:t>.</w:t>
      </w:r>
    </w:p>
    <w:p w:rsidR="00DD5E61" w:rsidRPr="00DD5E61" w:rsidRDefault="00A91AA3" w:rsidP="003850B1">
      <w:pPr>
        <w:pStyle w:val="a3"/>
        <w:numPr>
          <w:ilvl w:val="0"/>
          <w:numId w:val="2"/>
        </w:numPr>
        <w:spacing w:before="0" w:beforeAutospacing="0" w:after="0" w:afterAutospacing="0" w:line="288" w:lineRule="auto"/>
        <w:jc w:val="both"/>
        <w:rPr>
          <w:sz w:val="28"/>
          <w:szCs w:val="28"/>
        </w:rPr>
      </w:pPr>
      <w:proofErr w:type="spellStart"/>
      <w:r w:rsidRPr="00FE540B">
        <w:rPr>
          <w:sz w:val="28"/>
          <w:szCs w:val="28"/>
        </w:rPr>
        <w:t>Сұрақтар</w:t>
      </w:r>
      <w:proofErr w:type="spellEnd"/>
      <w:r w:rsidRPr="00FE540B">
        <w:rPr>
          <w:sz w:val="28"/>
          <w:szCs w:val="28"/>
        </w:rPr>
        <w:t xml:space="preserve"> </w:t>
      </w:r>
      <w:proofErr w:type="spellStart"/>
      <w:r w:rsidRPr="00FE540B">
        <w:rPr>
          <w:sz w:val="28"/>
          <w:szCs w:val="28"/>
        </w:rPr>
        <w:t>жазбаша</w:t>
      </w:r>
      <w:proofErr w:type="spellEnd"/>
      <w:r w:rsidRPr="00FE540B">
        <w:rPr>
          <w:sz w:val="28"/>
          <w:szCs w:val="28"/>
        </w:rPr>
        <w:t xml:space="preserve"> </w:t>
      </w:r>
      <w:proofErr w:type="spellStart"/>
      <w:r w:rsidRPr="00FE540B">
        <w:rPr>
          <w:sz w:val="28"/>
          <w:szCs w:val="28"/>
        </w:rPr>
        <w:t>беріледі</w:t>
      </w:r>
      <w:proofErr w:type="spellEnd"/>
      <w:r w:rsidRPr="00FE540B">
        <w:rPr>
          <w:sz w:val="28"/>
          <w:szCs w:val="28"/>
        </w:rPr>
        <w:t xml:space="preserve"> де, </w:t>
      </w:r>
      <w:proofErr w:type="spellStart"/>
      <w:r w:rsidR="00DD5E61">
        <w:rPr>
          <w:sz w:val="28"/>
          <w:szCs w:val="28"/>
        </w:rPr>
        <w:t>сол</w:t>
      </w:r>
      <w:proofErr w:type="spellEnd"/>
      <w:r w:rsidR="00DD5E61">
        <w:rPr>
          <w:sz w:val="28"/>
          <w:szCs w:val="28"/>
        </w:rPr>
        <w:t xml:space="preserve"> </w:t>
      </w:r>
      <w:proofErr w:type="spellStart"/>
      <w:r w:rsidR="00DD5E61">
        <w:rPr>
          <w:sz w:val="28"/>
          <w:szCs w:val="28"/>
        </w:rPr>
        <w:t>арада</w:t>
      </w:r>
      <w:proofErr w:type="spellEnd"/>
      <w:r w:rsidR="00DD5E61">
        <w:rPr>
          <w:sz w:val="28"/>
          <w:szCs w:val="28"/>
        </w:rPr>
        <w:t xml:space="preserve"> </w:t>
      </w:r>
      <w:proofErr w:type="spellStart"/>
      <w:r w:rsidR="00DD5E61">
        <w:rPr>
          <w:sz w:val="28"/>
          <w:szCs w:val="28"/>
        </w:rPr>
        <w:t>жазбаша</w:t>
      </w:r>
      <w:proofErr w:type="spellEnd"/>
      <w:r w:rsidR="00DD5E61">
        <w:rPr>
          <w:sz w:val="28"/>
          <w:szCs w:val="28"/>
        </w:rPr>
        <w:t xml:space="preserve"> </w:t>
      </w:r>
      <w:proofErr w:type="spellStart"/>
      <w:r w:rsidR="00DD5E61">
        <w:rPr>
          <w:sz w:val="28"/>
          <w:szCs w:val="28"/>
        </w:rPr>
        <w:t>жауап</w:t>
      </w:r>
      <w:proofErr w:type="spellEnd"/>
      <w:r w:rsidR="00DD5E61">
        <w:rPr>
          <w:sz w:val="28"/>
          <w:szCs w:val="28"/>
        </w:rPr>
        <w:t xml:space="preserve"> </w:t>
      </w:r>
      <w:proofErr w:type="spellStart"/>
      <w:r w:rsidR="00DD5E61">
        <w:rPr>
          <w:sz w:val="28"/>
          <w:szCs w:val="28"/>
        </w:rPr>
        <w:t>береді</w:t>
      </w:r>
      <w:proofErr w:type="spellEnd"/>
      <w:r w:rsidR="00DD5E61">
        <w:rPr>
          <w:sz w:val="28"/>
          <w:szCs w:val="28"/>
        </w:rPr>
        <w:t>.</w:t>
      </w:r>
    </w:p>
    <w:p w:rsidR="00DD5E61" w:rsidRDefault="00A91AA3" w:rsidP="003850B1">
      <w:pPr>
        <w:pStyle w:val="a3"/>
        <w:spacing w:before="0" w:beforeAutospacing="0" w:after="0" w:afterAutospacing="0" w:line="288" w:lineRule="auto"/>
        <w:ind w:firstLine="708"/>
        <w:jc w:val="both"/>
        <w:rPr>
          <w:sz w:val="28"/>
          <w:szCs w:val="28"/>
          <w:lang w:val="kk-KZ"/>
        </w:rPr>
      </w:pPr>
      <w:proofErr w:type="spellStart"/>
      <w:r w:rsidRPr="00FE540B">
        <w:rPr>
          <w:sz w:val="28"/>
          <w:szCs w:val="28"/>
        </w:rPr>
        <w:t>Мазмұнына</w:t>
      </w:r>
      <w:proofErr w:type="spellEnd"/>
      <w:r w:rsidRPr="00FE540B">
        <w:rPr>
          <w:sz w:val="28"/>
          <w:szCs w:val="28"/>
        </w:rPr>
        <w:t xml:space="preserve"> </w:t>
      </w:r>
      <w:proofErr w:type="spellStart"/>
      <w:r w:rsidRPr="00FE540B">
        <w:rPr>
          <w:sz w:val="28"/>
          <w:szCs w:val="28"/>
        </w:rPr>
        <w:t>қарай</w:t>
      </w:r>
      <w:proofErr w:type="spellEnd"/>
      <w:r w:rsidRPr="00FE540B">
        <w:rPr>
          <w:sz w:val="28"/>
          <w:szCs w:val="28"/>
        </w:rPr>
        <w:t xml:space="preserve"> </w:t>
      </w:r>
      <w:proofErr w:type="spellStart"/>
      <w:r w:rsidRPr="00FE540B">
        <w:rPr>
          <w:sz w:val="28"/>
          <w:szCs w:val="28"/>
        </w:rPr>
        <w:t>викториналық</w:t>
      </w:r>
      <w:proofErr w:type="spellEnd"/>
      <w:r w:rsidRPr="00FE540B">
        <w:rPr>
          <w:sz w:val="28"/>
          <w:szCs w:val="28"/>
        </w:rPr>
        <w:t xml:space="preserve"> </w:t>
      </w:r>
      <w:proofErr w:type="spellStart"/>
      <w:r w:rsidRPr="00FE540B">
        <w:rPr>
          <w:sz w:val="28"/>
          <w:szCs w:val="28"/>
        </w:rPr>
        <w:t>сұрақтар</w:t>
      </w:r>
      <w:proofErr w:type="spellEnd"/>
      <w:r w:rsidRPr="00FE540B">
        <w:rPr>
          <w:sz w:val="28"/>
          <w:szCs w:val="28"/>
        </w:rPr>
        <w:t xml:space="preserve"> </w:t>
      </w:r>
      <w:proofErr w:type="spellStart"/>
      <w:r w:rsidRPr="00FE540B">
        <w:rPr>
          <w:sz w:val="28"/>
          <w:szCs w:val="28"/>
        </w:rPr>
        <w:t>екі</w:t>
      </w:r>
      <w:proofErr w:type="spellEnd"/>
      <w:r w:rsidRPr="00FE540B">
        <w:rPr>
          <w:sz w:val="28"/>
          <w:szCs w:val="28"/>
        </w:rPr>
        <w:t xml:space="preserve"> </w:t>
      </w:r>
      <w:proofErr w:type="spellStart"/>
      <w:r w:rsidRPr="00FE540B">
        <w:rPr>
          <w:sz w:val="28"/>
          <w:szCs w:val="28"/>
        </w:rPr>
        <w:t>түрлі</w:t>
      </w:r>
      <w:proofErr w:type="spellEnd"/>
      <w:r w:rsidRPr="00FE540B">
        <w:rPr>
          <w:sz w:val="28"/>
          <w:szCs w:val="28"/>
        </w:rPr>
        <w:t xml:space="preserve"> </w:t>
      </w:r>
      <w:proofErr w:type="spellStart"/>
      <w:r w:rsidRPr="00FE540B">
        <w:rPr>
          <w:sz w:val="28"/>
          <w:szCs w:val="28"/>
        </w:rPr>
        <w:t>болуы</w:t>
      </w:r>
      <w:proofErr w:type="spellEnd"/>
      <w:r w:rsidRPr="00FE540B">
        <w:rPr>
          <w:sz w:val="28"/>
          <w:szCs w:val="28"/>
        </w:rPr>
        <w:t xml:space="preserve"> </w:t>
      </w:r>
      <w:proofErr w:type="spellStart"/>
      <w:r w:rsidRPr="00FE540B">
        <w:rPr>
          <w:sz w:val="28"/>
          <w:szCs w:val="28"/>
        </w:rPr>
        <w:t>мүмкін</w:t>
      </w:r>
      <w:proofErr w:type="spellEnd"/>
      <w:r w:rsidRPr="00FE540B">
        <w:rPr>
          <w:sz w:val="28"/>
          <w:szCs w:val="28"/>
        </w:rPr>
        <w:t>.</w:t>
      </w:r>
    </w:p>
    <w:p w:rsidR="00DD5E61" w:rsidRDefault="00A91AA3" w:rsidP="003850B1">
      <w:pPr>
        <w:pStyle w:val="a3"/>
        <w:numPr>
          <w:ilvl w:val="0"/>
          <w:numId w:val="3"/>
        </w:numPr>
        <w:spacing w:before="0" w:beforeAutospacing="0" w:after="0" w:afterAutospacing="0" w:line="288" w:lineRule="auto"/>
        <w:jc w:val="both"/>
        <w:rPr>
          <w:sz w:val="28"/>
          <w:szCs w:val="28"/>
          <w:lang w:val="kk-KZ"/>
        </w:rPr>
      </w:pPr>
      <w:r w:rsidRPr="00DD5E61">
        <w:rPr>
          <w:sz w:val="28"/>
          <w:szCs w:val="28"/>
          <w:lang w:val="kk-KZ"/>
        </w:rPr>
        <w:t>Пән бағдарламасы бойынша, өтілген материалдар бойынша сұрақтар.</w:t>
      </w:r>
    </w:p>
    <w:p w:rsidR="00DD5E61" w:rsidRPr="00DD5E61" w:rsidRDefault="00A91AA3" w:rsidP="003850B1">
      <w:pPr>
        <w:pStyle w:val="a3"/>
        <w:numPr>
          <w:ilvl w:val="0"/>
          <w:numId w:val="3"/>
        </w:numPr>
        <w:spacing w:before="0" w:beforeAutospacing="0" w:after="0" w:afterAutospacing="0" w:line="288" w:lineRule="auto"/>
        <w:jc w:val="both"/>
        <w:rPr>
          <w:sz w:val="28"/>
          <w:szCs w:val="28"/>
          <w:lang w:val="kk-KZ"/>
        </w:rPr>
      </w:pPr>
      <w:r w:rsidRPr="00DD5E61">
        <w:rPr>
          <w:sz w:val="28"/>
          <w:szCs w:val="28"/>
          <w:lang w:val="kk-KZ"/>
        </w:rPr>
        <w:t>Оқу бағдарл</w:t>
      </w:r>
      <w:r w:rsidR="00DD5E61">
        <w:rPr>
          <w:sz w:val="28"/>
          <w:szCs w:val="28"/>
          <w:lang w:val="kk-KZ"/>
        </w:rPr>
        <w:t>амасынан тыс танымдық сұрақтар.</w:t>
      </w:r>
    </w:p>
    <w:p w:rsidR="008B23BE" w:rsidRDefault="00A91AA3" w:rsidP="003850B1">
      <w:pPr>
        <w:pStyle w:val="a3"/>
        <w:spacing w:before="0" w:beforeAutospacing="0" w:after="0" w:afterAutospacing="0" w:line="288" w:lineRule="auto"/>
        <w:ind w:firstLine="708"/>
        <w:jc w:val="both"/>
        <w:rPr>
          <w:sz w:val="28"/>
          <w:szCs w:val="28"/>
          <w:lang w:val="kk-KZ"/>
        </w:rPr>
      </w:pPr>
      <w:r w:rsidRPr="00DD5E61">
        <w:rPr>
          <w:sz w:val="28"/>
          <w:szCs w:val="28"/>
          <w:lang w:val="kk-KZ"/>
        </w:rPr>
        <w:t>Мұнда студенттің логикалық ойлау қабілеті шыңдалады әрі өз ойын шапшаң жеткізу үшін сөздерді, сөз тіркестерін тиімді пайдалану дағдысы дамиды.</w:t>
      </w:r>
      <w:r w:rsidRPr="00DD5E61">
        <w:rPr>
          <w:sz w:val="28"/>
          <w:szCs w:val="28"/>
          <w:lang w:val="kk-KZ"/>
        </w:rPr>
        <w:br/>
      </w:r>
      <w:r w:rsidR="002F2EB6">
        <w:rPr>
          <w:sz w:val="28"/>
          <w:szCs w:val="28"/>
          <w:lang w:val="kk-KZ"/>
        </w:rPr>
        <w:t xml:space="preserve">           </w:t>
      </w:r>
      <w:r w:rsidRPr="002F2EB6">
        <w:rPr>
          <w:sz w:val="28"/>
          <w:szCs w:val="28"/>
          <w:lang w:val="kk-KZ"/>
        </w:rPr>
        <w:t xml:space="preserve">Студенттердің өзіндік жұмыс түрлерін ұйымдастыруда басқа да жұмыс түрлерін, білім берудің көптеген әдіс-тәсілдерін қолдануға болады. </w:t>
      </w:r>
    </w:p>
    <w:p w:rsidR="008B23BE" w:rsidRDefault="003B0AC1" w:rsidP="003850B1">
      <w:pPr>
        <w:pStyle w:val="a3"/>
        <w:spacing w:before="0" w:beforeAutospacing="0" w:after="0" w:afterAutospacing="0" w:line="288" w:lineRule="auto"/>
        <w:ind w:firstLine="708"/>
        <w:jc w:val="both"/>
        <w:rPr>
          <w:sz w:val="28"/>
          <w:szCs w:val="28"/>
          <w:lang w:val="kk-KZ"/>
        </w:rPr>
      </w:pPr>
      <w:r w:rsidRPr="008B23BE">
        <w:rPr>
          <w:i/>
          <w:sz w:val="28"/>
          <w:szCs w:val="28"/>
          <w:lang w:val="kk-KZ"/>
        </w:rPr>
        <w:t xml:space="preserve">Студенттердің өзіндік жұмыстарын </w:t>
      </w:r>
      <w:r w:rsidR="008B23BE" w:rsidRPr="008B23BE">
        <w:rPr>
          <w:i/>
          <w:sz w:val="28"/>
          <w:szCs w:val="28"/>
          <w:lang w:val="kk-KZ"/>
        </w:rPr>
        <w:t xml:space="preserve">ұйымдастыру мен </w:t>
      </w:r>
      <w:r w:rsidRPr="008B23BE">
        <w:rPr>
          <w:i/>
          <w:sz w:val="28"/>
          <w:szCs w:val="28"/>
          <w:lang w:val="kk-KZ"/>
        </w:rPr>
        <w:t>басқаруды дамыту жолдары</w:t>
      </w:r>
      <w:r w:rsidR="008B23BE">
        <w:rPr>
          <w:i/>
          <w:sz w:val="28"/>
          <w:szCs w:val="28"/>
          <w:lang w:val="kk-KZ"/>
        </w:rPr>
        <w:t xml:space="preserve">. </w:t>
      </w:r>
      <w:r>
        <w:rPr>
          <w:sz w:val="28"/>
          <w:szCs w:val="28"/>
          <w:lang w:val="kk-KZ"/>
        </w:rPr>
        <w:t xml:space="preserve"> </w:t>
      </w:r>
      <w:r w:rsidR="00A91AA3" w:rsidRPr="003B0AC1">
        <w:rPr>
          <w:sz w:val="28"/>
          <w:szCs w:val="28"/>
          <w:lang w:val="kk-KZ"/>
        </w:rPr>
        <w:t xml:space="preserve">Оқытушының, студенттердің </w:t>
      </w:r>
      <w:r w:rsidR="000F7EBB" w:rsidRPr="003B0AC1">
        <w:rPr>
          <w:sz w:val="28"/>
          <w:szCs w:val="28"/>
          <w:lang w:val="kk-KZ"/>
        </w:rPr>
        <w:t>өзіндік</w:t>
      </w:r>
      <w:r w:rsidR="008B23BE">
        <w:rPr>
          <w:sz w:val="28"/>
          <w:szCs w:val="28"/>
          <w:lang w:val="kk-KZ"/>
        </w:rPr>
        <w:t xml:space="preserve"> жұмыстарына (СӨЖ</w:t>
      </w:r>
      <w:r w:rsidR="00A91AA3" w:rsidRPr="003B0AC1">
        <w:rPr>
          <w:sz w:val="28"/>
          <w:szCs w:val="28"/>
          <w:lang w:val="kk-KZ"/>
        </w:rPr>
        <w:t>) басшылық жасаудағы басты құралдарының бірі – нысанды тапсырмалар жүйесінің кешені.</w:t>
      </w:r>
    </w:p>
    <w:p w:rsidR="00F2088D" w:rsidRPr="008B23BE" w:rsidRDefault="00A91AA3" w:rsidP="003850B1">
      <w:pPr>
        <w:pStyle w:val="a3"/>
        <w:spacing w:before="0" w:beforeAutospacing="0" w:after="0" w:afterAutospacing="0" w:line="288" w:lineRule="auto"/>
        <w:ind w:firstLine="708"/>
        <w:jc w:val="both"/>
        <w:rPr>
          <w:i/>
          <w:sz w:val="28"/>
          <w:szCs w:val="28"/>
          <w:lang w:val="kk-KZ"/>
        </w:rPr>
      </w:pPr>
      <w:r w:rsidRPr="002253B6">
        <w:rPr>
          <w:sz w:val="28"/>
          <w:szCs w:val="28"/>
          <w:lang w:val="kk-KZ"/>
        </w:rPr>
        <w:lastRenderedPageBreak/>
        <w:t xml:space="preserve">Ол студенттің барлық танымдық іс-әрекеттерін бағыттап және реттеп отыруға ықпал жасайды. </w:t>
      </w:r>
      <w:r w:rsidRPr="00654C8B">
        <w:rPr>
          <w:sz w:val="28"/>
          <w:szCs w:val="28"/>
          <w:lang w:val="kk-KZ"/>
        </w:rPr>
        <w:t xml:space="preserve">Бұл бағдарламада жұмыс жоспары, оқу мақсаты, түсіндіру, түсініктеме, баяндау және қойылған қызметке жалпы келістің жолдары, </w:t>
      </w:r>
      <w:r w:rsidR="000F7EBB" w:rsidRPr="00654C8B">
        <w:rPr>
          <w:sz w:val="28"/>
          <w:szCs w:val="28"/>
          <w:lang w:val="kk-KZ"/>
        </w:rPr>
        <w:t>өзіндік</w:t>
      </w:r>
      <w:r w:rsidRPr="00654C8B">
        <w:rPr>
          <w:sz w:val="28"/>
          <w:szCs w:val="28"/>
          <w:lang w:val="kk-KZ"/>
        </w:rPr>
        <w:t xml:space="preserve"> жұмыстары, жауаптар және өзін-өзі бақылау үшін бағдар, тағы басқа тұжырымдалған. </w:t>
      </w:r>
    </w:p>
    <w:p w:rsidR="008B23BE" w:rsidRDefault="00A91AA3" w:rsidP="003850B1">
      <w:pPr>
        <w:pStyle w:val="a3"/>
        <w:spacing w:before="0" w:beforeAutospacing="0" w:after="0" w:afterAutospacing="0" w:line="288" w:lineRule="auto"/>
        <w:ind w:firstLine="708"/>
        <w:jc w:val="both"/>
        <w:rPr>
          <w:sz w:val="28"/>
          <w:szCs w:val="28"/>
          <w:lang w:val="kk-KZ"/>
        </w:rPr>
      </w:pPr>
      <w:r w:rsidRPr="00F2088D">
        <w:rPr>
          <w:sz w:val="28"/>
          <w:szCs w:val="28"/>
          <w:lang w:val="kk-KZ"/>
        </w:rPr>
        <w:t xml:space="preserve">Осыған байланысты басты міндет оқыту </w:t>
      </w:r>
      <w:r w:rsidR="000314FF">
        <w:rPr>
          <w:sz w:val="28"/>
          <w:szCs w:val="28"/>
          <w:lang w:val="kk-KZ"/>
        </w:rPr>
        <w:t>үрдісін</w:t>
      </w:r>
      <w:r w:rsidRPr="00F2088D">
        <w:rPr>
          <w:sz w:val="28"/>
          <w:szCs w:val="28"/>
          <w:lang w:val="kk-KZ"/>
        </w:rPr>
        <w:t xml:space="preserve"> ұйымдастырушы оқытушыларға жүктеледі. Бұл жағдайдың жетекшілері сол тапсырмаларды орындағанда студенттерде қандай білік</w:t>
      </w:r>
      <w:r w:rsidR="00F2088D">
        <w:rPr>
          <w:sz w:val="28"/>
          <w:szCs w:val="28"/>
          <w:lang w:val="kk-KZ"/>
        </w:rPr>
        <w:t xml:space="preserve"> </w:t>
      </w:r>
      <w:r w:rsidRPr="00F2088D">
        <w:rPr>
          <w:sz w:val="28"/>
          <w:szCs w:val="28"/>
          <w:lang w:val="kk-KZ"/>
        </w:rPr>
        <w:t xml:space="preserve"> жүйесі қалыптасу керектігіне онша мән бермейді. </w:t>
      </w:r>
      <w:r w:rsidR="00F2088D">
        <w:rPr>
          <w:sz w:val="28"/>
          <w:szCs w:val="28"/>
          <w:lang w:val="kk-KZ"/>
        </w:rPr>
        <w:t>С</w:t>
      </w:r>
      <w:r w:rsidRPr="00F2088D">
        <w:rPr>
          <w:sz w:val="28"/>
          <w:szCs w:val="28"/>
          <w:lang w:val="kk-KZ"/>
        </w:rPr>
        <w:t>туденттерге жоғары кәсіби білім талап</w:t>
      </w:r>
      <w:r w:rsidR="00F2088D">
        <w:rPr>
          <w:sz w:val="28"/>
          <w:szCs w:val="28"/>
          <w:lang w:val="kk-KZ"/>
        </w:rPr>
        <w:t xml:space="preserve"> ететін күрделі тапсырмалар келесі міндеттерді көздейді</w:t>
      </w:r>
      <w:r w:rsidRPr="00F2088D">
        <w:rPr>
          <w:sz w:val="28"/>
          <w:szCs w:val="28"/>
          <w:lang w:val="kk-KZ"/>
        </w:rPr>
        <w:t xml:space="preserve">: студент аз уақыт ішінде неғұрлым көп тапсырманы өз бетінше орындаса, жаңа материалды көбірек оқып үйренсе, одан жақсы маман шығады. Жоғары сапалы әдістемелік тұрғыдан қамтамасыздандыру студенттің оқу материалын толық игеруіне жеткіліксіз болады. </w:t>
      </w:r>
      <w:r w:rsidRPr="00654C8B">
        <w:rPr>
          <w:sz w:val="28"/>
          <w:szCs w:val="28"/>
          <w:lang w:val="kk-KZ"/>
        </w:rPr>
        <w:t xml:space="preserve">Себебі танымдық іс-әрекет тәжірибесі, назар аудару деңгейі, жауапкершілікті сезіну студенттердің тапсырмаларды, нұсқауларды, басшылық құралдарда көрсетілген бағдарларды орындамауы жиі байқалады. Көп жағдайда студенттер мәтінді атүсті қарап өтеді, оны шала қабылдайды, мәтінді сөзбе-сөз көшіріп алады. Демек, </w:t>
      </w:r>
      <w:r w:rsidR="000F7EBB" w:rsidRPr="00654C8B">
        <w:rPr>
          <w:sz w:val="28"/>
          <w:szCs w:val="28"/>
          <w:lang w:val="kk-KZ"/>
        </w:rPr>
        <w:t>өзіндік</w:t>
      </w:r>
      <w:r w:rsidRPr="00654C8B">
        <w:rPr>
          <w:sz w:val="28"/>
          <w:szCs w:val="28"/>
          <w:lang w:val="kk-KZ"/>
        </w:rPr>
        <w:t xml:space="preserve"> жұмысты орындауды олар осылайша түсінеді. Былайша әрекет жасау білім мен білік мазмұнын және оны игеру бойынша жұмысты өз бетінше белсенді оқып үйренуге ұласпайды, керексіз жүк болып қалады.</w:t>
      </w:r>
      <w:r w:rsidRPr="00654C8B">
        <w:rPr>
          <w:sz w:val="28"/>
          <w:szCs w:val="28"/>
          <w:lang w:val="kk-KZ"/>
        </w:rPr>
        <w:br/>
      </w:r>
      <w:r w:rsidRPr="005A04F9">
        <w:rPr>
          <w:sz w:val="28"/>
          <w:szCs w:val="28"/>
          <w:lang w:val="kk-KZ"/>
        </w:rPr>
        <w:t xml:space="preserve">Міне, осы тұста студенттің оқу құралы және мәтінімен жұмыс істеуде жағымсыз ауытқуларын көре білетін тәжірибелі, білгір оқытушы керек болады. Ол жұмыс мақсатын дұрыс түсінбеген және өз жұмысын тиімсіз ұйымдастыратын студенттердің </w:t>
      </w:r>
      <w:r w:rsidR="000F7EBB" w:rsidRPr="005A04F9">
        <w:rPr>
          <w:sz w:val="28"/>
          <w:szCs w:val="28"/>
          <w:lang w:val="kk-KZ"/>
        </w:rPr>
        <w:t>өзіндік</w:t>
      </w:r>
      <w:r w:rsidRPr="005A04F9">
        <w:rPr>
          <w:sz w:val="28"/>
          <w:szCs w:val="28"/>
          <w:lang w:val="kk-KZ"/>
        </w:rPr>
        <w:t xml:space="preserve"> жұмыс істеу </w:t>
      </w:r>
      <w:r w:rsidR="000314FF" w:rsidRPr="005A04F9">
        <w:rPr>
          <w:sz w:val="28"/>
          <w:szCs w:val="28"/>
          <w:lang w:val="kk-KZ"/>
        </w:rPr>
        <w:t>үрдісін</w:t>
      </w:r>
      <w:r w:rsidRPr="005A04F9">
        <w:rPr>
          <w:sz w:val="28"/>
          <w:szCs w:val="28"/>
          <w:lang w:val="kk-KZ"/>
        </w:rPr>
        <w:t xml:space="preserve">е дер кезінде араласуы тиіс. Ол үшін оқытушы қолында студенттерді </w:t>
      </w:r>
      <w:r w:rsidR="000F7EBB" w:rsidRPr="005A04F9">
        <w:rPr>
          <w:sz w:val="28"/>
          <w:szCs w:val="28"/>
          <w:lang w:val="kk-KZ"/>
        </w:rPr>
        <w:t>өзіндік</w:t>
      </w:r>
      <w:r w:rsidRPr="005A04F9">
        <w:rPr>
          <w:sz w:val="28"/>
          <w:szCs w:val="28"/>
          <w:lang w:val="kk-KZ"/>
        </w:rPr>
        <w:t xml:space="preserve"> танымдық іс-әрекетке тарту құралдары, көрнекіліктің қосымша топтамалары болу керек. Оқытушының негізгі әдістері НТЖ нұсқаулары бойынша тиімді жұмыс істеу тәсілдерін өзі көрсете отырып, студенттерді соған баулуы қажет. Онымен қоса, оқу құралдарында көрсетілмеген, бірақ студенттерге түсінікті және қабылдауы онша қиындық келтірмейтін іс-әрекеттерге тарту тәсілдерін де пайдалануға болады. Сабақ үстіндегі студенттер жұмысын басқаруға көмектесетін қажетті құрал, оқу құралы мәтіні мен студенттің тиімді жұмыс істеу мысалдары, ережелері бар қосымша бағыттамалар болып табылады. Ондай көрнекі құралдар студе</w:t>
      </w:r>
      <w:r w:rsidR="008B23BE" w:rsidRPr="005A04F9">
        <w:rPr>
          <w:sz w:val="28"/>
          <w:szCs w:val="28"/>
          <w:lang w:val="kk-KZ"/>
        </w:rPr>
        <w:t>нт санасына әсер ету арқылы С</w:t>
      </w:r>
      <w:r w:rsidR="008B23BE">
        <w:rPr>
          <w:sz w:val="28"/>
          <w:szCs w:val="28"/>
          <w:lang w:val="kk-KZ"/>
        </w:rPr>
        <w:t>ӨЖ-</w:t>
      </w:r>
      <w:r w:rsidRPr="005A04F9">
        <w:rPr>
          <w:sz w:val="28"/>
          <w:szCs w:val="28"/>
          <w:lang w:val="kk-KZ"/>
        </w:rPr>
        <w:t>ң тиімді болуына ықпал етеді, ол басқа да арнайы білім және біліктерімен бірге психология курсының мақсатына енуі қажет.</w:t>
      </w:r>
    </w:p>
    <w:p w:rsidR="008B23BE" w:rsidRDefault="008B23BE" w:rsidP="003850B1">
      <w:pPr>
        <w:pStyle w:val="a3"/>
        <w:spacing w:before="0" w:beforeAutospacing="0" w:after="0" w:afterAutospacing="0" w:line="288" w:lineRule="auto"/>
        <w:ind w:firstLine="708"/>
        <w:jc w:val="both"/>
        <w:rPr>
          <w:sz w:val="28"/>
          <w:szCs w:val="28"/>
          <w:lang w:val="kk-KZ"/>
        </w:rPr>
      </w:pPr>
      <w:r>
        <w:rPr>
          <w:sz w:val="28"/>
          <w:szCs w:val="28"/>
          <w:lang w:val="kk-KZ"/>
        </w:rPr>
        <w:lastRenderedPageBreak/>
        <w:t>СӨ</w:t>
      </w:r>
      <w:r w:rsidR="00A91AA3" w:rsidRPr="008B23BE">
        <w:rPr>
          <w:sz w:val="28"/>
          <w:szCs w:val="28"/>
          <w:lang w:val="kk-KZ"/>
        </w:rPr>
        <w:t>Ж тікелей басқару бойынша жүргізілетін оқы</w:t>
      </w:r>
      <w:r>
        <w:rPr>
          <w:sz w:val="28"/>
          <w:szCs w:val="28"/>
          <w:lang w:val="kk-KZ"/>
        </w:rPr>
        <w:t>т</w:t>
      </w:r>
      <w:r w:rsidR="00A91AA3" w:rsidRPr="008B23BE">
        <w:rPr>
          <w:sz w:val="28"/>
          <w:szCs w:val="28"/>
          <w:lang w:val="kk-KZ"/>
        </w:rPr>
        <w:t>ушының түзетуші-реттеу қызметі әр студент оқу материалын қабылдау, ұғыну және игеруге, оны өзінің болашақ кәсіптік қызметінде қолдана алу білігі деңгейіне дейін өз бетімен және саналы ұмтылыс жасай алатындай етіп бағытталуы керек.</w:t>
      </w:r>
      <w:r w:rsidR="00A91AA3" w:rsidRPr="008B23BE">
        <w:rPr>
          <w:sz w:val="28"/>
          <w:szCs w:val="28"/>
          <w:lang w:val="kk-KZ"/>
        </w:rPr>
        <w:br/>
      </w:r>
      <w:r w:rsidR="00A91AA3" w:rsidRPr="000314FF">
        <w:rPr>
          <w:sz w:val="28"/>
          <w:szCs w:val="28"/>
          <w:lang w:val="kk-KZ"/>
        </w:rPr>
        <w:t xml:space="preserve">Педагогикалық әдебиеттерде «педагогикалық басшылық» термині оқытушының оқу-тәрбие </w:t>
      </w:r>
      <w:r w:rsidR="000314FF" w:rsidRPr="000314FF">
        <w:rPr>
          <w:sz w:val="28"/>
          <w:szCs w:val="28"/>
          <w:lang w:val="kk-KZ"/>
        </w:rPr>
        <w:t>үрдісін</w:t>
      </w:r>
      <w:r w:rsidR="00A91AA3" w:rsidRPr="000314FF">
        <w:rPr>
          <w:sz w:val="28"/>
          <w:szCs w:val="28"/>
          <w:lang w:val="kk-KZ"/>
        </w:rPr>
        <w:t>дегі негізгі міндеттерді орындауы, сонымен қоса студенттердің барлық саладағы танымдық жұмыстарын жоспарлау, бақылау, ынталандыру және ба</w:t>
      </w:r>
      <w:r w:rsidRPr="000314FF">
        <w:rPr>
          <w:sz w:val="28"/>
          <w:szCs w:val="28"/>
          <w:lang w:val="kk-KZ"/>
        </w:rPr>
        <w:t>сқару жүйесі деп түсініледі.</w:t>
      </w:r>
    </w:p>
    <w:p w:rsidR="008B23BE" w:rsidRDefault="008B23BE" w:rsidP="003850B1">
      <w:pPr>
        <w:pStyle w:val="a3"/>
        <w:spacing w:before="0" w:beforeAutospacing="0" w:after="0" w:afterAutospacing="0" w:line="288" w:lineRule="auto"/>
        <w:ind w:firstLine="708"/>
        <w:jc w:val="both"/>
        <w:rPr>
          <w:sz w:val="28"/>
          <w:szCs w:val="28"/>
          <w:lang w:val="kk-KZ"/>
        </w:rPr>
      </w:pPr>
      <w:r w:rsidRPr="008B23BE">
        <w:rPr>
          <w:sz w:val="28"/>
          <w:szCs w:val="28"/>
          <w:lang w:val="kk-KZ"/>
        </w:rPr>
        <w:t>СӨ</w:t>
      </w:r>
      <w:r w:rsidR="00A91AA3" w:rsidRPr="008B23BE">
        <w:rPr>
          <w:sz w:val="28"/>
          <w:szCs w:val="28"/>
          <w:lang w:val="kk-KZ"/>
        </w:rPr>
        <w:t xml:space="preserve">Ж-на педагогикалық басшылық психологиялық циклдегі пәндерге оқып үйренгенде, сонымен бірге студенттердің белсенділігі мен </w:t>
      </w:r>
      <w:r w:rsidR="000F7EBB" w:rsidRPr="008B23BE">
        <w:rPr>
          <w:sz w:val="28"/>
          <w:szCs w:val="28"/>
          <w:lang w:val="kk-KZ"/>
        </w:rPr>
        <w:t>өзіндік</w:t>
      </w:r>
      <w:r w:rsidR="00A91AA3" w:rsidRPr="008B23BE">
        <w:rPr>
          <w:sz w:val="28"/>
          <w:szCs w:val="28"/>
          <w:lang w:val="kk-KZ"/>
        </w:rPr>
        <w:t xml:space="preserve"> ізденімпаздығын, танымдық және шығармашылық іс-әрекеттерін дамытуға ықпал жасайтын белсенділігі түрлі психологиялық және логикалық жаттығуларды орындағанда,</w:t>
      </w:r>
      <w:r>
        <w:rPr>
          <w:sz w:val="28"/>
          <w:szCs w:val="28"/>
          <w:lang w:val="kk-KZ"/>
        </w:rPr>
        <w:t xml:space="preserve"> педагогикалық практика кезінде</w:t>
      </w:r>
      <w:r w:rsidR="00A91AA3" w:rsidRPr="008B23BE">
        <w:rPr>
          <w:sz w:val="28"/>
          <w:szCs w:val="28"/>
          <w:lang w:val="kk-KZ"/>
        </w:rPr>
        <w:t xml:space="preserve"> ғылыми-зерттеу жұмыстарын (ҒЗЖ) орындауда жүзеге асырылуы мүмкін.</w:t>
      </w:r>
    </w:p>
    <w:p w:rsidR="000314FF" w:rsidRDefault="00A91AA3" w:rsidP="003850B1">
      <w:pPr>
        <w:pStyle w:val="a3"/>
        <w:spacing w:before="0" w:beforeAutospacing="0" w:after="0" w:afterAutospacing="0" w:line="288" w:lineRule="auto"/>
        <w:ind w:firstLine="708"/>
        <w:jc w:val="both"/>
        <w:rPr>
          <w:sz w:val="28"/>
          <w:szCs w:val="28"/>
          <w:lang w:val="kk-KZ"/>
        </w:rPr>
      </w:pPr>
      <w:r w:rsidRPr="008B23BE">
        <w:rPr>
          <w:sz w:val="28"/>
          <w:szCs w:val="28"/>
          <w:lang w:val="kk-KZ"/>
        </w:rPr>
        <w:t xml:space="preserve"> </w:t>
      </w:r>
      <w:r w:rsidR="008B23BE" w:rsidRPr="008B23BE">
        <w:rPr>
          <w:sz w:val="28"/>
          <w:szCs w:val="28"/>
          <w:lang w:val="kk-KZ"/>
        </w:rPr>
        <w:t xml:space="preserve">ҒЗЖ </w:t>
      </w:r>
      <w:r w:rsidRPr="008B23BE">
        <w:rPr>
          <w:sz w:val="28"/>
          <w:szCs w:val="28"/>
          <w:lang w:val="kk-KZ"/>
        </w:rPr>
        <w:t xml:space="preserve">-ін жетілдіру үшін оң және теріс факторлар терең зерттелуі қажет. Кез-келген еңбек </w:t>
      </w:r>
      <w:r w:rsidR="000314FF">
        <w:rPr>
          <w:sz w:val="28"/>
          <w:szCs w:val="28"/>
          <w:lang w:val="kk-KZ"/>
        </w:rPr>
        <w:t>үрдісін</w:t>
      </w:r>
      <w:r w:rsidRPr="008B23BE">
        <w:rPr>
          <w:sz w:val="28"/>
          <w:szCs w:val="28"/>
          <w:lang w:val="kk-KZ"/>
        </w:rPr>
        <w:t xml:space="preserve"> тиімді ұйымдастырудағы басты міндет – оған аз шығын жұмсай отырып, жоғары нәтижеге қол жеткізу екендігі көпке мәлім. </w:t>
      </w:r>
      <w:r w:rsidRPr="000314FF">
        <w:rPr>
          <w:sz w:val="28"/>
          <w:szCs w:val="28"/>
          <w:lang w:val="kk-KZ"/>
        </w:rPr>
        <w:t xml:space="preserve">Шығындар ішінде оқытушы </w:t>
      </w:r>
      <w:r w:rsidR="000314FF">
        <w:rPr>
          <w:sz w:val="28"/>
          <w:szCs w:val="28"/>
          <w:lang w:val="kk-KZ"/>
        </w:rPr>
        <w:t>мен</w:t>
      </w:r>
      <w:r w:rsidRPr="000314FF">
        <w:rPr>
          <w:sz w:val="28"/>
          <w:szCs w:val="28"/>
          <w:lang w:val="kk-KZ"/>
        </w:rPr>
        <w:t xml:space="preserve"> студент үшін уақыт шығыны ерекше орын алады. </w:t>
      </w:r>
      <w:r w:rsidRPr="005A04F9">
        <w:rPr>
          <w:sz w:val="28"/>
          <w:szCs w:val="28"/>
          <w:lang w:val="kk-KZ"/>
        </w:rPr>
        <w:t>Студенттің оқып-үйренуде мейлінше мүмкін нәтижелер алуға деген ұмтылысы, белгілі бір уақыт жұмсаумен байланысты болады. Ол уақытты үнемдеу өз кезегінде оқыту нәтижесінің төмендеуіне әкеліп соғады.</w:t>
      </w:r>
      <w:r w:rsidRPr="005A04F9">
        <w:rPr>
          <w:sz w:val="28"/>
          <w:szCs w:val="28"/>
          <w:lang w:val="kk-KZ"/>
        </w:rPr>
        <w:br/>
        <w:t xml:space="preserve">Сонымен </w:t>
      </w:r>
      <w:r w:rsidR="000314FF" w:rsidRPr="008B23BE">
        <w:rPr>
          <w:sz w:val="28"/>
          <w:szCs w:val="28"/>
          <w:lang w:val="kk-KZ"/>
        </w:rPr>
        <w:t>ҒЗЖ</w:t>
      </w:r>
      <w:r w:rsidR="000314FF">
        <w:rPr>
          <w:sz w:val="28"/>
          <w:szCs w:val="28"/>
          <w:lang w:val="kk-KZ"/>
        </w:rPr>
        <w:t>-і</w:t>
      </w:r>
      <w:r w:rsidR="000314FF" w:rsidRPr="005A04F9">
        <w:rPr>
          <w:sz w:val="28"/>
          <w:szCs w:val="28"/>
          <w:lang w:val="kk-KZ"/>
        </w:rPr>
        <w:t xml:space="preserve"> </w:t>
      </w:r>
      <w:r w:rsidRPr="005A04F9">
        <w:rPr>
          <w:sz w:val="28"/>
          <w:szCs w:val="28"/>
          <w:lang w:val="kk-KZ"/>
        </w:rPr>
        <w:t xml:space="preserve">ұйымдастыру әдістемесінің </w:t>
      </w:r>
      <w:r w:rsidR="000314FF" w:rsidRPr="005A04F9">
        <w:rPr>
          <w:sz w:val="28"/>
          <w:szCs w:val="28"/>
          <w:lang w:val="kk-KZ"/>
        </w:rPr>
        <w:t>мәселелері</w:t>
      </w:r>
      <w:r w:rsidRPr="005A04F9">
        <w:rPr>
          <w:sz w:val="28"/>
          <w:szCs w:val="28"/>
          <w:lang w:val="kk-KZ"/>
        </w:rPr>
        <w:t xml:space="preserve"> студенттік </w:t>
      </w:r>
      <w:r w:rsidR="000F7EBB" w:rsidRPr="005A04F9">
        <w:rPr>
          <w:sz w:val="28"/>
          <w:szCs w:val="28"/>
          <w:lang w:val="kk-KZ"/>
        </w:rPr>
        <w:t>өзіндік</w:t>
      </w:r>
      <w:r w:rsidRPr="005A04F9">
        <w:rPr>
          <w:sz w:val="28"/>
          <w:szCs w:val="28"/>
          <w:lang w:val="kk-KZ"/>
        </w:rPr>
        <w:t xml:space="preserve"> жұмысқа жұмсалған уақыт мөлшерімен байланысты болады. Осыдан бірінші орынға оңтайландыру тәсілі көтеріледі. Қажетті нәтижеге жету үшін керекті оқыту нәтижелері мен уақыт шығыны оңтайландыру параметрі болып табылады. </w:t>
      </w:r>
      <w:r w:rsidR="003C40C4">
        <w:rPr>
          <w:sz w:val="28"/>
          <w:szCs w:val="28"/>
          <w:lang w:val="kk-KZ"/>
        </w:rPr>
        <w:t>Перспектива және сызба геометриясы</w:t>
      </w:r>
      <w:r w:rsidR="000314FF">
        <w:rPr>
          <w:sz w:val="28"/>
          <w:szCs w:val="28"/>
          <w:lang w:val="kk-KZ"/>
        </w:rPr>
        <w:t xml:space="preserve"> </w:t>
      </w:r>
      <w:r w:rsidRPr="00373B65">
        <w:rPr>
          <w:sz w:val="28"/>
          <w:szCs w:val="28"/>
          <w:lang w:val="kk-KZ"/>
        </w:rPr>
        <w:t xml:space="preserve">курсын оқытудағы оқу </w:t>
      </w:r>
      <w:r w:rsidR="000314FF" w:rsidRPr="00373B65">
        <w:rPr>
          <w:sz w:val="28"/>
          <w:szCs w:val="28"/>
          <w:lang w:val="kk-KZ"/>
        </w:rPr>
        <w:t>үрдісін</w:t>
      </w:r>
      <w:r w:rsidRPr="00373B65">
        <w:rPr>
          <w:sz w:val="28"/>
          <w:szCs w:val="28"/>
          <w:lang w:val="kk-KZ"/>
        </w:rPr>
        <w:t xml:space="preserve"> жандандыруда</w:t>
      </w:r>
      <w:r w:rsidR="000314FF">
        <w:rPr>
          <w:sz w:val="28"/>
          <w:szCs w:val="28"/>
          <w:lang w:val="kk-KZ"/>
        </w:rPr>
        <w:t xml:space="preserve"> </w:t>
      </w:r>
      <w:r w:rsidRPr="00373B65">
        <w:rPr>
          <w:sz w:val="28"/>
          <w:szCs w:val="28"/>
          <w:lang w:val="kk-KZ"/>
        </w:rPr>
        <w:t xml:space="preserve">(интенсификациялауда) болып отыр. Бұл жерде оқытуды интенсификациялау оқыту </w:t>
      </w:r>
      <w:r w:rsidR="000314FF" w:rsidRPr="00373B65">
        <w:rPr>
          <w:sz w:val="28"/>
          <w:szCs w:val="28"/>
          <w:lang w:val="kk-KZ"/>
        </w:rPr>
        <w:t>үрдісін</w:t>
      </w:r>
      <w:r w:rsidRPr="00373B65">
        <w:rPr>
          <w:sz w:val="28"/>
          <w:szCs w:val="28"/>
          <w:lang w:val="kk-KZ"/>
        </w:rPr>
        <w:t>дегі, оның даму қарқынының артуы ретінде түсіндіріледі. Оқытуды интенсификациялау әдетте, алынатын оқу нәтижелерінен мейлінше жоғары баға алуға бағдарланады.</w:t>
      </w:r>
    </w:p>
    <w:p w:rsidR="000314FF" w:rsidRDefault="00A91AA3" w:rsidP="003850B1">
      <w:pPr>
        <w:pStyle w:val="a3"/>
        <w:spacing w:before="0" w:beforeAutospacing="0" w:after="0" w:afterAutospacing="0" w:line="288" w:lineRule="auto"/>
        <w:ind w:firstLine="708"/>
        <w:jc w:val="both"/>
        <w:rPr>
          <w:sz w:val="28"/>
          <w:szCs w:val="28"/>
          <w:lang w:val="kk-KZ"/>
        </w:rPr>
      </w:pPr>
      <w:r w:rsidRPr="000314FF">
        <w:rPr>
          <w:sz w:val="28"/>
          <w:szCs w:val="28"/>
          <w:lang w:val="kk-KZ"/>
        </w:rPr>
        <w:t xml:space="preserve">Оқыту </w:t>
      </w:r>
      <w:r w:rsidR="000314FF" w:rsidRPr="000314FF">
        <w:rPr>
          <w:sz w:val="28"/>
          <w:szCs w:val="28"/>
          <w:lang w:val="kk-KZ"/>
        </w:rPr>
        <w:t>үрдісін</w:t>
      </w:r>
      <w:r w:rsidRPr="000314FF">
        <w:rPr>
          <w:sz w:val="28"/>
          <w:szCs w:val="28"/>
          <w:lang w:val="kk-KZ"/>
        </w:rPr>
        <w:t xml:space="preserve">ің интенсивті </w:t>
      </w:r>
      <w:r w:rsidR="000314FF">
        <w:rPr>
          <w:sz w:val="28"/>
          <w:szCs w:val="28"/>
          <w:lang w:val="kk-KZ"/>
        </w:rPr>
        <w:t>түрі</w:t>
      </w:r>
      <w:r w:rsidRPr="000314FF">
        <w:rPr>
          <w:sz w:val="28"/>
          <w:szCs w:val="28"/>
          <w:lang w:val="kk-KZ"/>
        </w:rPr>
        <w:t xml:space="preserve"> оқу пәні бойынша бағдарламалық материалға студент өте аз уақыт жұмсаумен және жоғары нәтижеге жетуге бағытталған құралдардың аз санын пайдаланумен сипатталады. </w:t>
      </w:r>
      <w:r w:rsidRPr="005A04F9">
        <w:rPr>
          <w:sz w:val="28"/>
          <w:szCs w:val="28"/>
          <w:lang w:val="kk-KZ"/>
        </w:rPr>
        <w:t xml:space="preserve">Оқытуда интенсификациялау студенттердің </w:t>
      </w:r>
      <w:r w:rsidR="000F7EBB" w:rsidRPr="005A04F9">
        <w:rPr>
          <w:sz w:val="28"/>
          <w:szCs w:val="28"/>
          <w:lang w:val="kk-KZ"/>
        </w:rPr>
        <w:t>өзіндік</w:t>
      </w:r>
      <w:r w:rsidRPr="005A04F9">
        <w:rPr>
          <w:sz w:val="28"/>
          <w:szCs w:val="28"/>
          <w:lang w:val="kk-KZ"/>
        </w:rPr>
        <w:t xml:space="preserve"> қызметін оңтайландыру міндетін шешуге ықпал етеді.</w:t>
      </w:r>
    </w:p>
    <w:p w:rsidR="000314FF" w:rsidRDefault="00A91AA3" w:rsidP="003850B1">
      <w:pPr>
        <w:pStyle w:val="a3"/>
        <w:spacing w:before="0" w:beforeAutospacing="0" w:after="0" w:afterAutospacing="0" w:line="288" w:lineRule="auto"/>
        <w:ind w:firstLine="708"/>
        <w:jc w:val="both"/>
        <w:rPr>
          <w:sz w:val="28"/>
          <w:szCs w:val="28"/>
          <w:lang w:val="kk-KZ"/>
        </w:rPr>
      </w:pPr>
      <w:r w:rsidRPr="000314FF">
        <w:rPr>
          <w:sz w:val="28"/>
          <w:szCs w:val="28"/>
          <w:lang w:val="kk-KZ"/>
        </w:rPr>
        <w:lastRenderedPageBreak/>
        <w:t>Басқарудың дидактикалық категория ретіндегі тиімділік маңызы оқытушы мен студент арасындағы дидактикалық қатыстары жүйесінде тамыр алады.</w:t>
      </w:r>
    </w:p>
    <w:p w:rsidR="000314FF" w:rsidRDefault="00A91AA3" w:rsidP="003850B1">
      <w:pPr>
        <w:pStyle w:val="a3"/>
        <w:spacing w:before="0" w:beforeAutospacing="0" w:after="0" w:afterAutospacing="0" w:line="288" w:lineRule="auto"/>
        <w:ind w:firstLine="708"/>
        <w:jc w:val="both"/>
        <w:rPr>
          <w:sz w:val="28"/>
          <w:szCs w:val="28"/>
          <w:lang w:val="kk-KZ"/>
        </w:rPr>
      </w:pPr>
      <w:r w:rsidRPr="000314FF">
        <w:rPr>
          <w:sz w:val="28"/>
          <w:szCs w:val="28"/>
          <w:lang w:val="kk-KZ"/>
        </w:rPr>
        <w:t xml:space="preserve">Оқытушы мен студент арасындағы дидактикалық өзара қатысты қарастырайық. </w:t>
      </w:r>
      <w:r w:rsidRPr="005A04F9">
        <w:rPr>
          <w:sz w:val="28"/>
          <w:szCs w:val="28"/>
          <w:lang w:val="kk-KZ"/>
        </w:rPr>
        <w:t>Оқып үйренушінің жемісті танымдық қызметіндегі ойлау операцияларының келесі кезеңдері ажыратылады:</w:t>
      </w:r>
    </w:p>
    <w:p w:rsidR="000314FF" w:rsidRDefault="000314FF" w:rsidP="003850B1">
      <w:pPr>
        <w:pStyle w:val="a3"/>
        <w:numPr>
          <w:ilvl w:val="0"/>
          <w:numId w:val="4"/>
        </w:numPr>
        <w:spacing w:before="0" w:beforeAutospacing="0" w:after="0" w:afterAutospacing="0" w:line="288" w:lineRule="auto"/>
        <w:jc w:val="both"/>
        <w:rPr>
          <w:sz w:val="28"/>
          <w:szCs w:val="28"/>
          <w:lang w:val="kk-KZ"/>
        </w:rPr>
      </w:pPr>
      <w:proofErr w:type="spellStart"/>
      <w:proofErr w:type="gramStart"/>
      <w:r>
        <w:rPr>
          <w:sz w:val="28"/>
          <w:szCs w:val="28"/>
        </w:rPr>
        <w:t>м</w:t>
      </w:r>
      <w:proofErr w:type="gramEnd"/>
      <w:r>
        <w:rPr>
          <w:sz w:val="28"/>
          <w:szCs w:val="28"/>
        </w:rPr>
        <w:t>әселелік</w:t>
      </w:r>
      <w:proofErr w:type="spellEnd"/>
      <w:r w:rsidR="00A91AA3" w:rsidRPr="00FE540B">
        <w:rPr>
          <w:sz w:val="28"/>
          <w:szCs w:val="28"/>
        </w:rPr>
        <w:t xml:space="preserve"> </w:t>
      </w:r>
      <w:proofErr w:type="spellStart"/>
      <w:r w:rsidR="00A91AA3" w:rsidRPr="00FE540B">
        <w:rPr>
          <w:sz w:val="28"/>
          <w:szCs w:val="28"/>
        </w:rPr>
        <w:t>ахуалдың</w:t>
      </w:r>
      <w:proofErr w:type="spellEnd"/>
      <w:r w:rsidR="00A91AA3" w:rsidRPr="00FE540B">
        <w:rPr>
          <w:sz w:val="28"/>
          <w:szCs w:val="28"/>
        </w:rPr>
        <w:t xml:space="preserve"> </w:t>
      </w:r>
      <w:proofErr w:type="spellStart"/>
      <w:r w:rsidR="00A91AA3" w:rsidRPr="00FE540B">
        <w:rPr>
          <w:sz w:val="28"/>
          <w:szCs w:val="28"/>
        </w:rPr>
        <w:t>туындалуы</w:t>
      </w:r>
      <w:proofErr w:type="spellEnd"/>
      <w:r w:rsidR="00A91AA3" w:rsidRPr="00FE540B">
        <w:rPr>
          <w:sz w:val="28"/>
          <w:szCs w:val="28"/>
        </w:rPr>
        <w:t>,</w:t>
      </w:r>
    </w:p>
    <w:p w:rsidR="000314FF" w:rsidRPr="000314FF" w:rsidRDefault="00A91AA3" w:rsidP="003850B1">
      <w:pPr>
        <w:pStyle w:val="a3"/>
        <w:numPr>
          <w:ilvl w:val="0"/>
          <w:numId w:val="4"/>
        </w:numPr>
        <w:spacing w:before="0" w:beforeAutospacing="0" w:after="0" w:afterAutospacing="0" w:line="288" w:lineRule="auto"/>
        <w:jc w:val="both"/>
        <w:rPr>
          <w:sz w:val="28"/>
          <w:szCs w:val="28"/>
          <w:lang w:val="kk-KZ"/>
        </w:rPr>
      </w:pPr>
      <w:r w:rsidRPr="000314FF">
        <w:rPr>
          <w:sz w:val="28"/>
          <w:szCs w:val="28"/>
          <w:lang w:val="kk-KZ"/>
        </w:rPr>
        <w:t>қиындықтың мағынасын мойындау және проблема қою,</w:t>
      </w:r>
    </w:p>
    <w:p w:rsidR="000314FF" w:rsidRPr="005A04F9" w:rsidRDefault="00A91AA3" w:rsidP="003850B1">
      <w:pPr>
        <w:pStyle w:val="a3"/>
        <w:numPr>
          <w:ilvl w:val="0"/>
          <w:numId w:val="4"/>
        </w:numPr>
        <w:spacing w:before="0" w:beforeAutospacing="0" w:after="0" w:afterAutospacing="0" w:line="288" w:lineRule="auto"/>
        <w:jc w:val="both"/>
        <w:rPr>
          <w:sz w:val="28"/>
          <w:szCs w:val="28"/>
          <w:lang w:val="kk-KZ"/>
        </w:rPr>
      </w:pPr>
      <w:r w:rsidRPr="000314FF">
        <w:rPr>
          <w:sz w:val="28"/>
          <w:szCs w:val="28"/>
          <w:lang w:val="kk-KZ"/>
        </w:rPr>
        <w:t>шешу тәсілін табу немесе ұйғарым жасау және болжамды негіздеу,</w:t>
      </w:r>
    </w:p>
    <w:p w:rsidR="000314FF" w:rsidRPr="000314FF" w:rsidRDefault="00A91AA3" w:rsidP="003850B1">
      <w:pPr>
        <w:pStyle w:val="a3"/>
        <w:numPr>
          <w:ilvl w:val="0"/>
          <w:numId w:val="4"/>
        </w:numPr>
        <w:spacing w:before="0" w:beforeAutospacing="0" w:after="0" w:afterAutospacing="0" w:line="288" w:lineRule="auto"/>
        <w:jc w:val="both"/>
        <w:rPr>
          <w:sz w:val="28"/>
          <w:szCs w:val="28"/>
        </w:rPr>
      </w:pPr>
      <w:r w:rsidRPr="000314FF">
        <w:rPr>
          <w:sz w:val="28"/>
          <w:szCs w:val="28"/>
          <w:lang w:val="kk-KZ"/>
        </w:rPr>
        <w:t>болжамды дәлелдеу,</w:t>
      </w:r>
    </w:p>
    <w:p w:rsidR="000314FF" w:rsidRPr="000314FF" w:rsidRDefault="0058205D" w:rsidP="003850B1">
      <w:pPr>
        <w:pStyle w:val="a3"/>
        <w:numPr>
          <w:ilvl w:val="0"/>
          <w:numId w:val="4"/>
        </w:numPr>
        <w:spacing w:before="0" w:beforeAutospacing="0" w:after="0" w:afterAutospacing="0" w:line="288" w:lineRule="auto"/>
        <w:jc w:val="both"/>
        <w:rPr>
          <w:sz w:val="28"/>
          <w:szCs w:val="28"/>
        </w:rPr>
      </w:pPr>
      <w:r>
        <w:rPr>
          <w:sz w:val="28"/>
          <w:szCs w:val="28"/>
          <w:lang w:val="kk-KZ"/>
        </w:rPr>
        <w:t>мәселені</w:t>
      </w:r>
      <w:r w:rsidR="00A91AA3" w:rsidRPr="000314FF">
        <w:rPr>
          <w:sz w:val="28"/>
          <w:szCs w:val="28"/>
          <w:lang w:val="kk-KZ"/>
        </w:rPr>
        <w:t xml:space="preserve"> шешудің дұрыстығын тексеру.</w:t>
      </w:r>
    </w:p>
    <w:p w:rsidR="000314FF" w:rsidRDefault="00A91AA3" w:rsidP="003850B1">
      <w:pPr>
        <w:pStyle w:val="a3"/>
        <w:spacing w:before="0" w:beforeAutospacing="0" w:after="0" w:afterAutospacing="0" w:line="288" w:lineRule="auto"/>
        <w:ind w:firstLine="708"/>
        <w:jc w:val="both"/>
        <w:rPr>
          <w:sz w:val="28"/>
          <w:szCs w:val="28"/>
          <w:lang w:val="kk-KZ"/>
        </w:rPr>
      </w:pPr>
      <w:r w:rsidRPr="000314FF">
        <w:rPr>
          <w:sz w:val="28"/>
          <w:szCs w:val="28"/>
          <w:lang w:val="kk-KZ"/>
        </w:rPr>
        <w:t xml:space="preserve">Осы тұрғыдан </w:t>
      </w:r>
      <w:r w:rsidR="000314FF">
        <w:rPr>
          <w:sz w:val="28"/>
          <w:szCs w:val="28"/>
          <w:lang w:val="kk-KZ"/>
        </w:rPr>
        <w:t>мәселелік</w:t>
      </w:r>
      <w:r w:rsidRPr="000314FF">
        <w:rPr>
          <w:sz w:val="28"/>
          <w:szCs w:val="28"/>
          <w:lang w:val="kk-KZ"/>
        </w:rPr>
        <w:t xml:space="preserve"> ахуал жағдайында </w:t>
      </w:r>
      <w:r w:rsidR="000F7EBB" w:rsidRPr="000314FF">
        <w:rPr>
          <w:sz w:val="28"/>
          <w:szCs w:val="28"/>
          <w:lang w:val="kk-KZ"/>
        </w:rPr>
        <w:t>өзіндік</w:t>
      </w:r>
      <w:r w:rsidRPr="000314FF">
        <w:rPr>
          <w:sz w:val="28"/>
          <w:szCs w:val="28"/>
          <w:lang w:val="kk-KZ"/>
        </w:rPr>
        <w:t xml:space="preserve"> танымдық іс-әрекетті белсендіру тетігін студенттің оқу </w:t>
      </w:r>
      <w:r w:rsidR="000314FF">
        <w:rPr>
          <w:sz w:val="28"/>
          <w:szCs w:val="28"/>
          <w:lang w:val="kk-KZ"/>
        </w:rPr>
        <w:t>мәселесін</w:t>
      </w:r>
      <w:r w:rsidRPr="000314FF">
        <w:rPr>
          <w:sz w:val="28"/>
          <w:szCs w:val="28"/>
          <w:lang w:val="kk-KZ"/>
        </w:rPr>
        <w:t xml:space="preserve"> шешудің негізгі немесе барлық кезеңдерін өз бетімен жүріп өтуі ретінде көрсетуге болады.</w:t>
      </w:r>
    </w:p>
    <w:p w:rsidR="00834048" w:rsidRPr="00834048" w:rsidRDefault="00A91AA3" w:rsidP="003850B1">
      <w:pPr>
        <w:pStyle w:val="a3"/>
        <w:spacing w:before="0" w:beforeAutospacing="0" w:after="0" w:afterAutospacing="0" w:line="288" w:lineRule="auto"/>
        <w:ind w:firstLine="708"/>
        <w:jc w:val="both"/>
        <w:rPr>
          <w:i/>
          <w:sz w:val="28"/>
          <w:szCs w:val="28"/>
          <w:lang w:val="kk-KZ"/>
        </w:rPr>
      </w:pPr>
      <w:r w:rsidRPr="00834048">
        <w:rPr>
          <w:i/>
          <w:sz w:val="28"/>
          <w:szCs w:val="28"/>
          <w:lang w:val="kk-KZ"/>
        </w:rPr>
        <w:t>Оқытушы</w:t>
      </w:r>
      <w:r w:rsidR="00834048" w:rsidRPr="00834048">
        <w:rPr>
          <w:i/>
          <w:sz w:val="28"/>
          <w:szCs w:val="28"/>
          <w:lang w:val="kk-KZ"/>
        </w:rPr>
        <w:t>ның қызметі:</w:t>
      </w:r>
    </w:p>
    <w:p w:rsidR="00834048" w:rsidRDefault="00A91AA3" w:rsidP="003850B1">
      <w:pPr>
        <w:pStyle w:val="a3"/>
        <w:spacing w:before="0" w:beforeAutospacing="0" w:after="0" w:afterAutospacing="0" w:line="288" w:lineRule="auto"/>
        <w:jc w:val="both"/>
        <w:rPr>
          <w:sz w:val="28"/>
          <w:szCs w:val="28"/>
          <w:lang w:val="kk-KZ"/>
        </w:rPr>
      </w:pPr>
      <w:r w:rsidRPr="000314FF">
        <w:rPr>
          <w:sz w:val="28"/>
          <w:szCs w:val="28"/>
          <w:lang w:val="kk-KZ"/>
        </w:rPr>
        <w:t>1.</w:t>
      </w:r>
      <w:r w:rsidR="00834048">
        <w:rPr>
          <w:sz w:val="28"/>
          <w:szCs w:val="28"/>
          <w:lang w:val="kk-KZ"/>
        </w:rPr>
        <w:t xml:space="preserve"> </w:t>
      </w:r>
      <w:r w:rsidR="000314FF" w:rsidRPr="000314FF">
        <w:rPr>
          <w:sz w:val="28"/>
          <w:szCs w:val="28"/>
          <w:lang w:val="kk-KZ"/>
        </w:rPr>
        <w:t>Мәселелік</w:t>
      </w:r>
      <w:r w:rsidRPr="000314FF">
        <w:rPr>
          <w:sz w:val="28"/>
          <w:szCs w:val="28"/>
          <w:lang w:val="kk-KZ"/>
        </w:rPr>
        <w:t xml:space="preserve"> ахуал туғызады.</w:t>
      </w:r>
    </w:p>
    <w:p w:rsidR="000314FF" w:rsidRDefault="00A91AA3" w:rsidP="003850B1">
      <w:pPr>
        <w:pStyle w:val="a3"/>
        <w:spacing w:before="0" w:beforeAutospacing="0" w:after="0" w:afterAutospacing="0" w:line="288" w:lineRule="auto"/>
        <w:jc w:val="both"/>
        <w:rPr>
          <w:sz w:val="28"/>
          <w:szCs w:val="28"/>
          <w:lang w:val="kk-KZ"/>
        </w:rPr>
      </w:pPr>
      <w:r w:rsidRPr="00834048">
        <w:rPr>
          <w:sz w:val="28"/>
          <w:szCs w:val="28"/>
          <w:lang w:val="kk-KZ"/>
        </w:rPr>
        <w:t>2. Студенттердің қойылған проблема бойынша ойлануын ұйымдастырады.</w:t>
      </w:r>
      <w:r w:rsidRPr="00834048">
        <w:rPr>
          <w:sz w:val="28"/>
          <w:szCs w:val="28"/>
          <w:lang w:val="kk-KZ"/>
        </w:rPr>
        <w:br/>
        <w:t>3. Қойылған проблема шешімінің ақиқаттығын дәлелдеуді ұсынад</w:t>
      </w:r>
      <w:r w:rsidRPr="005A04F9">
        <w:rPr>
          <w:sz w:val="28"/>
          <w:szCs w:val="28"/>
          <w:lang w:val="kk-KZ"/>
        </w:rPr>
        <w:t>ы.</w:t>
      </w:r>
      <w:r w:rsidRPr="005A04F9">
        <w:rPr>
          <w:sz w:val="28"/>
          <w:szCs w:val="28"/>
          <w:lang w:val="kk-KZ"/>
        </w:rPr>
        <w:br/>
        <w:t>4. Қажет болған жағдайда нақтылаушы міндет қояды. Студент тапқан проблема шешімін нақтылайды немесе жалпылайды.</w:t>
      </w:r>
    </w:p>
    <w:p w:rsidR="00834048" w:rsidRDefault="00A91AA3" w:rsidP="003850B1">
      <w:pPr>
        <w:pStyle w:val="a3"/>
        <w:spacing w:before="0" w:beforeAutospacing="0" w:after="0" w:afterAutospacing="0" w:line="288" w:lineRule="auto"/>
        <w:jc w:val="both"/>
        <w:rPr>
          <w:sz w:val="28"/>
          <w:szCs w:val="28"/>
          <w:lang w:val="kk-KZ"/>
        </w:rPr>
      </w:pPr>
      <w:r w:rsidRPr="00834048">
        <w:rPr>
          <w:sz w:val="28"/>
          <w:szCs w:val="28"/>
          <w:lang w:val="kk-KZ"/>
        </w:rPr>
        <w:t xml:space="preserve">5. Жаңа білімді бекіту мақсатында сұрақтар қояды, білімді практикада қолдану бойынша тапсырмалар ұсынады. </w:t>
      </w:r>
    </w:p>
    <w:p w:rsidR="00834048" w:rsidRPr="00834048" w:rsidRDefault="00834048" w:rsidP="003850B1">
      <w:pPr>
        <w:pStyle w:val="a3"/>
        <w:spacing w:before="0" w:beforeAutospacing="0" w:after="0" w:afterAutospacing="0" w:line="288" w:lineRule="auto"/>
        <w:ind w:firstLine="708"/>
        <w:jc w:val="both"/>
        <w:rPr>
          <w:i/>
          <w:sz w:val="28"/>
          <w:szCs w:val="28"/>
          <w:lang w:val="kk-KZ"/>
        </w:rPr>
      </w:pPr>
      <w:r w:rsidRPr="00834048">
        <w:rPr>
          <w:i/>
          <w:sz w:val="28"/>
          <w:szCs w:val="28"/>
          <w:lang w:val="kk-KZ"/>
        </w:rPr>
        <w:t>Студент қызметі</w:t>
      </w:r>
    </w:p>
    <w:p w:rsidR="00834048" w:rsidRDefault="00A91AA3" w:rsidP="003850B1">
      <w:pPr>
        <w:pStyle w:val="a3"/>
        <w:numPr>
          <w:ilvl w:val="0"/>
          <w:numId w:val="5"/>
        </w:numPr>
        <w:spacing w:before="0" w:beforeAutospacing="0" w:after="0" w:afterAutospacing="0" w:line="288" w:lineRule="auto"/>
        <w:ind w:left="357" w:hanging="357"/>
        <w:jc w:val="both"/>
        <w:rPr>
          <w:sz w:val="28"/>
          <w:szCs w:val="28"/>
          <w:lang w:val="kk-KZ"/>
        </w:rPr>
      </w:pPr>
      <w:proofErr w:type="spellStart"/>
      <w:r w:rsidRPr="00FE540B">
        <w:rPr>
          <w:sz w:val="28"/>
          <w:szCs w:val="28"/>
        </w:rPr>
        <w:t>Қиындықты</w:t>
      </w:r>
      <w:proofErr w:type="spellEnd"/>
      <w:r w:rsidRPr="00FE540B">
        <w:rPr>
          <w:sz w:val="28"/>
          <w:szCs w:val="28"/>
        </w:rPr>
        <w:t xml:space="preserve"> </w:t>
      </w:r>
      <w:proofErr w:type="spellStart"/>
      <w:r w:rsidRPr="00FE540B">
        <w:rPr>
          <w:sz w:val="28"/>
          <w:szCs w:val="28"/>
        </w:rPr>
        <w:t>қабылдайды</w:t>
      </w:r>
      <w:proofErr w:type="spellEnd"/>
      <w:r w:rsidRPr="00FE540B">
        <w:rPr>
          <w:sz w:val="28"/>
          <w:szCs w:val="28"/>
        </w:rPr>
        <w:t xml:space="preserve"> </w:t>
      </w:r>
      <w:proofErr w:type="spellStart"/>
      <w:r w:rsidRPr="00FE540B">
        <w:rPr>
          <w:sz w:val="28"/>
          <w:szCs w:val="28"/>
        </w:rPr>
        <w:t>және</w:t>
      </w:r>
      <w:proofErr w:type="spellEnd"/>
      <w:r w:rsidRPr="00FE540B">
        <w:rPr>
          <w:sz w:val="28"/>
          <w:szCs w:val="28"/>
        </w:rPr>
        <w:t xml:space="preserve"> </w:t>
      </w:r>
      <w:proofErr w:type="spellStart"/>
      <w:r w:rsidRPr="00FE540B">
        <w:rPr>
          <w:sz w:val="28"/>
          <w:szCs w:val="28"/>
        </w:rPr>
        <w:t>түсінеді</w:t>
      </w:r>
      <w:proofErr w:type="spellEnd"/>
      <w:r w:rsidRPr="00FE540B">
        <w:rPr>
          <w:sz w:val="28"/>
          <w:szCs w:val="28"/>
        </w:rPr>
        <w:t>.</w:t>
      </w:r>
    </w:p>
    <w:p w:rsidR="00834048" w:rsidRPr="005A04F9" w:rsidRDefault="000314FF" w:rsidP="003850B1">
      <w:pPr>
        <w:pStyle w:val="a3"/>
        <w:numPr>
          <w:ilvl w:val="0"/>
          <w:numId w:val="5"/>
        </w:numPr>
        <w:spacing w:before="0" w:beforeAutospacing="0" w:after="0" w:afterAutospacing="0" w:line="288" w:lineRule="auto"/>
        <w:ind w:left="357" w:hanging="357"/>
        <w:jc w:val="both"/>
        <w:rPr>
          <w:sz w:val="28"/>
          <w:szCs w:val="28"/>
          <w:lang w:val="kk-KZ"/>
        </w:rPr>
      </w:pPr>
      <w:r w:rsidRPr="00834048">
        <w:rPr>
          <w:sz w:val="28"/>
          <w:szCs w:val="28"/>
          <w:lang w:val="kk-KZ"/>
        </w:rPr>
        <w:t>Мәселелік</w:t>
      </w:r>
      <w:r w:rsidR="00A91AA3" w:rsidRPr="00834048">
        <w:rPr>
          <w:sz w:val="28"/>
          <w:szCs w:val="28"/>
          <w:lang w:val="kk-KZ"/>
        </w:rPr>
        <w:t xml:space="preserve"> ахуалды ажыратып көрсетеді және оны тұжырымдайды (мүмкіндігінше кәсіби тілде)</w:t>
      </w:r>
    </w:p>
    <w:p w:rsidR="00834048" w:rsidRPr="00834048" w:rsidRDefault="00A91AA3" w:rsidP="003850B1">
      <w:pPr>
        <w:pStyle w:val="a3"/>
        <w:numPr>
          <w:ilvl w:val="0"/>
          <w:numId w:val="5"/>
        </w:numPr>
        <w:spacing w:before="0" w:beforeAutospacing="0" w:after="0" w:afterAutospacing="0" w:line="288" w:lineRule="auto"/>
        <w:ind w:left="357" w:hanging="357"/>
        <w:jc w:val="both"/>
        <w:rPr>
          <w:sz w:val="28"/>
          <w:szCs w:val="28"/>
        </w:rPr>
      </w:pPr>
      <w:proofErr w:type="spellStart"/>
      <w:r w:rsidRPr="00FE540B">
        <w:rPr>
          <w:sz w:val="28"/>
          <w:szCs w:val="28"/>
        </w:rPr>
        <w:t>Шешудің</w:t>
      </w:r>
      <w:proofErr w:type="spellEnd"/>
      <w:r w:rsidRPr="00FE540B">
        <w:rPr>
          <w:sz w:val="28"/>
          <w:szCs w:val="28"/>
        </w:rPr>
        <w:t xml:space="preserve"> </w:t>
      </w:r>
      <w:proofErr w:type="spellStart"/>
      <w:r w:rsidRPr="00FE540B">
        <w:rPr>
          <w:sz w:val="28"/>
          <w:szCs w:val="28"/>
        </w:rPr>
        <w:t>болжамын</w:t>
      </w:r>
      <w:proofErr w:type="spellEnd"/>
      <w:r w:rsidRPr="00FE540B">
        <w:rPr>
          <w:sz w:val="28"/>
          <w:szCs w:val="28"/>
        </w:rPr>
        <w:t xml:space="preserve"> </w:t>
      </w:r>
      <w:proofErr w:type="spellStart"/>
      <w:r w:rsidRPr="00FE540B">
        <w:rPr>
          <w:sz w:val="28"/>
          <w:szCs w:val="28"/>
        </w:rPr>
        <w:t>көрсетеді</w:t>
      </w:r>
      <w:proofErr w:type="spellEnd"/>
      <w:r w:rsidRPr="00FE540B">
        <w:rPr>
          <w:sz w:val="28"/>
          <w:szCs w:val="28"/>
        </w:rPr>
        <w:t>.</w:t>
      </w:r>
    </w:p>
    <w:p w:rsidR="00834048" w:rsidRPr="00834048" w:rsidRDefault="0058205D" w:rsidP="003850B1">
      <w:pPr>
        <w:pStyle w:val="a3"/>
        <w:numPr>
          <w:ilvl w:val="0"/>
          <w:numId w:val="5"/>
        </w:numPr>
        <w:spacing w:before="0" w:beforeAutospacing="0" w:after="0" w:afterAutospacing="0" w:line="288" w:lineRule="auto"/>
        <w:ind w:left="357" w:hanging="357"/>
        <w:jc w:val="both"/>
        <w:rPr>
          <w:sz w:val="28"/>
          <w:szCs w:val="28"/>
        </w:rPr>
      </w:pPr>
      <w:proofErr w:type="spellStart"/>
      <w:r>
        <w:rPr>
          <w:sz w:val="28"/>
          <w:szCs w:val="28"/>
        </w:rPr>
        <w:t>Мәселені</w:t>
      </w:r>
      <w:proofErr w:type="spellEnd"/>
      <w:r w:rsidR="00A91AA3" w:rsidRPr="00FE540B">
        <w:rPr>
          <w:sz w:val="28"/>
          <w:szCs w:val="28"/>
        </w:rPr>
        <w:t xml:space="preserve"> </w:t>
      </w:r>
      <w:proofErr w:type="spellStart"/>
      <w:r w:rsidR="00A91AA3" w:rsidRPr="00FE540B">
        <w:rPr>
          <w:sz w:val="28"/>
          <w:szCs w:val="28"/>
        </w:rPr>
        <w:t>шешудің</w:t>
      </w:r>
      <w:proofErr w:type="spellEnd"/>
      <w:r w:rsidR="00A91AA3" w:rsidRPr="00FE540B">
        <w:rPr>
          <w:sz w:val="28"/>
          <w:szCs w:val="28"/>
        </w:rPr>
        <w:t xml:space="preserve"> </w:t>
      </w:r>
      <w:proofErr w:type="spellStart"/>
      <w:r w:rsidR="00A91AA3" w:rsidRPr="00FE540B">
        <w:rPr>
          <w:sz w:val="28"/>
          <w:szCs w:val="28"/>
        </w:rPr>
        <w:t>болжамын</w:t>
      </w:r>
      <w:proofErr w:type="spellEnd"/>
      <w:r w:rsidR="00A91AA3" w:rsidRPr="00FE540B">
        <w:rPr>
          <w:sz w:val="28"/>
          <w:szCs w:val="28"/>
        </w:rPr>
        <w:t xml:space="preserve"> </w:t>
      </w:r>
      <w:proofErr w:type="spellStart"/>
      <w:r w:rsidR="00A91AA3" w:rsidRPr="00FE540B">
        <w:rPr>
          <w:sz w:val="28"/>
          <w:szCs w:val="28"/>
        </w:rPr>
        <w:t>дәлелдейді</w:t>
      </w:r>
      <w:proofErr w:type="spellEnd"/>
      <w:r w:rsidR="00A91AA3" w:rsidRPr="00FE540B">
        <w:rPr>
          <w:sz w:val="28"/>
          <w:szCs w:val="28"/>
        </w:rPr>
        <w:t xml:space="preserve"> </w:t>
      </w:r>
      <w:proofErr w:type="spellStart"/>
      <w:r w:rsidR="00A91AA3" w:rsidRPr="00FE540B">
        <w:rPr>
          <w:sz w:val="28"/>
          <w:szCs w:val="28"/>
        </w:rPr>
        <w:t>немесе</w:t>
      </w:r>
      <w:proofErr w:type="spellEnd"/>
      <w:r w:rsidR="00A91AA3" w:rsidRPr="00FE540B">
        <w:rPr>
          <w:sz w:val="28"/>
          <w:szCs w:val="28"/>
        </w:rPr>
        <w:t xml:space="preserve"> </w:t>
      </w:r>
      <w:proofErr w:type="spellStart"/>
      <w:r w:rsidR="00A91AA3" w:rsidRPr="00FE540B">
        <w:rPr>
          <w:sz w:val="28"/>
          <w:szCs w:val="28"/>
        </w:rPr>
        <w:t>теріске</w:t>
      </w:r>
      <w:proofErr w:type="spellEnd"/>
      <w:r w:rsidR="00A91AA3" w:rsidRPr="00FE540B">
        <w:rPr>
          <w:sz w:val="28"/>
          <w:szCs w:val="28"/>
        </w:rPr>
        <w:t xml:space="preserve"> </w:t>
      </w:r>
      <w:proofErr w:type="spellStart"/>
      <w:r w:rsidR="00A91AA3" w:rsidRPr="00FE540B">
        <w:rPr>
          <w:sz w:val="28"/>
          <w:szCs w:val="28"/>
        </w:rPr>
        <w:t>шығарады</w:t>
      </w:r>
      <w:proofErr w:type="spellEnd"/>
      <w:r w:rsidR="00A91AA3" w:rsidRPr="00FE540B">
        <w:rPr>
          <w:sz w:val="28"/>
          <w:szCs w:val="28"/>
        </w:rPr>
        <w:t>.</w:t>
      </w:r>
    </w:p>
    <w:p w:rsidR="0058205D" w:rsidRPr="0058205D" w:rsidRDefault="0058205D" w:rsidP="003850B1">
      <w:pPr>
        <w:pStyle w:val="a3"/>
        <w:numPr>
          <w:ilvl w:val="0"/>
          <w:numId w:val="5"/>
        </w:numPr>
        <w:spacing w:before="0" w:beforeAutospacing="0" w:after="0" w:afterAutospacing="0" w:line="288" w:lineRule="auto"/>
        <w:ind w:left="357" w:hanging="357"/>
        <w:jc w:val="both"/>
        <w:rPr>
          <w:sz w:val="28"/>
          <w:szCs w:val="28"/>
        </w:rPr>
      </w:pPr>
      <w:proofErr w:type="spellStart"/>
      <w:r>
        <w:rPr>
          <w:sz w:val="28"/>
          <w:szCs w:val="28"/>
        </w:rPr>
        <w:t>Мәселенің</w:t>
      </w:r>
      <w:proofErr w:type="spellEnd"/>
      <w:r w:rsidR="00A91AA3" w:rsidRPr="00FE540B">
        <w:rPr>
          <w:sz w:val="28"/>
          <w:szCs w:val="28"/>
        </w:rPr>
        <w:t xml:space="preserve"> </w:t>
      </w:r>
      <w:proofErr w:type="spellStart"/>
      <w:r w:rsidR="00A91AA3" w:rsidRPr="00FE540B">
        <w:rPr>
          <w:sz w:val="28"/>
          <w:szCs w:val="28"/>
        </w:rPr>
        <w:t>табылған</w:t>
      </w:r>
      <w:proofErr w:type="spellEnd"/>
      <w:r w:rsidR="00A91AA3" w:rsidRPr="00FE540B">
        <w:rPr>
          <w:sz w:val="28"/>
          <w:szCs w:val="28"/>
        </w:rPr>
        <w:t xml:space="preserve"> </w:t>
      </w:r>
      <w:proofErr w:type="spellStart"/>
      <w:r w:rsidR="00A91AA3" w:rsidRPr="00FE540B">
        <w:rPr>
          <w:sz w:val="28"/>
          <w:szCs w:val="28"/>
        </w:rPr>
        <w:t>шешімінің</w:t>
      </w:r>
      <w:proofErr w:type="spellEnd"/>
      <w:r w:rsidR="00A91AA3" w:rsidRPr="00FE540B">
        <w:rPr>
          <w:sz w:val="28"/>
          <w:szCs w:val="28"/>
        </w:rPr>
        <w:t xml:space="preserve"> </w:t>
      </w:r>
      <w:proofErr w:type="spellStart"/>
      <w:r w:rsidR="00A91AA3" w:rsidRPr="00FE540B">
        <w:rPr>
          <w:sz w:val="28"/>
          <w:szCs w:val="28"/>
        </w:rPr>
        <w:t>ақиқаттығын</w:t>
      </w:r>
      <w:proofErr w:type="spellEnd"/>
      <w:r w:rsidR="00A91AA3" w:rsidRPr="00FE540B">
        <w:rPr>
          <w:sz w:val="28"/>
          <w:szCs w:val="28"/>
        </w:rPr>
        <w:t xml:space="preserve"> </w:t>
      </w:r>
      <w:proofErr w:type="spellStart"/>
      <w:r w:rsidR="00A91AA3" w:rsidRPr="00FE540B">
        <w:rPr>
          <w:sz w:val="28"/>
          <w:szCs w:val="28"/>
        </w:rPr>
        <w:t>те</w:t>
      </w:r>
      <w:r>
        <w:rPr>
          <w:sz w:val="28"/>
          <w:szCs w:val="28"/>
        </w:rPr>
        <w:t>ксереді</w:t>
      </w:r>
      <w:proofErr w:type="spellEnd"/>
      <w:r>
        <w:rPr>
          <w:sz w:val="28"/>
          <w:szCs w:val="28"/>
        </w:rPr>
        <w:t>.</w:t>
      </w:r>
    </w:p>
    <w:p w:rsidR="0058205D" w:rsidRDefault="00A91AA3" w:rsidP="003850B1">
      <w:pPr>
        <w:pStyle w:val="a3"/>
        <w:spacing w:before="0" w:beforeAutospacing="0" w:after="0" w:afterAutospacing="0" w:line="288" w:lineRule="auto"/>
        <w:ind w:firstLine="708"/>
        <w:jc w:val="both"/>
        <w:rPr>
          <w:sz w:val="28"/>
          <w:szCs w:val="28"/>
          <w:lang w:val="kk-KZ"/>
        </w:rPr>
      </w:pPr>
      <w:r w:rsidRPr="0058205D">
        <w:rPr>
          <w:sz w:val="28"/>
          <w:szCs w:val="28"/>
          <w:lang w:val="kk-KZ"/>
        </w:rPr>
        <w:t xml:space="preserve">Бұл өз кезегінде </w:t>
      </w:r>
      <w:r w:rsidR="000F7EBB" w:rsidRPr="0058205D">
        <w:rPr>
          <w:sz w:val="28"/>
          <w:szCs w:val="28"/>
          <w:lang w:val="kk-KZ"/>
        </w:rPr>
        <w:t>өзіндік</w:t>
      </w:r>
      <w:r w:rsidRPr="0058205D">
        <w:rPr>
          <w:sz w:val="28"/>
          <w:szCs w:val="28"/>
          <w:lang w:val="kk-KZ"/>
        </w:rPr>
        <w:t xml:space="preserve"> оқу қызметіне басқаша қарауға мүмкіндік туғызады, себебі бұл жағдайдағы оқыту барынша толықтылықпен сипатталады (оқытудағы </w:t>
      </w:r>
      <w:r w:rsidR="000314FF" w:rsidRPr="0058205D">
        <w:rPr>
          <w:sz w:val="28"/>
          <w:szCs w:val="28"/>
          <w:lang w:val="kk-KZ"/>
        </w:rPr>
        <w:t>мәселелік</w:t>
      </w:r>
      <w:r w:rsidRPr="0058205D">
        <w:rPr>
          <w:sz w:val="28"/>
          <w:szCs w:val="28"/>
          <w:lang w:val="kk-KZ"/>
        </w:rPr>
        <w:t xml:space="preserve"> деңгей жоғары болады).</w:t>
      </w:r>
    </w:p>
    <w:p w:rsidR="0058205D" w:rsidRDefault="00A91AA3" w:rsidP="003850B1">
      <w:pPr>
        <w:pStyle w:val="a3"/>
        <w:spacing w:before="0" w:beforeAutospacing="0" w:after="0" w:afterAutospacing="0" w:line="288" w:lineRule="auto"/>
        <w:ind w:firstLine="708"/>
        <w:jc w:val="both"/>
        <w:rPr>
          <w:sz w:val="28"/>
          <w:szCs w:val="28"/>
          <w:lang w:val="kk-KZ"/>
        </w:rPr>
      </w:pPr>
      <w:r w:rsidRPr="0058205D">
        <w:rPr>
          <w:sz w:val="28"/>
          <w:szCs w:val="28"/>
          <w:lang w:val="kk-KZ"/>
        </w:rPr>
        <w:t xml:space="preserve">Оқытушы қызметі мен студент іс-әрекеті өзара қатысты кестесінен студенттің оқып үйренудегі ӨТҚ-ің қалыптасу деңгейінен оқыту қандай </w:t>
      </w:r>
      <w:r w:rsidR="000314FF" w:rsidRPr="0058205D">
        <w:rPr>
          <w:sz w:val="28"/>
          <w:szCs w:val="28"/>
          <w:lang w:val="kk-KZ"/>
        </w:rPr>
        <w:t>мәселелік</w:t>
      </w:r>
      <w:r w:rsidRPr="0058205D">
        <w:rPr>
          <w:sz w:val="28"/>
          <w:szCs w:val="28"/>
          <w:lang w:val="kk-KZ"/>
        </w:rPr>
        <w:t xml:space="preserve"> деңгейде жүргізілетіндігіне тәуелді болатындығы көрінеді. </w:t>
      </w:r>
      <w:r w:rsidRPr="005A04F9">
        <w:rPr>
          <w:sz w:val="28"/>
          <w:szCs w:val="28"/>
          <w:lang w:val="kk-KZ"/>
        </w:rPr>
        <w:t>Оқып үйренудегі ӨТҚ қалыптасуының ең жоғары деңгейіне сәйкес келеді.</w:t>
      </w:r>
      <w:r w:rsidRPr="005A04F9">
        <w:rPr>
          <w:sz w:val="28"/>
          <w:szCs w:val="28"/>
          <w:lang w:val="kk-KZ"/>
        </w:rPr>
        <w:br/>
        <w:t xml:space="preserve">Болашақ маманды дайындауда үзіліс және сәйкессіздік болмауы керектігін </w:t>
      </w:r>
      <w:r w:rsidRPr="005A04F9">
        <w:rPr>
          <w:sz w:val="28"/>
          <w:szCs w:val="28"/>
          <w:lang w:val="kk-KZ"/>
        </w:rPr>
        <w:lastRenderedPageBreak/>
        <w:t xml:space="preserve">практика дәлелдеп отыр, әсіресе мұның болашақ психологтарды дайындауда мәні зор. </w:t>
      </w:r>
      <w:r w:rsidRPr="00373B65">
        <w:rPr>
          <w:sz w:val="28"/>
          <w:szCs w:val="28"/>
          <w:lang w:val="kk-KZ"/>
        </w:rPr>
        <w:t xml:space="preserve">Бұл жерде бәрі де, оқыту әдістері мен оқытушының реттеуші қызметтерінен бастап, оқытудың сәйкес </w:t>
      </w:r>
      <w:r w:rsidR="0058205D" w:rsidRPr="00373B65">
        <w:rPr>
          <w:sz w:val="28"/>
          <w:szCs w:val="28"/>
          <w:lang w:val="kk-KZ"/>
        </w:rPr>
        <w:t>түрлері</w:t>
      </w:r>
      <w:r w:rsidRPr="00373B65">
        <w:rPr>
          <w:sz w:val="28"/>
          <w:szCs w:val="28"/>
          <w:lang w:val="kk-KZ"/>
        </w:rPr>
        <w:t xml:space="preserve"> мен құралдарына дейін ескерілуі қажет.</w:t>
      </w:r>
    </w:p>
    <w:p w:rsidR="0058205D" w:rsidRDefault="00A91AA3" w:rsidP="003850B1">
      <w:pPr>
        <w:pStyle w:val="a3"/>
        <w:spacing w:before="0" w:beforeAutospacing="0" w:after="0" w:afterAutospacing="0" w:line="288" w:lineRule="auto"/>
        <w:ind w:firstLine="708"/>
        <w:jc w:val="both"/>
        <w:rPr>
          <w:sz w:val="28"/>
          <w:szCs w:val="28"/>
          <w:lang w:val="kk-KZ"/>
        </w:rPr>
      </w:pPr>
      <w:r w:rsidRPr="0058205D">
        <w:rPr>
          <w:sz w:val="28"/>
          <w:szCs w:val="28"/>
          <w:lang w:val="kk-KZ"/>
        </w:rPr>
        <w:t xml:space="preserve">Оқытудың белсенді </w:t>
      </w:r>
      <w:r w:rsidR="0058205D">
        <w:rPr>
          <w:sz w:val="28"/>
          <w:szCs w:val="28"/>
          <w:lang w:val="kk-KZ"/>
        </w:rPr>
        <w:t>түрлері мен әдістерінің арасындағы</w:t>
      </w:r>
      <w:r w:rsidRPr="0058205D">
        <w:rPr>
          <w:sz w:val="28"/>
          <w:szCs w:val="28"/>
          <w:lang w:val="kk-KZ"/>
        </w:rPr>
        <w:t xml:space="preserve"> ең тиімділері: инновациялық дәрістер топтамасы, практикалық сабақтар, іскер ойындар (мәні нақты және шартты ахуалдарды имитациялау болатын) болып табылады.</w:t>
      </w:r>
    </w:p>
    <w:p w:rsidR="0058205D" w:rsidRDefault="00A91AA3" w:rsidP="003850B1">
      <w:pPr>
        <w:pStyle w:val="a3"/>
        <w:spacing w:before="0" w:beforeAutospacing="0" w:after="0" w:afterAutospacing="0" w:line="288" w:lineRule="auto"/>
        <w:ind w:firstLine="708"/>
        <w:jc w:val="both"/>
        <w:rPr>
          <w:sz w:val="28"/>
          <w:szCs w:val="28"/>
          <w:lang w:val="kk-KZ"/>
        </w:rPr>
      </w:pPr>
      <w:r w:rsidRPr="0058205D">
        <w:rPr>
          <w:sz w:val="28"/>
          <w:szCs w:val="28"/>
          <w:lang w:val="kk-KZ"/>
        </w:rPr>
        <w:t>Имитацияланған сабақтардың кейбір б</w:t>
      </w:r>
      <w:r w:rsidR="0058205D" w:rsidRPr="0058205D">
        <w:rPr>
          <w:sz w:val="28"/>
          <w:szCs w:val="28"/>
          <w:lang w:val="kk-KZ"/>
        </w:rPr>
        <w:t>елгілерін қарастырайық</w:t>
      </w:r>
      <w:r w:rsidR="0058205D">
        <w:rPr>
          <w:sz w:val="28"/>
          <w:szCs w:val="28"/>
          <w:lang w:val="kk-KZ"/>
        </w:rPr>
        <w:t>:</w:t>
      </w:r>
      <w:r w:rsidRPr="0058205D">
        <w:rPr>
          <w:sz w:val="28"/>
          <w:szCs w:val="28"/>
          <w:lang w:val="kk-KZ"/>
        </w:rPr>
        <w:t xml:space="preserve"> </w:t>
      </w:r>
    </w:p>
    <w:p w:rsidR="0058205D" w:rsidRPr="0058205D" w:rsidRDefault="00A91AA3" w:rsidP="003850B1">
      <w:pPr>
        <w:pStyle w:val="a3"/>
        <w:numPr>
          <w:ilvl w:val="0"/>
          <w:numId w:val="6"/>
        </w:numPr>
        <w:spacing w:before="0" w:beforeAutospacing="0" w:after="0" w:afterAutospacing="0" w:line="288" w:lineRule="auto"/>
        <w:jc w:val="both"/>
        <w:rPr>
          <w:sz w:val="28"/>
          <w:szCs w:val="28"/>
          <w:lang w:val="kk-KZ"/>
        </w:rPr>
      </w:pPr>
      <w:r w:rsidRPr="0058205D">
        <w:rPr>
          <w:sz w:val="28"/>
          <w:szCs w:val="28"/>
          <w:lang w:val="kk-KZ"/>
        </w:rPr>
        <w:t xml:space="preserve">нақты жағдайды имитациялайтын ахуалдардың бар болуымен ерекшеленеді және келесі белгілермен сипатталады: </w:t>
      </w:r>
    </w:p>
    <w:p w:rsidR="0058205D" w:rsidRPr="0058205D" w:rsidRDefault="00A91AA3" w:rsidP="003850B1">
      <w:pPr>
        <w:pStyle w:val="a3"/>
        <w:numPr>
          <w:ilvl w:val="0"/>
          <w:numId w:val="6"/>
        </w:numPr>
        <w:spacing w:before="0" w:beforeAutospacing="0" w:after="0" w:afterAutospacing="0" w:line="288" w:lineRule="auto"/>
        <w:jc w:val="both"/>
        <w:rPr>
          <w:sz w:val="28"/>
          <w:szCs w:val="28"/>
        </w:rPr>
      </w:pPr>
      <w:r w:rsidRPr="0058205D">
        <w:rPr>
          <w:sz w:val="28"/>
          <w:szCs w:val="28"/>
          <w:lang w:val="kk-KZ"/>
        </w:rPr>
        <w:t xml:space="preserve">күрделі міндет немесе </w:t>
      </w:r>
      <w:r w:rsidR="0058205D">
        <w:rPr>
          <w:sz w:val="28"/>
          <w:szCs w:val="28"/>
          <w:lang w:val="kk-KZ"/>
        </w:rPr>
        <w:t>мәселенің</w:t>
      </w:r>
      <w:r w:rsidRPr="0058205D">
        <w:rPr>
          <w:sz w:val="28"/>
          <w:szCs w:val="28"/>
          <w:lang w:val="kk-KZ"/>
        </w:rPr>
        <w:t xml:space="preserve"> болуы; </w:t>
      </w:r>
    </w:p>
    <w:p w:rsidR="0058205D" w:rsidRPr="0058205D" w:rsidRDefault="00A91AA3" w:rsidP="003850B1">
      <w:pPr>
        <w:pStyle w:val="a3"/>
        <w:numPr>
          <w:ilvl w:val="0"/>
          <w:numId w:val="6"/>
        </w:numPr>
        <w:spacing w:before="0" w:beforeAutospacing="0" w:after="0" w:afterAutospacing="0" w:line="288" w:lineRule="auto"/>
        <w:jc w:val="both"/>
        <w:rPr>
          <w:sz w:val="28"/>
          <w:szCs w:val="28"/>
        </w:rPr>
      </w:pPr>
      <w:r w:rsidRPr="0058205D">
        <w:rPr>
          <w:sz w:val="28"/>
          <w:szCs w:val="28"/>
          <w:lang w:val="kk-KZ"/>
        </w:rPr>
        <w:t>қойылған міндетті (</w:t>
      </w:r>
      <w:r w:rsidR="0058205D">
        <w:rPr>
          <w:sz w:val="28"/>
          <w:szCs w:val="28"/>
          <w:lang w:val="kk-KZ"/>
        </w:rPr>
        <w:t>мәселені</w:t>
      </w:r>
      <w:r w:rsidRPr="0058205D">
        <w:rPr>
          <w:sz w:val="28"/>
          <w:szCs w:val="28"/>
          <w:lang w:val="kk-KZ"/>
        </w:rPr>
        <w:t>) ескере отыр</w:t>
      </w:r>
      <w:r w:rsidR="0058205D">
        <w:rPr>
          <w:sz w:val="28"/>
          <w:szCs w:val="28"/>
          <w:lang w:val="kk-KZ"/>
        </w:rPr>
        <w:t>ып, нақты сұрақтарды мөлшерлеу.</w:t>
      </w:r>
    </w:p>
    <w:p w:rsidR="0058205D" w:rsidRDefault="0058205D" w:rsidP="003850B1">
      <w:pPr>
        <w:pStyle w:val="a3"/>
        <w:spacing w:before="0" w:beforeAutospacing="0" w:after="0" w:afterAutospacing="0" w:line="288" w:lineRule="auto"/>
        <w:ind w:left="360" w:firstLine="348"/>
        <w:jc w:val="both"/>
        <w:rPr>
          <w:sz w:val="28"/>
          <w:szCs w:val="28"/>
          <w:lang w:val="kk-KZ"/>
        </w:rPr>
      </w:pPr>
      <w:r>
        <w:rPr>
          <w:sz w:val="28"/>
          <w:szCs w:val="28"/>
          <w:lang w:val="kk-KZ"/>
        </w:rPr>
        <w:t xml:space="preserve">   </w:t>
      </w:r>
      <w:r w:rsidR="00A91AA3" w:rsidRPr="005A04F9">
        <w:rPr>
          <w:sz w:val="28"/>
          <w:szCs w:val="28"/>
          <w:lang w:val="kk-KZ"/>
        </w:rPr>
        <w:t>Имитациялық жаттығулар үшін имитацияланған сабақтар жүйесі пайдаланылады. Оқытушы студенттің танымдық іс-әрекетінің барасын қадағалап отырады, жауаптың дұрыстығын талдайды және т.б.</w:t>
      </w:r>
      <w:r w:rsidR="00A91AA3" w:rsidRPr="005A04F9">
        <w:rPr>
          <w:sz w:val="28"/>
          <w:szCs w:val="28"/>
          <w:lang w:val="kk-KZ"/>
        </w:rPr>
        <w:br/>
        <w:t xml:space="preserve">Мұндай сабақтардың нәтижесінде студент тек білім ғана емес, сонымен қатар білік пен дағды да жинақтайды. Танымдық қызмет имитациялық модельдеу, </w:t>
      </w:r>
      <w:r w:rsidR="000314FF" w:rsidRPr="005A04F9">
        <w:rPr>
          <w:sz w:val="28"/>
          <w:szCs w:val="28"/>
          <w:lang w:val="kk-KZ"/>
        </w:rPr>
        <w:t>мәселелік</w:t>
      </w:r>
      <w:r w:rsidR="00A91AA3" w:rsidRPr="005A04F9">
        <w:rPr>
          <w:sz w:val="28"/>
          <w:szCs w:val="28"/>
          <w:lang w:val="kk-KZ"/>
        </w:rPr>
        <w:t xml:space="preserve"> міндет (тапсырма, жаттығу) болуымен сипатталады және оны студенттерге оқытушы хабарлайды. Оқып үйренушілер топтарға бөлінеді, ғылыми кеңес отырысында олар </w:t>
      </w:r>
      <w:r w:rsidRPr="005A04F9">
        <w:rPr>
          <w:sz w:val="28"/>
          <w:szCs w:val="28"/>
          <w:lang w:val="kk-KZ"/>
        </w:rPr>
        <w:t>мәселені</w:t>
      </w:r>
      <w:r w:rsidR="00A91AA3" w:rsidRPr="005A04F9">
        <w:rPr>
          <w:sz w:val="28"/>
          <w:szCs w:val="28"/>
          <w:lang w:val="kk-KZ"/>
        </w:rPr>
        <w:t xml:space="preserve"> шешу жолдарын жұр</w:t>
      </w:r>
      <w:r w:rsidRPr="005A04F9">
        <w:rPr>
          <w:sz w:val="28"/>
          <w:szCs w:val="28"/>
          <w:lang w:val="kk-KZ"/>
        </w:rPr>
        <w:t>т алдында қорғайды. СӨ</w:t>
      </w:r>
      <w:r>
        <w:rPr>
          <w:sz w:val="28"/>
          <w:szCs w:val="28"/>
          <w:lang w:val="kk-KZ"/>
        </w:rPr>
        <w:t>Ж</w:t>
      </w:r>
      <w:r w:rsidR="00A91AA3" w:rsidRPr="005A04F9">
        <w:rPr>
          <w:sz w:val="28"/>
          <w:szCs w:val="28"/>
          <w:lang w:val="kk-KZ"/>
        </w:rPr>
        <w:t xml:space="preserve"> ұйымдастырудың негізінде бір іргелі ұғым, заң немесе құбылыс жататын оқытудың модульдік технологиясы үлкен роль атқарады. Әрбір жекелеген модуль басқа модульдермен (пәнішілік немесе пәнаралық) өзара байланыста болады. Бір модульді игермей, курсты толығымен оқып үйренуде табысты алға жылжу мүмкін емес. Әр модульдің материалы алдыңғы модульге негізделеді, оны жүйелейді және бекітеді.</w:t>
      </w:r>
      <w:r w:rsidR="00A91AA3" w:rsidRPr="005A04F9">
        <w:rPr>
          <w:sz w:val="28"/>
          <w:szCs w:val="28"/>
          <w:lang w:val="kk-KZ"/>
        </w:rPr>
        <w:br/>
      </w:r>
    </w:p>
    <w:p w:rsidR="002E15D4" w:rsidRDefault="002E15D4" w:rsidP="003850B1">
      <w:pPr>
        <w:pStyle w:val="a3"/>
        <w:spacing w:before="0" w:beforeAutospacing="0" w:after="0" w:afterAutospacing="0" w:line="288" w:lineRule="auto"/>
        <w:ind w:left="360" w:firstLine="348"/>
        <w:jc w:val="both"/>
        <w:rPr>
          <w:sz w:val="28"/>
          <w:szCs w:val="28"/>
          <w:lang w:val="kk-KZ"/>
        </w:rPr>
      </w:pPr>
    </w:p>
    <w:p w:rsidR="0058205D" w:rsidRDefault="0058205D" w:rsidP="003850B1">
      <w:pPr>
        <w:pStyle w:val="a3"/>
        <w:spacing w:before="0" w:beforeAutospacing="0" w:after="0" w:afterAutospacing="0" w:line="288" w:lineRule="auto"/>
        <w:ind w:left="360" w:firstLine="348"/>
        <w:jc w:val="both"/>
        <w:rPr>
          <w:b/>
          <w:sz w:val="28"/>
          <w:szCs w:val="28"/>
          <w:lang w:val="kk-KZ"/>
        </w:rPr>
      </w:pPr>
      <w:r w:rsidRPr="0058205D">
        <w:rPr>
          <w:b/>
          <w:sz w:val="28"/>
          <w:szCs w:val="28"/>
          <w:lang w:val="kk-KZ"/>
        </w:rPr>
        <w:t xml:space="preserve">Дәріс кезінде студенттердің </w:t>
      </w:r>
      <w:r w:rsidR="003238A6">
        <w:rPr>
          <w:b/>
          <w:sz w:val="28"/>
          <w:szCs w:val="28"/>
          <w:lang w:val="kk-KZ"/>
        </w:rPr>
        <w:t>белсенділігін арттыру жолдары</w:t>
      </w:r>
    </w:p>
    <w:p w:rsidR="002E15D4" w:rsidRDefault="002E15D4" w:rsidP="003850B1">
      <w:pPr>
        <w:pStyle w:val="a3"/>
        <w:spacing w:before="0" w:beforeAutospacing="0" w:after="0" w:afterAutospacing="0" w:line="288" w:lineRule="auto"/>
        <w:ind w:left="360" w:firstLine="348"/>
        <w:jc w:val="both"/>
        <w:rPr>
          <w:b/>
          <w:sz w:val="28"/>
          <w:szCs w:val="28"/>
          <w:lang w:val="kk-KZ"/>
        </w:rPr>
      </w:pPr>
    </w:p>
    <w:p w:rsidR="00CD57DA" w:rsidRPr="00CD57DA"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xml:space="preserve">Жоғары мектептің бүкіл тарихи кезеңдерінде – дүниеге келуінен бастап, бүгінгі күнге дейін </w:t>
      </w:r>
      <w:r>
        <w:rPr>
          <w:sz w:val="28"/>
          <w:szCs w:val="28"/>
          <w:lang w:val="kk-KZ"/>
        </w:rPr>
        <w:t>дәріс</w:t>
      </w:r>
      <w:r w:rsidRPr="00CD57DA">
        <w:rPr>
          <w:sz w:val="28"/>
          <w:szCs w:val="28"/>
          <w:lang w:val="kk-KZ"/>
        </w:rPr>
        <w:t xml:space="preserve"> оқытуды ұйымдастырудың жетекші түрі болып табылады. Студенттің оқу пәнімен алғашқы таныстығы содан басталады, ол жастарды лайықты мамандық пен ғылымға жетелейді, ғылыми білімдердің негізін қалайды.</w:t>
      </w:r>
    </w:p>
    <w:p w:rsidR="00CD57DA" w:rsidRDefault="0054132C" w:rsidP="003850B1">
      <w:pPr>
        <w:pStyle w:val="a3"/>
        <w:spacing w:before="0" w:beforeAutospacing="0" w:after="0" w:afterAutospacing="0" w:line="288" w:lineRule="auto"/>
        <w:ind w:firstLine="708"/>
        <w:jc w:val="both"/>
        <w:rPr>
          <w:sz w:val="28"/>
          <w:szCs w:val="28"/>
          <w:lang w:val="kk-KZ"/>
        </w:rPr>
      </w:pPr>
      <w:r>
        <w:rPr>
          <w:sz w:val="28"/>
          <w:szCs w:val="28"/>
          <w:lang w:val="kk-KZ"/>
        </w:rPr>
        <w:lastRenderedPageBreak/>
        <w:t xml:space="preserve">Жоғары оқу орындарындағы </w:t>
      </w:r>
      <w:r w:rsidR="00CD57DA" w:rsidRPr="00CD57DA">
        <w:rPr>
          <w:sz w:val="28"/>
          <w:szCs w:val="28"/>
          <w:lang w:val="kk-KZ"/>
        </w:rPr>
        <w:t xml:space="preserve"> </w:t>
      </w:r>
      <w:r w:rsidR="00CD57DA">
        <w:rPr>
          <w:sz w:val="28"/>
          <w:szCs w:val="28"/>
          <w:lang w:val="kk-KZ"/>
        </w:rPr>
        <w:t>дәріс</w:t>
      </w:r>
      <w:r w:rsidR="00CD57DA" w:rsidRPr="00CD57DA">
        <w:rPr>
          <w:sz w:val="28"/>
          <w:szCs w:val="28"/>
          <w:lang w:val="kk-KZ"/>
        </w:rPr>
        <w:t xml:space="preserve"> – оқытудың дидактикалық циклінің басты буыны. «Дәріс» сөзінің негізінде латынша «lektio» оқу деген сөзі жатыр. Дәріс Ертедегі Грецияда пайда болған және ертедегі Римде және орта ғасырларда әрі қарай дамыған.</w:t>
      </w:r>
    </w:p>
    <w:p w:rsidR="00CD57DA" w:rsidRDefault="0054132C" w:rsidP="003850B1">
      <w:pPr>
        <w:pStyle w:val="a3"/>
        <w:spacing w:before="0" w:beforeAutospacing="0" w:after="0" w:afterAutospacing="0" w:line="288" w:lineRule="auto"/>
        <w:ind w:firstLine="708"/>
        <w:jc w:val="both"/>
        <w:rPr>
          <w:sz w:val="28"/>
          <w:szCs w:val="28"/>
          <w:lang w:val="kk-KZ"/>
        </w:rPr>
      </w:pPr>
      <w:r>
        <w:rPr>
          <w:sz w:val="28"/>
          <w:szCs w:val="28"/>
          <w:lang w:val="kk-KZ"/>
        </w:rPr>
        <w:t xml:space="preserve">Жоғары оқу орындарындағы </w:t>
      </w:r>
      <w:r w:rsidR="00CD57DA" w:rsidRPr="00CD57DA">
        <w:rPr>
          <w:sz w:val="28"/>
          <w:szCs w:val="28"/>
          <w:lang w:val="kk-KZ"/>
        </w:rPr>
        <w:t xml:space="preserve"> дәріс – </w:t>
      </w:r>
      <w:r w:rsidR="00F34929">
        <w:rPr>
          <w:sz w:val="28"/>
          <w:szCs w:val="28"/>
          <w:lang w:val="kk-KZ"/>
        </w:rPr>
        <w:t>оқытушыны</w:t>
      </w:r>
      <w:r w:rsidR="00CD57DA" w:rsidRPr="00CD57DA">
        <w:rPr>
          <w:sz w:val="28"/>
          <w:szCs w:val="28"/>
          <w:lang w:val="kk-KZ"/>
        </w:rPr>
        <w:t xml:space="preserve">ң </w:t>
      </w:r>
      <w:r w:rsidR="00F34929">
        <w:rPr>
          <w:sz w:val="28"/>
          <w:szCs w:val="28"/>
          <w:lang w:val="kk-KZ"/>
        </w:rPr>
        <w:t>тыңдармандар</w:t>
      </w:r>
      <w:r w:rsidR="00CD57DA" w:rsidRPr="00CD57DA">
        <w:rPr>
          <w:sz w:val="28"/>
          <w:szCs w:val="28"/>
          <w:lang w:val="kk-KZ"/>
        </w:rPr>
        <w:t xml:space="preserve">мен шығармашылық қатынасы, осындай қатынастардың тиімділігі, танымдық және эмоциялық тұрғыдан алғанда, студенттердің осындай мәтінді оқығанына қарағанда, өте жоғары саналады. </w:t>
      </w:r>
    </w:p>
    <w:p w:rsidR="00CD57DA" w:rsidRDefault="00CD57DA" w:rsidP="003850B1">
      <w:pPr>
        <w:pStyle w:val="a3"/>
        <w:spacing w:before="0" w:beforeAutospacing="0" w:after="0" w:afterAutospacing="0" w:line="288" w:lineRule="auto"/>
        <w:ind w:firstLine="708"/>
        <w:jc w:val="both"/>
        <w:rPr>
          <w:sz w:val="28"/>
          <w:szCs w:val="28"/>
          <w:lang w:val="kk-KZ"/>
        </w:rPr>
      </w:pPr>
      <w:r>
        <w:rPr>
          <w:sz w:val="28"/>
          <w:szCs w:val="28"/>
          <w:lang w:val="kk-KZ"/>
        </w:rPr>
        <w:t>Дәрістерді</w:t>
      </w:r>
      <w:r w:rsidRPr="00CD57DA">
        <w:rPr>
          <w:sz w:val="28"/>
          <w:szCs w:val="28"/>
          <w:lang w:val="kk-KZ"/>
        </w:rPr>
        <w:t xml:space="preserve"> тыңдаушыларға қайталанбас, күшті әсер қалдыратын, айрықша, тек өзіне ғана тән сипаттар бар. Сонымен қатар, дәріс білім негіздерінің сараланған түрін және оқу материалына бағыт алуда өте үнемді тәсіл екендігін атап өтуіміз керек.</w:t>
      </w:r>
    </w:p>
    <w:p w:rsidR="00CD57DA"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xml:space="preserve">Егер дәріс ойлау қызметінің белсенділігін арттырған жағдайда, онда оқылатын жаңа оқу материалын студенттер жақсы меңгереді. Сондықтан </w:t>
      </w:r>
      <w:r>
        <w:rPr>
          <w:sz w:val="28"/>
          <w:szCs w:val="28"/>
          <w:lang w:val="kk-KZ"/>
        </w:rPr>
        <w:t>дәрісте</w:t>
      </w:r>
      <w:r w:rsidRPr="00CD57DA">
        <w:rPr>
          <w:sz w:val="28"/>
          <w:szCs w:val="28"/>
          <w:lang w:val="kk-KZ"/>
        </w:rPr>
        <w:t xml:space="preserve"> ең басты нәрсе – тыңдаушылардың ынта-ықыласын арттыру, олардың ойының дәріскер ойына ерісіп отыруы.</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xml:space="preserve">Студенттерге жалпы әсер етудің арқасында оқу материалын жеткізудің </w:t>
      </w:r>
      <w:r w:rsidR="00823EA8">
        <w:rPr>
          <w:sz w:val="28"/>
          <w:szCs w:val="28"/>
          <w:lang w:val="kk-KZ"/>
        </w:rPr>
        <w:t>дәрістік</w:t>
      </w:r>
      <w:r w:rsidRPr="00CD57DA">
        <w:rPr>
          <w:sz w:val="28"/>
          <w:szCs w:val="28"/>
          <w:lang w:val="kk-KZ"/>
        </w:rPr>
        <w:t xml:space="preserve"> тәсілі, әзірге, дәріскердің өзінің ықпалы мен дәрісханамен байланысы арқасында ешқандай басқа әдістермен ауыстырылмайды. Студенттердің танымдық қызметін ұйымдастырудың бұл жетекші түрінің барлық әлуеттік мүмкіндіктерін </w:t>
      </w:r>
      <w:r>
        <w:rPr>
          <w:sz w:val="28"/>
          <w:szCs w:val="28"/>
          <w:lang w:val="kk-KZ"/>
        </w:rPr>
        <w:t>дәрісте</w:t>
      </w:r>
      <w:r w:rsidRPr="00CD57DA">
        <w:rPr>
          <w:sz w:val="28"/>
          <w:szCs w:val="28"/>
          <w:lang w:val="kk-KZ"/>
        </w:rPr>
        <w:t xml:space="preserve"> толық мүмкіндігімен пайдалану, оларды ғылыми ойлау жүйесіне және дәріскердің ғылыми мектебіне тарту – оқытушыға байланысты.</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Дәріс төмендегі дидактикалық міндеттерді орындайтын сабақтың негізгі түрі:</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оқытудың міндеттерін белгілеу және негіздеу;</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жаңа білімді игеру үшін ақпарат алу;</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санаткерлік білігі мен дағдысын қалыптастыру;</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теориялық талдауға қызығушылығын қалыптастыру,</w:t>
      </w:r>
    </w:p>
    <w:p w:rsidR="00780845" w:rsidRDefault="00CD57DA"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 оқытылатын пәнді басқа пәндермен үйлестіру.</w:t>
      </w:r>
    </w:p>
    <w:p w:rsidR="00CD57DA" w:rsidRDefault="0054132C" w:rsidP="003850B1">
      <w:pPr>
        <w:pStyle w:val="a3"/>
        <w:spacing w:before="0" w:beforeAutospacing="0" w:after="0" w:afterAutospacing="0" w:line="288" w:lineRule="auto"/>
        <w:ind w:firstLine="708"/>
        <w:jc w:val="both"/>
        <w:rPr>
          <w:sz w:val="28"/>
          <w:szCs w:val="28"/>
          <w:lang w:val="kk-KZ"/>
        </w:rPr>
      </w:pPr>
      <w:r>
        <w:rPr>
          <w:sz w:val="28"/>
          <w:szCs w:val="28"/>
          <w:lang w:val="kk-KZ"/>
        </w:rPr>
        <w:t>Дәрісті</w:t>
      </w:r>
      <w:r w:rsidR="00CD57DA" w:rsidRPr="00CD57DA">
        <w:rPr>
          <w:sz w:val="28"/>
          <w:szCs w:val="28"/>
          <w:lang w:val="kk-KZ"/>
        </w:rPr>
        <w:t xml:space="preserve"> даярлау және оқу: әдістемелік аспект. Қазіргі уақытта жоғары оқу орындарында дәріс қанағаттандыруға тиісті жалпы талаптар қалыптасқан: сабақ берудің идеялық бағыттылығын қамтамасыз ету; ғылымилық және ақпараттық, яғни студенттерге қазіргі ғылыми деңгейде ашылатын белгілі бір ғылыми ақпаратты жеткізу; дәлелділік және қисындылық, құжаттар мен ғылыми дәлелдемелердің айқын бұлтартпас мысалдарының, фактілерінің және негіздемелерінің болуы; мазмұндау түрінің эмоциональдығы; тыңдаушылардың ойлау белсенділігін арттыру; ретімен қаралатын мәселелердің нақты құрылымы </w:t>
      </w:r>
      <w:r w:rsidR="00CD57DA" w:rsidRPr="00CD57DA">
        <w:rPr>
          <w:sz w:val="28"/>
          <w:szCs w:val="28"/>
          <w:lang w:val="kk-KZ"/>
        </w:rPr>
        <w:lastRenderedPageBreak/>
        <w:t>мен шешу логикасы; әдістемелік өңдеу – басты ойлар мен жағдайларды әр түрлі әдіспен қайталау; түсінікті тілмен оны мазмұндау, жаңадан енгізілген барлық терминдер мен атауларды түсіндіру; мүмкіндігінше дидактикалық есіту-көру материалдарын пайдалану.</w:t>
      </w:r>
    </w:p>
    <w:p w:rsidR="00CD57DA" w:rsidRDefault="00CD57DA" w:rsidP="003850B1">
      <w:pPr>
        <w:pStyle w:val="a3"/>
        <w:spacing w:before="0" w:beforeAutospacing="0" w:after="0" w:afterAutospacing="0" w:line="288" w:lineRule="auto"/>
        <w:ind w:firstLine="708"/>
        <w:jc w:val="both"/>
        <w:rPr>
          <w:sz w:val="28"/>
          <w:szCs w:val="28"/>
          <w:lang w:val="kk-KZ"/>
        </w:rPr>
      </w:pPr>
      <w:r>
        <w:rPr>
          <w:sz w:val="28"/>
          <w:szCs w:val="28"/>
          <w:lang w:val="kk-KZ"/>
        </w:rPr>
        <w:t>Дәрістер</w:t>
      </w:r>
      <w:r w:rsidRPr="00CD57DA">
        <w:rPr>
          <w:sz w:val="28"/>
          <w:szCs w:val="28"/>
          <w:lang w:val="kk-KZ"/>
        </w:rPr>
        <w:t xml:space="preserve"> бір-бірінен баяндалатын материалдың мазмұны мен сипатына байланысты ерекшеленуі мүмкін. Дегенмен, әрқашан да кейбір жалпы әдістемелік жағдайларды ұстану пайдалы болады. Ең алдымен, бұл – тыңдаушыларға </w:t>
      </w:r>
      <w:r>
        <w:rPr>
          <w:sz w:val="28"/>
          <w:szCs w:val="28"/>
          <w:lang w:val="kk-KZ"/>
        </w:rPr>
        <w:t>дәрістің</w:t>
      </w:r>
      <w:r w:rsidRPr="00CD57DA">
        <w:rPr>
          <w:sz w:val="28"/>
          <w:szCs w:val="28"/>
          <w:lang w:val="kk-KZ"/>
        </w:rPr>
        <w:t xml:space="preserve"> жоспарын хабарлау, кейіннен мұны міндетті түрде қатаң қадағалап отыру. Жоспарға, негізінен, </w:t>
      </w:r>
      <w:r>
        <w:rPr>
          <w:sz w:val="28"/>
          <w:szCs w:val="28"/>
          <w:lang w:val="kk-KZ"/>
        </w:rPr>
        <w:t>дәрістің</w:t>
      </w:r>
      <w:r w:rsidRPr="00CD57DA">
        <w:rPr>
          <w:sz w:val="28"/>
          <w:szCs w:val="28"/>
          <w:lang w:val="kk-KZ"/>
        </w:rPr>
        <w:t xml:space="preserve"> негізгі түйінді мәселелерінің атаулары енгізіледі, бұл кейіннен емтихан билеттерін жасауда пайдалануы мүмкін.</w:t>
      </w:r>
    </w:p>
    <w:p w:rsidR="0054132C" w:rsidRDefault="0054132C" w:rsidP="003850B1">
      <w:pPr>
        <w:pStyle w:val="a3"/>
        <w:spacing w:before="0" w:beforeAutospacing="0" w:after="0" w:afterAutospacing="0" w:line="288" w:lineRule="auto"/>
        <w:ind w:firstLine="708"/>
        <w:jc w:val="both"/>
        <w:rPr>
          <w:sz w:val="28"/>
          <w:szCs w:val="28"/>
          <w:lang w:val="kk-KZ"/>
        </w:rPr>
      </w:pPr>
      <w:r>
        <w:rPr>
          <w:sz w:val="28"/>
          <w:szCs w:val="28"/>
          <w:lang w:val="kk-KZ"/>
        </w:rPr>
        <w:t>Дәрістердің</w:t>
      </w:r>
      <w:r w:rsidR="00CD57DA" w:rsidRPr="00CD57DA">
        <w:rPr>
          <w:sz w:val="28"/>
          <w:szCs w:val="28"/>
          <w:lang w:val="kk-KZ"/>
        </w:rPr>
        <w:t xml:space="preserve"> негізгі міндеттеріне қарай төмендегі түрлерге бөлуге болады:</w:t>
      </w:r>
      <w:r w:rsidR="00CD57DA" w:rsidRPr="00CD57DA">
        <w:rPr>
          <w:sz w:val="28"/>
          <w:szCs w:val="28"/>
          <w:lang w:val="kk-KZ"/>
        </w:rPr>
        <w:br/>
        <w:t>Кіріспе, мотивациялық, даярланған, кі</w:t>
      </w:r>
      <w:r>
        <w:rPr>
          <w:sz w:val="28"/>
          <w:szCs w:val="28"/>
          <w:lang w:val="kk-KZ"/>
        </w:rPr>
        <w:t>ріктірілген, бағдар беру, шолу.</w:t>
      </w:r>
    </w:p>
    <w:p w:rsidR="0054132C" w:rsidRDefault="00CD57DA" w:rsidP="003850B1">
      <w:pPr>
        <w:pStyle w:val="a3"/>
        <w:spacing w:before="0" w:beforeAutospacing="0" w:after="0" w:afterAutospacing="0" w:line="288" w:lineRule="auto"/>
        <w:ind w:firstLine="708"/>
        <w:jc w:val="both"/>
        <w:rPr>
          <w:sz w:val="28"/>
          <w:szCs w:val="28"/>
          <w:lang w:val="kk-KZ"/>
        </w:rPr>
      </w:pPr>
      <w:r>
        <w:rPr>
          <w:sz w:val="28"/>
          <w:szCs w:val="28"/>
          <w:lang w:val="kk-KZ"/>
        </w:rPr>
        <w:t>Дәрістің</w:t>
      </w:r>
      <w:r w:rsidRPr="00CD57DA">
        <w:rPr>
          <w:sz w:val="28"/>
          <w:szCs w:val="28"/>
          <w:lang w:val="kk-KZ"/>
        </w:rPr>
        <w:t xml:space="preserve"> </w:t>
      </w:r>
      <w:r w:rsidR="0054132C">
        <w:rPr>
          <w:sz w:val="28"/>
          <w:szCs w:val="28"/>
          <w:lang w:val="kk-KZ"/>
        </w:rPr>
        <w:t>келесідей дидактикалық элементтеріне</w:t>
      </w:r>
      <w:r w:rsidRPr="00CD57DA">
        <w:rPr>
          <w:sz w:val="28"/>
          <w:szCs w:val="28"/>
          <w:lang w:val="kk-KZ"/>
        </w:rPr>
        <w:t xml:space="preserve"> </w:t>
      </w:r>
      <w:r w:rsidR="0054132C">
        <w:rPr>
          <w:sz w:val="28"/>
          <w:szCs w:val="28"/>
          <w:lang w:val="kk-KZ"/>
        </w:rPr>
        <w:t>болады</w:t>
      </w:r>
      <w:r w:rsidRPr="00CD57DA">
        <w:rPr>
          <w:sz w:val="28"/>
          <w:szCs w:val="28"/>
          <w:lang w:val="kk-KZ"/>
        </w:rPr>
        <w:t xml:space="preserve">: </w:t>
      </w:r>
    </w:p>
    <w:p w:rsidR="0054132C" w:rsidRDefault="00CD57DA" w:rsidP="003850B1">
      <w:pPr>
        <w:pStyle w:val="a3"/>
        <w:numPr>
          <w:ilvl w:val="0"/>
          <w:numId w:val="10"/>
        </w:numPr>
        <w:spacing w:before="0" w:beforeAutospacing="0" w:after="0" w:afterAutospacing="0" w:line="288" w:lineRule="auto"/>
        <w:jc w:val="both"/>
        <w:rPr>
          <w:sz w:val="28"/>
          <w:szCs w:val="28"/>
          <w:lang w:val="kk-KZ"/>
        </w:rPr>
      </w:pPr>
      <w:r w:rsidRPr="00CD57DA">
        <w:rPr>
          <w:sz w:val="28"/>
          <w:szCs w:val="28"/>
          <w:lang w:val="kk-KZ"/>
        </w:rPr>
        <w:t>дәріс материалдарын баяндау әдістері;</w:t>
      </w:r>
    </w:p>
    <w:p w:rsidR="0054132C" w:rsidRDefault="00CD57DA" w:rsidP="003850B1">
      <w:pPr>
        <w:pStyle w:val="a3"/>
        <w:numPr>
          <w:ilvl w:val="0"/>
          <w:numId w:val="10"/>
        </w:numPr>
        <w:spacing w:before="0" w:beforeAutospacing="0" w:after="0" w:afterAutospacing="0" w:line="288" w:lineRule="auto"/>
        <w:jc w:val="both"/>
        <w:rPr>
          <w:sz w:val="28"/>
          <w:szCs w:val="28"/>
          <w:lang w:val="kk-KZ"/>
        </w:rPr>
      </w:pPr>
      <w:r w:rsidRPr="0054132C">
        <w:rPr>
          <w:sz w:val="28"/>
          <w:szCs w:val="28"/>
          <w:lang w:val="kk-KZ"/>
        </w:rPr>
        <w:t>студенттердің бұ</w:t>
      </w:r>
      <w:r w:rsidR="0054132C">
        <w:rPr>
          <w:sz w:val="28"/>
          <w:szCs w:val="28"/>
          <w:lang w:val="kk-KZ"/>
        </w:rPr>
        <w:t>рынғы білімдерінің жиынтығы;</w:t>
      </w:r>
    </w:p>
    <w:p w:rsidR="0054132C" w:rsidRDefault="00CD57DA" w:rsidP="003850B1">
      <w:pPr>
        <w:pStyle w:val="a3"/>
        <w:numPr>
          <w:ilvl w:val="0"/>
          <w:numId w:val="10"/>
        </w:numPr>
        <w:spacing w:before="0" w:beforeAutospacing="0" w:after="0" w:afterAutospacing="0" w:line="288" w:lineRule="auto"/>
        <w:jc w:val="both"/>
        <w:rPr>
          <w:sz w:val="28"/>
          <w:szCs w:val="28"/>
          <w:lang w:val="kk-KZ"/>
        </w:rPr>
      </w:pPr>
      <w:r w:rsidRPr="0054132C">
        <w:rPr>
          <w:sz w:val="28"/>
          <w:szCs w:val="28"/>
          <w:lang w:val="kk-KZ"/>
        </w:rPr>
        <w:t>дәріс материалд</w:t>
      </w:r>
      <w:r w:rsidR="0054132C">
        <w:rPr>
          <w:sz w:val="28"/>
          <w:szCs w:val="28"/>
          <w:lang w:val="kk-KZ"/>
        </w:rPr>
        <w:t>арының мазмұны мен құрылымы;</w:t>
      </w:r>
    </w:p>
    <w:p w:rsidR="0054132C" w:rsidRDefault="00CD57DA" w:rsidP="003850B1">
      <w:pPr>
        <w:pStyle w:val="a3"/>
        <w:numPr>
          <w:ilvl w:val="0"/>
          <w:numId w:val="10"/>
        </w:numPr>
        <w:spacing w:before="0" w:beforeAutospacing="0" w:after="0" w:afterAutospacing="0" w:line="288" w:lineRule="auto"/>
        <w:jc w:val="both"/>
        <w:rPr>
          <w:sz w:val="28"/>
          <w:szCs w:val="28"/>
          <w:lang w:val="kk-KZ"/>
        </w:rPr>
      </w:pPr>
      <w:r w:rsidRPr="0054132C">
        <w:rPr>
          <w:sz w:val="28"/>
          <w:szCs w:val="28"/>
          <w:lang w:val="kk-KZ"/>
        </w:rPr>
        <w:t>студенттердің жаңад</w:t>
      </w:r>
      <w:r w:rsidR="0054132C">
        <w:rPr>
          <w:sz w:val="28"/>
          <w:szCs w:val="28"/>
          <w:lang w:val="kk-KZ"/>
        </w:rPr>
        <w:t>ан алған білімдерін бақылау;</w:t>
      </w:r>
    </w:p>
    <w:p w:rsidR="0054132C" w:rsidRDefault="00CD57DA" w:rsidP="003850B1">
      <w:pPr>
        <w:pStyle w:val="a3"/>
        <w:numPr>
          <w:ilvl w:val="0"/>
          <w:numId w:val="10"/>
        </w:numPr>
        <w:spacing w:before="0" w:beforeAutospacing="0" w:after="0" w:afterAutospacing="0" w:line="288" w:lineRule="auto"/>
        <w:jc w:val="both"/>
        <w:rPr>
          <w:sz w:val="28"/>
          <w:szCs w:val="28"/>
          <w:lang w:val="kk-KZ"/>
        </w:rPr>
      </w:pPr>
      <w:r w:rsidRPr="0054132C">
        <w:rPr>
          <w:sz w:val="28"/>
          <w:szCs w:val="28"/>
          <w:lang w:val="kk-KZ"/>
        </w:rPr>
        <w:t>оқу әдебиеттері және оқыту</w:t>
      </w:r>
      <w:r w:rsidR="0054132C">
        <w:rPr>
          <w:sz w:val="28"/>
          <w:szCs w:val="28"/>
          <w:lang w:val="kk-KZ"/>
        </w:rPr>
        <w:t>дың техникалық құралдары (ОТҚ).</w:t>
      </w:r>
    </w:p>
    <w:p w:rsidR="0054132C" w:rsidRDefault="0054132C" w:rsidP="003850B1">
      <w:pPr>
        <w:pStyle w:val="a3"/>
        <w:spacing w:before="0" w:beforeAutospacing="0" w:after="0" w:afterAutospacing="0" w:line="288" w:lineRule="auto"/>
        <w:ind w:firstLine="360"/>
        <w:jc w:val="both"/>
        <w:rPr>
          <w:sz w:val="28"/>
          <w:szCs w:val="28"/>
          <w:lang w:val="kk-KZ"/>
        </w:rPr>
      </w:pPr>
      <w:r>
        <w:rPr>
          <w:sz w:val="28"/>
          <w:szCs w:val="28"/>
          <w:lang w:val="kk-KZ"/>
        </w:rPr>
        <w:t xml:space="preserve">  </w:t>
      </w:r>
      <w:r w:rsidR="00CD57DA" w:rsidRPr="0054132C">
        <w:rPr>
          <w:sz w:val="28"/>
          <w:szCs w:val="28"/>
          <w:lang w:val="kk-KZ"/>
        </w:rPr>
        <w:t xml:space="preserve">Жоғары оқу орындарында оқылатын </w:t>
      </w:r>
      <w:r w:rsidRPr="0054132C">
        <w:rPr>
          <w:sz w:val="28"/>
          <w:szCs w:val="28"/>
          <w:lang w:val="kk-KZ"/>
        </w:rPr>
        <w:t>дәрістердің</w:t>
      </w:r>
      <w:r w:rsidR="00CD57DA" w:rsidRPr="0054132C">
        <w:rPr>
          <w:sz w:val="28"/>
          <w:szCs w:val="28"/>
          <w:lang w:val="kk-KZ"/>
        </w:rPr>
        <w:t xml:space="preserve"> кей түріне ерекше талаптар қойылады. Мысалы, кіріспе дәрістер студенттерді курстың мақсатымен, міндетімен, мамандар оқитын оқу пәндері жүйесіндегі оның ролімен және орнымен таныстыру сипатында, курсқа қысқаша шолу түрінде болуға тиіс. Дәріскер ондай дәрістерді оқылатын ғылымның мәні мен әдістерін анықтап қана қоймайды, сонымен қатар ғылыми мәселелер қояды, болжамдар ұсынады, ғылым дамуының болашағын және </w:t>
      </w:r>
      <w:r>
        <w:rPr>
          <w:sz w:val="28"/>
          <w:szCs w:val="28"/>
          <w:lang w:val="kk-KZ"/>
        </w:rPr>
        <w:t>тәжірибеге</w:t>
      </w:r>
      <w:r w:rsidR="00CD57DA" w:rsidRPr="0054132C">
        <w:rPr>
          <w:sz w:val="28"/>
          <w:szCs w:val="28"/>
          <w:lang w:val="kk-KZ"/>
        </w:rPr>
        <w:t xml:space="preserve"> қолданылуын көрсетеді. Кіріспе дәрістерді теориялық материалдардың қоғамдық </w:t>
      </w:r>
      <w:r>
        <w:rPr>
          <w:sz w:val="28"/>
          <w:szCs w:val="28"/>
          <w:lang w:val="kk-KZ"/>
        </w:rPr>
        <w:t>тәжірибемен</w:t>
      </w:r>
      <w:r w:rsidR="00CD57DA" w:rsidRPr="0054132C">
        <w:rPr>
          <w:sz w:val="28"/>
          <w:szCs w:val="28"/>
          <w:lang w:val="kk-KZ"/>
        </w:rPr>
        <w:t xml:space="preserve">, студенттердің жеке тәжірибесімен және олардың болашақ жұмыстарының </w:t>
      </w:r>
      <w:r>
        <w:rPr>
          <w:sz w:val="28"/>
          <w:szCs w:val="28"/>
          <w:lang w:val="kk-KZ"/>
        </w:rPr>
        <w:t>тәжірибесімен</w:t>
      </w:r>
      <w:r w:rsidR="00CD57DA" w:rsidRPr="0054132C">
        <w:rPr>
          <w:sz w:val="28"/>
          <w:szCs w:val="28"/>
          <w:lang w:val="kk-KZ"/>
        </w:rPr>
        <w:t xml:space="preserve"> байланыстырудың, ғылым тарихындағы атауларын, оның өрлеу және тежелген кезеңдерін айтудың, олардың басқа аралас ғылымдармен байланысын көрсетудің маңызы зор.</w:t>
      </w:r>
      <w:r w:rsidR="00CD57DA" w:rsidRPr="0054132C">
        <w:rPr>
          <w:sz w:val="28"/>
          <w:szCs w:val="28"/>
          <w:lang w:val="kk-KZ"/>
        </w:rPr>
        <w:br/>
        <w:t xml:space="preserve">Кіріспе дәрісте курспен жұмыс істеудің жалпы әдістерін әңгімелеу, курсқа ұсынылған оқулықтар мен оқу құралдарының сипаттамасын беру, қажетті әдебиеттер тізімімен таныстыру, емтихан талаптары мен басқа да курсты толықтыратын оқу түрлері туралы әңгімелеу пайдалы болады. Осындай кіріспе студенттердің курстың жалпы мазмұны мен құралымын пайымдауына көмектеседі, оларды </w:t>
      </w:r>
      <w:r>
        <w:rPr>
          <w:sz w:val="28"/>
          <w:szCs w:val="28"/>
          <w:lang w:val="kk-KZ"/>
        </w:rPr>
        <w:t>дәріспен</w:t>
      </w:r>
      <w:r w:rsidR="00CD57DA" w:rsidRPr="0054132C">
        <w:rPr>
          <w:sz w:val="28"/>
          <w:szCs w:val="28"/>
          <w:lang w:val="kk-KZ"/>
        </w:rPr>
        <w:t xml:space="preserve"> және арнайы әдебиеттермен жұмыс істеуге </w:t>
      </w:r>
      <w:r w:rsidR="00CD57DA" w:rsidRPr="0054132C">
        <w:rPr>
          <w:sz w:val="28"/>
          <w:szCs w:val="28"/>
          <w:lang w:val="kk-KZ"/>
        </w:rPr>
        <w:lastRenderedPageBreak/>
        <w:t>бағыттайды, курспен жұмыс істеу әдістерімен таныстырады.</w:t>
      </w:r>
      <w:r w:rsidR="00CD57DA" w:rsidRPr="0054132C">
        <w:rPr>
          <w:sz w:val="28"/>
          <w:szCs w:val="28"/>
          <w:lang w:val="kk-KZ"/>
        </w:rPr>
        <w:br/>
        <w:t xml:space="preserve">Тараудың немесе бүкіл курстың соңында шолу жасау-қайталау (біріктірілген) </w:t>
      </w:r>
      <w:r>
        <w:rPr>
          <w:sz w:val="28"/>
          <w:szCs w:val="28"/>
          <w:lang w:val="kk-KZ"/>
        </w:rPr>
        <w:t>дәрістер</w:t>
      </w:r>
      <w:r w:rsidR="00CD57DA" w:rsidRPr="0054132C">
        <w:rPr>
          <w:sz w:val="28"/>
          <w:szCs w:val="28"/>
          <w:lang w:val="kk-KZ"/>
        </w:rPr>
        <w:t>, қосалқы материалдар мен жекелеген мәселелерді қоса алғанда, сол курстың ғылыми-ұғымдық негізін құрайтын, барлық теориялық қағидалардың негізгі мазмұнын алуға тиіс.</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 xml:space="preserve">Шолу жасау </w:t>
      </w:r>
      <w:r w:rsidR="0054132C">
        <w:rPr>
          <w:sz w:val="28"/>
          <w:szCs w:val="28"/>
          <w:lang w:val="kk-KZ"/>
        </w:rPr>
        <w:t>дәрісі</w:t>
      </w:r>
      <w:r w:rsidRPr="0054132C">
        <w:rPr>
          <w:sz w:val="28"/>
          <w:szCs w:val="28"/>
          <w:lang w:val="kk-KZ"/>
        </w:rPr>
        <w:t xml:space="preserve"> – сол оқылған дәріс курсының негізгі жағдайларының қысқаша конспектісі емес, білімді анағұрлым жоғары деңгейде жүйелеу. Жүйе түрінде мұқият әзірленген материал есте жақсы сақталатынын және жүйеден тыс берілген фактілер жиынтығына қайталаудан гөрі негізгі тақырыпты жаңа жағдайлармен сабақтастыруға мүмкіндік жасайтынын оқыту психологиясы көрсетіп отыр. Шолу жасау </w:t>
      </w:r>
      <w:r w:rsidR="0054132C">
        <w:rPr>
          <w:sz w:val="28"/>
          <w:szCs w:val="28"/>
          <w:lang w:val="kk-KZ"/>
        </w:rPr>
        <w:t>дәрістерінде</w:t>
      </w:r>
      <w:r w:rsidRPr="0054132C">
        <w:rPr>
          <w:sz w:val="28"/>
          <w:szCs w:val="28"/>
          <w:lang w:val="kk-KZ"/>
        </w:rPr>
        <w:t xml:space="preserve"> емтихан билеттеріне енгізілген күрделі, өте қиын сұрақтарды нақтылап қарау және бөліп көрсету пайдалы.</w:t>
      </w:r>
      <w:r w:rsidRPr="0054132C">
        <w:rPr>
          <w:sz w:val="28"/>
          <w:szCs w:val="28"/>
          <w:lang w:val="kk-KZ"/>
        </w:rPr>
        <w:br/>
        <w:t xml:space="preserve">Жоғары оқу орындарында дәріскерлердің басты міндеті – тыңдаған дәрістің негізгі мазмұнын тез қалпына келтіруге көмектесетін, алынған ақпаратты қысқаша жазбаша түрге айналдыру және материалды тыңдау, түсіну, пайымдауды жинақтайтын, белсенді </w:t>
      </w:r>
      <w:r w:rsidR="0054132C">
        <w:rPr>
          <w:sz w:val="28"/>
          <w:szCs w:val="28"/>
          <w:lang w:val="kk-KZ"/>
        </w:rPr>
        <w:t>үрдісті</w:t>
      </w:r>
      <w:r w:rsidRPr="0054132C">
        <w:rPr>
          <w:sz w:val="28"/>
          <w:szCs w:val="28"/>
          <w:lang w:val="kk-KZ"/>
        </w:rPr>
        <w:t xml:space="preserve"> негізі етіп алған студенттердің </w:t>
      </w:r>
      <w:r w:rsidR="0054132C">
        <w:rPr>
          <w:sz w:val="28"/>
          <w:szCs w:val="28"/>
          <w:lang w:val="kk-KZ"/>
        </w:rPr>
        <w:t>дәрістегі</w:t>
      </w:r>
      <w:r w:rsidRPr="0054132C">
        <w:rPr>
          <w:sz w:val="28"/>
          <w:szCs w:val="28"/>
          <w:lang w:val="kk-KZ"/>
        </w:rPr>
        <w:t xml:space="preserve"> жұмыстарын тиімді ұйымдастыру.</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 xml:space="preserve">Кейбір дәстүрлік емес </w:t>
      </w:r>
      <w:r w:rsidR="0054132C" w:rsidRPr="0054132C">
        <w:rPr>
          <w:sz w:val="28"/>
          <w:szCs w:val="28"/>
          <w:lang w:val="kk-KZ"/>
        </w:rPr>
        <w:t>дәрістердің</w:t>
      </w:r>
      <w:r w:rsidRPr="0054132C">
        <w:rPr>
          <w:sz w:val="28"/>
          <w:szCs w:val="28"/>
          <w:lang w:val="kk-KZ"/>
        </w:rPr>
        <w:t xml:space="preserve"> қысқаша сипаттамаларын келтірейік.</w:t>
      </w:r>
      <w:r w:rsidRPr="0054132C">
        <w:rPr>
          <w:sz w:val="28"/>
          <w:szCs w:val="28"/>
          <w:lang w:val="kk-KZ"/>
        </w:rPr>
        <w:br/>
        <w:t xml:space="preserve">Мәселелік дәріс шынайы өмірдің қарама-қайшылықтарын оларды теориялық тұжырымдамалар негізінде бейнелеу арқылы моделдейді. Осындай </w:t>
      </w:r>
      <w:r w:rsidR="0054132C" w:rsidRPr="0054132C">
        <w:rPr>
          <w:sz w:val="28"/>
          <w:szCs w:val="28"/>
          <w:lang w:val="kk-KZ"/>
        </w:rPr>
        <w:t>дәрістердің</w:t>
      </w:r>
      <w:r w:rsidRPr="0054132C">
        <w:rPr>
          <w:sz w:val="28"/>
          <w:szCs w:val="28"/>
          <w:lang w:val="kk-KZ"/>
        </w:rPr>
        <w:t xml:space="preserve"> мақсаты – студенттердің өз бетінше білім алуы.</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Визуализациялық дәрістің өзінің негізгі мазмұны бейне түрінде беріледі (суреттер, графиктер, сызбалар және т.б.). ол пайымдаудың белсенділігін арттыру және әр түрлі белгілік жүйенің көмегімен ақпаратты қайта кодтаудың тәсілі болып табылады.</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 xml:space="preserve">Кеңес беру </w:t>
      </w:r>
      <w:r w:rsidR="0054132C">
        <w:rPr>
          <w:sz w:val="28"/>
          <w:szCs w:val="28"/>
          <w:lang w:val="kk-KZ"/>
        </w:rPr>
        <w:t>дәрісі</w:t>
      </w:r>
      <w:r w:rsidRPr="0054132C">
        <w:rPr>
          <w:sz w:val="28"/>
          <w:szCs w:val="28"/>
          <w:lang w:val="kk-KZ"/>
        </w:rPr>
        <w:t xml:space="preserve"> өзінің мазмұнын дәрісхана сұранысы бойынша анықтайды. Мұндай дәріс тыңдаушылардың ынтасын және дәріскердің шеберлік қабілетін толықтай пайдалануға мүмкіндік жасайды.</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 xml:space="preserve">Әдейі шатастыру </w:t>
      </w:r>
      <w:r w:rsidR="0054132C">
        <w:rPr>
          <w:sz w:val="28"/>
          <w:szCs w:val="28"/>
          <w:lang w:val="kk-KZ"/>
        </w:rPr>
        <w:t>дәрісі</w:t>
      </w:r>
      <w:r w:rsidRPr="0054132C">
        <w:rPr>
          <w:sz w:val="28"/>
          <w:szCs w:val="28"/>
          <w:lang w:val="kk-KZ"/>
        </w:rPr>
        <w:t xml:space="preserve"> алдын-ала жоспарланған қателіктер арқылы ақпаратқа талдау жасау, бағдарлау және оны бағалау дағдысын қалыптастырады.</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 xml:space="preserve">Ойын сәттері қолданылатын дәрістер онда </w:t>
      </w:r>
      <w:r w:rsidR="0054132C">
        <w:rPr>
          <w:sz w:val="28"/>
          <w:szCs w:val="28"/>
          <w:lang w:val="kk-KZ"/>
        </w:rPr>
        <w:t>студенттер</w:t>
      </w:r>
      <w:r w:rsidRPr="0054132C">
        <w:rPr>
          <w:sz w:val="28"/>
          <w:szCs w:val="28"/>
          <w:lang w:val="kk-KZ"/>
        </w:rPr>
        <w:t xml:space="preserve"> мәселелерді өздері қалыптастырып, оны өздері шешуге тырысады.</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sz w:val="28"/>
          <w:szCs w:val="28"/>
          <w:lang w:val="kk-KZ"/>
        </w:rPr>
        <w:t xml:space="preserve">Бұл негізінде мәселелік принциптері жатқан біріккен </w:t>
      </w:r>
      <w:r w:rsidR="0054132C" w:rsidRPr="0054132C">
        <w:rPr>
          <w:sz w:val="28"/>
          <w:szCs w:val="28"/>
          <w:lang w:val="kk-KZ"/>
        </w:rPr>
        <w:t>дәрістердің</w:t>
      </w:r>
      <w:r w:rsidRPr="0054132C">
        <w:rPr>
          <w:sz w:val="28"/>
          <w:szCs w:val="28"/>
          <w:lang w:val="kk-KZ"/>
        </w:rPr>
        <w:t xml:space="preserve"> жүзеге асыруға шығармашалық тұрғыдан келуге мүмкіндік жасайтын кейбір түрлері ғана. Психологиялық көзқарас тұрғысынан алғанда оқыту ісінің мәні мынады: дәріс түріндегі ұйымдастыру нысанының көмегі мен оқу үрдісін оқытушы есту </w:t>
      </w:r>
      <w:r w:rsidRPr="0054132C">
        <w:rPr>
          <w:sz w:val="28"/>
          <w:szCs w:val="28"/>
          <w:lang w:val="kk-KZ"/>
        </w:rPr>
        <w:lastRenderedPageBreak/>
        <w:t>арналары – құлақ-ми арқылы және ақпарат қабылдаудың тиімдірек арналары – көру, яғни көз-ми арқылы қабылдайтындай етіп беріледі. Сондықтан</w:t>
      </w:r>
      <w:r w:rsidR="0054132C">
        <w:rPr>
          <w:sz w:val="28"/>
          <w:szCs w:val="28"/>
          <w:lang w:val="kk-KZ"/>
        </w:rPr>
        <w:t>,</w:t>
      </w:r>
      <w:r w:rsidRPr="0054132C">
        <w:rPr>
          <w:sz w:val="28"/>
          <w:szCs w:val="28"/>
          <w:lang w:val="kk-KZ"/>
        </w:rPr>
        <w:t xml:space="preserve"> тек тыңдап қана қоймай, дәріскердің ізінше тақтадағы формулалардың, суреттердің сызбасын жүргізу керек. Дәрістің басты кемшілігі – мұнда әрбір оқушының қабылдау қабілетін ескеруге мүмкіндік болмайды, қабылдау жеке адамға ғана қатысты, сондай-ақ</w:t>
      </w:r>
      <w:r w:rsidR="0054132C">
        <w:rPr>
          <w:sz w:val="28"/>
          <w:szCs w:val="28"/>
          <w:lang w:val="kk-KZ"/>
        </w:rPr>
        <w:t>,</w:t>
      </w:r>
      <w:r w:rsidRPr="0054132C">
        <w:rPr>
          <w:sz w:val="28"/>
          <w:szCs w:val="28"/>
          <w:lang w:val="kk-KZ"/>
        </w:rPr>
        <w:t xml:space="preserve"> көп жағдайда кері байланыс та болмайды, соның негізінде оқытушы әрбір студенттің оқу материалын меңгеру деңгейіне қорытынды жасайды. Бұл кемшіліктер оқытудың п</w:t>
      </w:r>
      <w:r w:rsidR="0054132C">
        <w:rPr>
          <w:sz w:val="28"/>
          <w:szCs w:val="28"/>
          <w:lang w:val="kk-KZ"/>
        </w:rPr>
        <w:t>рактикалық түрлерінде жойылады.</w:t>
      </w:r>
    </w:p>
    <w:p w:rsidR="0054132C" w:rsidRDefault="00CD57DA" w:rsidP="003850B1">
      <w:pPr>
        <w:pStyle w:val="a3"/>
        <w:spacing w:before="0" w:beforeAutospacing="0" w:after="0" w:afterAutospacing="0" w:line="288" w:lineRule="auto"/>
        <w:ind w:firstLine="360"/>
        <w:jc w:val="both"/>
        <w:rPr>
          <w:sz w:val="28"/>
          <w:szCs w:val="28"/>
          <w:lang w:val="kk-KZ"/>
        </w:rPr>
      </w:pPr>
      <w:r w:rsidRPr="0054132C">
        <w:rPr>
          <w:i/>
          <w:sz w:val="28"/>
          <w:szCs w:val="28"/>
          <w:lang w:val="kk-KZ"/>
        </w:rPr>
        <w:t>Дәрістің сапасын бағалау.</w:t>
      </w:r>
      <w:r w:rsidRPr="0054132C">
        <w:rPr>
          <w:sz w:val="28"/>
          <w:szCs w:val="28"/>
          <w:lang w:val="kk-KZ"/>
        </w:rPr>
        <w:t xml:space="preserve"> Көп жағдайларда дәрістің сапасын бағалау қажеттігі туындайды. Бағалау үшін арнайы бөлінген сұрақтар оқытушының өз </w:t>
      </w:r>
      <w:r w:rsidR="0054132C">
        <w:rPr>
          <w:sz w:val="28"/>
          <w:szCs w:val="28"/>
          <w:lang w:val="kk-KZ"/>
        </w:rPr>
        <w:t>дәрісі</w:t>
      </w:r>
      <w:r w:rsidRPr="0054132C">
        <w:rPr>
          <w:sz w:val="28"/>
          <w:szCs w:val="28"/>
          <w:lang w:val="kk-KZ"/>
        </w:rPr>
        <w:t xml:space="preserve">н жетілдіру мақсатында да оған баға беруге де, жекелеген жағдайларда себептерді анықтау үшін де көмектеседі, ашық </w:t>
      </w:r>
      <w:r w:rsidR="0054132C">
        <w:rPr>
          <w:sz w:val="28"/>
          <w:szCs w:val="28"/>
          <w:lang w:val="kk-KZ"/>
        </w:rPr>
        <w:t>дәрістерді</w:t>
      </w:r>
      <w:r w:rsidRPr="0054132C">
        <w:rPr>
          <w:sz w:val="28"/>
          <w:szCs w:val="28"/>
          <w:lang w:val="kk-KZ"/>
        </w:rPr>
        <w:t xml:space="preserve">, оқыту әдістерін </w:t>
      </w:r>
      <w:r w:rsidR="0054132C">
        <w:rPr>
          <w:sz w:val="28"/>
          <w:szCs w:val="28"/>
          <w:lang w:val="kk-KZ"/>
        </w:rPr>
        <w:t>және дәріскердің шебер</w:t>
      </w:r>
      <w:r w:rsidRPr="0054132C">
        <w:rPr>
          <w:sz w:val="28"/>
          <w:szCs w:val="28"/>
          <w:lang w:val="kk-KZ"/>
        </w:rPr>
        <w:t xml:space="preserve">лігін талқылау жоспары да пайдалы. </w:t>
      </w:r>
    </w:p>
    <w:p w:rsidR="0054132C" w:rsidRDefault="00CD57DA" w:rsidP="003850B1">
      <w:pPr>
        <w:pStyle w:val="a3"/>
        <w:spacing w:before="0" w:beforeAutospacing="0" w:after="0" w:afterAutospacing="0" w:line="288" w:lineRule="auto"/>
        <w:ind w:firstLine="360"/>
        <w:jc w:val="both"/>
        <w:rPr>
          <w:i/>
          <w:sz w:val="28"/>
          <w:szCs w:val="28"/>
          <w:lang w:val="kk-KZ"/>
        </w:rPr>
      </w:pPr>
      <w:r w:rsidRPr="0054132C">
        <w:rPr>
          <w:i/>
          <w:sz w:val="28"/>
          <w:szCs w:val="28"/>
          <w:lang w:val="kk-KZ"/>
        </w:rPr>
        <w:t>Дәріс</w:t>
      </w:r>
      <w:r w:rsidR="0054132C">
        <w:rPr>
          <w:i/>
          <w:sz w:val="28"/>
          <w:szCs w:val="28"/>
          <w:lang w:val="kk-KZ"/>
        </w:rPr>
        <w:t>ті оқу әдістемесі:</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Дәрістің анық жүйесі және мазмұндау логикасы, жоспардың болуы, оған қатал бағыну, жоспардан ауытқу және т.б.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Тақырыпқа байланысты әдебиеттерді айту – дәрістің басында, оның барысында немесе соңында; негізгі және қосымша немесе тек негізгі әдебиет беріледі; ұсынылған әдебиетті таңдаудың дұрыстығын бағалау және т.б.</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 Барлық жаңа терминдердің және ұғымдард</w:t>
      </w:r>
      <w:r w:rsidR="0054132C">
        <w:rPr>
          <w:sz w:val="28"/>
          <w:szCs w:val="28"/>
          <w:lang w:val="kk-KZ"/>
        </w:rPr>
        <w:t>ың ұғымдылығы мен түсініктілігі, д</w:t>
      </w:r>
      <w:r w:rsidRPr="0054132C">
        <w:rPr>
          <w:sz w:val="28"/>
          <w:szCs w:val="28"/>
          <w:lang w:val="kk-KZ"/>
        </w:rPr>
        <w:t xml:space="preserve">әлелділігі мен қисындылығы.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Негізгі ойлар мен түйіндерді бөліп көрсету.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Пысықтау тәсілдерін пайдалану – қайталау, түсінігін тексеруге сұрақтар қою, игеру және т.б., дәрістің соңында әр мәселені қарап болған соң, қорытындысын шығару және т.б.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Көрнекі құралдарды, оқытудың техникалық құралдарын (ОТҚ) пайдалану. </w:t>
      </w:r>
    </w:p>
    <w:p w:rsidR="0054132C" w:rsidRP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Дәріскердің тірек материалдарды пайдалануы және т.б.</w:t>
      </w:r>
      <w:r w:rsidRPr="0054132C">
        <w:rPr>
          <w:sz w:val="28"/>
          <w:szCs w:val="28"/>
          <w:lang w:val="kk-KZ"/>
        </w:rPr>
        <w:br/>
      </w:r>
      <w:r w:rsidRPr="0054132C">
        <w:rPr>
          <w:i/>
          <w:sz w:val="28"/>
          <w:szCs w:val="28"/>
          <w:lang w:val="kk-KZ"/>
        </w:rPr>
        <w:t>Студенттердің жұмысына басшылық жасау</w:t>
      </w:r>
      <w:r w:rsidR="0054132C">
        <w:rPr>
          <w:i/>
          <w:sz w:val="28"/>
          <w:szCs w:val="28"/>
          <w:lang w:val="kk-KZ"/>
        </w:rPr>
        <w:t>:</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 </w:t>
      </w:r>
      <w:r w:rsidR="0054132C">
        <w:rPr>
          <w:sz w:val="28"/>
          <w:szCs w:val="28"/>
          <w:lang w:val="kk-KZ"/>
        </w:rPr>
        <w:t>Дәрісті</w:t>
      </w:r>
      <w:r w:rsidRPr="0054132C">
        <w:rPr>
          <w:sz w:val="28"/>
          <w:szCs w:val="28"/>
          <w:lang w:val="kk-KZ"/>
        </w:rPr>
        <w:t xml:space="preserve"> жазуға қойылатын талап және оның орындалуына бақылау жасау.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Студенттерді </w:t>
      </w:r>
      <w:r w:rsidR="0054132C">
        <w:rPr>
          <w:sz w:val="28"/>
          <w:szCs w:val="28"/>
          <w:lang w:val="kk-KZ"/>
        </w:rPr>
        <w:t>дәрісті</w:t>
      </w:r>
      <w:r w:rsidRPr="0054132C">
        <w:rPr>
          <w:sz w:val="28"/>
          <w:szCs w:val="28"/>
          <w:lang w:val="kk-KZ"/>
        </w:rPr>
        <w:t xml:space="preserve"> жазу әдістеріне үйрету, оқыту, оларға бұл салада көмек көрсету – оқу екпінін өзгерту, жазуға, бөліп көрсетуге жататын материалды жазу, екпінмен айту, графиктер сызу үшін сәл кідіріс жасау және т.б.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lastRenderedPageBreak/>
        <w:t xml:space="preserve">Дәріс конспектілерін қарау – дәріс кезінде, соңынан, семинарлық немесе практикалық сабақтарда.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Ынта-ықыласты қолдау тәсілдерін пайдалану – риторикалық сұрақтар, әзілдер, көрші облыстарға саяхаттар, ескертпелер.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Дәріскерге сұрақ қоюға рұқсат сұрау – дәріс барысында, дәрістен кейін, жазбаша түрде, ауызша және т.б.</w:t>
      </w:r>
    </w:p>
    <w:p w:rsidR="0054132C" w:rsidRDefault="00CD57DA" w:rsidP="003850B1">
      <w:pPr>
        <w:pStyle w:val="a3"/>
        <w:spacing w:before="0" w:beforeAutospacing="0" w:after="0" w:afterAutospacing="0" w:line="288" w:lineRule="auto"/>
        <w:ind w:left="789"/>
        <w:jc w:val="both"/>
        <w:rPr>
          <w:i/>
          <w:sz w:val="28"/>
          <w:szCs w:val="28"/>
          <w:lang w:val="kk-KZ"/>
        </w:rPr>
      </w:pPr>
      <w:r w:rsidRPr="0054132C">
        <w:rPr>
          <w:i/>
          <w:sz w:val="28"/>
          <w:szCs w:val="28"/>
          <w:lang w:val="kk-KZ"/>
        </w:rPr>
        <w:t>Дәріскерлік қабілеттер</w:t>
      </w:r>
      <w:r w:rsidR="0054132C">
        <w:rPr>
          <w:i/>
          <w:sz w:val="28"/>
          <w:szCs w:val="28"/>
          <w:lang w:val="kk-KZ"/>
        </w:rPr>
        <w:t>:</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Пәнді білу.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Идеялық сенімділік.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Сезімталдық, дауыс, дыбыс ырғағы (дикция).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Сөздің анықтығы, дұрыстығы.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Сыртқы келбеті.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Тыңдаушылар алдында өзін ұстай білу. Тыңдаушыларды көре және сезе білу, онымен байланыс орнату.</w:t>
      </w:r>
    </w:p>
    <w:p w:rsidR="0054132C" w:rsidRDefault="00CD57DA" w:rsidP="003850B1">
      <w:pPr>
        <w:pStyle w:val="a3"/>
        <w:spacing w:before="0" w:beforeAutospacing="0" w:after="0" w:afterAutospacing="0" w:line="288" w:lineRule="auto"/>
        <w:ind w:left="789"/>
        <w:jc w:val="both"/>
        <w:rPr>
          <w:i/>
          <w:sz w:val="28"/>
          <w:szCs w:val="28"/>
          <w:lang w:val="kk-KZ"/>
        </w:rPr>
      </w:pPr>
      <w:r w:rsidRPr="0054132C">
        <w:rPr>
          <w:i/>
          <w:sz w:val="28"/>
          <w:szCs w:val="28"/>
          <w:lang w:val="kk-KZ"/>
        </w:rPr>
        <w:t>Дәрістің</w:t>
      </w:r>
      <w:r w:rsidR="0054132C">
        <w:rPr>
          <w:i/>
          <w:sz w:val="28"/>
          <w:szCs w:val="28"/>
          <w:lang w:val="kk-KZ"/>
        </w:rPr>
        <w:t xml:space="preserve"> нәтижелері:</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Дәрістің ақпараттық құндылығы. </w:t>
      </w:r>
    </w:p>
    <w:p w:rsidR="0054132C" w:rsidRDefault="00CD57DA" w:rsidP="003850B1">
      <w:pPr>
        <w:pStyle w:val="a3"/>
        <w:numPr>
          <w:ilvl w:val="0"/>
          <w:numId w:val="11"/>
        </w:numPr>
        <w:spacing w:before="0" w:beforeAutospacing="0" w:after="0" w:afterAutospacing="0" w:line="288" w:lineRule="auto"/>
        <w:jc w:val="both"/>
        <w:rPr>
          <w:sz w:val="28"/>
          <w:szCs w:val="28"/>
          <w:lang w:val="kk-KZ"/>
        </w:rPr>
      </w:pPr>
      <w:r w:rsidRPr="0054132C">
        <w:rPr>
          <w:sz w:val="28"/>
          <w:szCs w:val="28"/>
          <w:lang w:val="kk-KZ"/>
        </w:rPr>
        <w:t xml:space="preserve">Тәрбиелік әсер. </w:t>
      </w:r>
    </w:p>
    <w:p w:rsidR="0054132C" w:rsidRDefault="0054132C" w:rsidP="003850B1">
      <w:pPr>
        <w:pStyle w:val="a3"/>
        <w:numPr>
          <w:ilvl w:val="0"/>
          <w:numId w:val="11"/>
        </w:numPr>
        <w:spacing w:before="0" w:beforeAutospacing="0" w:after="0" w:afterAutospacing="0" w:line="288" w:lineRule="auto"/>
        <w:jc w:val="both"/>
        <w:rPr>
          <w:sz w:val="28"/>
          <w:szCs w:val="28"/>
          <w:lang w:val="kk-KZ"/>
        </w:rPr>
      </w:pPr>
      <w:r>
        <w:rPr>
          <w:sz w:val="28"/>
          <w:szCs w:val="28"/>
          <w:lang w:val="kk-KZ"/>
        </w:rPr>
        <w:t>Дидактикалық мақсаттарға жету.</w:t>
      </w:r>
    </w:p>
    <w:p w:rsidR="0058205D" w:rsidRPr="0054132C" w:rsidRDefault="00A91AA3" w:rsidP="003850B1">
      <w:pPr>
        <w:pStyle w:val="a3"/>
        <w:spacing w:before="0" w:beforeAutospacing="0" w:after="0" w:afterAutospacing="0" w:line="288" w:lineRule="auto"/>
        <w:ind w:firstLine="708"/>
        <w:jc w:val="both"/>
        <w:rPr>
          <w:sz w:val="28"/>
          <w:szCs w:val="28"/>
          <w:lang w:val="kk-KZ"/>
        </w:rPr>
      </w:pPr>
      <w:r w:rsidRPr="0054132C">
        <w:rPr>
          <w:sz w:val="28"/>
          <w:szCs w:val="28"/>
          <w:lang w:val="kk-KZ"/>
        </w:rPr>
        <w:t xml:space="preserve">Дәріс кезіндегі СӨЖ-ң тиімділігі бірнеше факторға тәуелді болатыны мәлім: уәждер жүйесі, әр студенттің өз бетінше жұмыс істей білу деңгейі, оқытушының кәсіби біліктілігі және тағы басқалары. </w:t>
      </w:r>
    </w:p>
    <w:p w:rsidR="0058205D" w:rsidRDefault="0058205D"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Д</w:t>
      </w:r>
      <w:r w:rsidR="00A91AA3" w:rsidRPr="0058205D">
        <w:rPr>
          <w:sz w:val="28"/>
          <w:szCs w:val="28"/>
          <w:lang w:val="kk-KZ"/>
        </w:rPr>
        <w:t xml:space="preserve">әріс оқыту </w:t>
      </w:r>
      <w:r>
        <w:rPr>
          <w:sz w:val="28"/>
          <w:szCs w:val="28"/>
          <w:lang w:val="kk-KZ"/>
        </w:rPr>
        <w:t>үрдісі</w:t>
      </w:r>
      <w:r w:rsidR="00A91AA3" w:rsidRPr="0058205D">
        <w:rPr>
          <w:sz w:val="28"/>
          <w:szCs w:val="28"/>
          <w:lang w:val="kk-KZ"/>
        </w:rPr>
        <w:t xml:space="preserve"> барлық кезеңде студенттердің жаңа білімге қызығушылығын оятатын танымдық тапсырмаларға (міндеттерге), </w:t>
      </w:r>
      <w:r>
        <w:rPr>
          <w:sz w:val="28"/>
          <w:szCs w:val="28"/>
          <w:lang w:val="kk-KZ"/>
        </w:rPr>
        <w:t>мәселелерге</w:t>
      </w:r>
      <w:r w:rsidR="00A91AA3" w:rsidRPr="0058205D">
        <w:rPr>
          <w:sz w:val="28"/>
          <w:szCs w:val="28"/>
          <w:lang w:val="kk-KZ"/>
        </w:rPr>
        <w:t xml:space="preserve"> бай болуы керек.</w:t>
      </w:r>
    </w:p>
    <w:p w:rsidR="0058205D"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Осы</w:t>
      </w:r>
      <w:r w:rsidR="0058205D">
        <w:rPr>
          <w:sz w:val="28"/>
          <w:szCs w:val="28"/>
          <w:lang w:val="kk-KZ"/>
        </w:rPr>
        <w:t xml:space="preserve"> міндеттерді шешу мақсатында </w:t>
      </w:r>
      <w:r w:rsidRPr="0058205D">
        <w:rPr>
          <w:sz w:val="28"/>
          <w:szCs w:val="28"/>
          <w:lang w:val="kk-KZ"/>
        </w:rPr>
        <w:t xml:space="preserve"> инновациялық будандастырылған дәрістер топтамасын пайдалануды ұсын</w:t>
      </w:r>
      <w:r w:rsidR="0058205D">
        <w:rPr>
          <w:sz w:val="28"/>
          <w:szCs w:val="28"/>
          <w:lang w:val="kk-KZ"/>
        </w:rPr>
        <w:t>ылады</w:t>
      </w:r>
      <w:r w:rsidRPr="0058205D">
        <w:rPr>
          <w:sz w:val="28"/>
          <w:szCs w:val="28"/>
          <w:lang w:val="kk-KZ"/>
        </w:rPr>
        <w:t>:</w:t>
      </w:r>
    </w:p>
    <w:p w:rsidR="0058205D"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 xml:space="preserve">— </w:t>
      </w:r>
      <w:r w:rsidR="000314FF" w:rsidRPr="0058205D">
        <w:rPr>
          <w:sz w:val="28"/>
          <w:szCs w:val="28"/>
          <w:lang w:val="kk-KZ"/>
        </w:rPr>
        <w:t>мәселелік</w:t>
      </w:r>
      <w:r w:rsidRPr="0058205D">
        <w:rPr>
          <w:sz w:val="28"/>
          <w:szCs w:val="28"/>
          <w:lang w:val="kk-KZ"/>
        </w:rPr>
        <w:t xml:space="preserve"> дәріс. Оның барысында оқытушы </w:t>
      </w:r>
      <w:r w:rsidR="0058205D">
        <w:rPr>
          <w:sz w:val="28"/>
          <w:szCs w:val="28"/>
          <w:lang w:val="kk-KZ"/>
        </w:rPr>
        <w:t>СӨЖ</w:t>
      </w:r>
      <w:r w:rsidRPr="0058205D">
        <w:rPr>
          <w:sz w:val="28"/>
          <w:szCs w:val="28"/>
          <w:lang w:val="kk-KZ"/>
        </w:rPr>
        <w:t xml:space="preserve"> белсендіретін </w:t>
      </w:r>
      <w:r w:rsidR="000314FF" w:rsidRPr="0058205D">
        <w:rPr>
          <w:sz w:val="28"/>
          <w:szCs w:val="28"/>
          <w:lang w:val="kk-KZ"/>
        </w:rPr>
        <w:t>мәселелік</w:t>
      </w:r>
      <w:r w:rsidRPr="0058205D">
        <w:rPr>
          <w:sz w:val="28"/>
          <w:szCs w:val="28"/>
          <w:lang w:val="kk-KZ"/>
        </w:rPr>
        <w:t xml:space="preserve"> ахуалдар қояды;</w:t>
      </w:r>
    </w:p>
    <w:p w:rsidR="0058205D"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 xml:space="preserve">— визуалдық дәріс. </w:t>
      </w:r>
      <w:r w:rsidR="0058205D">
        <w:rPr>
          <w:sz w:val="28"/>
          <w:szCs w:val="28"/>
          <w:lang w:val="kk-KZ"/>
        </w:rPr>
        <w:t>СӨЖ</w:t>
      </w:r>
      <w:r w:rsidRPr="0058205D">
        <w:rPr>
          <w:sz w:val="28"/>
          <w:szCs w:val="28"/>
          <w:lang w:val="kk-KZ"/>
        </w:rPr>
        <w:t xml:space="preserve"> графиктер, схемалар, суреттер, т.б. арқылы белсендіру;</w:t>
      </w:r>
      <w:r w:rsidRPr="0058205D">
        <w:rPr>
          <w:sz w:val="28"/>
          <w:szCs w:val="28"/>
          <w:lang w:val="kk-KZ"/>
        </w:rPr>
        <w:br/>
        <w:t>— жұптық дәріс – екі оқытушы бір дәрісханада, бір тақырыпқа бірлесе оқитын дәріс;</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 дәріс-конференция – дәрісханада бірнеше оқытушы студенттер сұрақтарына жауап береді,</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 ақыл-кеңес түріндегі дәріс оқытушы студенттерді консультация кезінде белсендіруге мүмкіндік туғызады;</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lastRenderedPageBreak/>
        <w:t>— арандатушы дәріс алынған білімді таңдай алу біліктілігін қалыптастыруға, жаңа материалға бағдарлануға, алдын-ала жопарланған қателіктерді бағалауға мүмкіндік туғызады.</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 ауызекі дәріс оның барысында сұрақтар қойылып тыңдаушының белсенділігін арттыра отырып жауап беруі тиіс;</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58205D">
        <w:rPr>
          <w:sz w:val="28"/>
          <w:szCs w:val="28"/>
          <w:lang w:val="kk-KZ"/>
        </w:rPr>
        <w:t>— имитациялық дәріс (іскер ойындар) барысында оқытушы нақты шындықты имитациялайтын ахуал туғызады, миға шабуылдау тәсілімен студенттердің қойылған тапсырманы (міндетті) шешуіне қол жеткізеді.</w:t>
      </w:r>
      <w:r w:rsidRPr="0058205D">
        <w:rPr>
          <w:sz w:val="28"/>
          <w:szCs w:val="28"/>
          <w:lang w:val="kk-KZ"/>
        </w:rPr>
        <w:br/>
      </w:r>
      <w:r w:rsidRPr="005A04F9">
        <w:rPr>
          <w:sz w:val="28"/>
          <w:szCs w:val="28"/>
          <w:lang w:val="kk-KZ"/>
        </w:rPr>
        <w:t xml:space="preserve">Жан-жақты дамытылған маманды даярлау мақсатында дәрісханадағы сабақтарда </w:t>
      </w:r>
      <w:r w:rsidR="000314FF" w:rsidRPr="005A04F9">
        <w:rPr>
          <w:sz w:val="28"/>
          <w:szCs w:val="28"/>
          <w:lang w:val="kk-KZ"/>
        </w:rPr>
        <w:t>мәселелік</w:t>
      </w:r>
      <w:r w:rsidRPr="005A04F9">
        <w:rPr>
          <w:sz w:val="28"/>
          <w:szCs w:val="28"/>
          <w:lang w:val="kk-KZ"/>
        </w:rPr>
        <w:t xml:space="preserve">ты қолдану (оқытудың репродуктивтік әдісімен қатар) қажет. Оған жартылай ізденіс, эвристикалық және зерттеушілік сабақтары жатқызылады. </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3238A6">
        <w:rPr>
          <w:sz w:val="28"/>
          <w:szCs w:val="28"/>
          <w:lang w:val="kk-KZ"/>
        </w:rPr>
        <w:t xml:space="preserve">Дәріс сабақтарда </w:t>
      </w:r>
      <w:r w:rsidR="003238A6">
        <w:rPr>
          <w:sz w:val="28"/>
          <w:szCs w:val="28"/>
          <w:lang w:val="kk-KZ"/>
        </w:rPr>
        <w:t>СӨЖ</w:t>
      </w:r>
      <w:r w:rsidRPr="003238A6">
        <w:rPr>
          <w:sz w:val="28"/>
          <w:szCs w:val="28"/>
          <w:lang w:val="kk-KZ"/>
        </w:rPr>
        <w:t xml:space="preserve"> ұйымдастыру </w:t>
      </w:r>
      <w:r w:rsidR="000314FF" w:rsidRPr="003238A6">
        <w:rPr>
          <w:sz w:val="28"/>
          <w:szCs w:val="28"/>
          <w:lang w:val="kk-KZ"/>
        </w:rPr>
        <w:t>үрдісін</w:t>
      </w:r>
      <w:r w:rsidRPr="003238A6">
        <w:rPr>
          <w:sz w:val="28"/>
          <w:szCs w:val="28"/>
          <w:lang w:val="kk-KZ"/>
        </w:rPr>
        <w:t>дегі оқытушының алдына қойылатын негізгі міндеттерді анықтайық:</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3238A6">
        <w:rPr>
          <w:sz w:val="28"/>
          <w:szCs w:val="28"/>
          <w:lang w:val="kk-KZ"/>
        </w:rPr>
        <w:t>— оқу тәрбие жұмысының бүкіл жүйесін тиянақты ойластыру қажет;</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3238A6">
        <w:rPr>
          <w:sz w:val="28"/>
          <w:szCs w:val="28"/>
          <w:lang w:val="kk-KZ"/>
        </w:rPr>
        <w:t xml:space="preserve">— студенттердің </w:t>
      </w:r>
      <w:r w:rsidR="003238A6">
        <w:rPr>
          <w:sz w:val="28"/>
          <w:szCs w:val="28"/>
          <w:lang w:val="kk-KZ"/>
        </w:rPr>
        <w:t>өзіндік танымдық қабілеті</w:t>
      </w:r>
      <w:r w:rsidRPr="003238A6">
        <w:rPr>
          <w:sz w:val="28"/>
          <w:szCs w:val="28"/>
          <w:lang w:val="kk-KZ"/>
        </w:rPr>
        <w:t>не</w:t>
      </w:r>
      <w:r w:rsidR="003238A6">
        <w:rPr>
          <w:sz w:val="28"/>
          <w:szCs w:val="28"/>
          <w:lang w:val="kk-KZ"/>
        </w:rPr>
        <w:t>(</w:t>
      </w:r>
      <w:r w:rsidR="003238A6" w:rsidRPr="003238A6">
        <w:rPr>
          <w:sz w:val="28"/>
          <w:szCs w:val="28"/>
          <w:lang w:val="kk-KZ"/>
        </w:rPr>
        <w:t>СӨТҚ</w:t>
      </w:r>
      <w:r w:rsidR="003238A6">
        <w:rPr>
          <w:sz w:val="28"/>
          <w:szCs w:val="28"/>
          <w:lang w:val="kk-KZ"/>
        </w:rPr>
        <w:t>)</w:t>
      </w:r>
      <w:r w:rsidRPr="003238A6">
        <w:rPr>
          <w:sz w:val="28"/>
          <w:szCs w:val="28"/>
          <w:lang w:val="kk-KZ"/>
        </w:rPr>
        <w:t xml:space="preserve"> басшылық ету </w:t>
      </w:r>
      <w:r w:rsidR="000314FF" w:rsidRPr="003238A6">
        <w:rPr>
          <w:sz w:val="28"/>
          <w:szCs w:val="28"/>
          <w:lang w:val="kk-KZ"/>
        </w:rPr>
        <w:t>үрдісін</w:t>
      </w:r>
      <w:r w:rsidRPr="003238A6">
        <w:rPr>
          <w:sz w:val="28"/>
          <w:szCs w:val="28"/>
          <w:lang w:val="kk-KZ"/>
        </w:rPr>
        <w:t>е білімді сапалы және толыққанды игерудің ішкі шарты болып табылатын студенттердің ойлау қызметін дамыту қажет;</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3238A6">
        <w:rPr>
          <w:sz w:val="28"/>
          <w:szCs w:val="28"/>
          <w:lang w:val="kk-KZ"/>
        </w:rPr>
        <w:t xml:space="preserve">— болашақ педагогтарды </w:t>
      </w:r>
      <w:r w:rsidR="000F7EBB" w:rsidRPr="003238A6">
        <w:rPr>
          <w:sz w:val="28"/>
          <w:szCs w:val="28"/>
          <w:lang w:val="kk-KZ"/>
        </w:rPr>
        <w:t>өзіндік</w:t>
      </w:r>
      <w:r w:rsidRPr="003238A6">
        <w:rPr>
          <w:sz w:val="28"/>
          <w:szCs w:val="28"/>
          <w:lang w:val="kk-KZ"/>
        </w:rPr>
        <w:t xml:space="preserve"> шығармашыл қызметке, рухани және материалдық құндылықтарды тануға (тұлғаға бағдарланған оқыту) белсенді атсалысуға даярлау қажет;</w:t>
      </w:r>
    </w:p>
    <w:p w:rsidR="003238A6" w:rsidRDefault="00A91AA3" w:rsidP="003850B1">
      <w:pPr>
        <w:pStyle w:val="a3"/>
        <w:spacing w:before="0" w:beforeAutospacing="0" w:after="0" w:afterAutospacing="0" w:line="288" w:lineRule="auto"/>
        <w:ind w:left="360" w:firstLine="348"/>
        <w:jc w:val="both"/>
        <w:rPr>
          <w:sz w:val="28"/>
          <w:szCs w:val="28"/>
          <w:lang w:val="kk-KZ"/>
        </w:rPr>
      </w:pPr>
      <w:r w:rsidRPr="003238A6">
        <w:rPr>
          <w:sz w:val="28"/>
          <w:szCs w:val="28"/>
          <w:lang w:val="kk-KZ"/>
        </w:rPr>
        <w:t xml:space="preserve">— СӨТҚ-ін педагогикалық басқаруды олардың жаңашылдық және белсенділігін дамытумен үйлестіре білу; дәрісханалық сабақтарда даралап оқытудың да, топпен оқытудың да </w:t>
      </w:r>
      <w:r w:rsidR="0058205D" w:rsidRPr="003238A6">
        <w:rPr>
          <w:sz w:val="28"/>
          <w:szCs w:val="28"/>
          <w:lang w:val="kk-KZ"/>
        </w:rPr>
        <w:t>түрлері</w:t>
      </w:r>
      <w:r w:rsidRPr="003238A6">
        <w:rPr>
          <w:sz w:val="28"/>
          <w:szCs w:val="28"/>
          <w:lang w:val="kk-KZ"/>
        </w:rPr>
        <w:t>н қолдану.</w:t>
      </w:r>
    </w:p>
    <w:p w:rsidR="00A91AA3" w:rsidRDefault="00A91AA3" w:rsidP="003850B1">
      <w:pPr>
        <w:pStyle w:val="a3"/>
        <w:spacing w:before="0" w:beforeAutospacing="0" w:after="0" w:afterAutospacing="0" w:line="288" w:lineRule="auto"/>
        <w:ind w:left="360" w:firstLine="348"/>
        <w:jc w:val="both"/>
        <w:rPr>
          <w:sz w:val="28"/>
          <w:szCs w:val="28"/>
          <w:lang w:val="kk-KZ"/>
        </w:rPr>
      </w:pPr>
      <w:r w:rsidRPr="003238A6">
        <w:rPr>
          <w:sz w:val="28"/>
          <w:szCs w:val="28"/>
          <w:lang w:val="kk-KZ"/>
        </w:rPr>
        <w:t xml:space="preserve">Дәстүрлі емес дәрістердің имитациялық моделі (іскерлік ойындар) дәстүрлі дәрістерге бәсекелестік туғызатындығын айта кету керек (соңғысы оқытудың белсенді </w:t>
      </w:r>
      <w:r w:rsidR="000314FF" w:rsidRPr="003238A6">
        <w:rPr>
          <w:sz w:val="28"/>
          <w:szCs w:val="28"/>
          <w:lang w:val="kk-KZ"/>
        </w:rPr>
        <w:t>түрі</w:t>
      </w:r>
      <w:r w:rsidRPr="003238A6">
        <w:rPr>
          <w:sz w:val="28"/>
          <w:szCs w:val="28"/>
          <w:lang w:val="kk-KZ"/>
        </w:rPr>
        <w:t xml:space="preserve">на жол береді). </w:t>
      </w:r>
    </w:p>
    <w:p w:rsidR="00A91AA3" w:rsidRPr="003238A6" w:rsidRDefault="00A91AA3" w:rsidP="003850B1">
      <w:pPr>
        <w:pStyle w:val="a3"/>
        <w:spacing w:before="0" w:beforeAutospacing="0" w:after="0" w:afterAutospacing="0" w:line="288" w:lineRule="auto"/>
        <w:ind w:firstLine="360"/>
        <w:jc w:val="both"/>
        <w:rPr>
          <w:i/>
          <w:sz w:val="28"/>
          <w:szCs w:val="28"/>
          <w:lang w:val="kk-KZ"/>
        </w:rPr>
      </w:pPr>
      <w:r w:rsidRPr="003238A6">
        <w:rPr>
          <w:i/>
          <w:sz w:val="28"/>
          <w:szCs w:val="28"/>
          <w:lang w:val="kk-KZ"/>
        </w:rPr>
        <w:t>Дәстүрлі және дәстүрлі емес әдістердің басты ерекшеліктері</w:t>
      </w:r>
    </w:p>
    <w:p w:rsidR="005C4B4C" w:rsidRDefault="005C4B4C" w:rsidP="003850B1">
      <w:pPr>
        <w:pStyle w:val="a3"/>
        <w:spacing w:before="0" w:beforeAutospacing="0" w:after="0" w:afterAutospacing="0" w:line="288" w:lineRule="auto"/>
        <w:ind w:firstLine="360"/>
        <w:jc w:val="both"/>
        <w:rPr>
          <w:i/>
          <w:sz w:val="28"/>
          <w:szCs w:val="28"/>
          <w:lang w:val="kk-KZ"/>
        </w:rPr>
      </w:pPr>
      <w:r w:rsidRPr="003238A6">
        <w:rPr>
          <w:i/>
          <w:sz w:val="28"/>
          <w:szCs w:val="28"/>
          <w:lang w:val="kk-KZ"/>
        </w:rPr>
        <w:t>Дәстүрлі</w:t>
      </w:r>
      <w:r>
        <w:rPr>
          <w:i/>
          <w:sz w:val="28"/>
          <w:szCs w:val="28"/>
          <w:lang w:val="kk-KZ"/>
        </w:rPr>
        <w:t xml:space="preserve">: </w:t>
      </w:r>
    </w:p>
    <w:p w:rsidR="005C4B4C" w:rsidRDefault="00A91AA3" w:rsidP="003850B1">
      <w:pPr>
        <w:pStyle w:val="a3"/>
        <w:numPr>
          <w:ilvl w:val="0"/>
          <w:numId w:val="7"/>
        </w:numPr>
        <w:spacing w:before="0" w:beforeAutospacing="0" w:after="0" w:afterAutospacing="0" w:line="288" w:lineRule="auto"/>
        <w:jc w:val="both"/>
        <w:rPr>
          <w:i/>
          <w:sz w:val="28"/>
          <w:szCs w:val="28"/>
          <w:lang w:val="kk-KZ"/>
        </w:rPr>
      </w:pPr>
      <w:r w:rsidRPr="002F45B4">
        <w:rPr>
          <w:sz w:val="28"/>
          <w:szCs w:val="28"/>
          <w:lang w:val="kk-KZ"/>
        </w:rPr>
        <w:t>Оқу материалы дайын күйде б</w:t>
      </w:r>
      <w:r w:rsidR="005C4B4C">
        <w:rPr>
          <w:sz w:val="28"/>
          <w:szCs w:val="28"/>
          <w:lang w:val="kk-KZ"/>
        </w:rPr>
        <w:t>еріледі, оны оқытушы жүйелейді.</w:t>
      </w:r>
    </w:p>
    <w:p w:rsidR="005C4B4C" w:rsidRDefault="00A91AA3" w:rsidP="003850B1">
      <w:pPr>
        <w:pStyle w:val="a3"/>
        <w:numPr>
          <w:ilvl w:val="0"/>
          <w:numId w:val="7"/>
        </w:numPr>
        <w:spacing w:before="0" w:beforeAutospacing="0" w:after="0" w:afterAutospacing="0" w:line="288" w:lineRule="auto"/>
        <w:jc w:val="both"/>
        <w:rPr>
          <w:i/>
          <w:sz w:val="28"/>
          <w:szCs w:val="28"/>
          <w:lang w:val="kk-KZ"/>
        </w:rPr>
      </w:pPr>
      <w:r w:rsidRPr="005C4B4C">
        <w:rPr>
          <w:sz w:val="28"/>
          <w:szCs w:val="28"/>
          <w:lang w:val="kk-KZ"/>
        </w:rPr>
        <w:t>Оқып үйрену жүйесіне қарағанда оқытудың басым болуы.</w:t>
      </w:r>
    </w:p>
    <w:p w:rsidR="005C4B4C" w:rsidRPr="005C4B4C" w:rsidRDefault="00A91AA3" w:rsidP="003850B1">
      <w:pPr>
        <w:pStyle w:val="a3"/>
        <w:numPr>
          <w:ilvl w:val="0"/>
          <w:numId w:val="7"/>
        </w:numPr>
        <w:spacing w:before="0" w:beforeAutospacing="0" w:after="0" w:afterAutospacing="0" w:line="288" w:lineRule="auto"/>
        <w:jc w:val="both"/>
        <w:rPr>
          <w:i/>
          <w:sz w:val="28"/>
          <w:szCs w:val="28"/>
          <w:lang w:val="kk-KZ"/>
        </w:rPr>
      </w:pPr>
      <w:proofErr w:type="spellStart"/>
      <w:r w:rsidRPr="005C4B4C">
        <w:rPr>
          <w:sz w:val="28"/>
          <w:szCs w:val="28"/>
        </w:rPr>
        <w:t>Тыңдаушылармен</w:t>
      </w:r>
      <w:proofErr w:type="spellEnd"/>
      <w:r w:rsidRPr="005C4B4C">
        <w:rPr>
          <w:sz w:val="28"/>
          <w:szCs w:val="28"/>
        </w:rPr>
        <w:t xml:space="preserve"> </w:t>
      </w:r>
      <w:proofErr w:type="spellStart"/>
      <w:r w:rsidRPr="005C4B4C">
        <w:rPr>
          <w:sz w:val="28"/>
          <w:szCs w:val="28"/>
        </w:rPr>
        <w:t>кері</w:t>
      </w:r>
      <w:proofErr w:type="spellEnd"/>
      <w:r w:rsidRPr="005C4B4C">
        <w:rPr>
          <w:sz w:val="28"/>
          <w:szCs w:val="28"/>
        </w:rPr>
        <w:t xml:space="preserve"> </w:t>
      </w:r>
      <w:proofErr w:type="spellStart"/>
      <w:r w:rsidRPr="005C4B4C">
        <w:rPr>
          <w:sz w:val="28"/>
          <w:szCs w:val="28"/>
        </w:rPr>
        <w:t>байланыстың</w:t>
      </w:r>
      <w:proofErr w:type="spellEnd"/>
      <w:r w:rsidRPr="005C4B4C">
        <w:rPr>
          <w:sz w:val="28"/>
          <w:szCs w:val="28"/>
        </w:rPr>
        <w:t xml:space="preserve"> </w:t>
      </w:r>
      <w:proofErr w:type="spellStart"/>
      <w:r w:rsidRPr="005C4B4C">
        <w:rPr>
          <w:sz w:val="28"/>
          <w:szCs w:val="28"/>
        </w:rPr>
        <w:t>болмауы</w:t>
      </w:r>
      <w:proofErr w:type="spellEnd"/>
      <w:r w:rsidRPr="005C4B4C">
        <w:rPr>
          <w:sz w:val="28"/>
          <w:szCs w:val="28"/>
        </w:rPr>
        <w:t>.</w:t>
      </w:r>
    </w:p>
    <w:p w:rsidR="005C4B4C" w:rsidRPr="005C4B4C" w:rsidRDefault="00A91AA3" w:rsidP="003850B1">
      <w:pPr>
        <w:pStyle w:val="a3"/>
        <w:numPr>
          <w:ilvl w:val="0"/>
          <w:numId w:val="7"/>
        </w:numPr>
        <w:spacing w:before="0" w:beforeAutospacing="0" w:after="0" w:afterAutospacing="0" w:line="288" w:lineRule="auto"/>
        <w:jc w:val="both"/>
        <w:rPr>
          <w:i/>
          <w:sz w:val="28"/>
          <w:szCs w:val="28"/>
          <w:lang w:val="kk-KZ"/>
        </w:rPr>
      </w:pPr>
      <w:r w:rsidRPr="005C4B4C">
        <w:rPr>
          <w:sz w:val="28"/>
          <w:szCs w:val="28"/>
          <w:lang w:val="kk-KZ"/>
        </w:rPr>
        <w:t>Ойлау қызметінің әлсіз болуы немесе тіптен болмауы.</w:t>
      </w:r>
    </w:p>
    <w:p w:rsidR="005C4B4C" w:rsidRPr="005C4B4C" w:rsidRDefault="00A91AA3" w:rsidP="003850B1">
      <w:pPr>
        <w:pStyle w:val="a3"/>
        <w:numPr>
          <w:ilvl w:val="0"/>
          <w:numId w:val="7"/>
        </w:numPr>
        <w:spacing w:before="0" w:beforeAutospacing="0" w:after="0" w:afterAutospacing="0" w:line="288" w:lineRule="auto"/>
        <w:jc w:val="both"/>
        <w:rPr>
          <w:i/>
          <w:sz w:val="28"/>
          <w:szCs w:val="28"/>
          <w:lang w:val="kk-KZ"/>
        </w:rPr>
      </w:pPr>
      <w:r w:rsidRPr="005C4B4C">
        <w:rPr>
          <w:sz w:val="28"/>
          <w:szCs w:val="28"/>
          <w:lang w:val="kk-KZ"/>
        </w:rPr>
        <w:t>Оқытушының СТҚ-не жартылай бақылау жасауы.</w:t>
      </w:r>
    </w:p>
    <w:p w:rsidR="005C4B4C" w:rsidRPr="005C4B4C" w:rsidRDefault="00A91AA3" w:rsidP="003850B1">
      <w:pPr>
        <w:pStyle w:val="a3"/>
        <w:numPr>
          <w:ilvl w:val="0"/>
          <w:numId w:val="7"/>
        </w:numPr>
        <w:spacing w:before="0" w:beforeAutospacing="0" w:after="0" w:afterAutospacing="0" w:line="288" w:lineRule="auto"/>
        <w:jc w:val="both"/>
        <w:rPr>
          <w:i/>
          <w:sz w:val="28"/>
          <w:szCs w:val="28"/>
          <w:lang w:val="kk-KZ"/>
        </w:rPr>
      </w:pPr>
      <w:proofErr w:type="spellStart"/>
      <w:r w:rsidRPr="005C4B4C">
        <w:rPr>
          <w:sz w:val="28"/>
          <w:szCs w:val="28"/>
        </w:rPr>
        <w:t>Жай-күй</w:t>
      </w:r>
      <w:proofErr w:type="spellEnd"/>
      <w:r w:rsidRPr="005C4B4C">
        <w:rPr>
          <w:sz w:val="28"/>
          <w:szCs w:val="28"/>
        </w:rPr>
        <w:t xml:space="preserve"> </w:t>
      </w:r>
      <w:proofErr w:type="spellStart"/>
      <w:r w:rsidRPr="005C4B4C">
        <w:rPr>
          <w:sz w:val="28"/>
          <w:szCs w:val="28"/>
        </w:rPr>
        <w:t>формальді</w:t>
      </w:r>
      <w:proofErr w:type="spellEnd"/>
      <w:r w:rsidRPr="005C4B4C">
        <w:rPr>
          <w:sz w:val="28"/>
          <w:szCs w:val="28"/>
        </w:rPr>
        <w:t xml:space="preserve">, </w:t>
      </w:r>
      <w:proofErr w:type="spellStart"/>
      <w:r w:rsidRPr="005C4B4C">
        <w:rPr>
          <w:sz w:val="28"/>
          <w:szCs w:val="28"/>
        </w:rPr>
        <w:t>академиялық</w:t>
      </w:r>
      <w:proofErr w:type="spellEnd"/>
      <w:r w:rsidRPr="005C4B4C">
        <w:rPr>
          <w:sz w:val="28"/>
          <w:szCs w:val="28"/>
        </w:rPr>
        <w:t xml:space="preserve"> </w:t>
      </w:r>
      <w:proofErr w:type="spellStart"/>
      <w:r w:rsidRPr="005C4B4C">
        <w:rPr>
          <w:sz w:val="28"/>
          <w:szCs w:val="28"/>
        </w:rPr>
        <w:t>түрде</w:t>
      </w:r>
      <w:proofErr w:type="spellEnd"/>
      <w:r w:rsidRPr="005C4B4C">
        <w:rPr>
          <w:sz w:val="28"/>
          <w:szCs w:val="28"/>
        </w:rPr>
        <w:t xml:space="preserve">. </w:t>
      </w:r>
    </w:p>
    <w:p w:rsidR="005C4B4C" w:rsidRPr="005C4B4C" w:rsidRDefault="00A91AA3" w:rsidP="003850B1">
      <w:pPr>
        <w:pStyle w:val="a3"/>
        <w:numPr>
          <w:ilvl w:val="0"/>
          <w:numId w:val="7"/>
        </w:numPr>
        <w:spacing w:before="0" w:beforeAutospacing="0" w:after="0" w:afterAutospacing="0" w:line="288" w:lineRule="auto"/>
        <w:jc w:val="both"/>
        <w:rPr>
          <w:i/>
          <w:sz w:val="28"/>
          <w:szCs w:val="28"/>
          <w:lang w:val="kk-KZ"/>
        </w:rPr>
      </w:pPr>
      <w:r w:rsidRPr="005C4B4C">
        <w:rPr>
          <w:sz w:val="28"/>
          <w:szCs w:val="28"/>
          <w:lang w:val="kk-KZ"/>
        </w:rPr>
        <w:t>Материалды әрі қарай тың</w:t>
      </w:r>
      <w:r w:rsidR="005C4B4C">
        <w:rPr>
          <w:sz w:val="28"/>
          <w:szCs w:val="28"/>
          <w:lang w:val="kk-KZ"/>
        </w:rPr>
        <w:t>даушы жүйелейтіндей түрде беру.</w:t>
      </w:r>
    </w:p>
    <w:p w:rsidR="005C4B4C" w:rsidRDefault="005C4B4C" w:rsidP="003850B1">
      <w:pPr>
        <w:pStyle w:val="a3"/>
        <w:spacing w:before="0" w:beforeAutospacing="0" w:after="0" w:afterAutospacing="0" w:line="288" w:lineRule="auto"/>
        <w:ind w:firstLine="437"/>
        <w:jc w:val="both"/>
        <w:rPr>
          <w:i/>
          <w:sz w:val="28"/>
          <w:szCs w:val="28"/>
          <w:lang w:val="kk-KZ"/>
        </w:rPr>
      </w:pPr>
      <w:r w:rsidRPr="003238A6">
        <w:rPr>
          <w:i/>
          <w:sz w:val="28"/>
          <w:szCs w:val="28"/>
          <w:lang w:val="kk-KZ"/>
        </w:rPr>
        <w:t>Дәстүрлі</w:t>
      </w:r>
      <w:r>
        <w:rPr>
          <w:i/>
          <w:sz w:val="28"/>
          <w:szCs w:val="28"/>
          <w:lang w:val="kk-KZ"/>
        </w:rPr>
        <w:t xml:space="preserve"> </w:t>
      </w:r>
      <w:r w:rsidRPr="003238A6">
        <w:rPr>
          <w:i/>
          <w:sz w:val="28"/>
          <w:szCs w:val="28"/>
          <w:lang w:val="kk-KZ"/>
        </w:rPr>
        <w:t xml:space="preserve"> емес</w:t>
      </w:r>
      <w:r>
        <w:rPr>
          <w:i/>
          <w:sz w:val="28"/>
          <w:szCs w:val="28"/>
          <w:lang w:val="kk-KZ"/>
        </w:rPr>
        <w:t>:</w:t>
      </w:r>
      <w:r w:rsidRPr="003238A6">
        <w:rPr>
          <w:i/>
          <w:sz w:val="28"/>
          <w:szCs w:val="28"/>
          <w:lang w:val="kk-KZ"/>
        </w:rPr>
        <w:t xml:space="preserve"> </w:t>
      </w:r>
    </w:p>
    <w:p w:rsidR="005C4B4C" w:rsidRPr="005C4B4C" w:rsidRDefault="00A91AA3" w:rsidP="003850B1">
      <w:pPr>
        <w:pStyle w:val="a3"/>
        <w:numPr>
          <w:ilvl w:val="0"/>
          <w:numId w:val="8"/>
        </w:numPr>
        <w:spacing w:before="0" w:beforeAutospacing="0" w:after="0" w:afterAutospacing="0" w:line="288" w:lineRule="auto"/>
        <w:jc w:val="both"/>
        <w:rPr>
          <w:i/>
          <w:sz w:val="28"/>
          <w:szCs w:val="28"/>
          <w:lang w:val="kk-KZ"/>
        </w:rPr>
      </w:pPr>
      <w:r w:rsidRPr="005C4B4C">
        <w:rPr>
          <w:sz w:val="28"/>
          <w:szCs w:val="28"/>
          <w:lang w:val="kk-KZ"/>
        </w:rPr>
        <w:lastRenderedPageBreak/>
        <w:t>Оқыту жүйесіне қарағанда оқып үйренудің басым б</w:t>
      </w:r>
      <w:r w:rsidR="005C4B4C">
        <w:rPr>
          <w:sz w:val="28"/>
          <w:szCs w:val="28"/>
          <w:lang w:val="kk-KZ"/>
        </w:rPr>
        <w:t>олуы.</w:t>
      </w:r>
    </w:p>
    <w:p w:rsidR="005C4B4C" w:rsidRPr="005C4B4C" w:rsidRDefault="00A91AA3" w:rsidP="003850B1">
      <w:pPr>
        <w:pStyle w:val="a3"/>
        <w:numPr>
          <w:ilvl w:val="0"/>
          <w:numId w:val="8"/>
        </w:numPr>
        <w:spacing w:before="0" w:beforeAutospacing="0" w:after="0" w:afterAutospacing="0" w:line="288" w:lineRule="auto"/>
        <w:jc w:val="both"/>
        <w:rPr>
          <w:i/>
          <w:sz w:val="28"/>
          <w:szCs w:val="28"/>
          <w:lang w:val="kk-KZ"/>
        </w:rPr>
      </w:pPr>
      <w:r w:rsidRPr="005C4B4C">
        <w:rPr>
          <w:sz w:val="28"/>
          <w:szCs w:val="28"/>
          <w:lang w:val="kk-KZ"/>
        </w:rPr>
        <w:t>Кәсіби ойлаудың, практикалы</w:t>
      </w:r>
      <w:r w:rsidR="005C4B4C" w:rsidRPr="005C4B4C">
        <w:rPr>
          <w:sz w:val="28"/>
          <w:szCs w:val="28"/>
          <w:lang w:val="kk-KZ"/>
        </w:rPr>
        <w:t>қ іс-әрекет дағдыларының дамуы.</w:t>
      </w:r>
    </w:p>
    <w:p w:rsidR="005C4B4C" w:rsidRPr="005C4B4C" w:rsidRDefault="00A91AA3" w:rsidP="003850B1">
      <w:pPr>
        <w:pStyle w:val="a3"/>
        <w:numPr>
          <w:ilvl w:val="0"/>
          <w:numId w:val="8"/>
        </w:numPr>
        <w:spacing w:before="0" w:beforeAutospacing="0" w:after="0" w:afterAutospacing="0" w:line="288" w:lineRule="auto"/>
        <w:jc w:val="both"/>
        <w:rPr>
          <w:i/>
          <w:sz w:val="28"/>
          <w:szCs w:val="28"/>
          <w:lang w:val="kk-KZ"/>
        </w:rPr>
      </w:pPr>
      <w:r w:rsidRPr="005C4B4C">
        <w:rPr>
          <w:sz w:val="28"/>
          <w:szCs w:val="28"/>
          <w:lang w:val="kk-KZ"/>
        </w:rPr>
        <w:t>Тыңдаушылармен тығыз</w:t>
      </w:r>
      <w:r w:rsidR="005C4B4C" w:rsidRPr="005C4B4C">
        <w:rPr>
          <w:sz w:val="28"/>
          <w:szCs w:val="28"/>
          <w:lang w:val="kk-KZ"/>
        </w:rPr>
        <w:t xml:space="preserve"> байланыс орнатылған іс-әрекет.</w:t>
      </w:r>
    </w:p>
    <w:p w:rsidR="005C4B4C" w:rsidRPr="005C4B4C" w:rsidRDefault="00A91AA3" w:rsidP="003850B1">
      <w:pPr>
        <w:pStyle w:val="a3"/>
        <w:numPr>
          <w:ilvl w:val="0"/>
          <w:numId w:val="8"/>
        </w:numPr>
        <w:spacing w:before="0" w:beforeAutospacing="0" w:after="0" w:afterAutospacing="0" w:line="288" w:lineRule="auto"/>
        <w:jc w:val="both"/>
        <w:rPr>
          <w:i/>
          <w:sz w:val="28"/>
          <w:szCs w:val="28"/>
          <w:lang w:val="kk-KZ"/>
        </w:rPr>
      </w:pPr>
      <w:r w:rsidRPr="005C4B4C">
        <w:rPr>
          <w:sz w:val="28"/>
          <w:szCs w:val="28"/>
          <w:lang w:val="kk-KZ"/>
        </w:rPr>
        <w:t>Кезеңмен бағалау және оқу ма</w:t>
      </w:r>
      <w:r w:rsidR="005C4B4C" w:rsidRPr="005C4B4C">
        <w:rPr>
          <w:sz w:val="28"/>
          <w:szCs w:val="28"/>
          <w:lang w:val="kk-KZ"/>
        </w:rPr>
        <w:t>териалын игеруді толық бақылау.</w:t>
      </w:r>
    </w:p>
    <w:p w:rsidR="00A91AA3" w:rsidRPr="005C4B4C" w:rsidRDefault="00A91AA3" w:rsidP="003850B1">
      <w:pPr>
        <w:pStyle w:val="a3"/>
        <w:numPr>
          <w:ilvl w:val="0"/>
          <w:numId w:val="8"/>
        </w:numPr>
        <w:spacing w:before="0" w:beforeAutospacing="0" w:after="0" w:afterAutospacing="0" w:line="288" w:lineRule="auto"/>
        <w:jc w:val="both"/>
        <w:rPr>
          <w:i/>
          <w:sz w:val="28"/>
          <w:szCs w:val="28"/>
          <w:lang w:val="kk-KZ"/>
        </w:rPr>
      </w:pPr>
      <w:r w:rsidRPr="005A04F9">
        <w:rPr>
          <w:sz w:val="28"/>
          <w:szCs w:val="28"/>
          <w:lang w:val="kk-KZ"/>
        </w:rPr>
        <w:t>Жай-күй формальді емес, студентердің ойлау қызметіне ықпал жасайды.</w:t>
      </w:r>
    </w:p>
    <w:p w:rsidR="00A91AA3" w:rsidRPr="005A04F9" w:rsidRDefault="00A91AA3" w:rsidP="003850B1">
      <w:pPr>
        <w:pStyle w:val="a3"/>
        <w:spacing w:before="0" w:beforeAutospacing="0" w:after="0" w:afterAutospacing="0" w:line="288" w:lineRule="auto"/>
        <w:ind w:firstLine="360"/>
        <w:jc w:val="both"/>
        <w:rPr>
          <w:sz w:val="28"/>
          <w:szCs w:val="28"/>
          <w:lang w:val="kk-KZ"/>
        </w:rPr>
      </w:pPr>
      <w:r w:rsidRPr="005C4B4C">
        <w:rPr>
          <w:sz w:val="28"/>
          <w:szCs w:val="28"/>
          <w:lang w:val="kk-KZ"/>
        </w:rPr>
        <w:t xml:space="preserve">СӨТҚ-н белсендіру бойынша жұмыс </w:t>
      </w:r>
      <w:r w:rsidR="000314FF" w:rsidRPr="005C4B4C">
        <w:rPr>
          <w:sz w:val="28"/>
          <w:szCs w:val="28"/>
          <w:lang w:val="kk-KZ"/>
        </w:rPr>
        <w:t>үрдісін</w:t>
      </w:r>
      <w:r w:rsidRPr="005C4B4C">
        <w:rPr>
          <w:sz w:val="28"/>
          <w:szCs w:val="28"/>
          <w:lang w:val="kk-KZ"/>
        </w:rPr>
        <w:t xml:space="preserve">де оқытудың бірізділігі мен жүйелілігі ескерілуі тиіс, яғни дәрістік сабақтарда алынған деректер кәсіптік біліктің дамуына ықпал етуі қажет. </w:t>
      </w:r>
      <w:r w:rsidRPr="005A04F9">
        <w:rPr>
          <w:sz w:val="28"/>
          <w:szCs w:val="28"/>
          <w:lang w:val="kk-KZ"/>
        </w:rPr>
        <w:t xml:space="preserve">Оларды қалыптастыру міндеті практикалық және зертханалық сабақтарда, топтық және дербес ӨЖ-р </w:t>
      </w:r>
      <w:r w:rsidR="000314FF" w:rsidRPr="005A04F9">
        <w:rPr>
          <w:sz w:val="28"/>
          <w:szCs w:val="28"/>
          <w:lang w:val="kk-KZ"/>
        </w:rPr>
        <w:t>үрдісін</w:t>
      </w:r>
      <w:r w:rsidRPr="005A04F9">
        <w:rPr>
          <w:sz w:val="28"/>
          <w:szCs w:val="28"/>
          <w:lang w:val="kk-KZ"/>
        </w:rPr>
        <w:t>де ерекше орын алуы керек.</w:t>
      </w:r>
    </w:p>
    <w:p w:rsidR="005C4B4C" w:rsidRDefault="005C4B4C" w:rsidP="003850B1">
      <w:pPr>
        <w:pStyle w:val="a3"/>
        <w:spacing w:before="0" w:beforeAutospacing="0" w:after="0" w:afterAutospacing="0" w:line="288" w:lineRule="auto"/>
        <w:jc w:val="both"/>
        <w:rPr>
          <w:sz w:val="28"/>
          <w:szCs w:val="28"/>
          <w:lang w:val="kk-KZ"/>
        </w:rPr>
      </w:pPr>
    </w:p>
    <w:p w:rsidR="005C4B4C" w:rsidRDefault="005C4B4C" w:rsidP="003850B1">
      <w:pPr>
        <w:pStyle w:val="a3"/>
        <w:spacing w:before="0" w:beforeAutospacing="0" w:after="0" w:afterAutospacing="0" w:line="288" w:lineRule="auto"/>
        <w:jc w:val="center"/>
        <w:rPr>
          <w:b/>
          <w:sz w:val="28"/>
          <w:szCs w:val="28"/>
          <w:lang w:val="kk-KZ"/>
        </w:rPr>
      </w:pPr>
    </w:p>
    <w:p w:rsidR="0054132C" w:rsidRDefault="0054132C" w:rsidP="003850B1">
      <w:pPr>
        <w:pStyle w:val="a3"/>
        <w:spacing w:before="0" w:beforeAutospacing="0" w:after="0" w:afterAutospacing="0" w:line="288" w:lineRule="auto"/>
        <w:ind w:firstLine="708"/>
        <w:jc w:val="both"/>
        <w:rPr>
          <w:b/>
          <w:sz w:val="28"/>
          <w:szCs w:val="28"/>
          <w:lang w:val="kk-KZ"/>
        </w:rPr>
      </w:pPr>
      <w:r>
        <w:rPr>
          <w:b/>
          <w:sz w:val="28"/>
          <w:szCs w:val="28"/>
          <w:lang w:val="kk-KZ"/>
        </w:rPr>
        <w:t>Жоғары оқу орындарындағы практикалық сабақтар</w:t>
      </w:r>
    </w:p>
    <w:p w:rsidR="0077397E" w:rsidRDefault="0077397E" w:rsidP="003850B1">
      <w:pPr>
        <w:pStyle w:val="a3"/>
        <w:spacing w:before="0" w:beforeAutospacing="0" w:after="0" w:afterAutospacing="0" w:line="288" w:lineRule="auto"/>
        <w:ind w:firstLine="708"/>
        <w:jc w:val="both"/>
        <w:rPr>
          <w:b/>
          <w:sz w:val="28"/>
          <w:szCs w:val="28"/>
          <w:lang w:val="kk-KZ"/>
        </w:rPr>
      </w:pPr>
    </w:p>
    <w:p w:rsidR="0077397E" w:rsidRDefault="0077397E" w:rsidP="0077397E">
      <w:pPr>
        <w:pStyle w:val="a3"/>
        <w:spacing w:before="0" w:beforeAutospacing="0" w:after="0" w:afterAutospacing="0" w:line="288" w:lineRule="auto"/>
        <w:ind w:firstLine="708"/>
        <w:jc w:val="both"/>
        <w:rPr>
          <w:sz w:val="28"/>
          <w:szCs w:val="28"/>
          <w:lang w:val="kk-KZ"/>
        </w:rPr>
      </w:pPr>
      <w:r w:rsidRPr="00630A4D">
        <w:rPr>
          <w:sz w:val="28"/>
          <w:szCs w:val="28"/>
          <w:lang w:val="kk-KZ"/>
        </w:rPr>
        <w:t xml:space="preserve">«Практикум» сөзі де сол ойды білдіреді: грекше </w:t>
      </w:r>
      <w:r w:rsidR="00A14272">
        <w:rPr>
          <w:sz w:val="28"/>
          <w:szCs w:val="28"/>
          <w:lang w:val="kk-KZ"/>
        </w:rPr>
        <w:t>«</w:t>
      </w:r>
      <w:r w:rsidRPr="00630A4D">
        <w:rPr>
          <w:sz w:val="28"/>
          <w:szCs w:val="28"/>
          <w:lang w:val="kk-KZ"/>
        </w:rPr>
        <w:t>practices</w:t>
      </w:r>
      <w:r w:rsidR="00A14272">
        <w:rPr>
          <w:sz w:val="28"/>
          <w:szCs w:val="28"/>
          <w:lang w:val="kk-KZ"/>
        </w:rPr>
        <w:t>»</w:t>
      </w:r>
      <w:r w:rsidRPr="00630A4D">
        <w:rPr>
          <w:sz w:val="28"/>
          <w:szCs w:val="28"/>
          <w:lang w:val="kk-KZ"/>
        </w:rPr>
        <w:t xml:space="preserve"> «әрекетті» білдіреді, осыған орай, студенттерден қажырлы іс-әрекетті талап ететін оқу сабақтарының түрін білдіреді. </w:t>
      </w:r>
    </w:p>
    <w:p w:rsidR="0054132C" w:rsidRPr="0054132C" w:rsidRDefault="0054132C" w:rsidP="003850B1">
      <w:pPr>
        <w:pStyle w:val="a3"/>
        <w:spacing w:before="0" w:beforeAutospacing="0" w:after="0" w:afterAutospacing="0" w:line="288" w:lineRule="auto"/>
        <w:ind w:firstLine="708"/>
        <w:jc w:val="both"/>
        <w:rPr>
          <w:sz w:val="28"/>
          <w:szCs w:val="28"/>
          <w:lang w:val="kk-KZ"/>
        </w:rPr>
      </w:pPr>
      <w:r>
        <w:rPr>
          <w:sz w:val="28"/>
          <w:szCs w:val="28"/>
          <w:lang w:val="kk-KZ"/>
        </w:rPr>
        <w:t xml:space="preserve">Жоғары оқу орындарындағы </w:t>
      </w:r>
      <w:r w:rsidRPr="0054132C">
        <w:rPr>
          <w:sz w:val="28"/>
          <w:szCs w:val="28"/>
          <w:lang w:val="kk-KZ"/>
        </w:rPr>
        <w:t>оқыту үрдісі қайсыбір пәнді тереңдетіп оқытуға арналған практика-сабақтарды қамтиды. «Практикалық сабақ» термині педагогикада зертханалық жұыстардан, жаттығулардан, әр түрлі семинарлардан тұратын, жинақтайтын тектес ұғым ретінде пайдаланылады. Дәрісханада өтетін практикалық оқулардың студенттердің оқытушылармен бірлескен қызметінде практикалық міндеттерді шешу үшін алған білімдерін пайдалану дағдысын қалыптастыруда маңызы зор.</w:t>
      </w:r>
    </w:p>
    <w:p w:rsidR="00823EA8" w:rsidRDefault="00823EA8" w:rsidP="003850B1">
      <w:pPr>
        <w:pStyle w:val="a3"/>
        <w:spacing w:before="0" w:beforeAutospacing="0" w:after="0" w:afterAutospacing="0" w:line="288" w:lineRule="auto"/>
        <w:ind w:firstLine="708"/>
        <w:jc w:val="both"/>
        <w:rPr>
          <w:sz w:val="28"/>
          <w:szCs w:val="28"/>
          <w:lang w:val="kk-KZ"/>
        </w:rPr>
      </w:pPr>
      <w:r w:rsidRPr="00CD57DA">
        <w:rPr>
          <w:sz w:val="28"/>
          <w:szCs w:val="28"/>
          <w:lang w:val="kk-KZ"/>
        </w:rPr>
        <w:t>Ә</w:t>
      </w:r>
      <w:r w:rsidR="00A91AA3" w:rsidRPr="00CD57DA">
        <w:rPr>
          <w:sz w:val="28"/>
          <w:szCs w:val="28"/>
          <w:lang w:val="kk-KZ"/>
        </w:rPr>
        <w:t xml:space="preserve">р түрлі практикалық сабақтар академиялық жүктемелердің ең сыйымды бөлігі болып табылады. Төменгі курстарда практикалық сабақтар жүйелік сипатта болады, олар әрбір немесе екі-үш </w:t>
      </w:r>
      <w:r w:rsidR="00CD57DA" w:rsidRPr="00CD57DA">
        <w:rPr>
          <w:sz w:val="28"/>
          <w:szCs w:val="28"/>
          <w:lang w:val="kk-KZ"/>
        </w:rPr>
        <w:t>дәрістің</w:t>
      </w:r>
      <w:r w:rsidR="00A91AA3" w:rsidRPr="00CD57DA">
        <w:rPr>
          <w:sz w:val="28"/>
          <w:szCs w:val="28"/>
          <w:lang w:val="kk-KZ"/>
        </w:rPr>
        <w:t xml:space="preserve"> соңынан үнемі өткізіліп отырады. </w:t>
      </w:r>
      <w:r w:rsidR="00A91AA3" w:rsidRPr="00823EA8">
        <w:rPr>
          <w:sz w:val="28"/>
          <w:szCs w:val="28"/>
          <w:lang w:val="kk-KZ"/>
        </w:rPr>
        <w:t xml:space="preserve">Күндізгі және кешкі бөлімдерде, барлық </w:t>
      </w:r>
      <w:r w:rsidRPr="00823EA8">
        <w:rPr>
          <w:sz w:val="28"/>
          <w:szCs w:val="28"/>
          <w:lang w:val="kk-KZ"/>
        </w:rPr>
        <w:t>дәрістік</w:t>
      </w:r>
      <w:r w:rsidR="00A91AA3" w:rsidRPr="00823EA8">
        <w:rPr>
          <w:sz w:val="28"/>
          <w:szCs w:val="28"/>
          <w:lang w:val="kk-KZ"/>
        </w:rPr>
        <w:t xml:space="preserve"> курс және оның негізгі, күрделірек бөлімдері </w:t>
      </w:r>
      <w:r w:rsidR="00CD57DA" w:rsidRPr="00823EA8">
        <w:rPr>
          <w:sz w:val="28"/>
          <w:szCs w:val="28"/>
          <w:lang w:val="kk-KZ"/>
        </w:rPr>
        <w:t>дәрістер</w:t>
      </w:r>
      <w:r w:rsidR="00A91AA3" w:rsidRPr="00823EA8">
        <w:rPr>
          <w:sz w:val="28"/>
          <w:szCs w:val="28"/>
          <w:lang w:val="kk-KZ"/>
        </w:rPr>
        <w:t xml:space="preserve"> мен практикалық сабақтар арқылы өтеді, олар </w:t>
      </w:r>
      <w:r w:rsidR="00CD57DA" w:rsidRPr="00823EA8">
        <w:rPr>
          <w:sz w:val="28"/>
          <w:szCs w:val="28"/>
          <w:lang w:val="kk-KZ"/>
        </w:rPr>
        <w:t>дәрісте</w:t>
      </w:r>
      <w:r w:rsidR="00A91AA3" w:rsidRPr="00823EA8">
        <w:rPr>
          <w:sz w:val="28"/>
          <w:szCs w:val="28"/>
          <w:lang w:val="kk-KZ"/>
        </w:rPr>
        <w:t xml:space="preserve"> басталған жұмыстарды іштей жалғастырады.</w:t>
      </w:r>
    </w:p>
    <w:p w:rsidR="00823EA8" w:rsidRDefault="00A91AA3" w:rsidP="003850B1">
      <w:pPr>
        <w:pStyle w:val="a3"/>
        <w:spacing w:before="0" w:beforeAutospacing="0" w:after="0" w:afterAutospacing="0" w:line="288" w:lineRule="auto"/>
        <w:ind w:firstLine="708"/>
        <w:jc w:val="both"/>
        <w:rPr>
          <w:sz w:val="28"/>
          <w:szCs w:val="28"/>
          <w:lang w:val="kk-KZ"/>
        </w:rPr>
      </w:pPr>
      <w:r w:rsidRPr="00823EA8">
        <w:rPr>
          <w:sz w:val="28"/>
          <w:szCs w:val="28"/>
          <w:lang w:val="kk-KZ"/>
        </w:rPr>
        <w:t xml:space="preserve">Егер </w:t>
      </w:r>
      <w:r w:rsidR="00CD57DA" w:rsidRPr="00823EA8">
        <w:rPr>
          <w:sz w:val="28"/>
          <w:szCs w:val="28"/>
          <w:lang w:val="kk-KZ"/>
        </w:rPr>
        <w:t>дәріс</w:t>
      </w:r>
      <w:r w:rsidRPr="00823EA8">
        <w:rPr>
          <w:sz w:val="28"/>
          <w:szCs w:val="28"/>
          <w:lang w:val="kk-KZ"/>
        </w:rPr>
        <w:t xml:space="preserve"> ғылыми білімнің жалпы түріндегі негізін қаласа, практикалық сабақтар осы білімдерді тереңдетеді, кеңейтеді, бөліктерге жіктейді, кәсіби қызмет дағдыларын қалыптастыруға ықпал етеді. </w:t>
      </w:r>
      <w:r w:rsidRPr="005A04F9">
        <w:rPr>
          <w:sz w:val="28"/>
          <w:szCs w:val="28"/>
          <w:lang w:val="kk-KZ"/>
        </w:rPr>
        <w:t>Практикалық сабақтар студенттердің ғылыми ойлауы мен оны өз сөзімен жеткізу қабілетін дамытады, олардың білімін тексеруге мүмкіндік жасайды, осыған орай, жаттығулар, семинарлар, зертханалық жұмыстар мейлінше жедел кері байланыстың маңызды құралы ретінде саналады.</w:t>
      </w:r>
    </w:p>
    <w:p w:rsidR="00823EA8" w:rsidRDefault="00A91AA3" w:rsidP="003850B1">
      <w:pPr>
        <w:pStyle w:val="a3"/>
        <w:spacing w:before="0" w:beforeAutospacing="0" w:after="0" w:afterAutospacing="0" w:line="288" w:lineRule="auto"/>
        <w:ind w:firstLine="708"/>
        <w:jc w:val="both"/>
        <w:rPr>
          <w:sz w:val="28"/>
          <w:szCs w:val="28"/>
          <w:lang w:val="kk-KZ"/>
        </w:rPr>
      </w:pPr>
      <w:r w:rsidRPr="00823EA8">
        <w:rPr>
          <w:sz w:val="28"/>
          <w:szCs w:val="28"/>
          <w:lang w:val="kk-KZ"/>
        </w:rPr>
        <w:lastRenderedPageBreak/>
        <w:t xml:space="preserve">Практикалық сабақтардың жоспары – пәнді оқыту жоспарының бір бөлігі. </w:t>
      </w:r>
      <w:r w:rsidRPr="005A04F9">
        <w:rPr>
          <w:sz w:val="28"/>
          <w:szCs w:val="28"/>
          <w:lang w:val="kk-KZ"/>
        </w:rPr>
        <w:t xml:space="preserve">Ережеге сәйкес, ол кафедраның мәжілісінде талқыланады және </w:t>
      </w:r>
      <w:r w:rsidR="00CD57DA" w:rsidRPr="005A04F9">
        <w:rPr>
          <w:sz w:val="28"/>
          <w:szCs w:val="28"/>
          <w:lang w:val="kk-KZ"/>
        </w:rPr>
        <w:t>дәріс</w:t>
      </w:r>
      <w:r w:rsidRPr="005A04F9">
        <w:rPr>
          <w:sz w:val="28"/>
          <w:szCs w:val="28"/>
          <w:lang w:val="kk-KZ"/>
        </w:rPr>
        <w:t xml:space="preserve"> курсының негізгі ғылыми идеялары мен жалпы бағытына жауап бере отырып, кафедраның барлық оқытушыларына ортақ болып табылады. Алайда, бұл оқытушылардың бастамасы мен педагогикалық шығармашалығы кафедра жоспарына байланысты болады дегенді білдірмейді. Практикалық сабақтардың әдістемесі оқытушының тәжірибесі мен әдістемелік тұжырымдамасына байланысты әр түрлі болуы мүмкін. Мұндағы маңызды нәрсе: студенттердің оқу жұмыстарында білімді меңгеруіне жағдай жасау.</w:t>
      </w:r>
    </w:p>
    <w:p w:rsidR="00823EA8" w:rsidRDefault="00A91AA3" w:rsidP="003850B1">
      <w:pPr>
        <w:pStyle w:val="a3"/>
        <w:spacing w:before="0" w:beforeAutospacing="0" w:after="0" w:afterAutospacing="0" w:line="288" w:lineRule="auto"/>
        <w:ind w:firstLine="708"/>
        <w:jc w:val="both"/>
        <w:rPr>
          <w:sz w:val="28"/>
          <w:szCs w:val="28"/>
          <w:lang w:val="kk-KZ"/>
        </w:rPr>
      </w:pPr>
      <w:r w:rsidRPr="00823EA8">
        <w:rPr>
          <w:sz w:val="28"/>
          <w:szCs w:val="28"/>
          <w:lang w:val="kk-KZ"/>
        </w:rPr>
        <w:t xml:space="preserve">Практикалық сабақтар теория мен практиканың байланысын жүзеге асырудың өзіндік нысаны болып табылады. </w:t>
      </w:r>
      <w:r w:rsidRPr="005A04F9">
        <w:rPr>
          <w:sz w:val="28"/>
          <w:szCs w:val="28"/>
          <w:lang w:val="kk-KZ"/>
        </w:rPr>
        <w:t>Практикалық сабақтардың құрылымы негізінен бірдей – оқытушының кіріспе сөзі, студенттердің материал бойынша қосымша түсіндіруді қажет ететін сұрақтары, практикалық бөлігінің өзінен, оқытушының қорытынды сөзі. Рефераттардан, баянадамалардан, пікірталастардан, жаттығу тапсырмаларын орындаудан, міндеттерді шешуден, бақылаудан, эксперименттен және т.б. тұратын негізгі, практикалық бөлігінде әр түрлілік туындайды. Тәжірибе көрсеткендей, практикалық сабақтарда тек практикалық дағдыларын қалыптастырумен, міндеттерді шешудің техникасымен, графиктер құрумен және тағы басқалармен шектеліп қалуға болмайды. Студенттер әрқашан курстың басты идеясын және оның практикасын көре білуі керек. Сабақтың мақсаты тек оқытушыға ғана емес, студенттерге де түсінікті болуы керек. Бұл оқу жұмысына өміршеңдік сипат береді, кәсіби қызметтің тәжірибесін меңгеру қажеттігін паш етеді, оларды практикалық өмірмен байланыстырады.</w:t>
      </w:r>
    </w:p>
    <w:p w:rsidR="00823EA8" w:rsidRDefault="00A91AA3" w:rsidP="003850B1">
      <w:pPr>
        <w:pStyle w:val="a3"/>
        <w:spacing w:before="0" w:beforeAutospacing="0" w:after="0" w:afterAutospacing="0" w:line="288" w:lineRule="auto"/>
        <w:ind w:firstLine="708"/>
        <w:jc w:val="both"/>
        <w:rPr>
          <w:sz w:val="28"/>
          <w:szCs w:val="28"/>
          <w:lang w:val="kk-KZ"/>
        </w:rPr>
      </w:pPr>
      <w:r w:rsidRPr="00823EA8">
        <w:rPr>
          <w:sz w:val="28"/>
          <w:szCs w:val="28"/>
          <w:lang w:val="kk-KZ"/>
        </w:rPr>
        <w:t xml:space="preserve">Оқытушы сабақты барлық студенттер шығармашалық жұмыспен, дұрыс және дәл шешімдер іздестірумен айналысатындай етіп өткізу керек. </w:t>
      </w:r>
      <w:r w:rsidRPr="005A04F9">
        <w:rPr>
          <w:sz w:val="28"/>
          <w:szCs w:val="28"/>
          <w:lang w:val="kk-KZ"/>
        </w:rPr>
        <w:t>Әрбір студент өзін «ашып» көрсетуге мүмкіндік алуы керек, сондықтан оқытушы оқу және жеке тапсырмалар жоспарын дайындағанда әр студенттің жұ</w:t>
      </w:r>
      <w:r w:rsidR="005A04F9">
        <w:rPr>
          <w:sz w:val="28"/>
          <w:szCs w:val="28"/>
          <w:lang w:val="kk-KZ"/>
        </w:rPr>
        <w:t>мыс</w:t>
      </w:r>
      <w:r w:rsidRPr="005A04F9">
        <w:rPr>
          <w:sz w:val="28"/>
          <w:szCs w:val="28"/>
          <w:lang w:val="kk-KZ"/>
        </w:rPr>
        <w:t>ын қадағалайтын, студенттің бастамасы мен дербестігіне қысым жасамай, дер кезінде лайықты педагогикалық көмек көрсетуге қабілетті кеңесші ретінде көрінеді.</w:t>
      </w:r>
    </w:p>
    <w:p w:rsidR="005A04F9" w:rsidRDefault="005A04F9" w:rsidP="003850B1">
      <w:pPr>
        <w:pStyle w:val="a3"/>
        <w:spacing w:before="0" w:beforeAutospacing="0" w:after="0" w:afterAutospacing="0" w:line="288" w:lineRule="auto"/>
        <w:ind w:firstLine="708"/>
        <w:jc w:val="both"/>
        <w:rPr>
          <w:sz w:val="28"/>
          <w:szCs w:val="28"/>
          <w:lang w:val="kk-KZ"/>
        </w:rPr>
      </w:pPr>
      <w:r w:rsidRPr="00630A4D">
        <w:rPr>
          <w:sz w:val="28"/>
          <w:szCs w:val="28"/>
          <w:lang w:val="kk-KZ"/>
        </w:rPr>
        <w:t>Практикалық сабақтарды, оларды студенттерді практикалық жұмыстардың әдістерімен қаруландыратындай, олардың ойлау қызметін жандандыратындай, алдағы уақытта тереңдетілген өз бетінше істелетін жұмысқа әкелетіндей етіп өткізу маңызды саналады.</w:t>
      </w:r>
    </w:p>
    <w:p w:rsidR="005A04F9" w:rsidRDefault="005A04F9"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Жаттығулар – практикалық сабақтардың маңызды бөлігі. Жаттығудың негізі – дәрісте теория тұрғысынан талданып дамытылған мысал. Әдетте, нақты </w:t>
      </w:r>
      <w:r w:rsidRPr="00464672">
        <w:rPr>
          <w:sz w:val="28"/>
          <w:szCs w:val="28"/>
          <w:lang w:val="kk-KZ"/>
        </w:rPr>
        <w:lastRenderedPageBreak/>
        <w:t>біліктер мен дағдыларды қалыптастыруға баса назар аударылады, бұл студенттер қызметтерінің мазмұнын – міндеттерін шешуді, графикалық жұмыстарды, дұрыс ойлау мен сөз сөйлеудің алғы шарты болып табылатын ғылымның категориясы мен ұғымын нақтылауды айқындайды.</w:t>
      </w:r>
    </w:p>
    <w:p w:rsidR="005A04F9" w:rsidRDefault="005A04F9"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Дәрісханадан тыс практикалық сабақтарға оқу залдарында, компьютерлік сыныптарда және үй жағдайларында орындалатын практикалық жұмыстар жатады, бұл оқулықтарды, оқу құралдарын, дәріс конспектілерін, сонымен қатар ғылыми монографияларды және мерзімді басылым әдебиеттерін қажет етеді. Дербестік тұлғаның сапасы ретінде оқытудағы негізгі көрсеткіш болып табылады және оның дамуы белгілі бір дидактикалық әдістерді талап етеді. Егер студент танымдық қызметтің тәсілдері берілмеген оқу кітаптары бойынша жұмыс істесе, онда ол дербес таңдау жасағаны.</w:t>
      </w:r>
    </w:p>
    <w:p w:rsidR="005A04F9" w:rsidRDefault="005A04F9"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Ал егер ол танымдық қызметті оған бұйырылған әрбір әрекетін қадағалайтын және оның дұрыстығына бақылайтын ережелер арқылы жүзеге асыратын болса, онда бұл дербестік емес, бұл оның белсенділігі. </w:t>
      </w:r>
      <w:r w:rsidRPr="005A04F9">
        <w:rPr>
          <w:sz w:val="28"/>
          <w:szCs w:val="28"/>
          <w:lang w:val="kk-KZ"/>
        </w:rPr>
        <w:t>Студент танымдық қызметті материалды меңгерудің шарты ретінде әрқашан өзі жүзеге асырады, бірақ ол барлық уақытта дербес болмауы мүмкін. Типтік есептеулерді орындағанда, танымдық қызметтегі белсенділікті, ал ғылыми жұмыстарды орындағанда – танымдық дербестікті талап ету керек.</w:t>
      </w:r>
    </w:p>
    <w:p w:rsidR="005A04F9" w:rsidRDefault="005A04F9" w:rsidP="003850B1">
      <w:pPr>
        <w:pStyle w:val="a3"/>
        <w:spacing w:before="0" w:beforeAutospacing="0" w:after="0" w:afterAutospacing="0" w:line="288" w:lineRule="auto"/>
        <w:ind w:firstLine="708"/>
        <w:jc w:val="both"/>
        <w:rPr>
          <w:sz w:val="28"/>
          <w:szCs w:val="28"/>
          <w:lang w:val="kk-KZ"/>
        </w:rPr>
      </w:pPr>
    </w:p>
    <w:p w:rsidR="002E01E3" w:rsidRDefault="002E01E3" w:rsidP="0077397E">
      <w:pPr>
        <w:pStyle w:val="a3"/>
        <w:spacing w:before="0" w:beforeAutospacing="0" w:after="0" w:afterAutospacing="0" w:line="288" w:lineRule="auto"/>
        <w:ind w:firstLine="708"/>
        <w:jc w:val="center"/>
        <w:rPr>
          <w:b/>
          <w:sz w:val="28"/>
          <w:szCs w:val="28"/>
          <w:lang w:val="kk-KZ"/>
        </w:rPr>
      </w:pPr>
    </w:p>
    <w:p w:rsidR="00630A4D" w:rsidRDefault="00630A4D" w:rsidP="0077397E">
      <w:pPr>
        <w:pStyle w:val="a3"/>
        <w:spacing w:before="0" w:beforeAutospacing="0" w:after="0" w:afterAutospacing="0" w:line="288" w:lineRule="auto"/>
        <w:ind w:firstLine="708"/>
        <w:jc w:val="center"/>
        <w:rPr>
          <w:b/>
          <w:sz w:val="28"/>
          <w:szCs w:val="28"/>
          <w:lang w:val="kk-KZ"/>
        </w:rPr>
      </w:pPr>
      <w:r w:rsidRPr="00373B65">
        <w:rPr>
          <w:b/>
          <w:sz w:val="28"/>
          <w:szCs w:val="28"/>
          <w:lang w:val="kk-KZ"/>
        </w:rPr>
        <w:t>Семинарлық сабақтар</w:t>
      </w:r>
    </w:p>
    <w:p w:rsidR="0077397E" w:rsidRPr="0077397E" w:rsidRDefault="0077397E" w:rsidP="0077397E">
      <w:pPr>
        <w:pStyle w:val="a3"/>
        <w:spacing w:before="0" w:beforeAutospacing="0" w:after="0" w:afterAutospacing="0" w:line="288" w:lineRule="auto"/>
        <w:ind w:firstLine="708"/>
        <w:jc w:val="center"/>
        <w:rPr>
          <w:b/>
          <w:sz w:val="28"/>
          <w:szCs w:val="28"/>
          <w:lang w:val="kk-KZ"/>
        </w:rPr>
      </w:pPr>
    </w:p>
    <w:p w:rsidR="00823EA8" w:rsidRDefault="00A91AA3" w:rsidP="003850B1">
      <w:pPr>
        <w:pStyle w:val="a3"/>
        <w:spacing w:before="0" w:beforeAutospacing="0" w:after="0" w:afterAutospacing="0" w:line="288" w:lineRule="auto"/>
        <w:ind w:firstLine="708"/>
        <w:jc w:val="both"/>
        <w:rPr>
          <w:sz w:val="28"/>
          <w:szCs w:val="28"/>
          <w:lang w:val="kk-KZ"/>
        </w:rPr>
      </w:pPr>
      <w:r w:rsidRPr="00630A4D">
        <w:rPr>
          <w:sz w:val="28"/>
          <w:szCs w:val="28"/>
          <w:lang w:val="kk-KZ"/>
        </w:rPr>
        <w:t xml:space="preserve">Семинарлық сабақтар өз атауын «көшет өсірілетін ыдыс» деген мағына білдіретін латынның «seminaries» деген сөзінен алынған. </w:t>
      </w:r>
      <w:r w:rsidRPr="005A04F9">
        <w:rPr>
          <w:sz w:val="28"/>
          <w:szCs w:val="28"/>
          <w:lang w:val="kk-KZ"/>
        </w:rPr>
        <w:t>Олар ежелгі грек, рим мектептерінде пікір</w:t>
      </w:r>
      <w:r w:rsidR="00823EA8">
        <w:rPr>
          <w:sz w:val="28"/>
          <w:szCs w:val="28"/>
          <w:lang w:val="kk-KZ"/>
        </w:rPr>
        <w:t xml:space="preserve"> </w:t>
      </w:r>
      <w:r w:rsidRPr="005A04F9">
        <w:rPr>
          <w:sz w:val="28"/>
          <w:szCs w:val="28"/>
          <w:lang w:val="kk-KZ"/>
        </w:rPr>
        <w:t>таластардың сабақтастығы, студенттердің хабарламасы, түсіндірмесі, оқытушының қорытындысы ретінде өткізілді.</w:t>
      </w:r>
    </w:p>
    <w:p w:rsidR="00823EA8" w:rsidRDefault="00A91AA3" w:rsidP="003850B1">
      <w:pPr>
        <w:pStyle w:val="a3"/>
        <w:spacing w:before="0" w:beforeAutospacing="0" w:after="0" w:afterAutospacing="0" w:line="288" w:lineRule="auto"/>
        <w:ind w:firstLine="708"/>
        <w:jc w:val="both"/>
        <w:rPr>
          <w:sz w:val="28"/>
          <w:szCs w:val="28"/>
          <w:lang w:val="kk-KZ"/>
        </w:rPr>
      </w:pPr>
      <w:r w:rsidRPr="00823EA8">
        <w:rPr>
          <w:sz w:val="28"/>
          <w:szCs w:val="28"/>
          <w:lang w:val="kk-KZ"/>
        </w:rPr>
        <w:t xml:space="preserve">Қазіргі </w:t>
      </w:r>
      <w:r w:rsidR="00BE2E8D">
        <w:rPr>
          <w:sz w:val="28"/>
          <w:szCs w:val="28"/>
          <w:lang w:val="kk-KZ"/>
        </w:rPr>
        <w:t xml:space="preserve">Жоғарғы оқу орындарында </w:t>
      </w:r>
      <w:r w:rsidR="00823EA8">
        <w:rPr>
          <w:sz w:val="28"/>
          <w:szCs w:val="28"/>
          <w:lang w:val="kk-KZ"/>
        </w:rPr>
        <w:t xml:space="preserve"> </w:t>
      </w:r>
      <w:r w:rsidRPr="00823EA8">
        <w:rPr>
          <w:sz w:val="28"/>
          <w:szCs w:val="28"/>
          <w:lang w:val="kk-KZ"/>
        </w:rPr>
        <w:t xml:space="preserve">семинар – гуманитарлық және жаратылыстану пәндері бойынша практикалық сабақтардың негізгі түрлерінің бірі. </w:t>
      </w:r>
      <w:r w:rsidRPr="005A04F9">
        <w:rPr>
          <w:sz w:val="28"/>
          <w:szCs w:val="28"/>
          <w:lang w:val="kk-KZ"/>
        </w:rPr>
        <w:t>Семинар белгілі бір пәнді тереңдетіп оқуға арналған.</w:t>
      </w:r>
      <w:r w:rsidRPr="005A04F9">
        <w:rPr>
          <w:sz w:val="28"/>
          <w:szCs w:val="28"/>
          <w:lang w:val="kk-KZ"/>
        </w:rPr>
        <w:br/>
        <w:t xml:space="preserve">Семинарлық сабақтардың мамандар дайындауға мүмкіндіктері зор, сондықтан кафедралар оны әр алуан және күрделі талаптарды табысты шешуге мүмкіндік жасайтын, оқу-тәрбие жұмыстарының негізгі </w:t>
      </w:r>
      <w:r w:rsidR="000314FF" w:rsidRPr="005A04F9">
        <w:rPr>
          <w:sz w:val="28"/>
          <w:szCs w:val="28"/>
          <w:lang w:val="kk-KZ"/>
        </w:rPr>
        <w:t>түрі</w:t>
      </w:r>
      <w:r w:rsidRPr="005A04F9">
        <w:rPr>
          <w:sz w:val="28"/>
          <w:szCs w:val="28"/>
          <w:lang w:val="kk-KZ"/>
        </w:rPr>
        <w:t xml:space="preserve"> ретінде көреді. Семинарлар студенттердің шығармашылық дербестігін дамытады, олардың ғылымға және ғылыми зерттеулерге қызығушылығын күшейтеді. Семинар сабақтары барысында студенттер ғылыми ақпаратты иемденеді, ғылыми жұмыстарды рәсімдеу икемін қалыптастырады, материалды ауызша және жазбаша баяндау </w:t>
      </w:r>
      <w:r w:rsidRPr="005A04F9">
        <w:rPr>
          <w:sz w:val="28"/>
          <w:szCs w:val="28"/>
          <w:lang w:val="kk-KZ"/>
        </w:rPr>
        <w:lastRenderedPageBreak/>
        <w:t>өнерін, дамушы ғылыми қағидалар мен қорытындыларды қорғауды игереді.</w:t>
      </w:r>
      <w:r w:rsidRPr="005A04F9">
        <w:rPr>
          <w:sz w:val="28"/>
          <w:szCs w:val="28"/>
          <w:lang w:val="kk-KZ"/>
        </w:rPr>
        <w:br/>
      </w:r>
      <w:r w:rsidR="00630A4D" w:rsidRPr="005A04F9">
        <w:rPr>
          <w:sz w:val="28"/>
          <w:szCs w:val="28"/>
          <w:lang w:val="kk-KZ"/>
        </w:rPr>
        <w:t xml:space="preserve">Жоғары оқу орындарында </w:t>
      </w:r>
      <w:r w:rsidRPr="005A04F9">
        <w:rPr>
          <w:sz w:val="28"/>
          <w:szCs w:val="28"/>
          <w:lang w:val="kk-KZ"/>
        </w:rPr>
        <w:t>үш түрлі семинар сабақтары белгілінген: алдын-ала өтетін семинар, арнайы семинар және жеке семинар.</w:t>
      </w:r>
    </w:p>
    <w:p w:rsidR="00630A4D" w:rsidRDefault="00A91AA3" w:rsidP="003850B1">
      <w:pPr>
        <w:pStyle w:val="a3"/>
        <w:spacing w:before="0" w:beforeAutospacing="0" w:after="0" w:afterAutospacing="0" w:line="288" w:lineRule="auto"/>
        <w:ind w:firstLine="708"/>
        <w:jc w:val="both"/>
        <w:rPr>
          <w:sz w:val="28"/>
          <w:szCs w:val="28"/>
          <w:lang w:val="kk-KZ"/>
        </w:rPr>
      </w:pPr>
      <w:r w:rsidRPr="00630A4D">
        <w:rPr>
          <w:sz w:val="28"/>
          <w:szCs w:val="28"/>
          <w:lang w:val="kk-KZ"/>
        </w:rPr>
        <w:t xml:space="preserve">Алдын-ала өтетін семинар, аты айтып тұрғандай, семинарға кірісуге дайындайтын сабақ. </w:t>
      </w:r>
      <w:r w:rsidRPr="005A04F9">
        <w:rPr>
          <w:sz w:val="28"/>
          <w:szCs w:val="28"/>
          <w:lang w:val="kk-KZ"/>
        </w:rPr>
        <w:t>Осындай сабақтар, негізінен, 1 курс студенттерін өз бетінше істелетін жұмыстың ерекшеліктерімен, сонымен қатар әдебиеттермен, түпнұсқалармен, олармен жұмыс істеу әдістерімен таныстыру мақсатында өткізіледі. Тәжірибе көрсеткендей, 1 курс студенттері бірнеше түпнұсқалармен жұмыс істей алмайды, ұсынылған әдебиеттер тізімін оқып, қажетті материалды қалай іріктеп алу керектігін, оны тақырыбына, қойған міндеттеріне сәйкес баяндауды білмейді. Сондықтан, бірнеше түпнұсқалармен жұмыс істегенде студенттерге дағдыға айнала бастайтын, ғылыми мәселелерді шешудің компилятивтік тәсілдерінен сақтандыра отырып, түпнұсқалармен жұмыс істеу дағыдысын дамытуға басты назар аудару керек. Алдын-ала өтетін семинардағы жұмыстың екінші кезеңі – студенттердің белгілі бір тақырыпқа рефераттар дайындауы, алдын-ала өтетін семинарға қатысушылардың оны оқуы, талқылауы және жетекшінің қорытындысы.</w:t>
      </w:r>
    </w:p>
    <w:p w:rsidR="005A04F9" w:rsidRDefault="00A91AA3" w:rsidP="003850B1">
      <w:pPr>
        <w:pStyle w:val="a3"/>
        <w:spacing w:before="0" w:beforeAutospacing="0" w:after="0" w:afterAutospacing="0" w:line="288" w:lineRule="auto"/>
        <w:ind w:firstLine="708"/>
        <w:jc w:val="both"/>
        <w:rPr>
          <w:sz w:val="28"/>
          <w:szCs w:val="28"/>
          <w:lang w:val="kk-KZ"/>
        </w:rPr>
      </w:pPr>
      <w:r w:rsidRPr="00630A4D">
        <w:rPr>
          <w:sz w:val="28"/>
          <w:szCs w:val="28"/>
          <w:lang w:val="kk-KZ"/>
        </w:rPr>
        <w:t xml:space="preserve">Маңыздырақ оқу және тәрбие міндеттері ІІ-ІІІ курстардағы семинарларға, негізінен V курстағы студенттердің материалға зерттеушілік тұрғыдан келуін қалыптастыратын арнайы семинарларда шешіледі. </w:t>
      </w:r>
      <w:r w:rsidR="00630A4D" w:rsidRPr="00630A4D">
        <w:rPr>
          <w:sz w:val="28"/>
          <w:szCs w:val="28"/>
          <w:lang w:val="kk-KZ"/>
        </w:rPr>
        <w:t xml:space="preserve">Жоғары оқу орындарында </w:t>
      </w:r>
      <w:r w:rsidRPr="00630A4D">
        <w:rPr>
          <w:sz w:val="28"/>
          <w:szCs w:val="28"/>
          <w:lang w:val="kk-KZ"/>
        </w:rPr>
        <w:t xml:space="preserve">семинарлық сабақтың үш түрі белгіленген: </w:t>
      </w:r>
    </w:p>
    <w:p w:rsidR="005A04F9" w:rsidRDefault="00A91AA3" w:rsidP="003850B1">
      <w:pPr>
        <w:pStyle w:val="a3"/>
        <w:numPr>
          <w:ilvl w:val="0"/>
          <w:numId w:val="15"/>
        </w:numPr>
        <w:spacing w:before="0" w:beforeAutospacing="0" w:after="0" w:afterAutospacing="0" w:line="288" w:lineRule="auto"/>
        <w:jc w:val="both"/>
        <w:rPr>
          <w:sz w:val="28"/>
          <w:szCs w:val="28"/>
          <w:lang w:val="kk-KZ"/>
        </w:rPr>
      </w:pPr>
      <w:r w:rsidRPr="00630A4D">
        <w:rPr>
          <w:sz w:val="28"/>
          <w:szCs w:val="28"/>
          <w:lang w:val="kk-KZ"/>
        </w:rPr>
        <w:t xml:space="preserve">негізгі мақсаты белгілі бір жүйелі курсты және тақырыбы жағынан онымен тығыз байланысты курсты тереңдетіп оқытуды көздейтін семинар; </w:t>
      </w:r>
    </w:p>
    <w:p w:rsidR="005A04F9" w:rsidRDefault="00A91AA3" w:rsidP="003850B1">
      <w:pPr>
        <w:pStyle w:val="a3"/>
        <w:numPr>
          <w:ilvl w:val="0"/>
          <w:numId w:val="15"/>
        </w:numPr>
        <w:spacing w:before="0" w:beforeAutospacing="0" w:after="0" w:afterAutospacing="0" w:line="288" w:lineRule="auto"/>
        <w:jc w:val="both"/>
        <w:rPr>
          <w:sz w:val="28"/>
          <w:szCs w:val="28"/>
          <w:lang w:val="kk-KZ"/>
        </w:rPr>
      </w:pPr>
      <w:r w:rsidRPr="00630A4D">
        <w:rPr>
          <w:sz w:val="28"/>
          <w:szCs w:val="28"/>
          <w:lang w:val="kk-KZ"/>
        </w:rPr>
        <w:t>курс тақырыптарының немесе тек бір тақырыптың жекелеген қатынастарын түбегейлі қайта қарап жетілдіруге арналған семинар;</w:t>
      </w:r>
    </w:p>
    <w:p w:rsidR="00630A4D" w:rsidRDefault="00A91AA3" w:rsidP="003850B1">
      <w:pPr>
        <w:pStyle w:val="a3"/>
        <w:numPr>
          <w:ilvl w:val="0"/>
          <w:numId w:val="15"/>
        </w:numPr>
        <w:spacing w:before="0" w:beforeAutospacing="0" w:after="0" w:afterAutospacing="0" w:line="288" w:lineRule="auto"/>
        <w:jc w:val="both"/>
        <w:rPr>
          <w:sz w:val="28"/>
          <w:szCs w:val="28"/>
          <w:lang w:val="kk-KZ"/>
        </w:rPr>
      </w:pPr>
      <w:r w:rsidRPr="00630A4D">
        <w:rPr>
          <w:sz w:val="28"/>
          <w:szCs w:val="28"/>
          <w:lang w:val="kk-KZ"/>
        </w:rPr>
        <w:t xml:space="preserve"> жекелеген проблемаларды тереңдету қарастыру үшін өткізілетін зерттеу түріндегі семинар немесе арнайы семинар.</w:t>
      </w:r>
    </w:p>
    <w:p w:rsidR="00630A4D" w:rsidRDefault="00A91AA3" w:rsidP="003850B1">
      <w:pPr>
        <w:pStyle w:val="a3"/>
        <w:spacing w:before="0" w:beforeAutospacing="0" w:after="0" w:afterAutospacing="0" w:line="288" w:lineRule="auto"/>
        <w:ind w:firstLine="708"/>
        <w:jc w:val="both"/>
        <w:rPr>
          <w:sz w:val="28"/>
          <w:szCs w:val="28"/>
          <w:lang w:val="kk-KZ"/>
        </w:rPr>
      </w:pPr>
      <w:r w:rsidRPr="00630A4D">
        <w:rPr>
          <w:sz w:val="28"/>
          <w:szCs w:val="28"/>
          <w:lang w:val="kk-KZ"/>
        </w:rPr>
        <w:t xml:space="preserve">Жоғары курстардағы семинар бірте-бірте студенттерді арнаулы семинарға – арнайы ұйымдастырылған семинарға, жас зерттеушілерді, аз ғана уақытқа болса да, белгілі бір мәселені танып-білуге алып келеді. </w:t>
      </w:r>
      <w:r w:rsidRPr="005A04F9">
        <w:rPr>
          <w:sz w:val="28"/>
          <w:szCs w:val="28"/>
          <w:lang w:val="kk-KZ"/>
        </w:rPr>
        <w:t xml:space="preserve">Алдын-ала семинар мен семинарға қарағанда арнайы семинардың табысты болуы оған кімнің жетекшілік етуіне көбірек байланысты. Белгілі маман жетекшілік ететін арнайы семинар студенттерді ұжымдық ойлауға және шығармашылыққа бейімдейтін ғылыми мектеп сипатына ие болады. Бұл жерде студенттердің топтық жұмысқа және оны бағалауға деген бағыт-бағдарын арнайы тәсілдерді (мысалы, жағдайларды моделдеу және т.б.) пайдалануныңы маңызы бар. Сабақ </w:t>
      </w:r>
      <w:r w:rsidRPr="005A04F9">
        <w:rPr>
          <w:sz w:val="28"/>
          <w:szCs w:val="28"/>
          <w:lang w:val="kk-KZ"/>
        </w:rPr>
        <w:lastRenderedPageBreak/>
        <w:t xml:space="preserve">соңында жетекші, әдеттегідей, студенттердің ғылыми қызығушылығын қалыптастыра, мәселені әрі қарай зерттеу көкжиегін аша отырып, семинар сабақтары мен жұмыстарына ғылыми тұрғыдан толық шолу жасайды. </w:t>
      </w:r>
    </w:p>
    <w:p w:rsidR="00630A4D" w:rsidRDefault="00A91AA3" w:rsidP="003850B1">
      <w:pPr>
        <w:pStyle w:val="a3"/>
        <w:spacing w:before="0" w:beforeAutospacing="0" w:after="0" w:afterAutospacing="0" w:line="288" w:lineRule="auto"/>
        <w:ind w:firstLine="708"/>
        <w:jc w:val="both"/>
        <w:rPr>
          <w:sz w:val="28"/>
          <w:szCs w:val="28"/>
          <w:lang w:val="kk-KZ"/>
        </w:rPr>
      </w:pPr>
      <w:r w:rsidRPr="00630A4D">
        <w:rPr>
          <w:sz w:val="28"/>
          <w:szCs w:val="28"/>
          <w:lang w:val="kk-KZ"/>
        </w:rPr>
        <w:t>Семинар сабақтарының сапасын бағалауда, оларға дайындықты жоспарлауда төмендегі критерийлер пайдалы болады:</w:t>
      </w:r>
      <w:r w:rsidR="00630A4D">
        <w:rPr>
          <w:sz w:val="28"/>
          <w:szCs w:val="28"/>
          <w:lang w:val="kk-KZ"/>
        </w:rPr>
        <w:t xml:space="preserve"> </w:t>
      </w:r>
    </w:p>
    <w:p w:rsidR="00630A4D" w:rsidRDefault="00A91AA3" w:rsidP="003850B1">
      <w:pPr>
        <w:pStyle w:val="a3"/>
        <w:numPr>
          <w:ilvl w:val="0"/>
          <w:numId w:val="12"/>
        </w:numPr>
        <w:spacing w:before="0" w:beforeAutospacing="0" w:after="0" w:afterAutospacing="0" w:line="288" w:lineRule="auto"/>
        <w:jc w:val="both"/>
        <w:rPr>
          <w:sz w:val="28"/>
          <w:szCs w:val="28"/>
          <w:lang w:val="kk-KZ"/>
        </w:rPr>
      </w:pPr>
      <w:r w:rsidRPr="00630A4D">
        <w:rPr>
          <w:sz w:val="28"/>
          <w:szCs w:val="28"/>
          <w:lang w:val="kk-KZ"/>
        </w:rPr>
        <w:t xml:space="preserve">Мақсаттылық – мәселелер қою, теориялық материалдарды, оларды болашақ кәсіби қызметіне пайдалана отырып, практикалық материалдармен байланыстыруға ұмытылыс; </w:t>
      </w:r>
    </w:p>
    <w:p w:rsidR="00630A4D" w:rsidRDefault="00A91AA3" w:rsidP="003850B1">
      <w:pPr>
        <w:pStyle w:val="a3"/>
        <w:numPr>
          <w:ilvl w:val="0"/>
          <w:numId w:val="12"/>
        </w:numPr>
        <w:spacing w:before="0" w:beforeAutospacing="0" w:after="0" w:afterAutospacing="0" w:line="288" w:lineRule="auto"/>
        <w:jc w:val="both"/>
        <w:rPr>
          <w:sz w:val="28"/>
          <w:szCs w:val="28"/>
          <w:lang w:val="kk-KZ"/>
        </w:rPr>
      </w:pPr>
      <w:r w:rsidRPr="00630A4D">
        <w:rPr>
          <w:sz w:val="28"/>
          <w:szCs w:val="28"/>
          <w:lang w:val="kk-KZ"/>
        </w:rPr>
        <w:t xml:space="preserve">жоспарлау – негізгі пәндерге қатысты басты мәселелерді бөліп қарау, әдебиеттер тізімінде жаңалықтың болуы; </w:t>
      </w:r>
    </w:p>
    <w:p w:rsidR="00630A4D" w:rsidRDefault="00A91AA3" w:rsidP="003850B1">
      <w:pPr>
        <w:pStyle w:val="a3"/>
        <w:numPr>
          <w:ilvl w:val="0"/>
          <w:numId w:val="12"/>
        </w:numPr>
        <w:spacing w:before="0" w:beforeAutospacing="0" w:after="0" w:afterAutospacing="0" w:line="288" w:lineRule="auto"/>
        <w:jc w:val="both"/>
        <w:rPr>
          <w:sz w:val="28"/>
          <w:szCs w:val="28"/>
          <w:lang w:val="kk-KZ"/>
        </w:rPr>
      </w:pPr>
      <w:r w:rsidRPr="00630A4D">
        <w:rPr>
          <w:sz w:val="28"/>
          <w:szCs w:val="28"/>
          <w:lang w:val="kk-KZ"/>
        </w:rPr>
        <w:t xml:space="preserve">семинарды ұйымдастыру – пікірталас туғызу және қолдай білу, студенттердің барлық жауабы мен шығып сөйлеген сөздерін сындарлы талдау, оқу уақытын мәселелерді талқылаумен толықтыру, оқытушының өзінің әрекеттері; </w:t>
      </w:r>
    </w:p>
    <w:p w:rsidR="00630A4D" w:rsidRDefault="00A91AA3" w:rsidP="003850B1">
      <w:pPr>
        <w:pStyle w:val="a3"/>
        <w:numPr>
          <w:ilvl w:val="0"/>
          <w:numId w:val="12"/>
        </w:numPr>
        <w:spacing w:before="0" w:beforeAutospacing="0" w:after="0" w:afterAutospacing="0" w:line="288" w:lineRule="auto"/>
        <w:jc w:val="both"/>
        <w:rPr>
          <w:sz w:val="28"/>
          <w:szCs w:val="28"/>
          <w:lang w:val="kk-KZ"/>
        </w:rPr>
      </w:pPr>
      <w:r w:rsidRPr="00630A4D">
        <w:rPr>
          <w:sz w:val="28"/>
          <w:szCs w:val="28"/>
          <w:lang w:val="kk-KZ"/>
        </w:rPr>
        <w:t xml:space="preserve">семинарды өткізу стилі – пікірталастан туындаған, өткір мәселелерді талқылап, қызу өтетін немесе ойға қозғау салмай, сылбыр өтетін, оқытушының студентке қарым-қатынасы – сыйластық, ретіне қарай талап қоя білу немес кеңпейілді; </w:t>
      </w:r>
    </w:p>
    <w:p w:rsidR="00630A4D" w:rsidRDefault="00A91AA3" w:rsidP="003850B1">
      <w:pPr>
        <w:pStyle w:val="a3"/>
        <w:numPr>
          <w:ilvl w:val="0"/>
          <w:numId w:val="12"/>
        </w:numPr>
        <w:spacing w:before="0" w:beforeAutospacing="0" w:after="0" w:afterAutospacing="0" w:line="288" w:lineRule="auto"/>
        <w:jc w:val="both"/>
        <w:rPr>
          <w:sz w:val="28"/>
          <w:szCs w:val="28"/>
          <w:lang w:val="kk-KZ"/>
        </w:rPr>
      </w:pPr>
      <w:r w:rsidRPr="00630A4D">
        <w:rPr>
          <w:sz w:val="28"/>
          <w:szCs w:val="28"/>
          <w:lang w:val="kk-KZ"/>
        </w:rPr>
        <w:t xml:space="preserve">студенттердің оқытушыға қарым-қатынасы – сыйластық немесе немқұрайлы, сынаушылық; топты басқару – оқытушы семинарға қатысушылармен тез байланыс орнатады, топта өзін сенімді, еркін ұстайды, барлық студенттермен әділ, байсалды әрекет жасайды немесе керісінше, көптеген ескертулер жасайды, дауысын көтереді, басқаларын елеусіз қалдырып, аз ғана студенттердің жұмысына сүйенеді; </w:t>
      </w:r>
    </w:p>
    <w:p w:rsidR="00630A4D" w:rsidRDefault="00A91AA3" w:rsidP="003850B1">
      <w:pPr>
        <w:pStyle w:val="a3"/>
        <w:numPr>
          <w:ilvl w:val="0"/>
          <w:numId w:val="12"/>
        </w:numPr>
        <w:spacing w:before="0" w:beforeAutospacing="0" w:after="0" w:afterAutospacing="0" w:line="288" w:lineRule="auto"/>
        <w:jc w:val="both"/>
        <w:rPr>
          <w:sz w:val="28"/>
          <w:szCs w:val="28"/>
          <w:lang w:val="kk-KZ"/>
        </w:rPr>
      </w:pPr>
      <w:r w:rsidRPr="00630A4D">
        <w:rPr>
          <w:sz w:val="28"/>
          <w:szCs w:val="28"/>
          <w:lang w:val="kk-KZ"/>
        </w:rPr>
        <w:t>қытушының қорытындысы – білікті, сенімді немесе студенттердің білімін байыптайтын, теориялық тұжырым жоқ; студенттер семинарларда жазу жұмыстарын жүргізеді – үнемі жүргізеді, сире</w:t>
      </w:r>
      <w:r w:rsidR="00630A4D">
        <w:rPr>
          <w:sz w:val="28"/>
          <w:szCs w:val="28"/>
          <w:lang w:val="kk-KZ"/>
        </w:rPr>
        <w:t>к жүргізеді, тіпті жүргізбейді.</w:t>
      </w:r>
    </w:p>
    <w:p w:rsidR="00630A4D" w:rsidRDefault="00630A4D" w:rsidP="003850B1">
      <w:pPr>
        <w:pStyle w:val="a3"/>
        <w:spacing w:before="0" w:beforeAutospacing="0" w:after="0" w:afterAutospacing="0" w:line="288" w:lineRule="auto"/>
        <w:jc w:val="both"/>
        <w:rPr>
          <w:sz w:val="28"/>
          <w:szCs w:val="28"/>
          <w:lang w:val="kk-KZ"/>
        </w:rPr>
      </w:pPr>
    </w:p>
    <w:p w:rsidR="00630A4D" w:rsidRDefault="00630A4D" w:rsidP="003850B1">
      <w:pPr>
        <w:pStyle w:val="a3"/>
        <w:spacing w:before="0" w:beforeAutospacing="0" w:after="0" w:afterAutospacing="0" w:line="288" w:lineRule="auto"/>
        <w:jc w:val="both"/>
        <w:rPr>
          <w:sz w:val="28"/>
          <w:szCs w:val="28"/>
          <w:lang w:val="kk-KZ"/>
        </w:rPr>
      </w:pPr>
    </w:p>
    <w:p w:rsidR="003B16A2" w:rsidRDefault="00A91AA3" w:rsidP="003B16A2">
      <w:pPr>
        <w:pStyle w:val="a3"/>
        <w:spacing w:before="0" w:beforeAutospacing="0" w:after="0" w:afterAutospacing="0" w:line="288" w:lineRule="auto"/>
        <w:ind w:firstLine="708"/>
        <w:jc w:val="center"/>
        <w:rPr>
          <w:sz w:val="28"/>
          <w:szCs w:val="28"/>
          <w:lang w:val="kk-KZ"/>
        </w:rPr>
      </w:pPr>
      <w:r w:rsidRPr="003B16A2">
        <w:rPr>
          <w:b/>
          <w:sz w:val="28"/>
          <w:szCs w:val="28"/>
          <w:lang w:val="kk-KZ"/>
        </w:rPr>
        <w:t>Студенттердің өз бетінше жұмысы</w:t>
      </w:r>
    </w:p>
    <w:p w:rsidR="003B16A2" w:rsidRDefault="003B16A2" w:rsidP="003850B1">
      <w:pPr>
        <w:pStyle w:val="a3"/>
        <w:spacing w:before="0" w:beforeAutospacing="0" w:after="0" w:afterAutospacing="0" w:line="288" w:lineRule="auto"/>
        <w:ind w:firstLine="708"/>
        <w:jc w:val="both"/>
        <w:rPr>
          <w:sz w:val="28"/>
          <w:szCs w:val="28"/>
          <w:lang w:val="kk-KZ"/>
        </w:rPr>
      </w:pPr>
    </w:p>
    <w:p w:rsidR="00464672"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Жоғары мектептің орта мектептен айырмашылығы – даярлаудың мамандандыруылында ғана емес, ең бастысы, оқу жұмыстарының әдістемелеріне, студенттердің дербестік деңгейіне байланысты. Жоғары оқу орнының оқытушысы тек белгілі бір түрде студенттердің танымдық қызметін ұйымдастырады, ал танымды студент өзі жүзеге асырады.</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lastRenderedPageBreak/>
        <w:t xml:space="preserve">Өз бетінше атқарылатын жұмыс, ең алдымен, оқу жұмыстарының басқа түрлерінің міндеттерін орындап тамамдайды. </w:t>
      </w:r>
      <w:r w:rsidRPr="005A04F9">
        <w:rPr>
          <w:sz w:val="28"/>
          <w:szCs w:val="28"/>
          <w:lang w:val="kk-KZ"/>
        </w:rPr>
        <w:t>Өз қызметінің объектісі бола алмаған ешқандай да білім адамның шын мәніндегі игілігіне айналмайды. Өз бетінше атқарылатын жұмыс практикалық маңыздылығымен қатар, белгілі дағды мен біліктің жиынтығы ретінде ғана емес, қазіргі заманғы жоғары білікті маманның тұлғалық құрылымында белгілі роль атқаратын мінез-құлық белгісі ретінде де маңызы бар. Сондықтан әрбір жоғары оқу орнында, әрбір курста оқытушының басшылығымен барлық студенттердің өз бетінше жұмысы үшін қажетті материалдар тыңғылықты түрде іріктеліп алынады.</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Студенттің пәнде оқылатын материалды меңгеруге арналған типтік есептеулер деп аталатын арнайы құрылған есептерді орындау – сонымен қатар рефераттар жазу және студенттердің ғылыми жұмыстардың тақырыбын зерттеу жөніндегі өз бетінше жұмысы да. </w:t>
      </w:r>
    </w:p>
    <w:p w:rsidR="00464672" w:rsidRDefault="0054132C"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Жоғары оқу орындарындағы </w:t>
      </w:r>
      <w:r w:rsidR="00A91AA3" w:rsidRPr="00464672">
        <w:rPr>
          <w:sz w:val="28"/>
          <w:szCs w:val="28"/>
          <w:lang w:val="kk-KZ"/>
        </w:rPr>
        <w:t xml:space="preserve"> өз бетінше жұмыс негізгі мақсатты көздейді: студенттерді оқуға үйрету, яғни оқу </w:t>
      </w:r>
      <w:r w:rsidR="000314FF" w:rsidRPr="00464672">
        <w:rPr>
          <w:sz w:val="28"/>
          <w:szCs w:val="28"/>
          <w:lang w:val="kk-KZ"/>
        </w:rPr>
        <w:t>үрдісін</w:t>
      </w:r>
      <w:r w:rsidR="00A91AA3" w:rsidRPr="00464672">
        <w:rPr>
          <w:sz w:val="28"/>
          <w:szCs w:val="28"/>
          <w:lang w:val="kk-KZ"/>
        </w:rPr>
        <w:t xml:space="preserve">де олардың білім мен білікті өз бетінше алу қажеттігі мен қабілетін дамыту. </w:t>
      </w:r>
      <w:r w:rsidR="00A91AA3" w:rsidRPr="005A04F9">
        <w:rPr>
          <w:sz w:val="28"/>
          <w:szCs w:val="28"/>
          <w:lang w:val="kk-KZ"/>
        </w:rPr>
        <w:t>Өз бетінше еңбек студенттердің өзінің ойы мен көзқарасының шығармашалық дамуы мен қалыптасуына жағдай жасайтын, ойлаудың дербестігі, белсенділік пен басьама, фактілер мен құбылыстарды талдай білу, ұйымдастырушылық пен тәртіптілік сияқты қасиеттерін дамытады.</w:t>
      </w:r>
    </w:p>
    <w:p w:rsidR="003B16A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Жоғары оқу орындарында семестрге арналған өз бетінше атқарылатын жұмыстың графигі жасалады, оған семестрлік оқу жоспарлары мен оқу бағдарламалары қосылады. </w:t>
      </w:r>
      <w:r w:rsidRPr="005A04F9">
        <w:rPr>
          <w:sz w:val="28"/>
          <w:szCs w:val="28"/>
          <w:lang w:val="kk-KZ"/>
        </w:rPr>
        <w:t>График – студенттерді өз уақыттарын жоспарлауға, оны тиімді пайдалануға мәжбүр ететін өзіндік стимул. Студенттер орындаған жұмыстар оқытушылардың жүйелі бақылауында болуға тиіс, ал өте маңызды қателері студенттермен әңгімелесу кезінде талқыланады.</w:t>
      </w:r>
    </w:p>
    <w:p w:rsidR="00464672" w:rsidRDefault="00A91AA3" w:rsidP="003850B1">
      <w:pPr>
        <w:pStyle w:val="a3"/>
        <w:spacing w:before="0" w:beforeAutospacing="0" w:after="0" w:afterAutospacing="0" w:line="288" w:lineRule="auto"/>
        <w:ind w:firstLine="708"/>
        <w:jc w:val="both"/>
        <w:rPr>
          <w:sz w:val="28"/>
          <w:szCs w:val="28"/>
          <w:lang w:val="kk-KZ"/>
        </w:rPr>
      </w:pPr>
      <w:r w:rsidRPr="005A04F9">
        <w:rPr>
          <w:sz w:val="28"/>
          <w:szCs w:val="28"/>
          <w:lang w:val="kk-KZ"/>
        </w:rPr>
        <w:t>Өз бетінше жұмысқа тиісті ғылыми-теориялық курс, дәлірек айтқанда, студенттердің алған бүкіл білім кешені негіз болады. Жұмыс басталар алдында студенттер өз бетінше жұмысты орындауға арналған арнайы түсініктеме алады – талаптар анықталады, құралдар мен түпнұсқалар көрсетіледі, тиімдірек әдістер ұсынылады.</w:t>
      </w:r>
    </w:p>
    <w:p w:rsidR="00464672" w:rsidRDefault="00464672" w:rsidP="003850B1">
      <w:pPr>
        <w:pStyle w:val="a3"/>
        <w:spacing w:before="0" w:beforeAutospacing="0" w:after="0" w:afterAutospacing="0" w:line="288" w:lineRule="auto"/>
        <w:ind w:firstLine="708"/>
        <w:jc w:val="both"/>
        <w:rPr>
          <w:sz w:val="28"/>
          <w:szCs w:val="28"/>
          <w:lang w:val="kk-KZ"/>
        </w:rPr>
      </w:pPr>
      <w:r>
        <w:rPr>
          <w:sz w:val="28"/>
          <w:szCs w:val="28"/>
          <w:lang w:val="kk-KZ"/>
        </w:rPr>
        <w:t>Дәріске</w:t>
      </w:r>
      <w:r w:rsidR="00A91AA3" w:rsidRPr="00464672">
        <w:rPr>
          <w:sz w:val="28"/>
          <w:szCs w:val="28"/>
          <w:lang w:val="kk-KZ"/>
        </w:rPr>
        <w:t xml:space="preserve">, семинарларға, зертханалық жұмыстарға, сынақтарға, емтихандарға дайындық, ең алдымен, өз бетінше жеке жұмыс ретінде жиі қарастырылады және ұйымдастырылады. </w:t>
      </w:r>
      <w:r w:rsidR="00A91AA3" w:rsidRPr="005A04F9">
        <w:rPr>
          <w:sz w:val="28"/>
          <w:szCs w:val="28"/>
          <w:lang w:val="kk-KZ"/>
        </w:rPr>
        <w:t xml:space="preserve">Дегенмен, эксперименттік зерттеулер, жоғары оқу орындарының жұмыс практикасы көрсеткендей, егер оған 2-3 адам қатысатын болса, онда белгілі кезеңдерде тиімдірек болады. Бұл жағдайда екінші және үшінші студент өзара бақылаудың қатысушылары ретінде ғана </w:t>
      </w:r>
      <w:r w:rsidR="00A91AA3" w:rsidRPr="005A04F9">
        <w:rPr>
          <w:sz w:val="28"/>
          <w:szCs w:val="28"/>
          <w:lang w:val="kk-KZ"/>
        </w:rPr>
        <w:lastRenderedPageBreak/>
        <w:t>емес, әрбір қатысушының танымдық қызметінің тиімділігін біршама арттыруды қамтамасыз ететін, өзара санаткерлік белсенділіктің бұлжымас шарты ретінде көрінеді.</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Серіктестердің қатысуы дербес дайындық </w:t>
      </w:r>
      <w:r w:rsidR="000314FF" w:rsidRPr="00464672">
        <w:rPr>
          <w:sz w:val="28"/>
          <w:szCs w:val="28"/>
          <w:lang w:val="kk-KZ"/>
        </w:rPr>
        <w:t>үрдісін</w:t>
      </w:r>
      <w:r w:rsidRPr="00464672">
        <w:rPr>
          <w:sz w:val="28"/>
          <w:szCs w:val="28"/>
          <w:lang w:val="kk-KZ"/>
        </w:rPr>
        <w:t xml:space="preserve">ің психологиялық жүйесін біршама қайта құрады. </w:t>
      </w:r>
      <w:r w:rsidRPr="005A04F9">
        <w:rPr>
          <w:sz w:val="28"/>
          <w:szCs w:val="28"/>
          <w:lang w:val="kk-KZ"/>
        </w:rPr>
        <w:t>Ол толық құнды және аяқталған ретінде, сонымен бірге оқылатын оқу пәнінің «түсіну» кезеңіндегі жеке дербес оқу жұмыстарының жоғары кезеңі ретінде субъективті бағаланады. Дегенмен, көп жағдайда субъективті баға қате болады. Жоғары оқу орны жағдайында бұл кезең қажетті өз бетінше даярлық жұмыстарының тек бірінші жартысын ғана құрайды: оның екінші бөлігі игерілген материалдарды ретімен баяндау, басқа адамға белгілі бір қағидаларды дәлелдеу қажеттігін көздейді. Осы екінші бөлік ғана оқу материалын толықтай тануды қамтамасыз етеді. Тек өз бетінше оқу қызметінің екінші буыны ғана оның тиімділігі мен біткендігін қамтамасыз етеді.</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Өз бетінше оқу жұмыстарының аса жоғары әдістемелік деңгейінде студент жеке екі кезеңді де орындай алады:</w:t>
      </w:r>
    </w:p>
    <w:p w:rsidR="00464672" w:rsidRDefault="00A91AA3" w:rsidP="003850B1">
      <w:pPr>
        <w:pStyle w:val="a3"/>
        <w:numPr>
          <w:ilvl w:val="0"/>
          <w:numId w:val="13"/>
        </w:numPr>
        <w:spacing w:before="0" w:beforeAutospacing="0" w:after="0" w:afterAutospacing="0" w:line="288" w:lineRule="auto"/>
        <w:jc w:val="both"/>
        <w:rPr>
          <w:sz w:val="28"/>
          <w:szCs w:val="28"/>
          <w:lang w:val="kk-KZ"/>
        </w:rPr>
      </w:pPr>
      <w:proofErr w:type="spellStart"/>
      <w:r w:rsidRPr="00630A4D">
        <w:rPr>
          <w:sz w:val="28"/>
          <w:szCs w:val="28"/>
        </w:rPr>
        <w:t>өз</w:t>
      </w:r>
      <w:proofErr w:type="spellEnd"/>
      <w:r w:rsidRPr="00630A4D">
        <w:rPr>
          <w:sz w:val="28"/>
          <w:szCs w:val="28"/>
        </w:rPr>
        <w:t xml:space="preserve"> </w:t>
      </w:r>
      <w:proofErr w:type="spellStart"/>
      <w:r w:rsidRPr="00630A4D">
        <w:rPr>
          <w:sz w:val="28"/>
          <w:szCs w:val="28"/>
        </w:rPr>
        <w:t>бетінше</w:t>
      </w:r>
      <w:proofErr w:type="spellEnd"/>
      <w:r w:rsidRPr="00630A4D">
        <w:rPr>
          <w:sz w:val="28"/>
          <w:szCs w:val="28"/>
        </w:rPr>
        <w:t xml:space="preserve"> </w:t>
      </w:r>
      <w:proofErr w:type="spellStart"/>
      <w:r w:rsidRPr="00630A4D">
        <w:rPr>
          <w:sz w:val="28"/>
          <w:szCs w:val="28"/>
        </w:rPr>
        <w:t>жеке</w:t>
      </w:r>
      <w:proofErr w:type="spellEnd"/>
      <w:r w:rsidRPr="00630A4D">
        <w:rPr>
          <w:sz w:val="28"/>
          <w:szCs w:val="28"/>
        </w:rPr>
        <w:t xml:space="preserve"> </w:t>
      </w:r>
      <w:proofErr w:type="spellStart"/>
      <w:r w:rsidRPr="00630A4D">
        <w:rPr>
          <w:sz w:val="28"/>
          <w:szCs w:val="28"/>
        </w:rPr>
        <w:t>жұмысты</w:t>
      </w:r>
      <w:proofErr w:type="spellEnd"/>
      <w:r w:rsidRPr="00630A4D">
        <w:rPr>
          <w:sz w:val="28"/>
          <w:szCs w:val="28"/>
        </w:rPr>
        <w:t>;</w:t>
      </w:r>
    </w:p>
    <w:p w:rsidR="00A91AA3" w:rsidRPr="00630A4D" w:rsidRDefault="00A91AA3" w:rsidP="003850B1">
      <w:pPr>
        <w:pStyle w:val="a3"/>
        <w:numPr>
          <w:ilvl w:val="0"/>
          <w:numId w:val="13"/>
        </w:numPr>
        <w:spacing w:before="0" w:beforeAutospacing="0" w:after="0" w:afterAutospacing="0" w:line="288" w:lineRule="auto"/>
        <w:jc w:val="both"/>
        <w:rPr>
          <w:sz w:val="28"/>
          <w:szCs w:val="28"/>
          <w:lang w:val="kk-KZ"/>
        </w:rPr>
      </w:pPr>
      <w:r w:rsidRPr="00464672">
        <w:rPr>
          <w:sz w:val="28"/>
          <w:szCs w:val="28"/>
          <w:lang w:val="kk-KZ"/>
        </w:rPr>
        <w:t>бұл нәтижелерді серктесіне – курстасына көрсету, баяндау, талқылау.</w:t>
      </w:r>
    </w:p>
    <w:p w:rsidR="00464672" w:rsidRDefault="00464672" w:rsidP="003850B1">
      <w:pPr>
        <w:pStyle w:val="a3"/>
        <w:spacing w:before="0" w:beforeAutospacing="0" w:after="0" w:afterAutospacing="0" w:line="288" w:lineRule="auto"/>
        <w:jc w:val="both"/>
        <w:rPr>
          <w:sz w:val="28"/>
          <w:szCs w:val="28"/>
          <w:lang w:val="kk-KZ"/>
        </w:rPr>
      </w:pPr>
    </w:p>
    <w:p w:rsidR="003B16A2" w:rsidRDefault="003B16A2" w:rsidP="003850B1">
      <w:pPr>
        <w:pStyle w:val="a3"/>
        <w:spacing w:before="0" w:beforeAutospacing="0" w:after="0" w:afterAutospacing="0" w:line="288" w:lineRule="auto"/>
        <w:jc w:val="both"/>
        <w:rPr>
          <w:sz w:val="28"/>
          <w:szCs w:val="28"/>
          <w:lang w:val="kk-KZ"/>
        </w:rPr>
      </w:pPr>
    </w:p>
    <w:p w:rsidR="00A91AA3" w:rsidRDefault="00A91AA3" w:rsidP="003B16A2">
      <w:pPr>
        <w:pStyle w:val="a3"/>
        <w:spacing w:before="0" w:beforeAutospacing="0" w:after="0" w:afterAutospacing="0" w:line="288" w:lineRule="auto"/>
        <w:ind w:firstLine="708"/>
        <w:jc w:val="center"/>
        <w:rPr>
          <w:b/>
          <w:sz w:val="28"/>
          <w:szCs w:val="28"/>
          <w:lang w:val="kk-KZ"/>
        </w:rPr>
      </w:pPr>
      <w:r w:rsidRPr="00464672">
        <w:rPr>
          <w:b/>
          <w:sz w:val="28"/>
          <w:szCs w:val="28"/>
          <w:lang w:val="kk-KZ"/>
        </w:rPr>
        <w:t>Студенттердің әлеуметтік-саяси әлеуеті</w:t>
      </w:r>
    </w:p>
    <w:p w:rsidR="003B16A2" w:rsidRPr="00464672" w:rsidRDefault="003B16A2" w:rsidP="003850B1">
      <w:pPr>
        <w:pStyle w:val="a3"/>
        <w:spacing w:before="0" w:beforeAutospacing="0" w:after="0" w:afterAutospacing="0" w:line="288" w:lineRule="auto"/>
        <w:ind w:firstLine="708"/>
        <w:jc w:val="both"/>
        <w:rPr>
          <w:b/>
          <w:sz w:val="28"/>
          <w:szCs w:val="28"/>
          <w:lang w:val="kk-KZ"/>
        </w:rPr>
      </w:pP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Адам саяси ықпалдан тыс, немесе саяси өміргі араласпай қала алмайды. </w:t>
      </w:r>
      <w:r w:rsidRPr="005A04F9">
        <w:rPr>
          <w:sz w:val="28"/>
          <w:szCs w:val="28"/>
          <w:lang w:val="kk-KZ"/>
        </w:rPr>
        <w:t>Демек, оны осыған әзірлеу керек, оқыту, тәрбиелеу, әлеуметтендіру, яғни, саяси өмірді қалыптастыруға дайындау керек. Мұнсыз өздері нағыз реттеушілер, өз тағдырларын өздері жасаушы болған дамудың, демократияның, қоғамдағы адамдардың өмірлік ережелерін қалыптастыру туралы сөздің мәні жоқ. Біздің дәуірімізге дейінгі ІV ғ. Аристотель саясат ұжымда, қоғамда ғана толыққанды өмір сүре алатын адамның табиғатына еніп кеткен, яғни «адам — өзінің жаратылысы бойынша саяси д</w:t>
      </w:r>
      <w:r w:rsidR="002E01E3">
        <w:rPr>
          <w:sz w:val="28"/>
          <w:szCs w:val="28"/>
          <w:lang w:val="kk-KZ"/>
        </w:rPr>
        <w:t>үние» деп жазып кеткен екен</w:t>
      </w:r>
      <w:r w:rsidRPr="005A04F9">
        <w:rPr>
          <w:sz w:val="28"/>
          <w:szCs w:val="28"/>
          <w:lang w:val="kk-KZ"/>
        </w:rPr>
        <w:t>.</w:t>
      </w:r>
      <w:r w:rsidRPr="005A04F9">
        <w:rPr>
          <w:sz w:val="28"/>
          <w:szCs w:val="28"/>
          <w:lang w:val="kk-KZ"/>
        </w:rPr>
        <w:br/>
        <w:t>Қандай қоғам болмасын саяси жүйесінің тұрақты болуы үшін білім мен тәрбие жүйесін мемлекеттік талаптарға сәйкестендіре отырып құруға мүдделі. Білім мен саясаттың өзара байланысындағы әр түрлі қырларын теориялық және методологиялық талдауға сүйене отырып ашатын болсақ:</w:t>
      </w:r>
    </w:p>
    <w:p w:rsidR="00464672" w:rsidRDefault="00A91AA3" w:rsidP="003B16A2">
      <w:pPr>
        <w:pStyle w:val="a3"/>
        <w:spacing w:before="0" w:beforeAutospacing="0" w:after="0" w:afterAutospacing="0" w:line="288" w:lineRule="auto"/>
        <w:jc w:val="both"/>
        <w:rPr>
          <w:sz w:val="28"/>
          <w:szCs w:val="28"/>
          <w:lang w:val="kk-KZ"/>
        </w:rPr>
      </w:pPr>
      <w:r w:rsidRPr="00464672">
        <w:rPr>
          <w:sz w:val="28"/>
          <w:szCs w:val="28"/>
          <w:lang w:val="kk-KZ"/>
        </w:rPr>
        <w:t>— білім – мемлекеттің мүддесіне сай кадрлар дайындаумен айналысады;</w:t>
      </w:r>
    </w:p>
    <w:p w:rsidR="00464672" w:rsidRDefault="00A91AA3" w:rsidP="003B16A2">
      <w:pPr>
        <w:pStyle w:val="a3"/>
        <w:spacing w:before="0" w:beforeAutospacing="0" w:after="0" w:afterAutospacing="0" w:line="288" w:lineRule="auto"/>
        <w:jc w:val="both"/>
        <w:rPr>
          <w:sz w:val="28"/>
          <w:szCs w:val="28"/>
          <w:lang w:val="kk-KZ"/>
        </w:rPr>
      </w:pPr>
      <w:r w:rsidRPr="00464672">
        <w:rPr>
          <w:sz w:val="28"/>
          <w:szCs w:val="28"/>
          <w:lang w:val="kk-KZ"/>
        </w:rPr>
        <w:lastRenderedPageBreak/>
        <w:t>— білім – мемлекеттің саяси жүйесінің бекіп, дами түсуіне көмектеседі, яғни, оқу-тәрбие жұмысының қай этаптарында болмасын (бала-бақша, мектеп, жоғарғы оқу орны) мемлекеттің ұстанған саясатын, бағытын насихаттайды.</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Ал сәйкесінше, мемлекет пен қоғам:</w:t>
      </w:r>
    </w:p>
    <w:p w:rsidR="003B16A2" w:rsidRDefault="00A91AA3" w:rsidP="003B16A2">
      <w:pPr>
        <w:pStyle w:val="a3"/>
        <w:spacing w:before="0" w:beforeAutospacing="0" w:after="0" w:afterAutospacing="0" w:line="288" w:lineRule="auto"/>
        <w:jc w:val="both"/>
        <w:rPr>
          <w:sz w:val="28"/>
          <w:szCs w:val="28"/>
          <w:lang w:val="kk-KZ"/>
        </w:rPr>
      </w:pPr>
      <w:r w:rsidRPr="00464672">
        <w:rPr>
          <w:sz w:val="28"/>
          <w:szCs w:val="28"/>
          <w:lang w:val="kk-KZ"/>
        </w:rPr>
        <w:t>— білімнің тұрақты түрде дамып және қоғамның белгілі бағыттарындағы күрделі тапсырмаларды шеше алатындай қабілетті болуына мүдделі;</w:t>
      </w:r>
    </w:p>
    <w:p w:rsidR="00464672" w:rsidRPr="00464672" w:rsidRDefault="00A91AA3" w:rsidP="003B16A2">
      <w:pPr>
        <w:pStyle w:val="a3"/>
        <w:numPr>
          <w:ilvl w:val="0"/>
          <w:numId w:val="17"/>
        </w:numPr>
        <w:spacing w:before="0" w:beforeAutospacing="0" w:after="0" w:afterAutospacing="0" w:line="288" w:lineRule="auto"/>
        <w:jc w:val="both"/>
        <w:rPr>
          <w:sz w:val="28"/>
          <w:szCs w:val="28"/>
          <w:lang w:val="kk-KZ"/>
        </w:rPr>
      </w:pPr>
      <w:r w:rsidRPr="00464672">
        <w:rPr>
          <w:sz w:val="28"/>
          <w:szCs w:val="28"/>
          <w:lang w:val="kk-KZ"/>
        </w:rPr>
        <w:t>білім саласында заңдар қабылдайды, қаржыландырады, қоғамдық қолдау білдіреді.</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Педагогикаға қатысты айтылатын дәлелдерге мыналарды келтіруге болады: бірнеше жылдар бұрын ЮНЕСКО-ның халықаралық комиссиясы «ХХІ ғасырдағы тәрбие беру туралы» атты әлемдік қауымдастыққа арналған баяндама жасап шығарған болатын. </w:t>
      </w:r>
      <w:r w:rsidRPr="005A04F9">
        <w:rPr>
          <w:sz w:val="28"/>
          <w:szCs w:val="28"/>
          <w:lang w:val="kk-KZ"/>
        </w:rPr>
        <w:t>Онда әлем мәдениетінің барлық өкілдері болашақтағы білім алудың басты төрт принципін енгізген болатын:</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а) өмір сүруді үйрену,</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ә) білуді үйрену,</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б) бірдеңе істеуді үйрену,</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в) бірге өмір сүруді үйрену.</w:t>
      </w:r>
    </w:p>
    <w:p w:rsidR="00464672" w:rsidRDefault="00464672"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О</w:t>
      </w:r>
      <w:r w:rsidR="00A91AA3" w:rsidRPr="00464672">
        <w:rPr>
          <w:sz w:val="28"/>
          <w:szCs w:val="28"/>
          <w:lang w:val="kk-KZ"/>
        </w:rPr>
        <w:t xml:space="preserve">қу орындарындағы негізгі тасымалдаушы болып педагог табылады. </w:t>
      </w:r>
      <w:proofErr w:type="spellStart"/>
      <w:r w:rsidR="00A91AA3" w:rsidRPr="00FE540B">
        <w:rPr>
          <w:sz w:val="28"/>
          <w:szCs w:val="28"/>
        </w:rPr>
        <w:t>Ол</w:t>
      </w:r>
      <w:proofErr w:type="spellEnd"/>
      <w:r w:rsidR="00A91AA3" w:rsidRPr="00FE540B">
        <w:rPr>
          <w:sz w:val="28"/>
          <w:szCs w:val="28"/>
        </w:rPr>
        <w:t xml:space="preserve"> – </w:t>
      </w:r>
      <w:proofErr w:type="spellStart"/>
      <w:r w:rsidR="00A91AA3" w:rsidRPr="00FE540B">
        <w:rPr>
          <w:sz w:val="28"/>
          <w:szCs w:val="28"/>
        </w:rPr>
        <w:t>қоғамның</w:t>
      </w:r>
      <w:proofErr w:type="spellEnd"/>
      <w:r w:rsidR="00A91AA3" w:rsidRPr="00FE540B">
        <w:rPr>
          <w:sz w:val="28"/>
          <w:szCs w:val="28"/>
        </w:rPr>
        <w:t xml:space="preserve"> </w:t>
      </w:r>
      <w:proofErr w:type="spellStart"/>
      <w:r w:rsidR="00A91AA3" w:rsidRPr="00FE540B">
        <w:rPr>
          <w:sz w:val="28"/>
          <w:szCs w:val="28"/>
        </w:rPr>
        <w:t>саяси</w:t>
      </w:r>
      <w:proofErr w:type="spellEnd"/>
      <w:r w:rsidR="00A91AA3" w:rsidRPr="00FE540B">
        <w:rPr>
          <w:sz w:val="28"/>
          <w:szCs w:val="28"/>
        </w:rPr>
        <w:t xml:space="preserve"> </w:t>
      </w:r>
      <w:proofErr w:type="spellStart"/>
      <w:r w:rsidR="00A91AA3" w:rsidRPr="00FE540B">
        <w:rPr>
          <w:sz w:val="28"/>
          <w:szCs w:val="28"/>
        </w:rPr>
        <w:t>өмі</w:t>
      </w:r>
      <w:proofErr w:type="gramStart"/>
      <w:r w:rsidR="00A91AA3" w:rsidRPr="00FE540B">
        <w:rPr>
          <w:sz w:val="28"/>
          <w:szCs w:val="28"/>
        </w:rPr>
        <w:t>р</w:t>
      </w:r>
      <w:proofErr w:type="gramEnd"/>
      <w:r w:rsidR="00A91AA3" w:rsidRPr="00FE540B">
        <w:rPr>
          <w:sz w:val="28"/>
          <w:szCs w:val="28"/>
        </w:rPr>
        <w:t>інің</w:t>
      </w:r>
      <w:proofErr w:type="spellEnd"/>
      <w:r w:rsidR="00A91AA3" w:rsidRPr="00FE540B">
        <w:rPr>
          <w:sz w:val="28"/>
          <w:szCs w:val="28"/>
        </w:rPr>
        <w:t xml:space="preserve"> </w:t>
      </w:r>
      <w:proofErr w:type="spellStart"/>
      <w:r w:rsidR="00A91AA3" w:rsidRPr="00FE540B">
        <w:rPr>
          <w:sz w:val="28"/>
          <w:szCs w:val="28"/>
        </w:rPr>
        <w:t>католизаторы</w:t>
      </w:r>
      <w:proofErr w:type="spellEnd"/>
      <w:r w:rsidR="00A91AA3" w:rsidRPr="00FE540B">
        <w:rPr>
          <w:sz w:val="28"/>
          <w:szCs w:val="28"/>
        </w:rPr>
        <w:t xml:space="preserve"> мен интерпретаторы. </w:t>
      </w:r>
      <w:proofErr w:type="spellStart"/>
      <w:r w:rsidR="00A91AA3" w:rsidRPr="00FE540B">
        <w:rPr>
          <w:sz w:val="28"/>
          <w:szCs w:val="28"/>
        </w:rPr>
        <w:t>Қоғамда</w:t>
      </w:r>
      <w:proofErr w:type="spellEnd"/>
      <w:r w:rsidR="00A91AA3" w:rsidRPr="00FE540B">
        <w:rPr>
          <w:sz w:val="28"/>
          <w:szCs w:val="28"/>
        </w:rPr>
        <w:t xml:space="preserve"> </w:t>
      </w:r>
      <w:proofErr w:type="spellStart"/>
      <w:r w:rsidR="00A91AA3" w:rsidRPr="00FE540B">
        <w:rPr>
          <w:sz w:val="28"/>
          <w:szCs w:val="28"/>
        </w:rPr>
        <w:t>өмір</w:t>
      </w:r>
      <w:proofErr w:type="spellEnd"/>
      <w:r w:rsidR="00A91AA3" w:rsidRPr="00FE540B">
        <w:rPr>
          <w:sz w:val="28"/>
          <w:szCs w:val="28"/>
        </w:rPr>
        <w:t xml:space="preserve"> </w:t>
      </w:r>
      <w:proofErr w:type="spellStart"/>
      <w:r w:rsidR="00A91AA3" w:rsidRPr="00FE540B">
        <w:rPr>
          <w:sz w:val="28"/>
          <w:szCs w:val="28"/>
        </w:rPr>
        <w:t>сүріп</w:t>
      </w:r>
      <w:proofErr w:type="spellEnd"/>
      <w:r w:rsidR="00A91AA3" w:rsidRPr="00FE540B">
        <w:rPr>
          <w:sz w:val="28"/>
          <w:szCs w:val="28"/>
        </w:rPr>
        <w:t xml:space="preserve"> </w:t>
      </w:r>
      <w:proofErr w:type="spellStart"/>
      <w:r w:rsidR="00A91AA3" w:rsidRPr="00FE540B">
        <w:rPr>
          <w:sz w:val="28"/>
          <w:szCs w:val="28"/>
        </w:rPr>
        <w:t>саясаттан</w:t>
      </w:r>
      <w:proofErr w:type="spellEnd"/>
      <w:r w:rsidR="00A91AA3" w:rsidRPr="00FE540B">
        <w:rPr>
          <w:sz w:val="28"/>
          <w:szCs w:val="28"/>
        </w:rPr>
        <w:t xml:space="preserve"> </w:t>
      </w:r>
      <w:proofErr w:type="spellStart"/>
      <w:r w:rsidR="00A91AA3" w:rsidRPr="00FE540B">
        <w:rPr>
          <w:sz w:val="28"/>
          <w:szCs w:val="28"/>
        </w:rPr>
        <w:t>тыс</w:t>
      </w:r>
      <w:proofErr w:type="spellEnd"/>
      <w:r w:rsidR="00A91AA3" w:rsidRPr="00FE540B">
        <w:rPr>
          <w:sz w:val="28"/>
          <w:szCs w:val="28"/>
        </w:rPr>
        <w:t xml:space="preserve"> </w:t>
      </w:r>
      <w:proofErr w:type="spellStart"/>
      <w:r w:rsidR="00A91AA3" w:rsidRPr="00FE540B">
        <w:rPr>
          <w:sz w:val="28"/>
          <w:szCs w:val="28"/>
        </w:rPr>
        <w:t>қалу</w:t>
      </w:r>
      <w:proofErr w:type="spellEnd"/>
      <w:r w:rsidR="00A91AA3" w:rsidRPr="00FE540B">
        <w:rPr>
          <w:sz w:val="28"/>
          <w:szCs w:val="28"/>
        </w:rPr>
        <w:t xml:space="preserve"> </w:t>
      </w:r>
      <w:proofErr w:type="spellStart"/>
      <w:r w:rsidR="00A91AA3" w:rsidRPr="00FE540B">
        <w:rPr>
          <w:sz w:val="28"/>
          <w:szCs w:val="28"/>
        </w:rPr>
        <w:t>мүмкін</w:t>
      </w:r>
      <w:proofErr w:type="spellEnd"/>
      <w:r w:rsidR="00A91AA3" w:rsidRPr="00FE540B">
        <w:rPr>
          <w:sz w:val="28"/>
          <w:szCs w:val="28"/>
        </w:rPr>
        <w:t xml:space="preserve"> </w:t>
      </w:r>
      <w:proofErr w:type="spellStart"/>
      <w:r w:rsidR="00A91AA3" w:rsidRPr="00FE540B">
        <w:rPr>
          <w:sz w:val="28"/>
          <w:szCs w:val="28"/>
        </w:rPr>
        <w:t>емес</w:t>
      </w:r>
      <w:proofErr w:type="spellEnd"/>
      <w:r w:rsidR="00A91AA3" w:rsidRPr="00FE540B">
        <w:rPr>
          <w:sz w:val="28"/>
          <w:szCs w:val="28"/>
        </w:rPr>
        <w:t xml:space="preserve"> </w:t>
      </w:r>
      <w:proofErr w:type="spellStart"/>
      <w:r w:rsidR="00A91AA3" w:rsidRPr="00FE540B">
        <w:rPr>
          <w:sz w:val="28"/>
          <w:szCs w:val="28"/>
        </w:rPr>
        <w:t>және</w:t>
      </w:r>
      <w:proofErr w:type="spellEnd"/>
      <w:r w:rsidR="00A91AA3" w:rsidRPr="00FE540B">
        <w:rPr>
          <w:sz w:val="28"/>
          <w:szCs w:val="28"/>
        </w:rPr>
        <w:t xml:space="preserve"> </w:t>
      </w:r>
      <w:proofErr w:type="spellStart"/>
      <w:r w:rsidR="00A91AA3" w:rsidRPr="00FE540B">
        <w:rPr>
          <w:sz w:val="28"/>
          <w:szCs w:val="28"/>
        </w:rPr>
        <w:t>өзіңнің</w:t>
      </w:r>
      <w:proofErr w:type="spellEnd"/>
      <w:r w:rsidR="00A91AA3" w:rsidRPr="00FE540B">
        <w:rPr>
          <w:sz w:val="28"/>
          <w:szCs w:val="28"/>
        </w:rPr>
        <w:t xml:space="preserve"> </w:t>
      </w:r>
      <w:proofErr w:type="spellStart"/>
      <w:r w:rsidR="00A91AA3" w:rsidRPr="00FE540B">
        <w:rPr>
          <w:sz w:val="28"/>
          <w:szCs w:val="28"/>
        </w:rPr>
        <w:t>өмір</w:t>
      </w:r>
      <w:proofErr w:type="spellEnd"/>
      <w:r w:rsidR="00A91AA3" w:rsidRPr="00FE540B">
        <w:rPr>
          <w:sz w:val="28"/>
          <w:szCs w:val="28"/>
        </w:rPr>
        <w:t xml:space="preserve"> </w:t>
      </w:r>
      <w:proofErr w:type="spellStart"/>
      <w:r w:rsidR="00A91AA3" w:rsidRPr="00FE540B">
        <w:rPr>
          <w:sz w:val="28"/>
          <w:szCs w:val="28"/>
        </w:rPr>
        <w:t>сүріп</w:t>
      </w:r>
      <w:proofErr w:type="spellEnd"/>
      <w:r w:rsidR="00A91AA3" w:rsidRPr="00FE540B">
        <w:rPr>
          <w:sz w:val="28"/>
          <w:szCs w:val="28"/>
        </w:rPr>
        <w:t xml:space="preserve"> </w:t>
      </w:r>
      <w:proofErr w:type="spellStart"/>
      <w:r w:rsidR="00A91AA3" w:rsidRPr="00FE540B">
        <w:rPr>
          <w:sz w:val="28"/>
          <w:szCs w:val="28"/>
        </w:rPr>
        <w:t>жатқан</w:t>
      </w:r>
      <w:proofErr w:type="spellEnd"/>
      <w:r w:rsidR="00A91AA3" w:rsidRPr="00FE540B">
        <w:rPr>
          <w:sz w:val="28"/>
          <w:szCs w:val="28"/>
        </w:rPr>
        <w:t xml:space="preserve"> </w:t>
      </w:r>
      <w:proofErr w:type="spellStart"/>
      <w:r w:rsidR="00A91AA3" w:rsidRPr="00FE540B">
        <w:rPr>
          <w:sz w:val="28"/>
          <w:szCs w:val="28"/>
        </w:rPr>
        <w:t>қоғамыңда</w:t>
      </w:r>
      <w:proofErr w:type="spellEnd"/>
      <w:r w:rsidR="00A91AA3" w:rsidRPr="00FE540B">
        <w:rPr>
          <w:sz w:val="28"/>
          <w:szCs w:val="28"/>
        </w:rPr>
        <w:t xml:space="preserve"> </w:t>
      </w:r>
      <w:proofErr w:type="spellStart"/>
      <w:r w:rsidR="00A91AA3" w:rsidRPr="00FE540B">
        <w:rPr>
          <w:sz w:val="28"/>
          <w:szCs w:val="28"/>
        </w:rPr>
        <w:t>өз</w:t>
      </w:r>
      <w:proofErr w:type="spellEnd"/>
      <w:r w:rsidR="00A91AA3" w:rsidRPr="00FE540B">
        <w:rPr>
          <w:sz w:val="28"/>
          <w:szCs w:val="28"/>
        </w:rPr>
        <w:t xml:space="preserve"> </w:t>
      </w:r>
      <w:proofErr w:type="spellStart"/>
      <w:r w:rsidR="00A91AA3" w:rsidRPr="00FE540B">
        <w:rPr>
          <w:sz w:val="28"/>
          <w:szCs w:val="28"/>
        </w:rPr>
        <w:t>тағдарыңның</w:t>
      </w:r>
      <w:proofErr w:type="spellEnd"/>
      <w:r w:rsidR="00A91AA3" w:rsidRPr="00FE540B">
        <w:rPr>
          <w:sz w:val="28"/>
          <w:szCs w:val="28"/>
        </w:rPr>
        <w:t xml:space="preserve"> </w:t>
      </w:r>
      <w:proofErr w:type="spellStart"/>
      <w:r w:rsidR="00A91AA3" w:rsidRPr="00FE540B">
        <w:rPr>
          <w:sz w:val="28"/>
          <w:szCs w:val="28"/>
        </w:rPr>
        <w:t>иесі</w:t>
      </w:r>
      <w:proofErr w:type="spellEnd"/>
      <w:r w:rsidR="00A91AA3" w:rsidRPr="00FE540B">
        <w:rPr>
          <w:sz w:val="28"/>
          <w:szCs w:val="28"/>
        </w:rPr>
        <w:t xml:space="preserve"> </w:t>
      </w:r>
      <w:proofErr w:type="spellStart"/>
      <w:r w:rsidR="00A91AA3" w:rsidRPr="00FE540B">
        <w:rPr>
          <w:sz w:val="28"/>
          <w:szCs w:val="28"/>
        </w:rPr>
        <w:t>болуың</w:t>
      </w:r>
      <w:proofErr w:type="spellEnd"/>
      <w:r w:rsidR="00A91AA3" w:rsidRPr="00FE540B">
        <w:rPr>
          <w:sz w:val="28"/>
          <w:szCs w:val="28"/>
        </w:rPr>
        <w:t xml:space="preserve"> </w:t>
      </w:r>
      <w:proofErr w:type="spellStart"/>
      <w:r w:rsidR="00A91AA3" w:rsidRPr="00FE540B">
        <w:rPr>
          <w:sz w:val="28"/>
          <w:szCs w:val="28"/>
        </w:rPr>
        <w:t>керек</w:t>
      </w:r>
      <w:proofErr w:type="spellEnd"/>
      <w:r w:rsidR="00A91AA3" w:rsidRPr="00FE540B">
        <w:rPr>
          <w:sz w:val="28"/>
          <w:szCs w:val="28"/>
        </w:rPr>
        <w:t xml:space="preserve"> </w:t>
      </w:r>
      <w:proofErr w:type="spellStart"/>
      <w:r w:rsidR="00A91AA3" w:rsidRPr="00FE540B">
        <w:rPr>
          <w:sz w:val="28"/>
          <w:szCs w:val="28"/>
        </w:rPr>
        <w:t>дегенді</w:t>
      </w:r>
      <w:proofErr w:type="spellEnd"/>
      <w:r w:rsidR="00A91AA3" w:rsidRPr="00FE540B">
        <w:rPr>
          <w:sz w:val="28"/>
          <w:szCs w:val="28"/>
        </w:rPr>
        <w:t xml:space="preserve"> </w:t>
      </w:r>
      <w:proofErr w:type="spellStart"/>
      <w:r w:rsidR="00A91AA3" w:rsidRPr="00FE540B">
        <w:rPr>
          <w:sz w:val="28"/>
          <w:szCs w:val="28"/>
        </w:rPr>
        <w:t>түсіну</w:t>
      </w:r>
      <w:proofErr w:type="spellEnd"/>
      <w:r w:rsidR="00A91AA3" w:rsidRPr="00FE540B">
        <w:rPr>
          <w:sz w:val="28"/>
          <w:szCs w:val="28"/>
        </w:rPr>
        <w:t xml:space="preserve"> </w:t>
      </w:r>
      <w:proofErr w:type="spellStart"/>
      <w:r w:rsidR="00A91AA3" w:rsidRPr="00FE540B">
        <w:rPr>
          <w:sz w:val="28"/>
          <w:szCs w:val="28"/>
        </w:rPr>
        <w:t>көбінесе</w:t>
      </w:r>
      <w:proofErr w:type="spellEnd"/>
      <w:r w:rsidR="00A91AA3" w:rsidRPr="00FE540B">
        <w:rPr>
          <w:sz w:val="28"/>
          <w:szCs w:val="28"/>
        </w:rPr>
        <w:t xml:space="preserve"> </w:t>
      </w:r>
      <w:proofErr w:type="spellStart"/>
      <w:r w:rsidR="00A91AA3" w:rsidRPr="00FE540B">
        <w:rPr>
          <w:sz w:val="28"/>
          <w:szCs w:val="28"/>
        </w:rPr>
        <w:t>соларға</w:t>
      </w:r>
      <w:proofErr w:type="spellEnd"/>
      <w:r w:rsidR="00A91AA3" w:rsidRPr="00FE540B">
        <w:rPr>
          <w:sz w:val="28"/>
          <w:szCs w:val="28"/>
        </w:rPr>
        <w:t xml:space="preserve"> </w:t>
      </w:r>
      <w:proofErr w:type="spellStart"/>
      <w:r w:rsidR="00A91AA3" w:rsidRPr="00FE540B">
        <w:rPr>
          <w:sz w:val="28"/>
          <w:szCs w:val="28"/>
        </w:rPr>
        <w:t>байланысты</w:t>
      </w:r>
      <w:proofErr w:type="spellEnd"/>
      <w:r w:rsidR="00A91AA3" w:rsidRPr="00FE540B">
        <w:rPr>
          <w:sz w:val="28"/>
          <w:szCs w:val="28"/>
        </w:rPr>
        <w:t xml:space="preserve">. </w:t>
      </w:r>
      <w:proofErr w:type="spellStart"/>
      <w:r w:rsidR="00A91AA3" w:rsidRPr="00FE540B">
        <w:rPr>
          <w:sz w:val="28"/>
          <w:szCs w:val="28"/>
        </w:rPr>
        <w:t>Және</w:t>
      </w:r>
      <w:proofErr w:type="spellEnd"/>
      <w:r w:rsidR="00A91AA3" w:rsidRPr="00FE540B">
        <w:rPr>
          <w:sz w:val="28"/>
          <w:szCs w:val="28"/>
        </w:rPr>
        <w:t xml:space="preserve"> </w:t>
      </w:r>
      <w:proofErr w:type="spellStart"/>
      <w:r w:rsidR="00A91AA3" w:rsidRPr="00FE540B">
        <w:rPr>
          <w:sz w:val="28"/>
          <w:szCs w:val="28"/>
        </w:rPr>
        <w:t>студенттің</w:t>
      </w:r>
      <w:proofErr w:type="spellEnd"/>
      <w:r w:rsidR="00A91AA3" w:rsidRPr="00FE540B">
        <w:rPr>
          <w:sz w:val="28"/>
          <w:szCs w:val="28"/>
        </w:rPr>
        <w:t xml:space="preserve"> </w:t>
      </w:r>
      <w:proofErr w:type="spellStart"/>
      <w:r w:rsidR="00A91AA3" w:rsidRPr="00FE540B">
        <w:rPr>
          <w:sz w:val="28"/>
          <w:szCs w:val="28"/>
        </w:rPr>
        <w:t>дайындық</w:t>
      </w:r>
      <w:proofErr w:type="spellEnd"/>
      <w:r w:rsidR="00A91AA3" w:rsidRPr="00FE540B">
        <w:rPr>
          <w:sz w:val="28"/>
          <w:szCs w:val="28"/>
        </w:rPr>
        <w:t xml:space="preserve"> </w:t>
      </w:r>
      <w:proofErr w:type="spellStart"/>
      <w:r w:rsidR="000314FF">
        <w:rPr>
          <w:sz w:val="28"/>
          <w:szCs w:val="28"/>
        </w:rPr>
        <w:t>үрдісін</w:t>
      </w:r>
      <w:proofErr w:type="spellEnd"/>
      <w:r w:rsidR="00A91AA3" w:rsidRPr="00FE540B">
        <w:rPr>
          <w:sz w:val="28"/>
          <w:szCs w:val="28"/>
        </w:rPr>
        <w:t xml:space="preserve"> </w:t>
      </w:r>
      <w:proofErr w:type="spellStart"/>
      <w:r w:rsidR="00A91AA3" w:rsidRPr="00FE540B">
        <w:rPr>
          <w:sz w:val="28"/>
          <w:szCs w:val="28"/>
        </w:rPr>
        <w:t>мақсатты</w:t>
      </w:r>
      <w:proofErr w:type="spellEnd"/>
      <w:r w:rsidR="00A91AA3" w:rsidRPr="00FE540B">
        <w:rPr>
          <w:sz w:val="28"/>
          <w:szCs w:val="28"/>
        </w:rPr>
        <w:t xml:space="preserve">, </w:t>
      </w:r>
      <w:proofErr w:type="spellStart"/>
      <w:r w:rsidR="00A91AA3" w:rsidRPr="00FE540B">
        <w:rPr>
          <w:sz w:val="28"/>
          <w:szCs w:val="28"/>
        </w:rPr>
        <w:t>белсенді</w:t>
      </w:r>
      <w:proofErr w:type="spellEnd"/>
      <w:r w:rsidR="00A91AA3" w:rsidRPr="00FE540B">
        <w:rPr>
          <w:sz w:val="28"/>
          <w:szCs w:val="28"/>
        </w:rPr>
        <w:t xml:space="preserve"> </w:t>
      </w:r>
      <w:proofErr w:type="spellStart"/>
      <w:r w:rsidR="00A91AA3" w:rsidRPr="00FE540B">
        <w:rPr>
          <w:sz w:val="28"/>
          <w:szCs w:val="28"/>
        </w:rPr>
        <w:t>және</w:t>
      </w:r>
      <w:proofErr w:type="spellEnd"/>
      <w:r w:rsidR="00A91AA3" w:rsidRPr="00FE540B">
        <w:rPr>
          <w:sz w:val="28"/>
          <w:szCs w:val="28"/>
        </w:rPr>
        <w:t xml:space="preserve"> </w:t>
      </w:r>
      <w:proofErr w:type="spellStart"/>
      <w:r w:rsidR="00A91AA3" w:rsidRPr="00FE540B">
        <w:rPr>
          <w:sz w:val="28"/>
          <w:szCs w:val="28"/>
        </w:rPr>
        <w:t>нәтижелі</w:t>
      </w:r>
      <w:proofErr w:type="spellEnd"/>
      <w:r w:rsidR="00A91AA3" w:rsidRPr="00FE540B">
        <w:rPr>
          <w:sz w:val="28"/>
          <w:szCs w:val="28"/>
        </w:rPr>
        <w:t xml:space="preserve"> </w:t>
      </w:r>
      <w:proofErr w:type="spellStart"/>
      <w:r w:rsidR="00A91AA3" w:rsidRPr="00FE540B">
        <w:rPr>
          <w:sz w:val="28"/>
          <w:szCs w:val="28"/>
        </w:rPr>
        <w:t>ету</w:t>
      </w:r>
      <w:proofErr w:type="spellEnd"/>
      <w:r w:rsidR="00A91AA3" w:rsidRPr="00FE540B">
        <w:rPr>
          <w:sz w:val="28"/>
          <w:szCs w:val="28"/>
        </w:rPr>
        <w:t xml:space="preserve"> </w:t>
      </w:r>
      <w:proofErr w:type="spellStart"/>
      <w:r w:rsidR="00A91AA3" w:rsidRPr="00FE540B">
        <w:rPr>
          <w:sz w:val="28"/>
          <w:szCs w:val="28"/>
        </w:rPr>
        <w:t>үшін</w:t>
      </w:r>
      <w:proofErr w:type="spellEnd"/>
      <w:r w:rsidR="00A91AA3" w:rsidRPr="00FE540B">
        <w:rPr>
          <w:sz w:val="28"/>
          <w:szCs w:val="28"/>
        </w:rPr>
        <w:t xml:space="preserve"> </w:t>
      </w:r>
      <w:proofErr w:type="spellStart"/>
      <w:r w:rsidR="00A91AA3" w:rsidRPr="00FE540B">
        <w:rPr>
          <w:sz w:val="28"/>
          <w:szCs w:val="28"/>
        </w:rPr>
        <w:t>педагогтарға</w:t>
      </w:r>
      <w:proofErr w:type="spellEnd"/>
      <w:r w:rsidR="00A91AA3" w:rsidRPr="00FE540B">
        <w:rPr>
          <w:sz w:val="28"/>
          <w:szCs w:val="28"/>
        </w:rPr>
        <w:t xml:space="preserve"> </w:t>
      </w:r>
      <w:proofErr w:type="spellStart"/>
      <w:r w:rsidR="00A91AA3" w:rsidRPr="00FE540B">
        <w:rPr>
          <w:sz w:val="28"/>
          <w:szCs w:val="28"/>
        </w:rPr>
        <w:t>жан-жақты</w:t>
      </w:r>
      <w:proofErr w:type="spellEnd"/>
      <w:r w:rsidR="00A91AA3" w:rsidRPr="00FE540B">
        <w:rPr>
          <w:sz w:val="28"/>
          <w:szCs w:val="28"/>
        </w:rPr>
        <w:t xml:space="preserve"> </w:t>
      </w:r>
      <w:proofErr w:type="spellStart"/>
      <w:r w:rsidR="00A91AA3" w:rsidRPr="00FE540B">
        <w:rPr>
          <w:sz w:val="28"/>
          <w:szCs w:val="28"/>
        </w:rPr>
        <w:t>ә</w:t>
      </w:r>
      <w:proofErr w:type="gramStart"/>
      <w:r w:rsidR="00A91AA3" w:rsidRPr="00FE540B">
        <w:rPr>
          <w:sz w:val="28"/>
          <w:szCs w:val="28"/>
        </w:rPr>
        <w:t>р</w:t>
      </w:r>
      <w:proofErr w:type="gramEnd"/>
      <w:r w:rsidR="00A91AA3" w:rsidRPr="00FE540B">
        <w:rPr>
          <w:sz w:val="28"/>
          <w:szCs w:val="28"/>
        </w:rPr>
        <w:t>і</w:t>
      </w:r>
      <w:proofErr w:type="spellEnd"/>
      <w:r w:rsidR="00A91AA3" w:rsidRPr="00FE540B">
        <w:rPr>
          <w:sz w:val="28"/>
          <w:szCs w:val="28"/>
        </w:rPr>
        <w:t xml:space="preserve"> </w:t>
      </w:r>
      <w:proofErr w:type="spellStart"/>
      <w:r w:rsidR="00A91AA3" w:rsidRPr="00FE540B">
        <w:rPr>
          <w:sz w:val="28"/>
          <w:szCs w:val="28"/>
        </w:rPr>
        <w:t>барынша</w:t>
      </w:r>
      <w:proofErr w:type="spellEnd"/>
      <w:r w:rsidR="00A91AA3" w:rsidRPr="00FE540B">
        <w:rPr>
          <w:sz w:val="28"/>
          <w:szCs w:val="28"/>
        </w:rPr>
        <w:t xml:space="preserve"> </w:t>
      </w:r>
      <w:proofErr w:type="spellStart"/>
      <w:r w:rsidR="00A91AA3" w:rsidRPr="00FE540B">
        <w:rPr>
          <w:sz w:val="28"/>
          <w:szCs w:val="28"/>
        </w:rPr>
        <w:t>көмектесіп</w:t>
      </w:r>
      <w:proofErr w:type="spellEnd"/>
      <w:r w:rsidR="00A91AA3" w:rsidRPr="00FE540B">
        <w:rPr>
          <w:sz w:val="28"/>
          <w:szCs w:val="28"/>
        </w:rPr>
        <w:t xml:space="preserve">, </w:t>
      </w:r>
      <w:proofErr w:type="spellStart"/>
      <w:r w:rsidR="00A91AA3" w:rsidRPr="00FE540B">
        <w:rPr>
          <w:sz w:val="28"/>
          <w:szCs w:val="28"/>
        </w:rPr>
        <w:t>саяси</w:t>
      </w:r>
      <w:proofErr w:type="spellEnd"/>
      <w:r w:rsidR="00A91AA3" w:rsidRPr="00FE540B">
        <w:rPr>
          <w:sz w:val="28"/>
          <w:szCs w:val="28"/>
        </w:rPr>
        <w:t xml:space="preserve"> </w:t>
      </w:r>
      <w:proofErr w:type="spellStart"/>
      <w:r w:rsidR="00A91AA3" w:rsidRPr="00FE540B">
        <w:rPr>
          <w:sz w:val="28"/>
          <w:szCs w:val="28"/>
        </w:rPr>
        <w:t>тұлғаның</w:t>
      </w:r>
      <w:proofErr w:type="spellEnd"/>
      <w:r w:rsidR="00A91AA3" w:rsidRPr="00FE540B">
        <w:rPr>
          <w:sz w:val="28"/>
          <w:szCs w:val="28"/>
        </w:rPr>
        <w:t xml:space="preserve"> </w:t>
      </w:r>
      <w:proofErr w:type="spellStart"/>
      <w:r w:rsidR="00A91AA3" w:rsidRPr="00FE540B">
        <w:rPr>
          <w:sz w:val="28"/>
          <w:szCs w:val="28"/>
        </w:rPr>
        <w:t>қалыптасуына</w:t>
      </w:r>
      <w:proofErr w:type="spellEnd"/>
      <w:r w:rsidR="00A91AA3" w:rsidRPr="00FE540B">
        <w:rPr>
          <w:sz w:val="28"/>
          <w:szCs w:val="28"/>
        </w:rPr>
        <w:t xml:space="preserve"> </w:t>
      </w:r>
      <w:proofErr w:type="spellStart"/>
      <w:r w:rsidR="00A91AA3" w:rsidRPr="00FE540B">
        <w:rPr>
          <w:sz w:val="28"/>
          <w:szCs w:val="28"/>
        </w:rPr>
        <w:t>нақты</w:t>
      </w:r>
      <w:proofErr w:type="spellEnd"/>
      <w:r w:rsidR="00A91AA3" w:rsidRPr="00FE540B">
        <w:rPr>
          <w:sz w:val="28"/>
          <w:szCs w:val="28"/>
        </w:rPr>
        <w:t xml:space="preserve"> </w:t>
      </w:r>
      <w:proofErr w:type="spellStart"/>
      <w:r w:rsidR="00A91AA3" w:rsidRPr="00FE540B">
        <w:rPr>
          <w:sz w:val="28"/>
          <w:szCs w:val="28"/>
        </w:rPr>
        <w:t>жолдар</w:t>
      </w:r>
      <w:proofErr w:type="spellEnd"/>
      <w:r w:rsidR="00A91AA3" w:rsidRPr="00FE540B">
        <w:rPr>
          <w:sz w:val="28"/>
          <w:szCs w:val="28"/>
        </w:rPr>
        <w:t xml:space="preserve">, </w:t>
      </w:r>
      <w:proofErr w:type="spellStart"/>
      <w:r w:rsidR="00A91AA3" w:rsidRPr="00FE540B">
        <w:rPr>
          <w:sz w:val="28"/>
          <w:szCs w:val="28"/>
        </w:rPr>
        <w:t>құралдар</w:t>
      </w:r>
      <w:proofErr w:type="spellEnd"/>
      <w:r w:rsidR="00A91AA3" w:rsidRPr="00FE540B">
        <w:rPr>
          <w:sz w:val="28"/>
          <w:szCs w:val="28"/>
        </w:rPr>
        <w:t xml:space="preserve">, </w:t>
      </w:r>
      <w:proofErr w:type="spellStart"/>
      <w:r w:rsidR="00A91AA3" w:rsidRPr="00FE540B">
        <w:rPr>
          <w:sz w:val="28"/>
          <w:szCs w:val="28"/>
        </w:rPr>
        <w:t>әдістер</w:t>
      </w:r>
      <w:proofErr w:type="spellEnd"/>
      <w:r w:rsidR="00A91AA3" w:rsidRPr="00FE540B">
        <w:rPr>
          <w:sz w:val="28"/>
          <w:szCs w:val="28"/>
        </w:rPr>
        <w:t xml:space="preserve">, </w:t>
      </w:r>
      <w:proofErr w:type="spellStart"/>
      <w:r>
        <w:rPr>
          <w:sz w:val="28"/>
          <w:szCs w:val="28"/>
        </w:rPr>
        <w:t>түрлер</w:t>
      </w:r>
      <w:proofErr w:type="spellEnd"/>
      <w:r w:rsidR="00A91AA3" w:rsidRPr="00FE540B">
        <w:rPr>
          <w:sz w:val="28"/>
          <w:szCs w:val="28"/>
        </w:rPr>
        <w:t xml:space="preserve"> </w:t>
      </w:r>
      <w:proofErr w:type="spellStart"/>
      <w:r w:rsidR="00A91AA3" w:rsidRPr="00FE540B">
        <w:rPr>
          <w:sz w:val="28"/>
          <w:szCs w:val="28"/>
        </w:rPr>
        <w:t>беретін</w:t>
      </w:r>
      <w:proofErr w:type="spellEnd"/>
      <w:r w:rsidR="00A91AA3" w:rsidRPr="00FE540B">
        <w:rPr>
          <w:sz w:val="28"/>
          <w:szCs w:val="28"/>
        </w:rPr>
        <w:t xml:space="preserve"> </w:t>
      </w:r>
      <w:proofErr w:type="spellStart"/>
      <w:r w:rsidR="00A91AA3" w:rsidRPr="00FE540B">
        <w:rPr>
          <w:sz w:val="28"/>
          <w:szCs w:val="28"/>
        </w:rPr>
        <w:t>қандай</w:t>
      </w:r>
      <w:proofErr w:type="spellEnd"/>
      <w:r w:rsidR="00A91AA3" w:rsidRPr="00FE540B">
        <w:rPr>
          <w:sz w:val="28"/>
          <w:szCs w:val="28"/>
        </w:rPr>
        <w:t xml:space="preserve"> да </w:t>
      </w:r>
      <w:proofErr w:type="spellStart"/>
      <w:r w:rsidR="00A91AA3" w:rsidRPr="00FE540B">
        <w:rPr>
          <w:sz w:val="28"/>
          <w:szCs w:val="28"/>
        </w:rPr>
        <w:t>бір</w:t>
      </w:r>
      <w:proofErr w:type="spellEnd"/>
      <w:r w:rsidR="00A91AA3" w:rsidRPr="00FE540B">
        <w:rPr>
          <w:sz w:val="28"/>
          <w:szCs w:val="28"/>
        </w:rPr>
        <w:t xml:space="preserve"> </w:t>
      </w:r>
      <w:proofErr w:type="spellStart"/>
      <w:r w:rsidR="00A91AA3" w:rsidRPr="00FE540B">
        <w:rPr>
          <w:sz w:val="28"/>
          <w:szCs w:val="28"/>
        </w:rPr>
        <w:t>жинақы</w:t>
      </w:r>
      <w:proofErr w:type="spellEnd"/>
      <w:r w:rsidR="00A91AA3" w:rsidRPr="00FE540B">
        <w:rPr>
          <w:sz w:val="28"/>
          <w:szCs w:val="28"/>
        </w:rPr>
        <w:t xml:space="preserve"> </w:t>
      </w:r>
      <w:proofErr w:type="spellStart"/>
      <w:r w:rsidR="00A91AA3" w:rsidRPr="00FE540B">
        <w:rPr>
          <w:sz w:val="28"/>
          <w:szCs w:val="28"/>
        </w:rPr>
        <w:t>жүйенің</w:t>
      </w:r>
      <w:proofErr w:type="spellEnd"/>
      <w:r w:rsidR="00A91AA3" w:rsidRPr="00FE540B">
        <w:rPr>
          <w:sz w:val="28"/>
          <w:szCs w:val="28"/>
        </w:rPr>
        <w:t xml:space="preserve"> </w:t>
      </w:r>
      <w:proofErr w:type="spellStart"/>
      <w:r w:rsidR="00A91AA3" w:rsidRPr="00FE540B">
        <w:rPr>
          <w:sz w:val="28"/>
          <w:szCs w:val="28"/>
        </w:rPr>
        <w:t>болуы</w:t>
      </w:r>
      <w:proofErr w:type="spellEnd"/>
      <w:r w:rsidR="00A91AA3" w:rsidRPr="00FE540B">
        <w:rPr>
          <w:sz w:val="28"/>
          <w:szCs w:val="28"/>
        </w:rPr>
        <w:t xml:space="preserve"> </w:t>
      </w:r>
      <w:proofErr w:type="spellStart"/>
      <w:r w:rsidR="00A91AA3" w:rsidRPr="00FE540B">
        <w:rPr>
          <w:sz w:val="28"/>
          <w:szCs w:val="28"/>
        </w:rPr>
        <w:t>тиіс</w:t>
      </w:r>
      <w:proofErr w:type="spellEnd"/>
      <w:r w:rsidR="00A91AA3" w:rsidRPr="00FE540B">
        <w:rPr>
          <w:sz w:val="28"/>
          <w:szCs w:val="28"/>
        </w:rPr>
        <w:t xml:space="preserve">. </w:t>
      </w:r>
      <w:proofErr w:type="spellStart"/>
      <w:r w:rsidR="00A91AA3" w:rsidRPr="00FE540B">
        <w:rPr>
          <w:sz w:val="28"/>
          <w:szCs w:val="28"/>
        </w:rPr>
        <w:t>Бұл</w:t>
      </w:r>
      <w:proofErr w:type="spellEnd"/>
      <w:r w:rsidR="00A91AA3" w:rsidRPr="00FE540B">
        <w:rPr>
          <w:sz w:val="28"/>
          <w:szCs w:val="28"/>
        </w:rPr>
        <w:t xml:space="preserve"> </w:t>
      </w:r>
      <w:proofErr w:type="spellStart"/>
      <w:r w:rsidR="00A91AA3" w:rsidRPr="00FE540B">
        <w:rPr>
          <w:sz w:val="28"/>
          <w:szCs w:val="28"/>
        </w:rPr>
        <w:t>педагогиканың</w:t>
      </w:r>
      <w:proofErr w:type="spellEnd"/>
      <w:r w:rsidR="00A91AA3" w:rsidRPr="00FE540B">
        <w:rPr>
          <w:sz w:val="28"/>
          <w:szCs w:val="28"/>
        </w:rPr>
        <w:t xml:space="preserve"> </w:t>
      </w:r>
      <w:proofErr w:type="spellStart"/>
      <w:r w:rsidR="00A91AA3" w:rsidRPr="00FE540B">
        <w:rPr>
          <w:sz w:val="28"/>
          <w:szCs w:val="28"/>
        </w:rPr>
        <w:t>негізгі</w:t>
      </w:r>
      <w:proofErr w:type="spellEnd"/>
      <w:r w:rsidR="00A91AA3" w:rsidRPr="00FE540B">
        <w:rPr>
          <w:sz w:val="28"/>
          <w:szCs w:val="28"/>
        </w:rPr>
        <w:t xml:space="preserve"> </w:t>
      </w:r>
      <w:proofErr w:type="spellStart"/>
      <w:r w:rsidR="00A91AA3" w:rsidRPr="00FE540B">
        <w:rPr>
          <w:sz w:val="28"/>
          <w:szCs w:val="28"/>
        </w:rPr>
        <w:t>міндеті</w:t>
      </w:r>
      <w:proofErr w:type="spellEnd"/>
      <w:r w:rsidR="00A91AA3" w:rsidRPr="00FE540B">
        <w:rPr>
          <w:sz w:val="28"/>
          <w:szCs w:val="28"/>
        </w:rPr>
        <w:t xml:space="preserve"> </w:t>
      </w:r>
      <w:proofErr w:type="spellStart"/>
      <w:r w:rsidR="00A91AA3" w:rsidRPr="00FE540B">
        <w:rPr>
          <w:sz w:val="28"/>
          <w:szCs w:val="28"/>
        </w:rPr>
        <w:t>болып</w:t>
      </w:r>
      <w:proofErr w:type="spellEnd"/>
      <w:r w:rsidR="00A91AA3" w:rsidRPr="00FE540B">
        <w:rPr>
          <w:sz w:val="28"/>
          <w:szCs w:val="28"/>
        </w:rPr>
        <w:t xml:space="preserve"> </w:t>
      </w:r>
      <w:proofErr w:type="spellStart"/>
      <w:r w:rsidR="00A91AA3" w:rsidRPr="00FE540B">
        <w:rPr>
          <w:sz w:val="28"/>
          <w:szCs w:val="28"/>
        </w:rPr>
        <w:t>табылады</w:t>
      </w:r>
      <w:proofErr w:type="spellEnd"/>
      <w:r w:rsidR="00A91AA3" w:rsidRPr="00FE540B">
        <w:rPr>
          <w:sz w:val="28"/>
          <w:szCs w:val="28"/>
        </w:rPr>
        <w:t>.</w:t>
      </w:r>
    </w:p>
    <w:p w:rsidR="00464672"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Қазақстандағы XX ғасырдың аяғындағы әлеуметтік күйзелістер мен қоғамдық қайта құрулар контекстіндегі жастар мәселесінің өршуі оқу орындарын қайтадан тәрбие институтына айналдыруға алып келді. </w:t>
      </w:r>
      <w:r w:rsidRPr="005A04F9">
        <w:rPr>
          <w:sz w:val="28"/>
          <w:szCs w:val="28"/>
          <w:lang w:val="kk-KZ"/>
        </w:rPr>
        <w:t xml:space="preserve">Бүгінгі күні ғалымдар мен практиктер тәрбие бағыттарының ішіндегі жастарға азаматтық тәрбие беру мәселесінің өзектілігін тағы да алға шығарады. </w:t>
      </w:r>
    </w:p>
    <w:p w:rsidR="00A77026" w:rsidRDefault="00A91AA3" w:rsidP="003850B1">
      <w:pPr>
        <w:pStyle w:val="a3"/>
        <w:spacing w:before="0" w:beforeAutospacing="0" w:after="0" w:afterAutospacing="0" w:line="288" w:lineRule="auto"/>
        <w:ind w:firstLine="708"/>
        <w:jc w:val="both"/>
        <w:rPr>
          <w:sz w:val="28"/>
          <w:szCs w:val="28"/>
          <w:lang w:val="kk-KZ"/>
        </w:rPr>
      </w:pPr>
      <w:r w:rsidRPr="00464672">
        <w:rPr>
          <w:sz w:val="28"/>
          <w:szCs w:val="28"/>
          <w:lang w:val="kk-KZ"/>
        </w:rPr>
        <w:t xml:space="preserve">Ұшы-қиырсыз жазира дала тұрғындары өздерінің сан ғасырлар бойғы тарихында жас ұрпаққа тәрбие берудің бай тәжірбиесін жинақтау, ұлттық өзіндік салт-сана мен әдет-ғұрып, дәстүр рәсімдерін туғызды. </w:t>
      </w:r>
      <w:r w:rsidRPr="005A04F9">
        <w:rPr>
          <w:sz w:val="28"/>
          <w:szCs w:val="28"/>
          <w:lang w:val="kk-KZ"/>
        </w:rPr>
        <w:t>Көшпелі халық өзі өмір сүрген қоғамның әлеуметтік-экономикалық жағдайына, мәдениетіне, тарихына орайлас жас буынға тәлім-тәрбие берудің айрықша талап-тілектерін дүниеге әкелді. Мәселен, жас адамның жұртқа танымал моральдық-</w:t>
      </w:r>
      <w:r w:rsidRPr="005A04F9">
        <w:rPr>
          <w:sz w:val="28"/>
          <w:szCs w:val="28"/>
          <w:lang w:val="kk-KZ"/>
        </w:rPr>
        <w:lastRenderedPageBreak/>
        <w:t>психологиялық өлшемі белгіленді, оның мәні сегіз қырлы, «бір сырлы» шынайы, отаншыл, азамат тәрбиелеу еді. Міне, осы қағида сан ғасырлық дала тұрғындарына қойылатын моральдық талаптарды айқындады. Ол талаптар көшпелі мал шаруашылығын жете игеру, еңбек сүйгіштік, қиыншылыққа төзе білу, намысын қорғау, жаудан беті қайтпау, ата тегін жадында сақтау, сөз асылын қадірлеу, тапқырлық пен алғырлық, ат құлағында ойнау, ата салтын бұзбау (жасы үлкенді, ата-ананы силау, құдайы қонақтың мәселін қайтармау, көрші хақын жемеу, қайырымды, ізгі жүректі, бауырмау болу т.б.). Осындай қоғамдық қатынастарды кішкентайынан көріп-біліп өскен адамдарда мүдделестік, өмірге көзқарастардың сәйкестігі кісілік қарым-қатынастар айқындалып, жеке бастың бұра тартуына мүмкіндік қалдырмаған, психологиялық жағынан «бірауызды қауымдасқан жандар» үнемі өзінің рулық одағында еттене сіңіскен салттар мен дәстүрлерді ұстанады. Ал принциптер ұлттық психология мен ұлт мәдениетінің сипатын айқындайтын факторлар болды.</w:t>
      </w:r>
    </w:p>
    <w:p w:rsidR="00A77026"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Әр ұлттың өзіне тән тіршілік кәсібі, тарихы мен мәдениеті бар.ол мәдениет сөйлеу тілінен, ойлау жүйесінен айқын көрініс табады.</w:t>
      </w:r>
      <w:r w:rsidRPr="00A77026">
        <w:rPr>
          <w:sz w:val="28"/>
          <w:szCs w:val="28"/>
          <w:lang w:val="kk-KZ"/>
        </w:rPr>
        <w:br/>
        <w:t>Сондай-ақ, ұлттық мәдени ерекшелігі сол халықтың өмір сүру тәсілінен, діни-наным сенімінен, әдет-ғұрыпынан, салт-санасы мен дәстүрінен өзекті орын алады.</w:t>
      </w:r>
    </w:p>
    <w:p w:rsidR="00A91AA3" w:rsidRPr="00A77026"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 xml:space="preserve">Осы тұрғыдан қарағанда, ар мен намысты қасықтай қаны қалғанша қорғай білу, дархан көңіл, ақжарқындық пен адалдық, досқа деген мейірімділік қазақ халқының бойына туа біткен ұлттық психологиялық ерекшелік қасиеті, философиялық ойлау жүйесінің негізі демекпіз. </w:t>
      </w:r>
    </w:p>
    <w:p w:rsidR="00A77026"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 xml:space="preserve">ХХІ ғасыр табалдырығын білім мен ғылымды инновациялық технология бағытымен дамыту мақсатымен аттауымыз үлкен үміттің басты нышаны болып табылады. </w:t>
      </w:r>
      <w:r w:rsidRPr="005A04F9">
        <w:rPr>
          <w:sz w:val="28"/>
          <w:szCs w:val="28"/>
          <w:lang w:val="kk-KZ"/>
        </w:rPr>
        <w:t>«Ұрпағы білімді халықтың болашығы бұлыңғыр болмайды»</w:t>
      </w:r>
      <w:r w:rsidR="00541DB4">
        <w:rPr>
          <w:sz w:val="28"/>
          <w:szCs w:val="28"/>
          <w:lang w:val="kk-KZ"/>
        </w:rPr>
        <w:t>, -</w:t>
      </w:r>
      <w:r w:rsidRPr="005A04F9">
        <w:rPr>
          <w:sz w:val="28"/>
          <w:szCs w:val="28"/>
          <w:lang w:val="kk-KZ"/>
        </w:rPr>
        <w:t xml:space="preserve"> дегендей, жас ұрпаққа сапалы, мән-мағыналы, өнегелі тәрбие мен білім беру – бүгінгі күннің басты талабы.</w:t>
      </w:r>
    </w:p>
    <w:p w:rsidR="00A77026"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 xml:space="preserve">Тәуелсіз мемлекетімізге еңбекқор, кәсібін терең түсінетін, өзінің білімі мен іскерлігін жан-жақты қолдана білетін мамандар қажет. </w:t>
      </w:r>
      <w:r w:rsidRPr="005A04F9">
        <w:rPr>
          <w:sz w:val="28"/>
          <w:szCs w:val="28"/>
          <w:lang w:val="kk-KZ"/>
        </w:rPr>
        <w:t>Осы айтылған міндеттер – мамандар дайындайтын жоғарғы оқу орындарының алдында тұрған негізгі мәселелер. Өйткені халыққа білім беру ре</w:t>
      </w:r>
      <w:r w:rsidR="00A77026">
        <w:rPr>
          <w:sz w:val="28"/>
          <w:szCs w:val="28"/>
          <w:lang w:val="kk-KZ"/>
        </w:rPr>
        <w:t>формасы</w:t>
      </w:r>
      <w:r w:rsidRPr="005A04F9">
        <w:rPr>
          <w:sz w:val="28"/>
          <w:szCs w:val="28"/>
          <w:lang w:val="kk-KZ"/>
        </w:rPr>
        <w:t xml:space="preserve"> «ғылыми негізге сүйенген пәнді оқытудың жоғары деңгейімен қамтамасыз етуді» міндеттеп отыр.</w:t>
      </w:r>
    </w:p>
    <w:p w:rsidR="00A77026"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Жоғарғы оқу орнына түскен кешегі талапкерлер</w:t>
      </w:r>
      <w:r w:rsidR="00541DB4">
        <w:rPr>
          <w:sz w:val="28"/>
          <w:szCs w:val="28"/>
          <w:lang w:val="kk-KZ"/>
        </w:rPr>
        <w:t>-</w:t>
      </w:r>
      <w:r w:rsidRPr="00A77026">
        <w:rPr>
          <w:sz w:val="28"/>
          <w:szCs w:val="28"/>
          <w:lang w:val="kk-KZ"/>
        </w:rPr>
        <w:t xml:space="preserve">студент болған соң, жоғарғы оқу орны шарттарына орай бейімделу кезеңінен өтеді. </w:t>
      </w:r>
      <w:r w:rsidRPr="005A04F9">
        <w:rPr>
          <w:sz w:val="28"/>
          <w:szCs w:val="28"/>
          <w:lang w:val="kk-KZ"/>
        </w:rPr>
        <w:t xml:space="preserve">Бұл кезең өзінде </w:t>
      </w:r>
      <w:r w:rsidRPr="005A04F9">
        <w:rPr>
          <w:sz w:val="28"/>
          <w:szCs w:val="28"/>
          <w:lang w:val="kk-KZ"/>
        </w:rPr>
        <w:lastRenderedPageBreak/>
        <w:t xml:space="preserve">жаңа әлеуметтік орта мен </w:t>
      </w:r>
      <w:r w:rsidR="0054132C" w:rsidRPr="005A04F9">
        <w:rPr>
          <w:sz w:val="28"/>
          <w:szCs w:val="28"/>
          <w:lang w:val="kk-KZ"/>
        </w:rPr>
        <w:t xml:space="preserve">Жоғары оқу орындарындағы </w:t>
      </w:r>
      <w:r w:rsidRPr="005A04F9">
        <w:rPr>
          <w:sz w:val="28"/>
          <w:szCs w:val="28"/>
          <w:lang w:val="kk-KZ"/>
        </w:rPr>
        <w:t xml:space="preserve"> оқу және ғылыми ізденістер, болашақ кәсіби қызмет шарттарына дағдылану жағдайларын қамтиды.</w:t>
      </w:r>
    </w:p>
    <w:p w:rsidR="00A77026"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 xml:space="preserve">Ұзақ жылдар бойы студенттермен жұмыс жүргізу нәтижесі барысында бірінші курс студенттерінің көпшілігі кітап, </w:t>
      </w:r>
      <w:r w:rsidR="00CD57DA" w:rsidRPr="00A77026">
        <w:rPr>
          <w:sz w:val="28"/>
          <w:szCs w:val="28"/>
          <w:lang w:val="kk-KZ"/>
        </w:rPr>
        <w:t>дәріс</w:t>
      </w:r>
      <w:r w:rsidR="00541DB4">
        <w:rPr>
          <w:sz w:val="28"/>
          <w:szCs w:val="28"/>
          <w:lang w:val="kk-KZ"/>
        </w:rPr>
        <w:t>-ко</w:t>
      </w:r>
      <w:r w:rsidRPr="00A77026">
        <w:rPr>
          <w:sz w:val="28"/>
          <w:szCs w:val="28"/>
          <w:lang w:val="kk-KZ"/>
        </w:rPr>
        <w:t xml:space="preserve">спектілерімен жұмыс істеу, өз еңбегін дұрыс ұйымдастыру, пәндердің күрделілігін есепке ала отырып аудиториядан тыс орындалатын жұмыстарға берілетін уақытты тиімді пайдалана алмайтындығы анықталды. </w:t>
      </w:r>
      <w:r w:rsidRPr="005A04F9">
        <w:rPr>
          <w:sz w:val="28"/>
          <w:szCs w:val="28"/>
          <w:lang w:val="kk-KZ"/>
        </w:rPr>
        <w:t>Осыған орай оқытушылардың басты мақсаты – бірінші курс студенттерін жаңа жағдай шарттарына бағдарлануға тәрбиелеу, оларды оқу және оқудан тыс уақыттарын тиімді пайдалануға үйрету, болашақ ісінің кәсіби шеберлігіне деген қызығушылық сезімін ояту. Сонымен қатар ұйымдастырушының әдеттері мен іскерлігін дамытудың қалыптасуына, кәсіби білімді меңгеру мен түрлі оқу тапсырмаларын өз бетінше орындауға ықпал ету.</w:t>
      </w:r>
    </w:p>
    <w:p w:rsidR="004004E3" w:rsidRDefault="00A91AA3" w:rsidP="003850B1">
      <w:pPr>
        <w:pStyle w:val="a3"/>
        <w:spacing w:before="0" w:beforeAutospacing="0" w:after="0" w:afterAutospacing="0" w:line="288" w:lineRule="auto"/>
        <w:ind w:firstLine="708"/>
        <w:jc w:val="both"/>
        <w:rPr>
          <w:sz w:val="28"/>
          <w:szCs w:val="28"/>
          <w:lang w:val="kk-KZ"/>
        </w:rPr>
      </w:pPr>
      <w:r w:rsidRPr="00A77026">
        <w:rPr>
          <w:sz w:val="28"/>
          <w:szCs w:val="28"/>
          <w:lang w:val="kk-KZ"/>
        </w:rPr>
        <w:t xml:space="preserve">Кез келген курс студенттері өзінің жас ерекшелік және дара ерекшелік қасиеттерінің дамуын бастан кешірді. </w:t>
      </w:r>
      <w:r w:rsidR="00541DB4" w:rsidRPr="005A04F9">
        <w:rPr>
          <w:sz w:val="28"/>
          <w:szCs w:val="28"/>
          <w:lang w:val="kk-KZ"/>
        </w:rPr>
        <w:t>Д</w:t>
      </w:r>
      <w:r w:rsidRPr="005A04F9">
        <w:rPr>
          <w:sz w:val="28"/>
          <w:szCs w:val="28"/>
          <w:lang w:val="kk-KZ"/>
        </w:rPr>
        <w:t>амудың өзара байланысқан екі өрісі – актуальды және іргелес өрісі бола</w:t>
      </w:r>
      <w:r w:rsidR="00541DB4">
        <w:rPr>
          <w:sz w:val="28"/>
          <w:szCs w:val="28"/>
          <w:lang w:val="kk-KZ"/>
        </w:rPr>
        <w:t>тыны</w:t>
      </w:r>
      <w:r w:rsidRPr="005A04F9">
        <w:rPr>
          <w:sz w:val="28"/>
          <w:szCs w:val="28"/>
          <w:lang w:val="kk-KZ"/>
        </w:rPr>
        <w:t xml:space="preserve"> </w:t>
      </w:r>
      <w:r w:rsidR="00541DB4">
        <w:rPr>
          <w:sz w:val="28"/>
          <w:szCs w:val="28"/>
          <w:lang w:val="kk-KZ"/>
        </w:rPr>
        <w:t>белгіл</w:t>
      </w:r>
      <w:r w:rsidRPr="005A04F9">
        <w:rPr>
          <w:sz w:val="28"/>
          <w:szCs w:val="28"/>
          <w:lang w:val="kk-KZ"/>
        </w:rPr>
        <w:t>і.</w:t>
      </w:r>
      <w:r w:rsidRPr="005A04F9">
        <w:rPr>
          <w:sz w:val="28"/>
          <w:szCs w:val="28"/>
          <w:lang w:val="kk-KZ"/>
        </w:rPr>
        <w:br/>
        <w:t xml:space="preserve">Актуальды даму өрісі адамның игеріп үлгерген және соның негізінде танымдық және басқа да мәселелерді өзі дербес шеше алатын әдіскерлік пен дағдылар жүйесіне әсер етеді. Актуальды дамудың деңгейі іргелес өрісті, яғни оқу </w:t>
      </w:r>
      <w:r w:rsidR="000314FF" w:rsidRPr="005A04F9">
        <w:rPr>
          <w:sz w:val="28"/>
          <w:szCs w:val="28"/>
          <w:lang w:val="kk-KZ"/>
        </w:rPr>
        <w:t>үрдісін</w:t>
      </w:r>
      <w:r w:rsidRPr="005A04F9">
        <w:rPr>
          <w:sz w:val="28"/>
          <w:szCs w:val="28"/>
          <w:lang w:val="kk-KZ"/>
        </w:rPr>
        <w:t xml:space="preserve">де баланың өзі немесе үлкендердің көмегімен игере алатын іскерлік өрісін белгілейді. Іргелес даму өрісі дегеніміз – баланың ертеңгі күні. Арнайы ұйымдастырылған мақсатты педагогикалық </w:t>
      </w:r>
      <w:r w:rsidR="004004E3">
        <w:rPr>
          <w:sz w:val="28"/>
          <w:szCs w:val="28"/>
          <w:lang w:val="kk-KZ"/>
        </w:rPr>
        <w:t>үрдіс</w:t>
      </w:r>
      <w:r w:rsidRPr="005A04F9">
        <w:rPr>
          <w:sz w:val="28"/>
          <w:szCs w:val="28"/>
          <w:lang w:val="kk-KZ"/>
        </w:rPr>
        <w:t xml:space="preserve"> жағдайларында мұның өзі әлдеқайда ертерек әрі тиімдірек өтеді. </w:t>
      </w:r>
      <w:r w:rsidRPr="00373B65">
        <w:rPr>
          <w:sz w:val="28"/>
          <w:szCs w:val="28"/>
          <w:lang w:val="kk-KZ"/>
        </w:rPr>
        <w:t xml:space="preserve">Егер сыртқы жағдайлар ішкі күштердің кез келгенінің дамуына қолайлы жағдай жасамаса, онда соңғыларының мүлдем ашылмай қалуы да мүмкін немесе қызмет етудің бұрмаланған </w:t>
      </w:r>
      <w:r w:rsidR="0058205D" w:rsidRPr="00373B65">
        <w:rPr>
          <w:sz w:val="28"/>
          <w:szCs w:val="28"/>
          <w:lang w:val="kk-KZ"/>
        </w:rPr>
        <w:t>түрлері</w:t>
      </w:r>
      <w:r w:rsidRPr="00373B65">
        <w:rPr>
          <w:sz w:val="28"/>
          <w:szCs w:val="28"/>
          <w:lang w:val="kk-KZ"/>
        </w:rPr>
        <w:t>н қабылдауы ықтимал.</w:t>
      </w:r>
    </w:p>
    <w:p w:rsidR="004004E3" w:rsidRDefault="00A91AA3" w:rsidP="003850B1">
      <w:pPr>
        <w:pStyle w:val="a3"/>
        <w:spacing w:before="0" w:beforeAutospacing="0" w:after="0" w:afterAutospacing="0" w:line="288" w:lineRule="auto"/>
        <w:ind w:firstLine="708"/>
        <w:jc w:val="both"/>
        <w:rPr>
          <w:sz w:val="28"/>
          <w:szCs w:val="28"/>
          <w:lang w:val="kk-KZ"/>
        </w:rPr>
      </w:pPr>
      <w:r w:rsidRPr="004004E3">
        <w:rPr>
          <w:sz w:val="28"/>
          <w:szCs w:val="28"/>
          <w:lang w:val="kk-KZ"/>
        </w:rPr>
        <w:t xml:space="preserve">Тақаудағы даму өрісі актуальды даму өрісімен өзара қызметтесе отырады. </w:t>
      </w:r>
      <w:r w:rsidRPr="00373B65">
        <w:rPr>
          <w:sz w:val="28"/>
          <w:szCs w:val="28"/>
          <w:lang w:val="kk-KZ"/>
        </w:rPr>
        <w:t xml:space="preserve">Адам оны біртіндеп игереді. Сөйтіп адам актуальды дамудың жаңа сатысына көтеріледі де тақаудағы дамуға жаңа өріс ашылады. </w:t>
      </w:r>
      <w:r w:rsidRPr="0025738D">
        <w:rPr>
          <w:sz w:val="28"/>
          <w:szCs w:val="28"/>
          <w:lang w:val="kk-KZ"/>
        </w:rPr>
        <w:t>Соңғысын жақындаған сайын алшақтай беретін көкжиекпен салыстыруға болады. Алайда мұнда көкжиектің шексіз алыстай беруіне себеп болатын айырмашылық бар. Актуальды даму өрісі адамның жасы өскен сайын тақаудағы даму өрісіне жақындай түседі, яғни потенциалдық мүмкіндіктер өздерінің қалыптасуын тоқтатады.</w:t>
      </w:r>
    </w:p>
    <w:p w:rsidR="004004E3" w:rsidRDefault="00A91AA3" w:rsidP="003850B1">
      <w:pPr>
        <w:pStyle w:val="a3"/>
        <w:spacing w:before="0" w:beforeAutospacing="0" w:after="0" w:afterAutospacing="0" w:line="288" w:lineRule="auto"/>
        <w:ind w:firstLine="708"/>
        <w:jc w:val="both"/>
        <w:rPr>
          <w:sz w:val="28"/>
          <w:szCs w:val="28"/>
          <w:lang w:val="kk-KZ"/>
        </w:rPr>
      </w:pPr>
      <w:r w:rsidRPr="004004E3">
        <w:rPr>
          <w:sz w:val="28"/>
          <w:szCs w:val="28"/>
          <w:lang w:val="kk-KZ"/>
        </w:rPr>
        <w:t xml:space="preserve">Бұл </w:t>
      </w:r>
      <w:r w:rsidR="004004E3">
        <w:rPr>
          <w:sz w:val="28"/>
          <w:szCs w:val="28"/>
          <w:lang w:val="kk-KZ"/>
        </w:rPr>
        <w:t>үрдісте</w:t>
      </w:r>
      <w:r w:rsidRPr="004004E3">
        <w:rPr>
          <w:sz w:val="28"/>
          <w:szCs w:val="28"/>
          <w:lang w:val="kk-KZ"/>
        </w:rPr>
        <w:t xml:space="preserve"> </w:t>
      </w:r>
      <w:r w:rsidR="004004E3">
        <w:rPr>
          <w:sz w:val="28"/>
          <w:szCs w:val="28"/>
          <w:lang w:val="kk-KZ"/>
        </w:rPr>
        <w:t xml:space="preserve">студент </w:t>
      </w:r>
      <w:r w:rsidRPr="004004E3">
        <w:rPr>
          <w:sz w:val="28"/>
          <w:szCs w:val="28"/>
          <w:lang w:val="kk-KZ"/>
        </w:rPr>
        <w:t xml:space="preserve">өзінің іскерлігі мен қабілетін нығайтып жетілдіреді, жаңа дағдыларды игереді, екінші жағынан, материалдық және рухани </w:t>
      </w:r>
      <w:r w:rsidRPr="004004E3">
        <w:rPr>
          <w:sz w:val="28"/>
          <w:szCs w:val="28"/>
          <w:lang w:val="kk-KZ"/>
        </w:rPr>
        <w:lastRenderedPageBreak/>
        <w:t xml:space="preserve">байлықтар жасап, сол арқылы жалпы адамзат мәдениетіне өз үлесін қосады. </w:t>
      </w:r>
      <w:r w:rsidRPr="00373B65">
        <w:rPr>
          <w:sz w:val="28"/>
          <w:szCs w:val="28"/>
          <w:lang w:val="kk-KZ"/>
        </w:rPr>
        <w:t>Адам өмірінің осы кезеңін дамудағы іс-әрекеттің танымдық, еңбек және басқа да қызмет түрлерінің әдістерін байыту кезеңі деп айтуға болады. Адамның потенциалдық күштері неғұрлым жан-жақты, үйлесімді болса, келешекте (есейген кезінде) оның қызметі соғұрлым мазмұнды, жан-жақты, табысты болады. Оны жүзеге асырудың тәсілдерін ол соғұрлым серпінді меңгеріп, жаңғырта алады.</w:t>
      </w:r>
    </w:p>
    <w:p w:rsidR="004004E3" w:rsidRDefault="00A91AA3" w:rsidP="003850B1">
      <w:pPr>
        <w:pStyle w:val="a3"/>
        <w:spacing w:before="0" w:beforeAutospacing="0" w:after="0" w:afterAutospacing="0" w:line="288" w:lineRule="auto"/>
        <w:ind w:firstLine="708"/>
        <w:jc w:val="both"/>
        <w:rPr>
          <w:sz w:val="28"/>
          <w:szCs w:val="28"/>
          <w:lang w:val="kk-KZ"/>
        </w:rPr>
      </w:pPr>
      <w:r w:rsidRPr="004004E3">
        <w:rPr>
          <w:sz w:val="28"/>
          <w:szCs w:val="28"/>
          <w:lang w:val="kk-KZ"/>
        </w:rPr>
        <w:t>Оқыту мен дамудың ара қатынасы жөніндегі мәселелердің шешілуі дамудың екі өрісіне байланысты. Студенттің әрбір пәннен меңге</w:t>
      </w:r>
      <w:r w:rsidR="004004E3" w:rsidRPr="004004E3">
        <w:rPr>
          <w:sz w:val="28"/>
          <w:szCs w:val="28"/>
          <w:lang w:val="kk-KZ"/>
        </w:rPr>
        <w:t>рген нәрсесі – оның кешегі күні</w:t>
      </w:r>
      <w:r w:rsidRPr="004004E3">
        <w:rPr>
          <w:sz w:val="28"/>
          <w:szCs w:val="28"/>
          <w:lang w:val="kk-KZ"/>
        </w:rPr>
        <w:t xml:space="preserve">, өткен кезеңі болып табылады. </w:t>
      </w:r>
      <w:r w:rsidRPr="00373B65">
        <w:rPr>
          <w:sz w:val="28"/>
          <w:szCs w:val="28"/>
          <w:lang w:val="kk-KZ"/>
        </w:rPr>
        <w:t>Дамудың аяқталған кезеңіне негізделген оқыту мен білім беру табыс әкелмейді, ол студенттің ынтасын кетіреді. Оның дамуға деген функционалдық қажеттерін қанағаттандыра алмайды. Үстіртін берілетін білім оны ынталандырмайды және ұзақ есте сақтау қабілеті мен дүниетанымын кеңейте алмайды.</w:t>
      </w:r>
    </w:p>
    <w:p w:rsidR="003850B1" w:rsidRDefault="00A91AA3" w:rsidP="003850B1">
      <w:pPr>
        <w:pStyle w:val="a3"/>
        <w:spacing w:before="0" w:beforeAutospacing="0" w:after="0" w:afterAutospacing="0" w:line="288" w:lineRule="auto"/>
        <w:ind w:firstLine="708"/>
        <w:jc w:val="both"/>
        <w:rPr>
          <w:sz w:val="28"/>
          <w:szCs w:val="28"/>
          <w:lang w:val="kk-KZ"/>
        </w:rPr>
      </w:pPr>
      <w:r w:rsidRPr="004004E3">
        <w:rPr>
          <w:sz w:val="28"/>
          <w:szCs w:val="28"/>
          <w:lang w:val="kk-KZ"/>
        </w:rPr>
        <w:t xml:space="preserve">Егер әрбір пәнді оқыту актуальды деңгейден озып, тақаудағы даму өрісіндегі күштерді қозғалысқа келтірсе ғана, ол жеделдете даму болады. </w:t>
      </w:r>
      <w:r w:rsidRPr="00373B65">
        <w:rPr>
          <w:sz w:val="28"/>
          <w:szCs w:val="28"/>
          <w:lang w:val="kk-KZ"/>
        </w:rPr>
        <w:t xml:space="preserve">Педагогикалық білім студент дамуының кешегі күніне емес, оның ертеңгі күніне бағдарлануы тиіс. Тек сонда ғана ол оқыту </w:t>
      </w:r>
      <w:r w:rsidR="000314FF" w:rsidRPr="00373B65">
        <w:rPr>
          <w:sz w:val="28"/>
          <w:szCs w:val="28"/>
          <w:lang w:val="kk-KZ"/>
        </w:rPr>
        <w:t>үрдісін</w:t>
      </w:r>
      <w:r w:rsidRPr="00373B65">
        <w:rPr>
          <w:sz w:val="28"/>
          <w:szCs w:val="28"/>
          <w:lang w:val="kk-KZ"/>
        </w:rPr>
        <w:t xml:space="preserve">де іргелес даму өрісінде жатқан даму </w:t>
      </w:r>
      <w:r w:rsidR="004004E3" w:rsidRPr="00373B65">
        <w:rPr>
          <w:sz w:val="28"/>
          <w:szCs w:val="28"/>
          <w:lang w:val="kk-KZ"/>
        </w:rPr>
        <w:t>үрдісте</w:t>
      </w:r>
      <w:r w:rsidRPr="00373B65">
        <w:rPr>
          <w:sz w:val="28"/>
          <w:szCs w:val="28"/>
          <w:lang w:val="kk-KZ"/>
        </w:rPr>
        <w:t xml:space="preserve">рін өмірге келтіре алады. Л.С. Выготскийдің ойынша, бала өзінің пісіп жетілген мүмкіндіктерінің деңгейінде ғана емес, дамуға бейімделген тенденциялардың деңгейінде болады. Оның ертеңгі күнін </w:t>
      </w:r>
      <w:r w:rsidR="003850B1" w:rsidRPr="00373B65">
        <w:rPr>
          <w:sz w:val="28"/>
          <w:szCs w:val="28"/>
          <w:lang w:val="kk-KZ"/>
        </w:rPr>
        <w:t>дәл осы тенденциялар белгілейді</w:t>
      </w:r>
      <w:r w:rsidR="003850B1">
        <w:rPr>
          <w:sz w:val="28"/>
          <w:szCs w:val="28"/>
          <w:lang w:val="kk-KZ"/>
        </w:rPr>
        <w:t>:</w:t>
      </w:r>
      <w:r w:rsidRPr="00373B65">
        <w:rPr>
          <w:sz w:val="28"/>
          <w:szCs w:val="28"/>
          <w:lang w:val="kk-KZ"/>
        </w:rPr>
        <w:t xml:space="preserve"> «Оқы</w:t>
      </w:r>
      <w:r w:rsidR="003850B1">
        <w:rPr>
          <w:sz w:val="28"/>
          <w:szCs w:val="28"/>
          <w:lang w:val="kk-KZ"/>
        </w:rPr>
        <w:t>т</w:t>
      </w:r>
      <w:r w:rsidRPr="00373B65">
        <w:rPr>
          <w:sz w:val="28"/>
          <w:szCs w:val="28"/>
          <w:lang w:val="kk-KZ"/>
        </w:rPr>
        <w:t xml:space="preserve">у мен даму тікелей сәйкес келмейді, олар бір-бірімен өте күрделі қарым-қатынаста ғана екі </w:t>
      </w:r>
      <w:r w:rsidR="0054132C" w:rsidRPr="00373B65">
        <w:rPr>
          <w:sz w:val="28"/>
          <w:szCs w:val="28"/>
          <w:lang w:val="kk-KZ"/>
        </w:rPr>
        <w:t>үрдісті</w:t>
      </w:r>
      <w:r w:rsidRPr="00373B65">
        <w:rPr>
          <w:sz w:val="28"/>
          <w:szCs w:val="28"/>
          <w:lang w:val="kk-KZ"/>
        </w:rPr>
        <w:t xml:space="preserve"> білдіреді. Оқыту тек дамудың алдында жүрсе ғана, жоғарғы жетістіктің нышаны»</w:t>
      </w:r>
      <w:r w:rsidR="003850B1">
        <w:rPr>
          <w:sz w:val="28"/>
          <w:szCs w:val="28"/>
          <w:lang w:val="kk-KZ"/>
        </w:rPr>
        <w:t>, - анықтайды ғалым</w:t>
      </w:r>
      <w:r w:rsidRPr="00373B65">
        <w:rPr>
          <w:sz w:val="28"/>
          <w:szCs w:val="28"/>
          <w:lang w:val="kk-KZ"/>
        </w:rPr>
        <w:t>. Осыдан ол тақаудағы даму өрісіндегі пісіп жетіле бастаған бірқатар функцияларды оятып, өмірге келтіреді. Оқыту тақау даму өрісін анықтайтын кезеңде жүзеге асырылғанда ғана неғұрлым жемісті болмақ.</w:t>
      </w:r>
      <w:r w:rsidRPr="00373B65">
        <w:rPr>
          <w:sz w:val="28"/>
          <w:szCs w:val="28"/>
          <w:lang w:val="kk-KZ"/>
        </w:rPr>
        <w:br/>
        <w:t>Студент мәселені шешуге ынталанып, нақты, бірақ өзінің әлі жететін қиындықтарды қайткенмен де жеңуге құштарлана түседі. Сондықтан</w:t>
      </w:r>
      <w:r w:rsidR="003850B1">
        <w:rPr>
          <w:sz w:val="28"/>
          <w:szCs w:val="28"/>
          <w:lang w:val="kk-KZ"/>
        </w:rPr>
        <w:t>,</w:t>
      </w:r>
      <w:r w:rsidRPr="00373B65">
        <w:rPr>
          <w:sz w:val="28"/>
          <w:szCs w:val="28"/>
          <w:lang w:val="kk-KZ"/>
        </w:rPr>
        <w:t xml:space="preserve"> жалпы оқу </w:t>
      </w:r>
      <w:r w:rsidR="000314FF" w:rsidRPr="00373B65">
        <w:rPr>
          <w:sz w:val="28"/>
          <w:szCs w:val="28"/>
          <w:lang w:val="kk-KZ"/>
        </w:rPr>
        <w:t>үрдісін</w:t>
      </w:r>
      <w:r w:rsidRPr="00373B65">
        <w:rPr>
          <w:sz w:val="28"/>
          <w:szCs w:val="28"/>
          <w:lang w:val="kk-KZ"/>
        </w:rPr>
        <w:t xml:space="preserve"> өзін ықтиярсыз мәжбүрлеу емес, еліктеу, сабақ білмеуден білуге жетелейтін жеңіс жолы ретінде басынан кешіреді.</w:t>
      </w:r>
    </w:p>
    <w:p w:rsidR="003850B1" w:rsidRDefault="003850B1" w:rsidP="003850B1">
      <w:pPr>
        <w:pStyle w:val="a3"/>
        <w:spacing w:before="0" w:beforeAutospacing="0" w:after="0" w:afterAutospacing="0" w:line="288" w:lineRule="auto"/>
        <w:ind w:firstLine="708"/>
        <w:jc w:val="both"/>
        <w:rPr>
          <w:sz w:val="28"/>
          <w:szCs w:val="28"/>
          <w:lang w:val="kk-KZ"/>
        </w:rPr>
      </w:pPr>
      <w:r w:rsidRPr="003850B1">
        <w:rPr>
          <w:sz w:val="28"/>
          <w:szCs w:val="28"/>
          <w:lang w:val="kk-KZ"/>
        </w:rPr>
        <w:t>Е</w:t>
      </w:r>
      <w:r w:rsidR="00A91AA3" w:rsidRPr="003850B1">
        <w:rPr>
          <w:sz w:val="28"/>
          <w:szCs w:val="28"/>
          <w:lang w:val="kk-KZ"/>
        </w:rPr>
        <w:t>ліміздің болашақ мамандары қоғам талабына сай жан-жақты қарулануы үшін төмендегі міндеттерді әрбір оқытушы орындауы қажет:</w:t>
      </w:r>
    </w:p>
    <w:p w:rsidR="003850B1" w:rsidRDefault="00A91AA3" w:rsidP="003850B1">
      <w:pPr>
        <w:pStyle w:val="a3"/>
        <w:numPr>
          <w:ilvl w:val="0"/>
          <w:numId w:val="16"/>
        </w:numPr>
        <w:spacing w:before="0" w:beforeAutospacing="0" w:after="0" w:afterAutospacing="0" w:line="288" w:lineRule="auto"/>
        <w:jc w:val="both"/>
        <w:rPr>
          <w:sz w:val="28"/>
          <w:szCs w:val="28"/>
          <w:lang w:val="kk-KZ"/>
        </w:rPr>
      </w:pPr>
      <w:r w:rsidRPr="003850B1">
        <w:rPr>
          <w:sz w:val="28"/>
          <w:szCs w:val="28"/>
          <w:lang w:val="kk-KZ"/>
        </w:rPr>
        <w:t>Әрбір ұстаздың өз пәнінің білікті, білімді шебер маманы екенін көрсете білу.</w:t>
      </w:r>
    </w:p>
    <w:p w:rsidR="003850B1" w:rsidRDefault="00A91AA3" w:rsidP="003850B1">
      <w:pPr>
        <w:pStyle w:val="a3"/>
        <w:numPr>
          <w:ilvl w:val="0"/>
          <w:numId w:val="16"/>
        </w:numPr>
        <w:spacing w:before="0" w:beforeAutospacing="0" w:after="0" w:afterAutospacing="0" w:line="288" w:lineRule="auto"/>
        <w:jc w:val="both"/>
        <w:rPr>
          <w:sz w:val="28"/>
          <w:szCs w:val="28"/>
          <w:lang w:val="kk-KZ"/>
        </w:rPr>
      </w:pPr>
      <w:r w:rsidRPr="003850B1">
        <w:rPr>
          <w:sz w:val="28"/>
          <w:szCs w:val="28"/>
          <w:lang w:val="kk-KZ"/>
        </w:rPr>
        <w:t>Студенттің актуальды және іргелес даму деңгейін дәл анықтауға бағыт беріп, келешекпен б</w:t>
      </w:r>
      <w:r w:rsidR="003850B1">
        <w:rPr>
          <w:sz w:val="28"/>
          <w:szCs w:val="28"/>
          <w:lang w:val="kk-KZ"/>
        </w:rPr>
        <w:t>айланысты сенімді қалыптастыру.</w:t>
      </w:r>
    </w:p>
    <w:p w:rsidR="003850B1" w:rsidRDefault="00A91AA3" w:rsidP="003850B1">
      <w:pPr>
        <w:pStyle w:val="a3"/>
        <w:numPr>
          <w:ilvl w:val="0"/>
          <w:numId w:val="16"/>
        </w:numPr>
        <w:spacing w:before="0" w:beforeAutospacing="0" w:after="0" w:afterAutospacing="0" w:line="288" w:lineRule="auto"/>
        <w:jc w:val="both"/>
        <w:rPr>
          <w:sz w:val="28"/>
          <w:szCs w:val="28"/>
          <w:lang w:val="kk-KZ"/>
        </w:rPr>
      </w:pPr>
      <w:r w:rsidRPr="003850B1">
        <w:rPr>
          <w:sz w:val="28"/>
          <w:szCs w:val="28"/>
          <w:lang w:val="kk-KZ"/>
        </w:rPr>
        <w:lastRenderedPageBreak/>
        <w:t>Студенттің әрбір пәннің мамандыққа қатысты мәселелерін ынтымақтастықпен шешу қабілеттерін дамыту.</w:t>
      </w:r>
    </w:p>
    <w:p w:rsidR="00A91AA3" w:rsidRPr="002E01E3" w:rsidRDefault="00A91AA3" w:rsidP="002E01E3">
      <w:pPr>
        <w:pStyle w:val="a3"/>
        <w:numPr>
          <w:ilvl w:val="0"/>
          <w:numId w:val="16"/>
        </w:numPr>
        <w:spacing w:before="0" w:beforeAutospacing="0" w:after="0" w:afterAutospacing="0" w:line="288" w:lineRule="auto"/>
        <w:jc w:val="both"/>
        <w:rPr>
          <w:sz w:val="28"/>
          <w:szCs w:val="28"/>
          <w:lang w:val="kk-KZ"/>
        </w:rPr>
      </w:pPr>
      <w:r w:rsidRPr="003850B1">
        <w:rPr>
          <w:sz w:val="28"/>
          <w:szCs w:val="28"/>
          <w:lang w:val="kk-KZ"/>
        </w:rPr>
        <w:t>Студент</w:t>
      </w:r>
      <w:r w:rsidRPr="002E01E3">
        <w:rPr>
          <w:sz w:val="28"/>
          <w:szCs w:val="28"/>
          <w:lang w:val="kk-KZ"/>
        </w:rPr>
        <w:t>тің кәсіби білікті, білімді шебер тұлға қасиеттерін санасына құйып дүниетанымын кеңейту.</w:t>
      </w:r>
    </w:p>
    <w:p w:rsidR="003850B1" w:rsidRPr="002E01E3" w:rsidRDefault="003850B1" w:rsidP="002E01E3">
      <w:pPr>
        <w:spacing w:line="288" w:lineRule="auto"/>
        <w:jc w:val="both"/>
        <w:rPr>
          <w:rFonts w:ascii="Times New Roman" w:eastAsia="Times New Roman" w:hAnsi="Times New Roman" w:cs="Times New Roman"/>
          <w:sz w:val="28"/>
          <w:szCs w:val="28"/>
          <w:lang w:val="kk-KZ" w:eastAsia="ru-RU"/>
        </w:rPr>
      </w:pPr>
      <w:r w:rsidRPr="002E01E3">
        <w:rPr>
          <w:rFonts w:ascii="Times New Roman" w:hAnsi="Times New Roman" w:cs="Times New Roman"/>
          <w:sz w:val="28"/>
          <w:szCs w:val="28"/>
          <w:lang w:val="kk-KZ"/>
        </w:rPr>
        <w:br w:type="page"/>
      </w:r>
    </w:p>
    <w:p w:rsidR="003B16A2" w:rsidRPr="008908CF" w:rsidRDefault="006A3A45" w:rsidP="008908CF">
      <w:pPr>
        <w:pStyle w:val="a3"/>
        <w:spacing w:before="0" w:beforeAutospacing="0" w:after="0" w:afterAutospacing="0" w:line="288" w:lineRule="auto"/>
        <w:jc w:val="center"/>
        <w:rPr>
          <w:b/>
          <w:sz w:val="28"/>
          <w:szCs w:val="28"/>
          <w:lang w:val="kk-KZ"/>
        </w:rPr>
      </w:pPr>
      <w:r w:rsidRPr="008908CF">
        <w:rPr>
          <w:b/>
          <w:sz w:val="28"/>
          <w:szCs w:val="28"/>
          <w:lang w:val="kk-KZ"/>
        </w:rPr>
        <w:lastRenderedPageBreak/>
        <w:t>Қолданылған әдебиеттер</w:t>
      </w:r>
    </w:p>
    <w:p w:rsidR="006A3A45" w:rsidRPr="008908CF" w:rsidRDefault="006A3A45" w:rsidP="008908CF">
      <w:pPr>
        <w:pStyle w:val="a3"/>
        <w:spacing w:before="0" w:beforeAutospacing="0" w:after="0" w:afterAutospacing="0" w:line="288" w:lineRule="auto"/>
        <w:jc w:val="both"/>
        <w:rPr>
          <w:b/>
          <w:sz w:val="28"/>
          <w:szCs w:val="28"/>
          <w:lang w:val="kk-KZ"/>
        </w:rPr>
      </w:pPr>
    </w:p>
    <w:p w:rsidR="002E01E3" w:rsidRPr="008908CF" w:rsidRDefault="00A91AA3" w:rsidP="008908CF">
      <w:pPr>
        <w:pStyle w:val="2"/>
        <w:spacing w:before="0" w:after="0" w:line="288" w:lineRule="auto"/>
        <w:jc w:val="both"/>
        <w:rPr>
          <w:rFonts w:ascii="Times New Roman" w:hAnsi="Times New Roman" w:cs="Times New Roman"/>
          <w:i w:val="0"/>
          <w:lang w:val="kk-KZ"/>
        </w:rPr>
      </w:pPr>
      <w:r w:rsidRPr="008908CF">
        <w:rPr>
          <w:rFonts w:ascii="Times New Roman" w:hAnsi="Times New Roman" w:cs="Times New Roman"/>
          <w:b w:val="0"/>
          <w:i w:val="0"/>
          <w:lang w:val="kk-KZ"/>
        </w:rPr>
        <w:t>1. Назарбаев Н.Ә. Қазақстан экономикалық, әлеуметтік және саяси жедел жаңару жолында // Қазақстан Республикасының Президенті Нұрсұлтан Назарбаевтың Қазақстан халқына Жолдауы. – Астана: Елорда, 2005. – 47 б.</w:t>
      </w:r>
      <w:r w:rsidRPr="008908CF">
        <w:rPr>
          <w:rFonts w:ascii="Times New Roman" w:hAnsi="Times New Roman" w:cs="Times New Roman"/>
          <w:b w:val="0"/>
          <w:i w:val="0"/>
          <w:lang w:val="kk-KZ"/>
        </w:rPr>
        <w:br/>
        <w:t xml:space="preserve">2. </w:t>
      </w:r>
      <w:r w:rsidRPr="00373B65">
        <w:rPr>
          <w:rFonts w:ascii="Times New Roman" w:hAnsi="Times New Roman" w:cs="Times New Roman"/>
          <w:b w:val="0"/>
          <w:i w:val="0"/>
          <w:lang w:val="kk-KZ"/>
        </w:rPr>
        <w:t>Назарбаев Н.Ә. Бәсеке қабілетті Қазақстан үшін, Бәсекеге қабілетті экономика үшін, Бәсекеге қабілетті халық үшін. Қазақстан Республикасының Президенті Нұрсұлтан Назарбаевтың Қазақстан халқына Жолдауы, Астана, 2004 ж. – 19 наурыз // Егемен Қазақстан. – 2004. – 20 наурыз.</w:t>
      </w:r>
      <w:r w:rsidRPr="00373B65">
        <w:rPr>
          <w:rFonts w:ascii="Times New Roman" w:hAnsi="Times New Roman" w:cs="Times New Roman"/>
          <w:b w:val="0"/>
          <w:i w:val="0"/>
          <w:lang w:val="kk-KZ"/>
        </w:rPr>
        <w:br/>
      </w:r>
      <w:r w:rsidRPr="008908CF">
        <w:rPr>
          <w:rFonts w:ascii="Times New Roman" w:hAnsi="Times New Roman" w:cs="Times New Roman"/>
          <w:b w:val="0"/>
          <w:i w:val="0"/>
        </w:rPr>
        <w:t xml:space="preserve">3. </w:t>
      </w:r>
      <w:proofErr w:type="spellStart"/>
      <w:r w:rsidRPr="008908CF">
        <w:rPr>
          <w:rFonts w:ascii="Times New Roman" w:hAnsi="Times New Roman" w:cs="Times New Roman"/>
          <w:b w:val="0"/>
          <w:i w:val="0"/>
        </w:rPr>
        <w:t>Шешукова</w:t>
      </w:r>
      <w:proofErr w:type="spellEnd"/>
      <w:r w:rsidRPr="008908CF">
        <w:rPr>
          <w:rFonts w:ascii="Times New Roman" w:hAnsi="Times New Roman" w:cs="Times New Roman"/>
          <w:b w:val="0"/>
          <w:i w:val="0"/>
        </w:rPr>
        <w:t xml:space="preserve"> Г.В. Роль и место системы образования в политической социализации населения современной России // </w:t>
      </w:r>
      <w:proofErr w:type="spellStart"/>
      <w:r w:rsidRPr="008908CF">
        <w:rPr>
          <w:rFonts w:ascii="Times New Roman" w:hAnsi="Times New Roman" w:cs="Times New Roman"/>
          <w:b w:val="0"/>
          <w:i w:val="0"/>
        </w:rPr>
        <w:t>Credo</w:t>
      </w:r>
      <w:proofErr w:type="spellEnd"/>
      <w:r w:rsidRPr="008908CF">
        <w:rPr>
          <w:rFonts w:ascii="Times New Roman" w:hAnsi="Times New Roman" w:cs="Times New Roman"/>
          <w:b w:val="0"/>
          <w:i w:val="0"/>
        </w:rPr>
        <w:t>. – 1998. – № 4. – С. 24-26.</w:t>
      </w:r>
      <w:r w:rsidRPr="008908CF">
        <w:rPr>
          <w:rFonts w:ascii="Times New Roman" w:hAnsi="Times New Roman" w:cs="Times New Roman"/>
          <w:b w:val="0"/>
          <w:i w:val="0"/>
        </w:rPr>
        <w:br/>
        <w:t xml:space="preserve">4. </w:t>
      </w:r>
      <w:r w:rsidR="002E01E3" w:rsidRPr="008908CF">
        <w:rPr>
          <w:rFonts w:ascii="Times New Roman" w:hAnsi="Times New Roman" w:cs="Times New Roman"/>
          <w:b w:val="0"/>
          <w:i w:val="0"/>
          <w:lang w:val="kk-KZ"/>
        </w:rPr>
        <w:t>Бағдарлама.</w:t>
      </w:r>
      <w:r w:rsidR="002E01E3" w:rsidRPr="008908CF">
        <w:rPr>
          <w:rFonts w:ascii="Times New Roman" w:hAnsi="Times New Roman" w:cs="Times New Roman"/>
          <w:i w:val="0"/>
          <w:lang w:val="kk-KZ"/>
        </w:rPr>
        <w:t xml:space="preserve"> </w:t>
      </w:r>
      <w:r w:rsidR="002E01E3" w:rsidRPr="008908CF">
        <w:rPr>
          <w:rFonts w:ascii="Times New Roman" w:hAnsi="Times New Roman" w:cs="Times New Roman"/>
          <w:b w:val="0"/>
          <w:i w:val="0"/>
          <w:lang w:val="kk-KZ"/>
        </w:rPr>
        <w:t xml:space="preserve">«Cызу негіздері» пәнінен (3 кредит). жоғары оқу орындарының  5В010700- «Бейнелеу өнері және сызу»  мамандығының студенттеріне </w:t>
      </w:r>
      <w:bookmarkStart w:id="0" w:name="_GoBack"/>
      <w:bookmarkEnd w:id="0"/>
      <w:r w:rsidR="002E01E3" w:rsidRPr="008908CF">
        <w:rPr>
          <w:rFonts w:ascii="Times New Roman" w:hAnsi="Times New Roman" w:cs="Times New Roman"/>
          <w:b w:val="0"/>
          <w:i w:val="0"/>
          <w:lang w:val="kk-KZ"/>
        </w:rPr>
        <w:t>арналған</w:t>
      </w:r>
      <w:r w:rsidR="009C3187" w:rsidRPr="008908CF">
        <w:rPr>
          <w:rFonts w:ascii="Times New Roman" w:hAnsi="Times New Roman" w:cs="Times New Roman"/>
          <w:b w:val="0"/>
          <w:i w:val="0"/>
          <w:lang w:val="kk-KZ"/>
        </w:rPr>
        <w:t>. Шымкент 2012ж.</w:t>
      </w:r>
    </w:p>
    <w:p w:rsidR="002E01E3" w:rsidRPr="008908CF" w:rsidRDefault="002E01E3" w:rsidP="008908CF">
      <w:pPr>
        <w:tabs>
          <w:tab w:val="left" w:pos="2900"/>
        </w:tabs>
        <w:spacing w:after="0" w:line="288" w:lineRule="auto"/>
        <w:jc w:val="both"/>
        <w:rPr>
          <w:rFonts w:ascii="Times New Roman" w:hAnsi="Times New Roman" w:cs="Times New Roman"/>
          <w:b/>
          <w:sz w:val="28"/>
          <w:szCs w:val="28"/>
          <w:lang w:val="kk-KZ"/>
        </w:rPr>
      </w:pPr>
    </w:p>
    <w:p w:rsidR="002E01E3" w:rsidRPr="008908CF" w:rsidRDefault="002E01E3" w:rsidP="008908CF">
      <w:pPr>
        <w:spacing w:after="0" w:line="288" w:lineRule="auto"/>
        <w:jc w:val="both"/>
        <w:rPr>
          <w:rFonts w:ascii="Times New Roman" w:hAnsi="Times New Roman" w:cs="Times New Roman"/>
          <w:b/>
          <w:sz w:val="28"/>
          <w:szCs w:val="28"/>
          <w:lang w:val="kk-KZ"/>
        </w:rPr>
      </w:pPr>
    </w:p>
    <w:p w:rsidR="00A91AA3" w:rsidRPr="008908CF" w:rsidRDefault="00A91AA3" w:rsidP="008908CF">
      <w:pPr>
        <w:pStyle w:val="a3"/>
        <w:spacing w:before="0" w:beforeAutospacing="0" w:after="0" w:afterAutospacing="0" w:line="288" w:lineRule="auto"/>
        <w:jc w:val="both"/>
        <w:rPr>
          <w:sz w:val="28"/>
          <w:szCs w:val="28"/>
          <w:lang w:val="kk-KZ"/>
        </w:rPr>
      </w:pPr>
    </w:p>
    <w:p w:rsidR="008908CF" w:rsidRPr="008908CF" w:rsidRDefault="008908CF" w:rsidP="008908CF">
      <w:pPr>
        <w:spacing w:after="0" w:line="288" w:lineRule="auto"/>
        <w:rPr>
          <w:rFonts w:ascii="Times New Roman" w:hAnsi="Times New Roman" w:cs="Times New Roman"/>
          <w:sz w:val="28"/>
          <w:szCs w:val="28"/>
          <w:lang w:val="kk-KZ"/>
        </w:rPr>
      </w:pPr>
      <w:r w:rsidRPr="008908CF">
        <w:rPr>
          <w:rFonts w:ascii="Times New Roman" w:hAnsi="Times New Roman" w:cs="Times New Roman"/>
          <w:sz w:val="28"/>
          <w:szCs w:val="28"/>
          <w:lang w:val="kk-KZ"/>
        </w:rPr>
        <w:br w:type="page"/>
      </w:r>
    </w:p>
    <w:p w:rsidR="00474D3B" w:rsidRDefault="00474D3B">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sectPr w:rsidR="00474D3B" w:rsidSect="0058205D">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FC2" w:rsidRDefault="00482FC2" w:rsidP="00834048">
      <w:pPr>
        <w:spacing w:after="0" w:line="240" w:lineRule="auto"/>
      </w:pPr>
      <w:r>
        <w:separator/>
      </w:r>
    </w:p>
  </w:endnote>
  <w:endnote w:type="continuationSeparator" w:id="0">
    <w:p w:rsidR="00482FC2" w:rsidRDefault="00482FC2" w:rsidP="00834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016099"/>
      <w:docPartObj>
        <w:docPartGallery w:val="Page Numbers (Bottom of Page)"/>
        <w:docPartUnique/>
      </w:docPartObj>
    </w:sdtPr>
    <w:sdtEndPr/>
    <w:sdtContent>
      <w:p w:rsidR="0054132C" w:rsidRDefault="0054132C">
        <w:pPr>
          <w:pStyle w:val="a9"/>
          <w:jc w:val="center"/>
        </w:pPr>
        <w:r>
          <w:fldChar w:fldCharType="begin"/>
        </w:r>
        <w:r>
          <w:instrText>PAGE   \* MERGEFORMAT</w:instrText>
        </w:r>
        <w:r>
          <w:fldChar w:fldCharType="separate"/>
        </w:r>
        <w:r w:rsidR="00D50745">
          <w:rPr>
            <w:noProof/>
          </w:rPr>
          <w:t>38</w:t>
        </w:r>
        <w:r>
          <w:fldChar w:fldCharType="end"/>
        </w:r>
      </w:p>
    </w:sdtContent>
  </w:sdt>
  <w:p w:rsidR="0054132C" w:rsidRDefault="005413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FC2" w:rsidRDefault="00482FC2" w:rsidP="00834048">
      <w:pPr>
        <w:spacing w:after="0" w:line="240" w:lineRule="auto"/>
      </w:pPr>
      <w:r>
        <w:separator/>
      </w:r>
    </w:p>
  </w:footnote>
  <w:footnote w:type="continuationSeparator" w:id="0">
    <w:p w:rsidR="00482FC2" w:rsidRDefault="00482FC2" w:rsidP="008340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1810"/>
    <w:multiLevelType w:val="hybridMultilevel"/>
    <w:tmpl w:val="13FC0DFC"/>
    <w:lvl w:ilvl="0" w:tplc="80E8DB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14733DF"/>
    <w:multiLevelType w:val="hybridMultilevel"/>
    <w:tmpl w:val="788C1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E46E3B"/>
    <w:multiLevelType w:val="hybridMultilevel"/>
    <w:tmpl w:val="B39C193E"/>
    <w:lvl w:ilvl="0" w:tplc="3B44FE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48F1705"/>
    <w:multiLevelType w:val="hybridMultilevel"/>
    <w:tmpl w:val="17E89D84"/>
    <w:lvl w:ilvl="0" w:tplc="73DE8F7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
    <w:nsid w:val="05874E65"/>
    <w:multiLevelType w:val="hybridMultilevel"/>
    <w:tmpl w:val="8864EC6E"/>
    <w:lvl w:ilvl="0" w:tplc="04190001">
      <w:start w:val="1"/>
      <w:numFmt w:val="bullet"/>
      <w:lvlText w:val=""/>
      <w:lvlJc w:val="left"/>
      <w:pPr>
        <w:ind w:left="797" w:hanging="360"/>
      </w:pPr>
      <w:rPr>
        <w:rFonts w:ascii="Symbol" w:hAnsi="Symbol"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5">
    <w:nsid w:val="060A5CEC"/>
    <w:multiLevelType w:val="hybridMultilevel"/>
    <w:tmpl w:val="33E8A4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8066C62"/>
    <w:multiLevelType w:val="hybridMultilevel"/>
    <w:tmpl w:val="BB58B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256032"/>
    <w:multiLevelType w:val="hybridMultilevel"/>
    <w:tmpl w:val="7626350C"/>
    <w:lvl w:ilvl="0" w:tplc="762254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4B1726E"/>
    <w:multiLevelType w:val="multilevel"/>
    <w:tmpl w:val="5986ED6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9">
    <w:nsid w:val="27411F66"/>
    <w:multiLevelType w:val="hybridMultilevel"/>
    <w:tmpl w:val="00866956"/>
    <w:lvl w:ilvl="0" w:tplc="A75AC2BA">
      <w:start w:val="1"/>
      <w:numFmt w:val="decimal"/>
      <w:lvlText w:val="%1"/>
      <w:lvlJc w:val="left"/>
      <w:pPr>
        <w:ind w:left="720" w:hanging="360"/>
      </w:pPr>
      <w:rPr>
        <w:rFonts w:hint="default"/>
      </w:rPr>
    </w:lvl>
    <w:lvl w:ilvl="1" w:tplc="F136622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C2366E"/>
    <w:multiLevelType w:val="hybridMultilevel"/>
    <w:tmpl w:val="57F4BB40"/>
    <w:lvl w:ilvl="0" w:tplc="F04E9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820CF4"/>
    <w:multiLevelType w:val="hybridMultilevel"/>
    <w:tmpl w:val="9258C14E"/>
    <w:lvl w:ilvl="0" w:tplc="0C2C70B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2F162A90"/>
    <w:multiLevelType w:val="hybridMultilevel"/>
    <w:tmpl w:val="824ACD94"/>
    <w:lvl w:ilvl="0" w:tplc="0C66EE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0F44351"/>
    <w:multiLevelType w:val="hybridMultilevel"/>
    <w:tmpl w:val="574A48D6"/>
    <w:lvl w:ilvl="0" w:tplc="71B005DE">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6CB50F4"/>
    <w:multiLevelType w:val="hybridMultilevel"/>
    <w:tmpl w:val="74961134"/>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5">
    <w:nsid w:val="3B586F88"/>
    <w:multiLevelType w:val="hybridMultilevel"/>
    <w:tmpl w:val="62023F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AC355B1"/>
    <w:multiLevelType w:val="hybridMultilevel"/>
    <w:tmpl w:val="59520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AF6DBA"/>
    <w:multiLevelType w:val="hybridMultilevel"/>
    <w:tmpl w:val="A4B40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15457"/>
    <w:multiLevelType w:val="hybridMultilevel"/>
    <w:tmpl w:val="B2C49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2747DC"/>
    <w:multiLevelType w:val="hybridMultilevel"/>
    <w:tmpl w:val="EDFA0F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57A06748"/>
    <w:multiLevelType w:val="hybridMultilevel"/>
    <w:tmpl w:val="1A86C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7C014D"/>
    <w:multiLevelType w:val="hybridMultilevel"/>
    <w:tmpl w:val="1418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4F1338"/>
    <w:multiLevelType w:val="hybridMultilevel"/>
    <w:tmpl w:val="89B6A9BE"/>
    <w:lvl w:ilvl="0" w:tplc="693EF690">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3">
    <w:nsid w:val="6ED64C87"/>
    <w:multiLevelType w:val="hybridMultilevel"/>
    <w:tmpl w:val="ED36F04E"/>
    <w:lvl w:ilvl="0" w:tplc="B0E03372">
      <w:start w:val="1"/>
      <w:numFmt w:val="decimal"/>
      <w:lvlText w:val="%1."/>
      <w:lvlJc w:val="left"/>
      <w:pPr>
        <w:ind w:left="1062" w:hanging="705"/>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12"/>
  </w:num>
  <w:num w:numId="2">
    <w:abstractNumId w:val="23"/>
  </w:num>
  <w:num w:numId="3">
    <w:abstractNumId w:val="3"/>
  </w:num>
  <w:num w:numId="4">
    <w:abstractNumId w:val="0"/>
  </w:num>
  <w:num w:numId="5">
    <w:abstractNumId w:val="6"/>
  </w:num>
  <w:num w:numId="6">
    <w:abstractNumId w:val="17"/>
  </w:num>
  <w:num w:numId="7">
    <w:abstractNumId w:val="4"/>
  </w:num>
  <w:num w:numId="8">
    <w:abstractNumId w:val="16"/>
  </w:num>
  <w:num w:numId="9">
    <w:abstractNumId w:val="1"/>
  </w:num>
  <w:num w:numId="10">
    <w:abstractNumId w:val="2"/>
  </w:num>
  <w:num w:numId="11">
    <w:abstractNumId w:val="14"/>
  </w:num>
  <w:num w:numId="12">
    <w:abstractNumId w:val="20"/>
  </w:num>
  <w:num w:numId="13">
    <w:abstractNumId w:val="7"/>
  </w:num>
  <w:num w:numId="14">
    <w:abstractNumId w:val="11"/>
  </w:num>
  <w:num w:numId="15">
    <w:abstractNumId w:val="18"/>
  </w:num>
  <w:num w:numId="16">
    <w:abstractNumId w:val="13"/>
  </w:num>
  <w:num w:numId="17">
    <w:abstractNumId w:val="10"/>
  </w:num>
  <w:num w:numId="18">
    <w:abstractNumId w:val="22"/>
  </w:num>
  <w:num w:numId="19">
    <w:abstractNumId w:val="15"/>
  </w:num>
  <w:num w:numId="20">
    <w:abstractNumId w:val="19"/>
  </w:num>
  <w:num w:numId="21">
    <w:abstractNumId w:val="8"/>
  </w:num>
  <w:num w:numId="22">
    <w:abstractNumId w:val="21"/>
  </w:num>
  <w:num w:numId="23">
    <w:abstractNumId w:val="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AE"/>
    <w:rsid w:val="000314FF"/>
    <w:rsid w:val="00034B2B"/>
    <w:rsid w:val="000F7EBB"/>
    <w:rsid w:val="00136581"/>
    <w:rsid w:val="002055C4"/>
    <w:rsid w:val="002253B6"/>
    <w:rsid w:val="0025738D"/>
    <w:rsid w:val="002A0F7C"/>
    <w:rsid w:val="002E01E3"/>
    <w:rsid w:val="002E15D4"/>
    <w:rsid w:val="002F2EB6"/>
    <w:rsid w:val="002F45B4"/>
    <w:rsid w:val="00312742"/>
    <w:rsid w:val="003238A6"/>
    <w:rsid w:val="00373B65"/>
    <w:rsid w:val="00375E84"/>
    <w:rsid w:val="0038413A"/>
    <w:rsid w:val="003850B1"/>
    <w:rsid w:val="003A7599"/>
    <w:rsid w:val="003B0AC1"/>
    <w:rsid w:val="003B16A2"/>
    <w:rsid w:val="003C40C4"/>
    <w:rsid w:val="004004E3"/>
    <w:rsid w:val="00430FEA"/>
    <w:rsid w:val="00446DC0"/>
    <w:rsid w:val="00464672"/>
    <w:rsid w:val="00474D3B"/>
    <w:rsid w:val="00481D5B"/>
    <w:rsid w:val="00482FC2"/>
    <w:rsid w:val="0054132C"/>
    <w:rsid w:val="00541DB4"/>
    <w:rsid w:val="005676EA"/>
    <w:rsid w:val="0057415F"/>
    <w:rsid w:val="0058205D"/>
    <w:rsid w:val="005A04F9"/>
    <w:rsid w:val="005C4B4C"/>
    <w:rsid w:val="005D2177"/>
    <w:rsid w:val="00622DAE"/>
    <w:rsid w:val="00630A4D"/>
    <w:rsid w:val="00650D50"/>
    <w:rsid w:val="00654C8B"/>
    <w:rsid w:val="00672890"/>
    <w:rsid w:val="00677972"/>
    <w:rsid w:val="006A3A45"/>
    <w:rsid w:val="006A6387"/>
    <w:rsid w:val="006C5C3A"/>
    <w:rsid w:val="0077397E"/>
    <w:rsid w:val="00780845"/>
    <w:rsid w:val="007F35F2"/>
    <w:rsid w:val="00823EA8"/>
    <w:rsid w:val="00827C71"/>
    <w:rsid w:val="00834048"/>
    <w:rsid w:val="008908CF"/>
    <w:rsid w:val="008B23BE"/>
    <w:rsid w:val="008D7837"/>
    <w:rsid w:val="00977F22"/>
    <w:rsid w:val="009C3187"/>
    <w:rsid w:val="00A14272"/>
    <w:rsid w:val="00A77026"/>
    <w:rsid w:val="00A91AA3"/>
    <w:rsid w:val="00BE2E8D"/>
    <w:rsid w:val="00C166DD"/>
    <w:rsid w:val="00C23A61"/>
    <w:rsid w:val="00C35530"/>
    <w:rsid w:val="00C42220"/>
    <w:rsid w:val="00CD57DA"/>
    <w:rsid w:val="00CF2F5D"/>
    <w:rsid w:val="00D22DA2"/>
    <w:rsid w:val="00D36E6D"/>
    <w:rsid w:val="00D50745"/>
    <w:rsid w:val="00D629CA"/>
    <w:rsid w:val="00D74890"/>
    <w:rsid w:val="00D75456"/>
    <w:rsid w:val="00DA3E38"/>
    <w:rsid w:val="00DA4D5C"/>
    <w:rsid w:val="00DD5E61"/>
    <w:rsid w:val="00DF5225"/>
    <w:rsid w:val="00E96788"/>
    <w:rsid w:val="00EA451D"/>
    <w:rsid w:val="00F0492A"/>
    <w:rsid w:val="00F2088D"/>
    <w:rsid w:val="00F34929"/>
    <w:rsid w:val="00F75ADE"/>
    <w:rsid w:val="00F812E1"/>
    <w:rsid w:val="00F84426"/>
    <w:rsid w:val="00F92C53"/>
    <w:rsid w:val="00FB0D87"/>
    <w:rsid w:val="00FE5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75E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E01E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1A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75E84"/>
    <w:rPr>
      <w:rFonts w:ascii="Arial" w:eastAsia="Times New Roman" w:hAnsi="Arial" w:cs="Arial"/>
      <w:b/>
      <w:bCs/>
      <w:kern w:val="32"/>
      <w:sz w:val="32"/>
      <w:szCs w:val="32"/>
      <w:lang w:eastAsia="ru-RU"/>
    </w:rPr>
  </w:style>
  <w:style w:type="paragraph" w:styleId="a4">
    <w:name w:val="List Paragraph"/>
    <w:basedOn w:val="a"/>
    <w:uiPriority w:val="34"/>
    <w:qFormat/>
    <w:rsid w:val="00375E84"/>
    <w:pPr>
      <w:ind w:left="720"/>
    </w:pPr>
    <w:rPr>
      <w:rFonts w:ascii="Calibri" w:eastAsia="Times New Roman" w:hAnsi="Calibri" w:cs="Calibri"/>
      <w:lang w:eastAsia="ru-RU"/>
    </w:rPr>
  </w:style>
  <w:style w:type="paragraph" w:styleId="a5">
    <w:name w:val="Balloon Text"/>
    <w:basedOn w:val="a"/>
    <w:link w:val="a6"/>
    <w:uiPriority w:val="99"/>
    <w:semiHidden/>
    <w:unhideWhenUsed/>
    <w:rsid w:val="00375E8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5E84"/>
    <w:rPr>
      <w:rFonts w:ascii="Tahoma" w:hAnsi="Tahoma" w:cs="Tahoma"/>
      <w:sz w:val="16"/>
      <w:szCs w:val="16"/>
    </w:rPr>
  </w:style>
  <w:style w:type="paragraph" w:styleId="a7">
    <w:name w:val="header"/>
    <w:basedOn w:val="a"/>
    <w:link w:val="a8"/>
    <w:uiPriority w:val="99"/>
    <w:unhideWhenUsed/>
    <w:rsid w:val="0083404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34048"/>
  </w:style>
  <w:style w:type="paragraph" w:styleId="a9">
    <w:name w:val="footer"/>
    <w:basedOn w:val="a"/>
    <w:link w:val="aa"/>
    <w:uiPriority w:val="99"/>
    <w:unhideWhenUsed/>
    <w:rsid w:val="0083404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34048"/>
  </w:style>
  <w:style w:type="character" w:customStyle="1" w:styleId="20">
    <w:name w:val="Заголовок 2 Знак"/>
    <w:basedOn w:val="a0"/>
    <w:link w:val="2"/>
    <w:rsid w:val="002E01E3"/>
    <w:rPr>
      <w:rFonts w:ascii="Arial" w:eastAsia="Times New Roman" w:hAnsi="Arial" w:cs="Arial"/>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75E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E01E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1A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75E84"/>
    <w:rPr>
      <w:rFonts w:ascii="Arial" w:eastAsia="Times New Roman" w:hAnsi="Arial" w:cs="Arial"/>
      <w:b/>
      <w:bCs/>
      <w:kern w:val="32"/>
      <w:sz w:val="32"/>
      <w:szCs w:val="32"/>
      <w:lang w:eastAsia="ru-RU"/>
    </w:rPr>
  </w:style>
  <w:style w:type="paragraph" w:styleId="a4">
    <w:name w:val="List Paragraph"/>
    <w:basedOn w:val="a"/>
    <w:uiPriority w:val="34"/>
    <w:qFormat/>
    <w:rsid w:val="00375E84"/>
    <w:pPr>
      <w:ind w:left="720"/>
    </w:pPr>
    <w:rPr>
      <w:rFonts w:ascii="Calibri" w:eastAsia="Times New Roman" w:hAnsi="Calibri" w:cs="Calibri"/>
      <w:lang w:eastAsia="ru-RU"/>
    </w:rPr>
  </w:style>
  <w:style w:type="paragraph" w:styleId="a5">
    <w:name w:val="Balloon Text"/>
    <w:basedOn w:val="a"/>
    <w:link w:val="a6"/>
    <w:uiPriority w:val="99"/>
    <w:semiHidden/>
    <w:unhideWhenUsed/>
    <w:rsid w:val="00375E8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5E84"/>
    <w:rPr>
      <w:rFonts w:ascii="Tahoma" w:hAnsi="Tahoma" w:cs="Tahoma"/>
      <w:sz w:val="16"/>
      <w:szCs w:val="16"/>
    </w:rPr>
  </w:style>
  <w:style w:type="paragraph" w:styleId="a7">
    <w:name w:val="header"/>
    <w:basedOn w:val="a"/>
    <w:link w:val="a8"/>
    <w:uiPriority w:val="99"/>
    <w:unhideWhenUsed/>
    <w:rsid w:val="0083404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34048"/>
  </w:style>
  <w:style w:type="paragraph" w:styleId="a9">
    <w:name w:val="footer"/>
    <w:basedOn w:val="a"/>
    <w:link w:val="aa"/>
    <w:uiPriority w:val="99"/>
    <w:unhideWhenUsed/>
    <w:rsid w:val="0083404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34048"/>
  </w:style>
  <w:style w:type="character" w:customStyle="1" w:styleId="20">
    <w:name w:val="Заголовок 2 Знак"/>
    <w:basedOn w:val="a0"/>
    <w:link w:val="2"/>
    <w:rsid w:val="002E01E3"/>
    <w:rPr>
      <w:rFonts w:ascii="Arial" w:eastAsia="Times New Roman" w:hAnsi="Arial" w:cs="Arial"/>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5982">
      <w:bodyDiv w:val="1"/>
      <w:marLeft w:val="0"/>
      <w:marRight w:val="0"/>
      <w:marTop w:val="0"/>
      <w:marBottom w:val="0"/>
      <w:divBdr>
        <w:top w:val="none" w:sz="0" w:space="0" w:color="auto"/>
        <w:left w:val="none" w:sz="0" w:space="0" w:color="auto"/>
        <w:bottom w:val="none" w:sz="0" w:space="0" w:color="auto"/>
        <w:right w:val="none" w:sz="0" w:space="0" w:color="auto"/>
      </w:divBdr>
    </w:div>
    <w:div w:id="1700425268">
      <w:bodyDiv w:val="1"/>
      <w:marLeft w:val="0"/>
      <w:marRight w:val="0"/>
      <w:marTop w:val="0"/>
      <w:marBottom w:val="0"/>
      <w:divBdr>
        <w:top w:val="none" w:sz="0" w:space="0" w:color="auto"/>
        <w:left w:val="none" w:sz="0" w:space="0" w:color="auto"/>
        <w:bottom w:val="none" w:sz="0" w:space="0" w:color="auto"/>
        <w:right w:val="none" w:sz="0" w:space="0" w:color="auto"/>
      </w:divBdr>
      <w:divsChild>
        <w:div w:id="1668094924">
          <w:marLeft w:val="0"/>
          <w:marRight w:val="0"/>
          <w:marTop w:val="0"/>
          <w:marBottom w:val="0"/>
          <w:divBdr>
            <w:top w:val="none" w:sz="0" w:space="0" w:color="auto"/>
            <w:left w:val="none" w:sz="0" w:space="0" w:color="auto"/>
            <w:bottom w:val="none" w:sz="0" w:space="0" w:color="auto"/>
            <w:right w:val="none" w:sz="0" w:space="0" w:color="auto"/>
          </w:divBdr>
          <w:divsChild>
            <w:div w:id="2059476516">
              <w:marLeft w:val="0"/>
              <w:marRight w:val="0"/>
              <w:marTop w:val="0"/>
              <w:marBottom w:val="0"/>
              <w:divBdr>
                <w:top w:val="none" w:sz="0" w:space="0" w:color="auto"/>
                <w:left w:val="none" w:sz="0" w:space="0" w:color="auto"/>
                <w:bottom w:val="none" w:sz="0" w:space="0" w:color="auto"/>
                <w:right w:val="none" w:sz="0" w:space="0" w:color="auto"/>
              </w:divBdr>
              <w:divsChild>
                <w:div w:id="581645105">
                  <w:marLeft w:val="0"/>
                  <w:marRight w:val="0"/>
                  <w:marTop w:val="0"/>
                  <w:marBottom w:val="0"/>
                  <w:divBdr>
                    <w:top w:val="none" w:sz="0" w:space="0" w:color="auto"/>
                    <w:left w:val="none" w:sz="0" w:space="0" w:color="auto"/>
                    <w:bottom w:val="none" w:sz="0" w:space="0" w:color="auto"/>
                    <w:right w:val="none" w:sz="0" w:space="0" w:color="auto"/>
                  </w:divBdr>
                  <w:divsChild>
                    <w:div w:id="1599173521">
                      <w:marLeft w:val="0"/>
                      <w:marRight w:val="0"/>
                      <w:marTop w:val="0"/>
                      <w:marBottom w:val="0"/>
                      <w:divBdr>
                        <w:top w:val="none" w:sz="0" w:space="0" w:color="auto"/>
                        <w:left w:val="none" w:sz="0" w:space="0" w:color="auto"/>
                        <w:bottom w:val="none" w:sz="0" w:space="0" w:color="auto"/>
                        <w:right w:val="none" w:sz="0" w:space="0" w:color="auto"/>
                      </w:divBdr>
                      <w:divsChild>
                        <w:div w:id="1073622602">
                          <w:marLeft w:val="0"/>
                          <w:marRight w:val="0"/>
                          <w:marTop w:val="0"/>
                          <w:marBottom w:val="0"/>
                          <w:divBdr>
                            <w:top w:val="none" w:sz="0" w:space="0" w:color="auto"/>
                            <w:left w:val="none" w:sz="0" w:space="0" w:color="auto"/>
                            <w:bottom w:val="none" w:sz="0" w:space="0" w:color="auto"/>
                            <w:right w:val="none" w:sz="0" w:space="0" w:color="auto"/>
                          </w:divBdr>
                          <w:divsChild>
                            <w:div w:id="873080833">
                              <w:marLeft w:val="0"/>
                              <w:marRight w:val="0"/>
                              <w:marTop w:val="0"/>
                              <w:marBottom w:val="0"/>
                              <w:divBdr>
                                <w:top w:val="none" w:sz="0" w:space="0" w:color="auto"/>
                                <w:left w:val="none" w:sz="0" w:space="0" w:color="auto"/>
                                <w:bottom w:val="none" w:sz="0" w:space="0" w:color="auto"/>
                                <w:right w:val="none" w:sz="0" w:space="0" w:color="auto"/>
                              </w:divBdr>
                              <w:divsChild>
                                <w:div w:id="151737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709</TotalTime>
  <Pages>40</Pages>
  <Words>10618</Words>
  <Characters>60528</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66</cp:revision>
  <dcterms:created xsi:type="dcterms:W3CDTF">2015-10-05T08:00:00Z</dcterms:created>
  <dcterms:modified xsi:type="dcterms:W3CDTF">2016-02-17T11:01:00Z</dcterms:modified>
</cp:coreProperties>
</file>