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2"/>
        <w:gridCol w:w="2356"/>
        <w:gridCol w:w="6758"/>
      </w:tblGrid>
      <w:tr w:rsidR="00137CCA" w:rsidTr="00137CCA">
        <w:trPr>
          <w:trHeight w:val="261"/>
        </w:trPr>
        <w:tc>
          <w:tcPr>
            <w:tcW w:w="442" w:type="dxa"/>
          </w:tcPr>
          <w:p w:rsidR="00137CCA" w:rsidRPr="00DB17F3" w:rsidRDefault="00137CCA">
            <w:pPr>
              <w:rPr>
                <w:rFonts w:ascii="Times New Roman" w:hAnsi="Times New Roman" w:cs="Times New Roman"/>
              </w:rPr>
            </w:pPr>
            <w:r w:rsidRPr="00DB17F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356" w:type="dxa"/>
          </w:tcPr>
          <w:p w:rsidR="00137CCA" w:rsidRPr="00DB17F3" w:rsidRDefault="00137CCA">
            <w:pPr>
              <w:rPr>
                <w:sz w:val="28"/>
                <w:szCs w:val="28"/>
                <w:lang w:val="en-US"/>
              </w:rPr>
            </w:pPr>
            <w:r w:rsidRPr="00DB17F3">
              <w:rPr>
                <w:sz w:val="28"/>
                <w:szCs w:val="28"/>
                <w:lang w:val="en-US"/>
              </w:rPr>
              <w:t>Word</w:t>
            </w:r>
          </w:p>
        </w:tc>
        <w:tc>
          <w:tcPr>
            <w:tcW w:w="6758" w:type="dxa"/>
          </w:tcPr>
          <w:p w:rsidR="00137CCA" w:rsidRPr="00DB17F3" w:rsidRDefault="00137CCA">
            <w:pPr>
              <w:rPr>
                <w:sz w:val="28"/>
                <w:szCs w:val="28"/>
                <w:lang w:val="en-US"/>
              </w:rPr>
            </w:pPr>
            <w:r w:rsidRPr="00DB17F3">
              <w:rPr>
                <w:sz w:val="28"/>
                <w:szCs w:val="28"/>
                <w:lang w:val="en-US"/>
              </w:rPr>
              <w:t>Definition</w:t>
            </w:r>
          </w:p>
        </w:tc>
      </w:tr>
      <w:tr w:rsidR="00137CCA" w:rsidRPr="006D3C4E" w:rsidTr="00137CCA">
        <w:trPr>
          <w:trHeight w:val="554"/>
        </w:trPr>
        <w:tc>
          <w:tcPr>
            <w:tcW w:w="442" w:type="dxa"/>
          </w:tcPr>
          <w:p w:rsidR="00137CCA" w:rsidRPr="00DB17F3" w:rsidRDefault="00137CCA">
            <w:pPr>
              <w:rPr>
                <w:rFonts w:ascii="Times New Roman" w:hAnsi="Times New Roman" w:cs="Times New Roman"/>
              </w:rPr>
            </w:pPr>
            <w:r w:rsidRPr="00DB17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56" w:type="dxa"/>
          </w:tcPr>
          <w:p w:rsidR="00137CCA" w:rsidRPr="00DB17F3" w:rsidRDefault="00137CCA">
            <w:pPr>
              <w:rPr>
                <w:sz w:val="28"/>
                <w:szCs w:val="28"/>
                <w:lang w:val="en-US"/>
              </w:rPr>
            </w:pPr>
            <w:r w:rsidRPr="00DB17F3">
              <w:rPr>
                <w:sz w:val="28"/>
                <w:szCs w:val="28"/>
                <w:lang w:val="en-US"/>
              </w:rPr>
              <w:t>Algorithm</w:t>
            </w:r>
          </w:p>
        </w:tc>
        <w:tc>
          <w:tcPr>
            <w:tcW w:w="6758" w:type="dxa"/>
          </w:tcPr>
          <w:p w:rsidR="00137CCA" w:rsidRPr="00DB17F3" w:rsidRDefault="00137CCA">
            <w:pPr>
              <w:rPr>
                <w:sz w:val="28"/>
                <w:szCs w:val="28"/>
                <w:lang w:val="en-US"/>
              </w:rPr>
            </w:pPr>
            <w:proofErr w:type="gramStart"/>
            <w:r w:rsidRPr="00DB17F3">
              <w:rPr>
                <w:sz w:val="28"/>
                <w:szCs w:val="28"/>
                <w:lang w:val="en-US"/>
              </w:rPr>
              <w:t>is</w:t>
            </w:r>
            <w:proofErr w:type="gramEnd"/>
            <w:r w:rsidRPr="00DB17F3">
              <w:rPr>
                <w:sz w:val="28"/>
                <w:szCs w:val="28"/>
                <w:lang w:val="en-US"/>
              </w:rPr>
              <w:t xml:space="preserve"> a procedure or formula for solving a problem, based on conducting a sequence of specified actions.</w:t>
            </w:r>
          </w:p>
        </w:tc>
      </w:tr>
      <w:tr w:rsidR="00137CCA" w:rsidRPr="006D3C4E" w:rsidTr="00137CCA">
        <w:trPr>
          <w:trHeight w:val="538"/>
        </w:trPr>
        <w:tc>
          <w:tcPr>
            <w:tcW w:w="442" w:type="dxa"/>
          </w:tcPr>
          <w:p w:rsidR="00137CCA" w:rsidRPr="00DB17F3" w:rsidRDefault="00137CCA">
            <w:pPr>
              <w:rPr>
                <w:rFonts w:ascii="Times New Roman" w:hAnsi="Times New Roman" w:cs="Times New Roman"/>
              </w:rPr>
            </w:pPr>
            <w:r w:rsidRPr="00DB17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56" w:type="dxa"/>
          </w:tcPr>
          <w:p w:rsidR="00137CCA" w:rsidRPr="00DB17F3" w:rsidRDefault="00137CCA" w:rsidP="00137CCA">
            <w:pPr>
              <w:rPr>
                <w:sz w:val="28"/>
                <w:szCs w:val="28"/>
              </w:rPr>
            </w:pPr>
            <w:r w:rsidRPr="00DB17F3">
              <w:rPr>
                <w:sz w:val="28"/>
                <w:szCs w:val="28"/>
                <w:lang w:val="en-US"/>
              </w:rPr>
              <w:t xml:space="preserve">Back Tracking </w:t>
            </w:r>
          </w:p>
          <w:p w:rsidR="00137CCA" w:rsidRPr="00DB17F3" w:rsidRDefault="00137CCA">
            <w:pPr>
              <w:rPr>
                <w:sz w:val="28"/>
                <w:szCs w:val="28"/>
              </w:rPr>
            </w:pPr>
          </w:p>
        </w:tc>
        <w:tc>
          <w:tcPr>
            <w:tcW w:w="6758" w:type="dxa"/>
          </w:tcPr>
          <w:p w:rsidR="00137CCA" w:rsidRPr="00DB17F3" w:rsidRDefault="00137CCA" w:rsidP="00137CCA">
            <w:pPr>
              <w:rPr>
                <w:sz w:val="28"/>
                <w:szCs w:val="28"/>
                <w:lang w:val="en-US"/>
              </w:rPr>
            </w:pPr>
            <w:proofErr w:type="gramStart"/>
            <w:r w:rsidRPr="00DB17F3">
              <w:rPr>
                <w:sz w:val="28"/>
                <w:szCs w:val="28"/>
                <w:lang w:val="en-US"/>
              </w:rPr>
              <w:t>is</w:t>
            </w:r>
            <w:proofErr w:type="gramEnd"/>
            <w:r w:rsidRPr="00DB17F3">
              <w:rPr>
                <w:sz w:val="28"/>
                <w:szCs w:val="28"/>
                <w:lang w:val="en-US"/>
              </w:rPr>
              <w:t xml:space="preserve"> a general algorithm for finding  all (or some) solutions to some computational problem.</w:t>
            </w:r>
          </w:p>
        </w:tc>
      </w:tr>
      <w:tr w:rsidR="00137CCA" w:rsidRPr="006D3C4E" w:rsidTr="00137CCA">
        <w:trPr>
          <w:trHeight w:val="277"/>
        </w:trPr>
        <w:tc>
          <w:tcPr>
            <w:tcW w:w="442" w:type="dxa"/>
          </w:tcPr>
          <w:p w:rsidR="00137CCA" w:rsidRPr="00DB17F3" w:rsidRDefault="00137CCA">
            <w:pPr>
              <w:rPr>
                <w:rFonts w:ascii="Times New Roman" w:hAnsi="Times New Roman" w:cs="Times New Roman"/>
              </w:rPr>
            </w:pPr>
            <w:r w:rsidRPr="00DB17F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56" w:type="dxa"/>
          </w:tcPr>
          <w:p w:rsidR="00137CCA" w:rsidRPr="00DB17F3" w:rsidRDefault="00D34FB6">
            <w:pPr>
              <w:rPr>
                <w:sz w:val="28"/>
                <w:szCs w:val="28"/>
                <w:lang w:val="en-US"/>
              </w:rPr>
            </w:pPr>
            <w:r w:rsidRPr="00DB17F3">
              <w:rPr>
                <w:sz w:val="28"/>
                <w:szCs w:val="28"/>
                <w:lang w:val="en-US"/>
              </w:rPr>
              <w:t>Computer</w:t>
            </w:r>
          </w:p>
        </w:tc>
        <w:tc>
          <w:tcPr>
            <w:tcW w:w="6758" w:type="dxa"/>
          </w:tcPr>
          <w:p w:rsidR="00137CCA" w:rsidRPr="006D3C4E" w:rsidRDefault="00DB17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D3C4E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an electronic device which is capable of receiving information (data) in a particular form and of performing a sequence of operations in accordance with a predetermined but variable set of procedural instructions (program) to produce a result in the form of information or signals.</w:t>
            </w:r>
          </w:p>
        </w:tc>
      </w:tr>
      <w:tr w:rsidR="00137CCA" w:rsidRPr="006D3C4E" w:rsidTr="00137CCA">
        <w:trPr>
          <w:trHeight w:val="554"/>
        </w:trPr>
        <w:tc>
          <w:tcPr>
            <w:tcW w:w="442" w:type="dxa"/>
          </w:tcPr>
          <w:p w:rsidR="00137CCA" w:rsidRPr="00DB17F3" w:rsidRDefault="00137CCA">
            <w:pPr>
              <w:rPr>
                <w:rFonts w:ascii="Times New Roman" w:hAnsi="Times New Roman" w:cs="Times New Roman"/>
              </w:rPr>
            </w:pPr>
            <w:r w:rsidRPr="00DB17F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56" w:type="dxa"/>
          </w:tcPr>
          <w:p w:rsidR="00E85DA7" w:rsidRPr="00DB17F3" w:rsidRDefault="00D34FB6" w:rsidP="00D34FB6">
            <w:pPr>
              <w:rPr>
                <w:sz w:val="28"/>
                <w:szCs w:val="28"/>
                <w:lang w:val="en-US"/>
              </w:rPr>
            </w:pPr>
            <w:r w:rsidRPr="00DB17F3">
              <w:rPr>
                <w:sz w:val="28"/>
                <w:szCs w:val="28"/>
                <w:lang w:val="en-US"/>
              </w:rPr>
              <w:t>Decision tree</w:t>
            </w:r>
          </w:p>
          <w:p w:rsidR="00137CCA" w:rsidRPr="00DB17F3" w:rsidRDefault="00137CCA">
            <w:pPr>
              <w:rPr>
                <w:sz w:val="28"/>
                <w:szCs w:val="28"/>
              </w:rPr>
            </w:pPr>
          </w:p>
        </w:tc>
        <w:tc>
          <w:tcPr>
            <w:tcW w:w="6758" w:type="dxa"/>
          </w:tcPr>
          <w:p w:rsidR="00137CCA" w:rsidRPr="00DB17F3" w:rsidRDefault="00B615AD">
            <w:pPr>
              <w:rPr>
                <w:sz w:val="28"/>
                <w:szCs w:val="28"/>
                <w:lang w:val="en-US"/>
              </w:rPr>
            </w:pPr>
            <w:r w:rsidRPr="00DB17F3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is a</w:t>
            </w:r>
            <w:r w:rsidRPr="00DB17F3">
              <w:rPr>
                <w:rStyle w:val="apple-converted-space"/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DB17F3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  <w:lang w:val="en-US"/>
              </w:rPr>
              <w:t>decision</w:t>
            </w:r>
            <w:r w:rsidRPr="00DB17F3">
              <w:rPr>
                <w:rStyle w:val="apple-converted-space"/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DB17F3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support tool that uses a</w:t>
            </w:r>
            <w:r w:rsidRPr="00DB17F3">
              <w:rPr>
                <w:rStyle w:val="apple-converted-space"/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DB17F3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  <w:lang w:val="en-US"/>
              </w:rPr>
              <w:t>tree</w:t>
            </w:r>
            <w:r w:rsidRPr="00DB17F3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-like graph or model of</w:t>
            </w:r>
            <w:r w:rsidRPr="00DB17F3">
              <w:rPr>
                <w:rStyle w:val="apple-converted-space"/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DB17F3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  <w:lang w:val="en-US"/>
              </w:rPr>
              <w:t>decisions</w:t>
            </w:r>
            <w:r w:rsidRPr="00DB17F3">
              <w:rPr>
                <w:rStyle w:val="apple-converted-space"/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DB17F3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and their possible consequences, including chance event outcomes, resource costs, and utility</w:t>
            </w:r>
            <w:r w:rsidRPr="00DB17F3">
              <w:rPr>
                <w:rFonts w:ascii="Arial" w:hAnsi="Arial" w:cs="Arial"/>
                <w:color w:val="222222"/>
                <w:sz w:val="28"/>
                <w:szCs w:val="28"/>
                <w:shd w:val="clear" w:color="auto" w:fill="FFFFFF"/>
                <w:lang w:val="en-US"/>
              </w:rPr>
              <w:t>.</w:t>
            </w:r>
          </w:p>
        </w:tc>
      </w:tr>
      <w:tr w:rsidR="00137CCA" w:rsidRPr="006D3C4E" w:rsidTr="00137CCA">
        <w:trPr>
          <w:trHeight w:val="277"/>
        </w:trPr>
        <w:tc>
          <w:tcPr>
            <w:tcW w:w="442" w:type="dxa"/>
          </w:tcPr>
          <w:p w:rsidR="00137CCA" w:rsidRPr="00DB17F3" w:rsidRDefault="00137CCA">
            <w:pPr>
              <w:rPr>
                <w:rFonts w:ascii="Times New Roman" w:hAnsi="Times New Roman" w:cs="Times New Roman"/>
              </w:rPr>
            </w:pPr>
            <w:r w:rsidRPr="00DB17F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56" w:type="dxa"/>
          </w:tcPr>
          <w:p w:rsidR="00137CCA" w:rsidRPr="00DB17F3" w:rsidRDefault="00D34FB6">
            <w:pPr>
              <w:rPr>
                <w:sz w:val="28"/>
                <w:szCs w:val="28"/>
                <w:lang w:val="en-US"/>
              </w:rPr>
            </w:pPr>
            <w:r w:rsidRPr="00DB17F3">
              <w:rPr>
                <w:sz w:val="28"/>
                <w:szCs w:val="28"/>
                <w:lang w:val="en-US"/>
              </w:rPr>
              <w:t>Dynamic programming algorithm</w:t>
            </w:r>
          </w:p>
        </w:tc>
        <w:tc>
          <w:tcPr>
            <w:tcW w:w="6758" w:type="dxa"/>
          </w:tcPr>
          <w:p w:rsidR="00137CCA" w:rsidRPr="00DB17F3" w:rsidRDefault="00B615AD">
            <w:pPr>
              <w:rPr>
                <w:sz w:val="28"/>
                <w:szCs w:val="28"/>
                <w:lang w:val="en-US"/>
              </w:rPr>
            </w:pPr>
            <w:proofErr w:type="gramStart"/>
            <w:r w:rsidRPr="006D3C4E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  <w:lang w:val="en-US"/>
              </w:rPr>
              <w:t>is</w:t>
            </w:r>
            <w:proofErr w:type="gramEnd"/>
            <w:r w:rsidRPr="006D3C4E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  <w:lang w:val="en-US"/>
              </w:rPr>
              <w:t xml:space="preserve"> a method for solving a complex problem by breaking it down into a collection of simpler </w:t>
            </w:r>
            <w:proofErr w:type="spellStart"/>
            <w:r w:rsidRPr="006D3C4E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  <w:lang w:val="en-US"/>
              </w:rPr>
              <w:t>subproblems</w:t>
            </w:r>
            <w:proofErr w:type="spellEnd"/>
            <w:r w:rsidRPr="006D3C4E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  <w:lang w:val="en-US"/>
              </w:rPr>
              <w:t xml:space="preserve">, solving each of those </w:t>
            </w:r>
            <w:proofErr w:type="spellStart"/>
            <w:r w:rsidRPr="006D3C4E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  <w:lang w:val="en-US"/>
              </w:rPr>
              <w:t>subproblems</w:t>
            </w:r>
            <w:proofErr w:type="spellEnd"/>
            <w:r w:rsidRPr="006D3C4E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  <w:lang w:val="en-US"/>
              </w:rPr>
              <w:t xml:space="preserve"> just once, and storing their solutions – ideally, using a memory-based data structure</w:t>
            </w:r>
            <w:r w:rsidRPr="00DB17F3">
              <w:rPr>
                <w:rFonts w:ascii="Arial" w:hAnsi="Arial" w:cs="Arial"/>
                <w:color w:val="252525"/>
                <w:sz w:val="28"/>
                <w:szCs w:val="28"/>
                <w:shd w:val="clear" w:color="auto" w:fill="FFFFFF"/>
                <w:lang w:val="en-US"/>
              </w:rPr>
              <w:t>.</w:t>
            </w:r>
            <w:r w:rsidRPr="00DB17F3">
              <w:rPr>
                <w:rStyle w:val="apple-converted-space"/>
                <w:rFonts w:ascii="Arial" w:hAnsi="Arial" w:cs="Arial"/>
                <w:color w:val="252525"/>
                <w:sz w:val="28"/>
                <w:szCs w:val="28"/>
                <w:shd w:val="clear" w:color="auto" w:fill="FFFFFF"/>
                <w:lang w:val="en-US"/>
              </w:rPr>
              <w:t> </w:t>
            </w:r>
          </w:p>
        </w:tc>
      </w:tr>
      <w:tr w:rsidR="00137CCA" w:rsidRPr="006D3C4E" w:rsidTr="00137CCA">
        <w:trPr>
          <w:trHeight w:val="277"/>
        </w:trPr>
        <w:tc>
          <w:tcPr>
            <w:tcW w:w="442" w:type="dxa"/>
          </w:tcPr>
          <w:p w:rsidR="00137CCA" w:rsidRPr="00DB17F3" w:rsidRDefault="00137CCA">
            <w:pPr>
              <w:rPr>
                <w:rFonts w:ascii="Times New Roman" w:hAnsi="Times New Roman" w:cs="Times New Roman"/>
              </w:rPr>
            </w:pPr>
            <w:r w:rsidRPr="00DB17F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56" w:type="dxa"/>
          </w:tcPr>
          <w:p w:rsidR="00137CCA" w:rsidRPr="00DB17F3" w:rsidRDefault="00D34FB6" w:rsidP="00D34FB6">
            <w:pPr>
              <w:rPr>
                <w:sz w:val="28"/>
                <w:szCs w:val="28"/>
                <w:lang w:val="en-US"/>
              </w:rPr>
            </w:pPr>
            <w:r w:rsidRPr="00DB17F3">
              <w:rPr>
                <w:sz w:val="28"/>
                <w:szCs w:val="28"/>
                <w:lang w:val="en-US"/>
              </w:rPr>
              <w:t>Formula</w:t>
            </w:r>
          </w:p>
        </w:tc>
        <w:tc>
          <w:tcPr>
            <w:tcW w:w="6758" w:type="dxa"/>
          </w:tcPr>
          <w:p w:rsidR="00C500FC" w:rsidRPr="006D3C4E" w:rsidRDefault="00C500FC" w:rsidP="00C500F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B17F3">
              <w:rPr>
                <w:rFonts w:ascii="Arial" w:eastAsia="Times New Roman" w:hAnsi="Arial" w:cs="Arial"/>
                <w:color w:val="000000"/>
                <w:sz w:val="28"/>
                <w:szCs w:val="28"/>
                <w:lang w:val="en-US"/>
              </w:rPr>
              <w:t> </w:t>
            </w:r>
            <w:hyperlink r:id="rId5" w:history="1">
              <w:r w:rsidRPr="006D3C4E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u w:val="single"/>
                  <w:lang w:val="en-US"/>
                </w:rPr>
                <w:t>Equation</w:t>
              </w:r>
            </w:hyperlink>
            <w:r w:rsidRPr="006D3C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Pr="006D3C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or a set of</w:t>
            </w:r>
            <w:r w:rsidRPr="006D3C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hyperlink r:id="rId6" w:history="1">
              <w:r w:rsidRPr="006D3C4E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u w:val="single"/>
                  <w:lang w:val="en-US"/>
                </w:rPr>
                <w:t>instructions</w:t>
              </w:r>
            </w:hyperlink>
            <w:r w:rsidRPr="006D3C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Pr="006D3C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that solves a certain type of problems in a prescribed manner. In a formula, the same set of inputs always produces the same output(s).</w:t>
            </w:r>
          </w:p>
          <w:p w:rsidR="00137CCA" w:rsidRPr="00DB17F3" w:rsidRDefault="00137CCA">
            <w:pPr>
              <w:rPr>
                <w:sz w:val="28"/>
                <w:szCs w:val="28"/>
                <w:lang w:val="en-US"/>
              </w:rPr>
            </w:pPr>
          </w:p>
        </w:tc>
      </w:tr>
      <w:tr w:rsidR="00137CCA" w:rsidRPr="006D3C4E" w:rsidTr="00137CCA">
        <w:trPr>
          <w:trHeight w:val="277"/>
        </w:trPr>
        <w:tc>
          <w:tcPr>
            <w:tcW w:w="442" w:type="dxa"/>
          </w:tcPr>
          <w:p w:rsidR="00137CCA" w:rsidRPr="00DB17F3" w:rsidRDefault="00137CCA">
            <w:pPr>
              <w:rPr>
                <w:rFonts w:ascii="Times New Roman" w:hAnsi="Times New Roman" w:cs="Times New Roman"/>
              </w:rPr>
            </w:pPr>
            <w:r w:rsidRPr="00DB17F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56" w:type="dxa"/>
          </w:tcPr>
          <w:p w:rsidR="00137CCA" w:rsidRPr="00DB17F3" w:rsidRDefault="00D34FB6">
            <w:pPr>
              <w:rPr>
                <w:sz w:val="28"/>
                <w:szCs w:val="28"/>
                <w:lang w:val="en-US"/>
              </w:rPr>
            </w:pPr>
            <w:r w:rsidRPr="00DB17F3">
              <w:rPr>
                <w:sz w:val="28"/>
                <w:szCs w:val="28"/>
                <w:lang w:val="en-US"/>
              </w:rPr>
              <w:t>Greedy</w:t>
            </w:r>
            <w:r w:rsidR="00B615AD" w:rsidRPr="00DB17F3">
              <w:rPr>
                <w:sz w:val="28"/>
                <w:szCs w:val="28"/>
                <w:lang w:val="en-US"/>
              </w:rPr>
              <w:t xml:space="preserve"> algorithm </w:t>
            </w:r>
          </w:p>
        </w:tc>
        <w:tc>
          <w:tcPr>
            <w:tcW w:w="6758" w:type="dxa"/>
          </w:tcPr>
          <w:p w:rsidR="00137CCA" w:rsidRPr="006D3C4E" w:rsidRDefault="00C500F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6D3C4E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is</w:t>
            </w:r>
            <w:proofErr w:type="gramEnd"/>
            <w:r w:rsidRPr="006D3C4E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 xml:space="preserve"> an algorithmic paradigm that follows the problem solving heuristic of making the locally optimal choice at each stage with the hope of finding a global optimum.</w:t>
            </w:r>
          </w:p>
        </w:tc>
      </w:tr>
      <w:tr w:rsidR="00137CCA" w:rsidRPr="006D3C4E" w:rsidTr="00137CCA">
        <w:trPr>
          <w:trHeight w:val="277"/>
        </w:trPr>
        <w:tc>
          <w:tcPr>
            <w:tcW w:w="442" w:type="dxa"/>
          </w:tcPr>
          <w:p w:rsidR="00137CCA" w:rsidRPr="00DB17F3" w:rsidRDefault="00137CCA">
            <w:pPr>
              <w:rPr>
                <w:rFonts w:ascii="Times New Roman" w:hAnsi="Times New Roman" w:cs="Times New Roman"/>
              </w:rPr>
            </w:pPr>
            <w:r w:rsidRPr="00DB17F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56" w:type="dxa"/>
          </w:tcPr>
          <w:p w:rsidR="00137CCA" w:rsidRPr="00DB17F3" w:rsidRDefault="00D34FB6">
            <w:pPr>
              <w:rPr>
                <w:sz w:val="28"/>
                <w:szCs w:val="28"/>
                <w:lang w:val="en-US"/>
              </w:rPr>
            </w:pPr>
            <w:r w:rsidRPr="00DB17F3">
              <w:rPr>
                <w:sz w:val="28"/>
                <w:szCs w:val="28"/>
                <w:lang w:val="en-US"/>
              </w:rPr>
              <w:t>Guest speakers</w:t>
            </w:r>
          </w:p>
        </w:tc>
        <w:tc>
          <w:tcPr>
            <w:tcW w:w="6758" w:type="dxa"/>
          </w:tcPr>
          <w:p w:rsidR="00137CCA" w:rsidRPr="006D3C4E" w:rsidRDefault="00C500F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D3C4E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a person invited to a gathering to give a speech</w:t>
            </w:r>
          </w:p>
        </w:tc>
      </w:tr>
      <w:tr w:rsidR="00137CCA" w:rsidRPr="006D3C4E" w:rsidTr="00137CCA">
        <w:trPr>
          <w:trHeight w:val="261"/>
        </w:trPr>
        <w:tc>
          <w:tcPr>
            <w:tcW w:w="442" w:type="dxa"/>
          </w:tcPr>
          <w:p w:rsidR="00137CCA" w:rsidRPr="00DB17F3" w:rsidRDefault="00137CCA">
            <w:pPr>
              <w:rPr>
                <w:rFonts w:ascii="Times New Roman" w:hAnsi="Times New Roman" w:cs="Times New Roman"/>
              </w:rPr>
            </w:pPr>
            <w:r w:rsidRPr="00DB17F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56" w:type="dxa"/>
          </w:tcPr>
          <w:p w:rsidR="00137CCA" w:rsidRPr="00DB17F3" w:rsidRDefault="00B615AD">
            <w:pPr>
              <w:rPr>
                <w:sz w:val="28"/>
                <w:szCs w:val="28"/>
                <w:lang w:val="en-US"/>
              </w:rPr>
            </w:pPr>
            <w:r w:rsidRPr="00DB17F3">
              <w:rPr>
                <w:sz w:val="28"/>
                <w:szCs w:val="28"/>
                <w:lang w:val="en-US"/>
              </w:rPr>
              <w:t>Lecture method</w:t>
            </w:r>
          </w:p>
        </w:tc>
        <w:tc>
          <w:tcPr>
            <w:tcW w:w="6758" w:type="dxa"/>
          </w:tcPr>
          <w:p w:rsidR="00137CCA" w:rsidRPr="006D3C4E" w:rsidRDefault="00C500F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6D3C4E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is</w:t>
            </w:r>
            <w:proofErr w:type="gramEnd"/>
            <w:r w:rsidRPr="006D3C4E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 xml:space="preserve"> a teaching</w:t>
            </w:r>
            <w:r w:rsidRPr="006D3C4E">
              <w:rPr>
                <w:rStyle w:val="apple-converted-space"/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6D3C4E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  <w:lang w:val="en-US"/>
              </w:rPr>
              <w:t>method</w:t>
            </w:r>
            <w:r w:rsidRPr="006D3C4E">
              <w:rPr>
                <w:rStyle w:val="apple-converted-space"/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6D3C4E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where the instructor acts as the primary information giver.</w:t>
            </w:r>
            <w:r w:rsidRPr="006D3C4E">
              <w:rPr>
                <w:rStyle w:val="apple-converted-space"/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 </w:t>
            </w:r>
          </w:p>
        </w:tc>
      </w:tr>
      <w:tr w:rsidR="00B615AD" w:rsidRPr="006D3C4E" w:rsidTr="00137CCA">
        <w:trPr>
          <w:trHeight w:val="277"/>
        </w:trPr>
        <w:tc>
          <w:tcPr>
            <w:tcW w:w="442" w:type="dxa"/>
          </w:tcPr>
          <w:p w:rsidR="00B615AD" w:rsidRPr="00DB17F3" w:rsidRDefault="00B615AD">
            <w:pPr>
              <w:rPr>
                <w:rFonts w:ascii="Times New Roman" w:hAnsi="Times New Roman" w:cs="Times New Roman"/>
                <w:lang w:val="en-US"/>
              </w:rPr>
            </w:pPr>
            <w:r w:rsidRPr="00DB17F3">
              <w:rPr>
                <w:rFonts w:ascii="Times New Roman" w:hAnsi="Times New Roman" w:cs="Times New Roman"/>
                <w:lang w:val="en-US"/>
              </w:rPr>
              <w:t>1</w:t>
            </w:r>
            <w:r w:rsidR="00C500FC" w:rsidRPr="00DB17F3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2356" w:type="dxa"/>
          </w:tcPr>
          <w:p w:rsidR="00B615AD" w:rsidRPr="00DB17F3" w:rsidRDefault="00B615AD">
            <w:pPr>
              <w:rPr>
                <w:sz w:val="28"/>
                <w:szCs w:val="28"/>
                <w:lang w:val="en-US"/>
              </w:rPr>
            </w:pPr>
            <w:r w:rsidRPr="00DB17F3">
              <w:rPr>
                <w:sz w:val="28"/>
                <w:szCs w:val="28"/>
                <w:lang w:val="en-US"/>
              </w:rPr>
              <w:t>Medical calculator</w:t>
            </w:r>
          </w:p>
        </w:tc>
        <w:tc>
          <w:tcPr>
            <w:tcW w:w="6758" w:type="dxa"/>
          </w:tcPr>
          <w:p w:rsidR="00B615AD" w:rsidRPr="006D3C4E" w:rsidRDefault="00C500F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6D3C4E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  <w:lang w:val="en-US"/>
              </w:rPr>
              <w:t>is</w:t>
            </w:r>
            <w:proofErr w:type="gramEnd"/>
            <w:r w:rsidRPr="006D3C4E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  <w:lang w:val="en-US"/>
              </w:rPr>
              <w:t xml:space="preserve"> a type of medical</w:t>
            </w:r>
            <w:r w:rsidRPr="006D3C4E">
              <w:rPr>
                <w:rStyle w:val="apple-converted-space"/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  <w:lang w:val="en-US"/>
              </w:rPr>
              <w:t> </w:t>
            </w:r>
            <w:hyperlink r:id="rId7" w:tooltip="Computer software" w:history="1">
              <w:r w:rsidRPr="006D3C4E">
                <w:rPr>
                  <w:rStyle w:val="a4"/>
                  <w:rFonts w:ascii="Times New Roman" w:hAnsi="Times New Roman" w:cs="Times New Roman"/>
                  <w:color w:val="0B0080"/>
                  <w:sz w:val="28"/>
                  <w:szCs w:val="28"/>
                  <w:shd w:val="clear" w:color="auto" w:fill="FFFFFF"/>
                  <w:lang w:val="en-US"/>
                </w:rPr>
                <w:t>computer software</w:t>
              </w:r>
            </w:hyperlink>
            <w:r w:rsidRPr="006D3C4E">
              <w:rPr>
                <w:rFonts w:ascii="Times New Roman" w:hAnsi="Times New Roman" w:cs="Times New Roman"/>
                <w:color w:val="252525"/>
                <w:sz w:val="28"/>
                <w:szCs w:val="28"/>
                <w:shd w:val="clear" w:color="auto" w:fill="FFFFFF"/>
                <w:lang w:val="en-US"/>
              </w:rPr>
              <w:t>, whose purpose is to allow easy calculation of various scores and indices, presenting the user with a friendly interface that hides the complexity of the formulas. Most offer further helpful information such as result interpretation guides and medical literature references.</w:t>
            </w:r>
          </w:p>
        </w:tc>
      </w:tr>
      <w:tr w:rsidR="00B615AD" w:rsidRPr="006D3C4E" w:rsidTr="00137CCA">
        <w:trPr>
          <w:trHeight w:val="277"/>
        </w:trPr>
        <w:tc>
          <w:tcPr>
            <w:tcW w:w="442" w:type="dxa"/>
          </w:tcPr>
          <w:p w:rsidR="00B615AD" w:rsidRPr="00DB17F3" w:rsidRDefault="00B615AD">
            <w:pPr>
              <w:rPr>
                <w:rFonts w:ascii="Times New Roman" w:hAnsi="Times New Roman" w:cs="Times New Roman"/>
                <w:lang w:val="en-US"/>
              </w:rPr>
            </w:pPr>
            <w:r w:rsidRPr="00DB17F3">
              <w:rPr>
                <w:rFonts w:ascii="Times New Roman" w:hAnsi="Times New Roman" w:cs="Times New Roman"/>
                <w:lang w:val="en-US"/>
              </w:rPr>
              <w:t>1</w:t>
            </w:r>
            <w:r w:rsidR="00C500FC" w:rsidRPr="00DB17F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56" w:type="dxa"/>
          </w:tcPr>
          <w:p w:rsidR="00B615AD" w:rsidRPr="00DB17F3" w:rsidRDefault="00B615AD">
            <w:pPr>
              <w:rPr>
                <w:sz w:val="28"/>
                <w:szCs w:val="28"/>
                <w:lang w:val="en-US"/>
              </w:rPr>
            </w:pPr>
            <w:r w:rsidRPr="00DB17F3">
              <w:rPr>
                <w:sz w:val="28"/>
                <w:szCs w:val="28"/>
                <w:lang w:val="en-US"/>
              </w:rPr>
              <w:t>Medical care</w:t>
            </w:r>
          </w:p>
        </w:tc>
        <w:tc>
          <w:tcPr>
            <w:tcW w:w="6758" w:type="dxa"/>
          </w:tcPr>
          <w:p w:rsidR="00B615AD" w:rsidRPr="006D3C4E" w:rsidRDefault="00C500F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D3C4E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the maintaining and restoration of health by the</w:t>
            </w:r>
            <w:r w:rsidRPr="006D3C4E">
              <w:rPr>
                <w:rStyle w:val="apple-converted-space"/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6D3C4E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  <w:lang w:val="en-US"/>
              </w:rPr>
              <w:t>treatment</w:t>
            </w:r>
            <w:r w:rsidRPr="006D3C4E">
              <w:rPr>
                <w:rStyle w:val="apple-converted-space"/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6D3C4E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and prevention of disease especially by trained and licensed professionals</w:t>
            </w:r>
          </w:p>
        </w:tc>
      </w:tr>
      <w:tr w:rsidR="00B615AD" w:rsidRPr="006D3C4E" w:rsidTr="00137CCA">
        <w:trPr>
          <w:trHeight w:val="277"/>
        </w:trPr>
        <w:tc>
          <w:tcPr>
            <w:tcW w:w="442" w:type="dxa"/>
          </w:tcPr>
          <w:p w:rsidR="00B615AD" w:rsidRPr="00DB17F3" w:rsidRDefault="00B615AD">
            <w:pPr>
              <w:rPr>
                <w:rFonts w:ascii="Times New Roman" w:hAnsi="Times New Roman" w:cs="Times New Roman"/>
                <w:lang w:val="en-US"/>
              </w:rPr>
            </w:pPr>
            <w:r w:rsidRPr="00DB17F3">
              <w:rPr>
                <w:rFonts w:ascii="Times New Roman" w:hAnsi="Times New Roman" w:cs="Times New Roman"/>
                <w:lang w:val="en-US"/>
              </w:rPr>
              <w:t>1</w:t>
            </w:r>
            <w:r w:rsidR="00C500FC" w:rsidRPr="00DB17F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56" w:type="dxa"/>
          </w:tcPr>
          <w:p w:rsidR="00B615AD" w:rsidRPr="00DB17F3" w:rsidRDefault="00B615AD">
            <w:pPr>
              <w:rPr>
                <w:sz w:val="28"/>
                <w:szCs w:val="28"/>
                <w:lang w:val="en-US"/>
              </w:rPr>
            </w:pPr>
            <w:r w:rsidRPr="00DB17F3">
              <w:rPr>
                <w:sz w:val="28"/>
                <w:szCs w:val="28"/>
                <w:lang w:val="en-US"/>
              </w:rPr>
              <w:t>Panel</w:t>
            </w:r>
          </w:p>
        </w:tc>
        <w:tc>
          <w:tcPr>
            <w:tcW w:w="6758" w:type="dxa"/>
          </w:tcPr>
          <w:p w:rsidR="00B615AD" w:rsidRPr="006D3C4E" w:rsidRDefault="00C500F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D3C4E">
              <w:rPr>
                <w:rStyle w:val="apple-converted-space"/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 </w:t>
            </w:r>
            <w:proofErr w:type="gramStart"/>
            <w:r w:rsidRPr="006D3C4E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flat</w:t>
            </w:r>
            <w:proofErr w:type="gramEnd"/>
            <w:r w:rsidRPr="006D3C4E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 xml:space="preserve"> board on which instruments or controls are fixed.</w:t>
            </w:r>
          </w:p>
        </w:tc>
      </w:tr>
      <w:tr w:rsidR="00B615AD" w:rsidRPr="006D3C4E" w:rsidTr="00137CCA">
        <w:trPr>
          <w:trHeight w:val="277"/>
        </w:trPr>
        <w:tc>
          <w:tcPr>
            <w:tcW w:w="442" w:type="dxa"/>
          </w:tcPr>
          <w:p w:rsidR="00B615AD" w:rsidRPr="00DB17F3" w:rsidRDefault="00B615AD">
            <w:pPr>
              <w:rPr>
                <w:rFonts w:ascii="Times New Roman" w:hAnsi="Times New Roman" w:cs="Times New Roman"/>
                <w:lang w:val="en-US"/>
              </w:rPr>
            </w:pPr>
            <w:r w:rsidRPr="00DB17F3">
              <w:rPr>
                <w:rFonts w:ascii="Times New Roman" w:hAnsi="Times New Roman" w:cs="Times New Roman"/>
                <w:lang w:val="en-US"/>
              </w:rPr>
              <w:t>1</w:t>
            </w:r>
            <w:r w:rsidR="00C500FC" w:rsidRPr="00DB17F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56" w:type="dxa"/>
          </w:tcPr>
          <w:p w:rsidR="00B615AD" w:rsidRPr="00DB17F3" w:rsidRDefault="00B615AD">
            <w:pPr>
              <w:rPr>
                <w:sz w:val="28"/>
                <w:szCs w:val="28"/>
                <w:lang w:val="en-US"/>
              </w:rPr>
            </w:pPr>
            <w:r w:rsidRPr="00DB17F3">
              <w:rPr>
                <w:sz w:val="28"/>
                <w:szCs w:val="28"/>
                <w:lang w:val="en-US"/>
              </w:rPr>
              <w:t>Presentation</w:t>
            </w:r>
          </w:p>
        </w:tc>
        <w:tc>
          <w:tcPr>
            <w:tcW w:w="6758" w:type="dxa"/>
          </w:tcPr>
          <w:p w:rsidR="00B615AD" w:rsidRPr="006D3C4E" w:rsidRDefault="00B615AD">
            <w:pP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</w:pPr>
            <w:proofErr w:type="gramStart"/>
            <w:r w:rsidRPr="006D3C4E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the</w:t>
            </w:r>
            <w:proofErr w:type="gramEnd"/>
            <w:r w:rsidRPr="006D3C4E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 xml:space="preserve"> giving of something to someone, especially as part of a formal ceremony.</w:t>
            </w:r>
          </w:p>
          <w:p w:rsidR="00C500FC" w:rsidRPr="006D3C4E" w:rsidRDefault="00C500F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6D3C4E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a</w:t>
            </w:r>
            <w:proofErr w:type="gramEnd"/>
            <w:r w:rsidRPr="006D3C4E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 xml:space="preserve"> speech or talk in which a new product, idea, or piece of work is shown and explained to an audience.</w:t>
            </w:r>
          </w:p>
        </w:tc>
      </w:tr>
      <w:tr w:rsidR="00B615AD" w:rsidRPr="006D3C4E" w:rsidTr="00137CCA">
        <w:trPr>
          <w:trHeight w:val="277"/>
        </w:trPr>
        <w:tc>
          <w:tcPr>
            <w:tcW w:w="442" w:type="dxa"/>
          </w:tcPr>
          <w:p w:rsidR="00B615AD" w:rsidRPr="00DB17F3" w:rsidRDefault="00B615AD">
            <w:pPr>
              <w:rPr>
                <w:rFonts w:ascii="Times New Roman" w:hAnsi="Times New Roman" w:cs="Times New Roman"/>
                <w:lang w:val="en-US"/>
              </w:rPr>
            </w:pPr>
            <w:r w:rsidRPr="00DB17F3">
              <w:rPr>
                <w:rFonts w:ascii="Times New Roman" w:hAnsi="Times New Roman" w:cs="Times New Roman"/>
                <w:lang w:val="en-US"/>
              </w:rPr>
              <w:t>1</w:t>
            </w:r>
            <w:r w:rsidR="00C500FC" w:rsidRPr="00DB17F3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56" w:type="dxa"/>
          </w:tcPr>
          <w:p w:rsidR="00B615AD" w:rsidRPr="00DB17F3" w:rsidRDefault="00B615AD">
            <w:pPr>
              <w:rPr>
                <w:sz w:val="28"/>
                <w:szCs w:val="28"/>
                <w:lang w:val="en-US"/>
              </w:rPr>
            </w:pPr>
            <w:r w:rsidRPr="00DB17F3">
              <w:rPr>
                <w:sz w:val="28"/>
                <w:szCs w:val="28"/>
                <w:lang w:val="en-US"/>
              </w:rPr>
              <w:t xml:space="preserve">Simple recursive </w:t>
            </w:r>
            <w:r w:rsidRPr="00DB17F3">
              <w:rPr>
                <w:sz w:val="28"/>
                <w:szCs w:val="28"/>
                <w:lang w:val="en-US"/>
              </w:rPr>
              <w:lastRenderedPageBreak/>
              <w:t>algorithm</w:t>
            </w:r>
          </w:p>
        </w:tc>
        <w:tc>
          <w:tcPr>
            <w:tcW w:w="6758" w:type="dxa"/>
          </w:tcPr>
          <w:p w:rsidR="00B615AD" w:rsidRPr="006D3C4E" w:rsidRDefault="00B615A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D3C4E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lastRenderedPageBreak/>
              <w:t>is an</w:t>
            </w:r>
            <w:r w:rsidRPr="006D3C4E">
              <w:rPr>
                <w:rStyle w:val="apple-converted-space"/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6D3C4E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  <w:lang w:val="en-US"/>
              </w:rPr>
              <w:t>algorithm</w:t>
            </w:r>
            <w:r w:rsidRPr="006D3C4E">
              <w:rPr>
                <w:rStyle w:val="apple-converted-space"/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6D3C4E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 xml:space="preserve">which calls itself with "smaller (or </w:t>
            </w:r>
            <w:r w:rsidRPr="006D3C4E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lastRenderedPageBreak/>
              <w:t>simpler)" input values, and which obtains the result for the current input by applying</w:t>
            </w:r>
            <w:r w:rsidRPr="006D3C4E">
              <w:rPr>
                <w:rStyle w:val="apple-converted-space"/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 </w:t>
            </w:r>
            <w:proofErr w:type="spellStart"/>
            <w:r w:rsidRPr="006D3C4E">
              <w:rPr>
                <w:rFonts w:ascii="Times New Roman" w:hAnsi="Times New Roman" w:cs="Times New Roman"/>
                <w:b/>
                <w:bCs/>
                <w:color w:val="222222"/>
                <w:sz w:val="28"/>
                <w:szCs w:val="28"/>
                <w:shd w:val="clear" w:color="auto" w:fill="FFFFFF"/>
                <w:lang w:val="en-US"/>
              </w:rPr>
              <w:t>simple</w:t>
            </w:r>
            <w:r w:rsidRPr="006D3C4E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>operations</w:t>
            </w:r>
            <w:proofErr w:type="spellEnd"/>
            <w:r w:rsidRPr="006D3C4E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  <w:lang w:val="en-US"/>
              </w:rPr>
              <w:t xml:space="preserve"> to the returned value for the smaller (or simpler) input.</w:t>
            </w:r>
          </w:p>
        </w:tc>
      </w:tr>
    </w:tbl>
    <w:p w:rsidR="00137CCA" w:rsidRPr="00B615AD" w:rsidRDefault="00137CCA">
      <w:pPr>
        <w:rPr>
          <w:lang w:val="en-US"/>
        </w:rPr>
      </w:pPr>
    </w:p>
    <w:sectPr w:rsidR="00137CCA" w:rsidRPr="00B615AD" w:rsidSect="00E85D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DA6804"/>
    <w:multiLevelType w:val="hybridMultilevel"/>
    <w:tmpl w:val="C36A5372"/>
    <w:lvl w:ilvl="0" w:tplc="A7364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AE27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4284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88B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C8B2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641C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B855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F273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F4CC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7CCA"/>
    <w:rsid w:val="00137CCA"/>
    <w:rsid w:val="006D3C4E"/>
    <w:rsid w:val="00B615AD"/>
    <w:rsid w:val="00C500FC"/>
    <w:rsid w:val="00D34FB6"/>
    <w:rsid w:val="00DB17F3"/>
    <w:rsid w:val="00E85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C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615AD"/>
  </w:style>
  <w:style w:type="character" w:styleId="a4">
    <w:name w:val="Hyperlink"/>
    <w:basedOn w:val="a0"/>
    <w:uiPriority w:val="99"/>
    <w:semiHidden/>
    <w:unhideWhenUsed/>
    <w:rsid w:val="00C500F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7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2376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3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Computer_softwar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usinessdictionary.com/definition/instructions.html" TargetMode="External"/><Relationship Id="rId5" Type="http://schemas.openxmlformats.org/officeDocument/2006/relationships/hyperlink" Target="http://www.businessdictionary.com/definition/equation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5</cp:revision>
  <dcterms:created xsi:type="dcterms:W3CDTF">2016-09-26T08:43:00Z</dcterms:created>
  <dcterms:modified xsi:type="dcterms:W3CDTF">2016-09-26T09:37:00Z</dcterms:modified>
</cp:coreProperties>
</file>