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865" w:rsidRPr="005C3865" w:rsidRDefault="005C3865" w:rsidP="005C3865">
      <w:pPr>
        <w:jc w:val="right"/>
        <w:rPr>
          <w:rFonts w:ascii="Times New Roman" w:hAnsi="Times New Roman" w:cs="Times New Roman"/>
          <w:sz w:val="28"/>
          <w:szCs w:val="28"/>
        </w:rPr>
      </w:pPr>
      <w:r w:rsidRPr="005C3865">
        <w:rPr>
          <w:rFonts w:ascii="Times New Roman" w:hAnsi="Times New Roman" w:cs="Times New Roman"/>
          <w:sz w:val="28"/>
          <w:szCs w:val="28"/>
        </w:rPr>
        <w:t>Ф. 7.03-03</w:t>
      </w:r>
    </w:p>
    <w:p w:rsidR="005C3865" w:rsidRPr="005C3865" w:rsidRDefault="005C3865" w:rsidP="005C3865">
      <w:pPr>
        <w:jc w:val="center"/>
        <w:rPr>
          <w:rFonts w:ascii="Times New Roman" w:hAnsi="Times New Roman" w:cs="Times New Roman"/>
          <w:sz w:val="28"/>
          <w:szCs w:val="28"/>
        </w:rPr>
      </w:pPr>
    </w:p>
    <w:p w:rsidR="005C3865" w:rsidRPr="005C3865" w:rsidRDefault="005C3865" w:rsidP="005C3865">
      <w:pPr>
        <w:jc w:val="center"/>
        <w:rPr>
          <w:rFonts w:ascii="Times New Roman" w:hAnsi="Times New Roman" w:cs="Times New Roman"/>
          <w:sz w:val="28"/>
          <w:szCs w:val="28"/>
        </w:rPr>
      </w:pPr>
      <w:r w:rsidRPr="005C3865">
        <w:rPr>
          <w:rFonts w:ascii="Times New Roman" w:hAnsi="Times New Roman" w:cs="Times New Roman"/>
          <w:b/>
          <w:noProof/>
          <w:sz w:val="28"/>
          <w:szCs w:val="28"/>
        </w:rPr>
        <w:drawing>
          <wp:inline distT="0" distB="0" distL="0" distR="0">
            <wp:extent cx="1635125" cy="1412875"/>
            <wp:effectExtent l="19050" t="0" r="317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635125" cy="1412875"/>
                    </a:xfrm>
                    <a:prstGeom prst="rect">
                      <a:avLst/>
                    </a:prstGeom>
                    <a:noFill/>
                    <a:ln w="9525">
                      <a:noFill/>
                      <a:miter lim="800000"/>
                      <a:headEnd/>
                      <a:tailEnd/>
                    </a:ln>
                  </pic:spPr>
                </pic:pic>
              </a:graphicData>
            </a:graphic>
          </wp:inline>
        </w:drawing>
      </w:r>
    </w:p>
    <w:p w:rsidR="005C3865" w:rsidRPr="005C3865" w:rsidRDefault="005C3865" w:rsidP="005C3865">
      <w:pPr>
        <w:jc w:val="center"/>
        <w:rPr>
          <w:rFonts w:ascii="Times New Roman" w:hAnsi="Times New Roman" w:cs="Times New Roman"/>
          <w:sz w:val="28"/>
          <w:szCs w:val="28"/>
        </w:rPr>
      </w:pP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val="kk-KZ" w:eastAsia="ko-KR"/>
        </w:rPr>
      </w:pPr>
      <w:r w:rsidRPr="005C3865">
        <w:rPr>
          <w:rFonts w:ascii="Times New Roman" w:hAnsi="Times New Roman" w:cs="Times New Roman"/>
          <w:b/>
          <w:sz w:val="28"/>
          <w:szCs w:val="28"/>
          <w:lang w:val="kk-KZ" w:eastAsia="ko-KR"/>
        </w:rPr>
        <w:t>Бровко И.С.,  Байболов К.С., Сыпабекова Г.Ж</w:t>
      </w:r>
    </w:p>
    <w:p w:rsidR="005C3865" w:rsidRPr="005C3865" w:rsidRDefault="005C3865" w:rsidP="005C3865">
      <w:pPr>
        <w:jc w:val="center"/>
        <w:rPr>
          <w:rFonts w:ascii="Times New Roman" w:hAnsi="Times New Roman" w:cs="Times New Roman"/>
          <w:sz w:val="28"/>
          <w:szCs w:val="28"/>
          <w:lang w:val="kk-KZ"/>
        </w:rPr>
      </w:pP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eastAsia="ko-KR"/>
        </w:rPr>
      </w:pPr>
      <w:r w:rsidRPr="005C3865">
        <w:rPr>
          <w:rFonts w:ascii="Times New Roman" w:hAnsi="Times New Roman" w:cs="Times New Roman"/>
          <w:b/>
          <w:sz w:val="28"/>
          <w:szCs w:val="28"/>
          <w:lang w:eastAsia="ko-KR"/>
        </w:rPr>
        <w:t xml:space="preserve">МЕТОДИЧЕСКИЕ УКАЗАНИЯ </w:t>
      </w: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eastAsia="ko-KR"/>
        </w:rPr>
      </w:pP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eastAsia="ko-KR"/>
        </w:rPr>
      </w:pPr>
      <w:r w:rsidRPr="005C3865">
        <w:rPr>
          <w:rFonts w:ascii="Times New Roman" w:hAnsi="Times New Roman" w:cs="Times New Roman"/>
          <w:b/>
          <w:sz w:val="28"/>
          <w:szCs w:val="28"/>
          <w:lang w:eastAsia="ko-KR"/>
        </w:rPr>
        <w:t>к практическим занятиям по дисциплине «</w:t>
      </w:r>
      <w:r w:rsidRPr="005C3865">
        <w:rPr>
          <w:rFonts w:ascii="Times New Roman" w:hAnsi="Times New Roman" w:cs="Times New Roman"/>
          <w:b/>
          <w:sz w:val="28"/>
          <w:szCs w:val="28"/>
        </w:rPr>
        <w:t>Нетрадиционные источники энергии и их использование в зданиях и сооружениях</w:t>
      </w:r>
      <w:r w:rsidRPr="005C3865">
        <w:rPr>
          <w:rFonts w:ascii="Times New Roman" w:hAnsi="Times New Roman" w:cs="Times New Roman"/>
          <w:b/>
          <w:sz w:val="28"/>
          <w:szCs w:val="28"/>
          <w:lang w:eastAsia="ko-KR"/>
        </w:rPr>
        <w:t>»</w:t>
      </w: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eastAsia="ko-KR"/>
        </w:rPr>
      </w:pPr>
    </w:p>
    <w:p w:rsidR="005C3865" w:rsidRPr="005C3865" w:rsidRDefault="005C3865" w:rsidP="005C3865">
      <w:pPr>
        <w:spacing w:after="0" w:line="240" w:lineRule="auto"/>
        <w:ind w:firstLine="567"/>
        <w:contextualSpacing/>
        <w:jc w:val="center"/>
        <w:rPr>
          <w:rFonts w:ascii="Times New Roman" w:hAnsi="Times New Roman" w:cs="Times New Roman"/>
          <w:b/>
          <w:sz w:val="28"/>
          <w:szCs w:val="28"/>
          <w:lang w:eastAsia="zh-CN"/>
        </w:rPr>
      </w:pPr>
      <w:r w:rsidRPr="005C3865">
        <w:rPr>
          <w:rFonts w:ascii="Times New Roman" w:hAnsi="Times New Roman" w:cs="Times New Roman"/>
          <w:b/>
          <w:sz w:val="28"/>
          <w:szCs w:val="28"/>
        </w:rPr>
        <w:t>для магистрантов специальности 6М072900 - Строительство</w:t>
      </w:r>
    </w:p>
    <w:p w:rsidR="005C3865" w:rsidRPr="005C3865" w:rsidRDefault="005C3865" w:rsidP="005C3865">
      <w:pPr>
        <w:jc w:val="center"/>
        <w:rPr>
          <w:rFonts w:ascii="Times New Roman" w:hAnsi="Times New Roman" w:cs="Times New Roman"/>
          <w:b/>
          <w:sz w:val="28"/>
          <w:szCs w:val="28"/>
          <w:lang w:val="kk-KZ"/>
        </w:rPr>
      </w:pPr>
    </w:p>
    <w:p w:rsidR="005C3865" w:rsidRPr="005C3865" w:rsidRDefault="005C3865" w:rsidP="005C3865">
      <w:pPr>
        <w:jc w:val="center"/>
        <w:rPr>
          <w:rFonts w:ascii="Times New Roman" w:hAnsi="Times New Roman" w:cs="Times New Roman"/>
          <w:sz w:val="28"/>
          <w:szCs w:val="28"/>
          <w:lang w:val="kk-KZ"/>
        </w:rPr>
      </w:pPr>
      <w:r w:rsidRPr="005C3865">
        <w:rPr>
          <w:rFonts w:ascii="Times New Roman" w:hAnsi="Times New Roman" w:cs="Times New Roman"/>
          <w:noProof/>
          <w:sz w:val="28"/>
          <w:szCs w:val="28"/>
        </w:rPr>
        <w:drawing>
          <wp:inline distT="0" distB="0" distL="0" distR="0">
            <wp:extent cx="4758243" cy="3131127"/>
            <wp:effectExtent l="19050" t="0" r="4257" b="0"/>
            <wp:docPr id="2" name="Рисунок 2" descr="Қуат үнемдеу және қуат тиімділігін жоғарылату заңнамасын іске асыру бойынша іс-шаралар туралы мәліме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Қуат үнемдеу және қуат тиімділігін жоғарылату заңнамасын іске асыру бойынша іс-шаралар туралы мәлімет "/>
                    <pic:cNvPicPr>
                      <a:picLocks noChangeAspect="1" noChangeArrowheads="1"/>
                    </pic:cNvPicPr>
                  </pic:nvPicPr>
                  <pic:blipFill>
                    <a:blip r:embed="rId9"/>
                    <a:srcRect/>
                    <a:stretch>
                      <a:fillRect/>
                    </a:stretch>
                  </pic:blipFill>
                  <pic:spPr bwMode="auto">
                    <a:xfrm>
                      <a:off x="0" y="0"/>
                      <a:ext cx="4764263" cy="3135088"/>
                    </a:xfrm>
                    <a:prstGeom prst="rect">
                      <a:avLst/>
                    </a:prstGeom>
                    <a:noFill/>
                    <a:ln w="9525">
                      <a:noFill/>
                      <a:miter lim="800000"/>
                      <a:headEnd/>
                      <a:tailEnd/>
                    </a:ln>
                  </pic:spPr>
                </pic:pic>
              </a:graphicData>
            </a:graphic>
          </wp:inline>
        </w:drawing>
      </w:r>
    </w:p>
    <w:p w:rsidR="005C3865" w:rsidRPr="005C3865" w:rsidRDefault="005C3865" w:rsidP="005C3865">
      <w:pPr>
        <w:jc w:val="center"/>
        <w:rPr>
          <w:rFonts w:ascii="Times New Roman" w:hAnsi="Times New Roman" w:cs="Times New Roman"/>
          <w:sz w:val="28"/>
          <w:szCs w:val="28"/>
          <w:lang w:val="kk-KZ"/>
        </w:rPr>
      </w:pPr>
    </w:p>
    <w:p w:rsidR="005C3865" w:rsidRPr="005C3865" w:rsidRDefault="005C3865" w:rsidP="005C3865">
      <w:pPr>
        <w:jc w:val="center"/>
        <w:rPr>
          <w:rFonts w:ascii="Times New Roman" w:hAnsi="Times New Roman" w:cs="Times New Roman"/>
          <w:sz w:val="28"/>
          <w:szCs w:val="28"/>
          <w:lang w:val="kk-KZ"/>
        </w:rPr>
      </w:pPr>
    </w:p>
    <w:p w:rsidR="005C3865" w:rsidRPr="005C3865" w:rsidRDefault="00D76D1E" w:rsidP="005C3865">
      <w:pPr>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left:0;text-align:left;margin-left:204.95pt;margin-top:17.85pt;width:69.85pt;height:58.35pt;z-index:251661312" stroked="f"/>
        </w:pict>
      </w:r>
      <w:r>
        <w:rPr>
          <w:rFonts w:ascii="Times New Roman" w:hAnsi="Times New Roman" w:cs="Times New Roman"/>
          <w:noProof/>
          <w:sz w:val="28"/>
          <w:szCs w:val="28"/>
        </w:rPr>
        <w:pict>
          <v:rect id="_x0000_s1026" style="position:absolute;left:0;text-align:left;margin-left:224.7pt;margin-top:18pt;width:23.25pt;height:21.75pt;z-index:251660288" stroked="f"/>
        </w:pict>
      </w:r>
      <w:r w:rsidR="005C3865" w:rsidRPr="005C3865">
        <w:rPr>
          <w:rFonts w:ascii="Times New Roman" w:hAnsi="Times New Roman" w:cs="Times New Roman"/>
          <w:sz w:val="28"/>
          <w:szCs w:val="28"/>
          <w:lang w:val="kk-KZ"/>
        </w:rPr>
        <w:t>Шымкент, 2017</w:t>
      </w: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D76D1E"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r>
        <w:rPr>
          <w:rFonts w:ascii="Times New Roman" w:hAnsi="Times New Roman" w:cs="Times New Roman"/>
          <w:b/>
          <w:bCs/>
          <w:noProof/>
          <w:color w:val="000000"/>
          <w:sz w:val="28"/>
          <w:szCs w:val="28"/>
        </w:rPr>
        <w:pict>
          <v:rect id="_x0000_s1028" style="position:absolute;left:0;text-align:left;margin-left:216.95pt;margin-top:11pt;width:69.85pt;height:58.35pt;z-index:251662336" stroked="f"/>
        </w:pict>
      </w:r>
    </w:p>
    <w:p w:rsidR="005C3865" w:rsidRPr="005C3865" w:rsidRDefault="005C3865" w:rsidP="005C3865">
      <w:pPr>
        <w:shd w:val="clear" w:color="auto" w:fill="FFFFFF"/>
        <w:autoSpaceDE w:val="0"/>
        <w:autoSpaceDN w:val="0"/>
        <w:adjustRightInd w:val="0"/>
        <w:jc w:val="center"/>
        <w:rPr>
          <w:rFonts w:ascii="Times New Roman" w:hAnsi="Times New Roman" w:cs="Times New Roman"/>
          <w:b/>
          <w:bCs/>
          <w:color w:val="000000"/>
          <w:sz w:val="28"/>
          <w:szCs w:val="28"/>
          <w:lang w:val="kk-KZ"/>
        </w:rPr>
      </w:pPr>
    </w:p>
    <w:p w:rsidR="005C3865" w:rsidRPr="005C3865" w:rsidRDefault="005C3865" w:rsidP="00FE4191">
      <w:pPr>
        <w:spacing w:after="0" w:line="240" w:lineRule="auto"/>
        <w:jc w:val="center"/>
        <w:rPr>
          <w:rFonts w:ascii="Times New Roman" w:hAnsi="Times New Roman" w:cs="Times New Roman"/>
          <w:caps/>
          <w:sz w:val="28"/>
          <w:szCs w:val="28"/>
          <w:lang w:eastAsia="ko-KR"/>
        </w:rPr>
      </w:pPr>
    </w:p>
    <w:p w:rsidR="004632A1" w:rsidRPr="005C3865" w:rsidRDefault="004632A1" w:rsidP="00FE4191">
      <w:pPr>
        <w:spacing w:after="0" w:line="240" w:lineRule="auto"/>
        <w:jc w:val="center"/>
        <w:rPr>
          <w:rFonts w:ascii="Times New Roman" w:hAnsi="Times New Roman" w:cs="Times New Roman"/>
          <w:caps/>
          <w:sz w:val="28"/>
          <w:szCs w:val="28"/>
          <w:lang w:eastAsia="ko-KR"/>
        </w:rPr>
      </w:pPr>
      <w:r w:rsidRPr="005C3865">
        <w:rPr>
          <w:rFonts w:ascii="Times New Roman" w:hAnsi="Times New Roman" w:cs="Times New Roman"/>
          <w:caps/>
          <w:sz w:val="28"/>
          <w:szCs w:val="28"/>
          <w:lang w:eastAsia="ko-KR"/>
        </w:rPr>
        <w:t xml:space="preserve">Министерство образования и науки Республики </w:t>
      </w:r>
    </w:p>
    <w:p w:rsidR="004632A1" w:rsidRPr="005C3865" w:rsidRDefault="004632A1" w:rsidP="00FE4191">
      <w:pPr>
        <w:spacing w:after="0" w:line="240" w:lineRule="auto"/>
        <w:jc w:val="center"/>
        <w:rPr>
          <w:rFonts w:ascii="Times New Roman" w:hAnsi="Times New Roman" w:cs="Times New Roman"/>
          <w:caps/>
          <w:sz w:val="28"/>
          <w:szCs w:val="28"/>
          <w:lang w:eastAsia="ko-KR"/>
        </w:rPr>
      </w:pPr>
      <w:r w:rsidRPr="005C3865">
        <w:rPr>
          <w:rFonts w:ascii="Times New Roman" w:hAnsi="Times New Roman" w:cs="Times New Roman"/>
          <w:caps/>
          <w:sz w:val="28"/>
          <w:szCs w:val="28"/>
          <w:lang w:eastAsia="ko-KR"/>
        </w:rPr>
        <w:t>Казахстан</w:t>
      </w:r>
    </w:p>
    <w:p w:rsidR="004632A1" w:rsidRPr="005C3865" w:rsidRDefault="004632A1" w:rsidP="00FE4191">
      <w:pPr>
        <w:spacing w:after="0" w:line="240" w:lineRule="auto"/>
        <w:jc w:val="center"/>
        <w:rPr>
          <w:rFonts w:ascii="Times New Roman" w:hAnsi="Times New Roman" w:cs="Times New Roman"/>
          <w:caps/>
          <w:sz w:val="28"/>
          <w:szCs w:val="28"/>
          <w:lang w:eastAsia="ko-KR"/>
        </w:rPr>
      </w:pPr>
    </w:p>
    <w:p w:rsidR="004632A1" w:rsidRPr="005C3865" w:rsidRDefault="004632A1" w:rsidP="00FE4191">
      <w:pPr>
        <w:spacing w:after="0" w:line="240" w:lineRule="auto"/>
        <w:jc w:val="center"/>
        <w:rPr>
          <w:rFonts w:ascii="Times New Roman" w:hAnsi="Times New Roman" w:cs="Times New Roman"/>
          <w:caps/>
          <w:sz w:val="28"/>
          <w:szCs w:val="28"/>
          <w:lang w:eastAsia="ko-KR"/>
        </w:rPr>
      </w:pPr>
      <w:r w:rsidRPr="005C3865">
        <w:rPr>
          <w:rFonts w:ascii="Times New Roman" w:hAnsi="Times New Roman" w:cs="Times New Roman"/>
          <w:caps/>
          <w:sz w:val="28"/>
          <w:szCs w:val="28"/>
          <w:lang w:eastAsia="ko-KR"/>
        </w:rPr>
        <w:t xml:space="preserve">южно-казахстанский государственный университет </w:t>
      </w:r>
    </w:p>
    <w:p w:rsidR="004632A1" w:rsidRPr="005C3865" w:rsidRDefault="004632A1" w:rsidP="00FE4191">
      <w:pPr>
        <w:spacing w:after="0" w:line="240" w:lineRule="auto"/>
        <w:jc w:val="center"/>
        <w:rPr>
          <w:rFonts w:ascii="Times New Roman" w:hAnsi="Times New Roman" w:cs="Times New Roman"/>
          <w:caps/>
          <w:sz w:val="28"/>
          <w:szCs w:val="28"/>
          <w:lang w:eastAsia="ko-KR"/>
        </w:rPr>
      </w:pPr>
      <w:r w:rsidRPr="005C3865">
        <w:rPr>
          <w:rFonts w:ascii="Times New Roman" w:hAnsi="Times New Roman" w:cs="Times New Roman"/>
          <w:caps/>
          <w:sz w:val="28"/>
          <w:szCs w:val="28"/>
          <w:lang w:eastAsia="ko-KR"/>
        </w:rPr>
        <w:t>им. м.ауезова</w:t>
      </w:r>
    </w:p>
    <w:p w:rsidR="004632A1" w:rsidRPr="005C3865" w:rsidRDefault="004632A1" w:rsidP="00FE4191">
      <w:pPr>
        <w:spacing w:after="0" w:line="240" w:lineRule="auto"/>
        <w:jc w:val="center"/>
        <w:rPr>
          <w:rFonts w:ascii="Times New Roman" w:hAnsi="Times New Roman" w:cs="Times New Roman"/>
          <w:caps/>
          <w:sz w:val="28"/>
          <w:szCs w:val="28"/>
          <w:lang w:eastAsia="ko-KR"/>
        </w:rPr>
      </w:pPr>
    </w:p>
    <w:p w:rsidR="004632A1" w:rsidRPr="005C3865" w:rsidRDefault="004632A1" w:rsidP="00FE4191">
      <w:pPr>
        <w:spacing w:after="0" w:line="240" w:lineRule="auto"/>
        <w:jc w:val="center"/>
        <w:rPr>
          <w:rFonts w:ascii="Times New Roman" w:hAnsi="Times New Roman" w:cs="Times New Roman"/>
          <w:caps/>
          <w:sz w:val="28"/>
          <w:szCs w:val="28"/>
          <w:lang w:eastAsia="ko-KR"/>
        </w:rPr>
      </w:pPr>
    </w:p>
    <w:p w:rsidR="004632A1" w:rsidRPr="005C3865" w:rsidRDefault="004632A1" w:rsidP="00FE4191">
      <w:pPr>
        <w:spacing w:after="0" w:line="240" w:lineRule="auto"/>
        <w:jc w:val="center"/>
        <w:rPr>
          <w:rFonts w:ascii="Times New Roman" w:hAnsi="Times New Roman" w:cs="Times New Roman"/>
          <w:sz w:val="28"/>
          <w:szCs w:val="28"/>
          <w:lang w:val="kk-KZ" w:eastAsia="ko-KR"/>
        </w:rPr>
      </w:pPr>
      <w:r w:rsidRPr="005C3865">
        <w:rPr>
          <w:rFonts w:ascii="Times New Roman" w:hAnsi="Times New Roman" w:cs="Times New Roman"/>
          <w:sz w:val="28"/>
          <w:szCs w:val="28"/>
          <w:lang w:eastAsia="ko-KR"/>
        </w:rPr>
        <w:t xml:space="preserve">Кафедра  </w:t>
      </w:r>
      <w:r w:rsidRPr="005C3865">
        <w:rPr>
          <w:rFonts w:ascii="Times New Roman" w:hAnsi="Times New Roman" w:cs="Times New Roman"/>
          <w:sz w:val="28"/>
          <w:szCs w:val="28"/>
          <w:lang w:val="kk-KZ" w:eastAsia="ko-KR"/>
        </w:rPr>
        <w:t>«Промышленное, гражданское и дорожное строительство»</w:t>
      </w:r>
    </w:p>
    <w:p w:rsidR="004632A1" w:rsidRPr="005C3865" w:rsidRDefault="004632A1" w:rsidP="00FE4191">
      <w:pPr>
        <w:spacing w:after="0" w:line="240" w:lineRule="auto"/>
        <w:jc w:val="center"/>
        <w:rPr>
          <w:rFonts w:ascii="Times New Roman" w:hAnsi="Times New Roman" w:cs="Times New Roman"/>
          <w:sz w:val="28"/>
          <w:szCs w:val="28"/>
        </w:rPr>
      </w:pPr>
    </w:p>
    <w:p w:rsidR="005435A2" w:rsidRPr="005C3865" w:rsidRDefault="005435A2" w:rsidP="00FE4191">
      <w:pPr>
        <w:spacing w:after="0" w:line="240" w:lineRule="auto"/>
        <w:jc w:val="center"/>
        <w:rPr>
          <w:rFonts w:ascii="Times New Roman" w:hAnsi="Times New Roman" w:cs="Times New Roman"/>
          <w:sz w:val="28"/>
          <w:szCs w:val="28"/>
        </w:rPr>
      </w:pPr>
    </w:p>
    <w:p w:rsidR="005435A2" w:rsidRPr="005C3865" w:rsidRDefault="005435A2" w:rsidP="00FE4191">
      <w:pPr>
        <w:spacing w:after="0" w:line="240" w:lineRule="auto"/>
        <w:jc w:val="center"/>
        <w:rPr>
          <w:rFonts w:ascii="Times New Roman" w:hAnsi="Times New Roman" w:cs="Times New Roman"/>
          <w:sz w:val="28"/>
          <w:szCs w:val="28"/>
        </w:rPr>
      </w:pPr>
    </w:p>
    <w:p w:rsidR="005435A2" w:rsidRPr="005C3865" w:rsidRDefault="005435A2" w:rsidP="00FE4191">
      <w:pPr>
        <w:spacing w:after="0" w:line="240" w:lineRule="auto"/>
        <w:jc w:val="center"/>
        <w:rPr>
          <w:rFonts w:ascii="Times New Roman" w:hAnsi="Times New Roman" w:cs="Times New Roman"/>
          <w:sz w:val="28"/>
          <w:szCs w:val="28"/>
        </w:rPr>
      </w:pPr>
      <w:bookmarkStart w:id="0" w:name="_GoBack"/>
      <w:bookmarkEnd w:id="0"/>
    </w:p>
    <w:p w:rsidR="005435A2" w:rsidRPr="005C3865" w:rsidRDefault="005435A2" w:rsidP="00FE4191">
      <w:pPr>
        <w:spacing w:after="0" w:line="240" w:lineRule="auto"/>
        <w:ind w:firstLine="567"/>
        <w:contextualSpacing/>
        <w:jc w:val="center"/>
        <w:rPr>
          <w:rFonts w:ascii="Times New Roman" w:hAnsi="Times New Roman" w:cs="Times New Roman"/>
          <w:b/>
          <w:sz w:val="28"/>
          <w:szCs w:val="28"/>
          <w:lang w:eastAsia="ko-KR"/>
        </w:rPr>
      </w:pPr>
    </w:p>
    <w:p w:rsidR="005435A2" w:rsidRPr="005C3865" w:rsidRDefault="005435A2" w:rsidP="00FE4191">
      <w:pPr>
        <w:spacing w:after="0" w:line="240" w:lineRule="auto"/>
        <w:ind w:firstLine="567"/>
        <w:contextualSpacing/>
        <w:jc w:val="center"/>
        <w:rPr>
          <w:rFonts w:ascii="Times New Roman" w:hAnsi="Times New Roman" w:cs="Times New Roman"/>
          <w:b/>
          <w:sz w:val="28"/>
          <w:szCs w:val="28"/>
          <w:lang w:eastAsia="ko-KR"/>
        </w:rPr>
      </w:pPr>
    </w:p>
    <w:p w:rsidR="005435A2" w:rsidRPr="005C3865" w:rsidRDefault="005435A2" w:rsidP="00FE4191">
      <w:pPr>
        <w:spacing w:after="0" w:line="240" w:lineRule="auto"/>
        <w:ind w:firstLine="567"/>
        <w:contextualSpacing/>
        <w:jc w:val="center"/>
        <w:rPr>
          <w:rFonts w:ascii="Times New Roman" w:hAnsi="Times New Roman" w:cs="Times New Roman"/>
          <w:b/>
          <w:sz w:val="28"/>
          <w:szCs w:val="28"/>
          <w:lang w:eastAsia="ko-KR"/>
        </w:rPr>
      </w:pPr>
    </w:p>
    <w:p w:rsidR="00340943" w:rsidRPr="005C3865" w:rsidRDefault="004632A1" w:rsidP="00FE4191">
      <w:pPr>
        <w:spacing w:after="0" w:line="240" w:lineRule="auto"/>
        <w:ind w:firstLine="567"/>
        <w:contextualSpacing/>
        <w:jc w:val="center"/>
        <w:rPr>
          <w:rFonts w:ascii="Times New Roman" w:hAnsi="Times New Roman" w:cs="Times New Roman"/>
          <w:b/>
          <w:sz w:val="28"/>
          <w:szCs w:val="28"/>
          <w:lang w:val="kk-KZ" w:eastAsia="ko-KR"/>
        </w:rPr>
      </w:pPr>
      <w:r w:rsidRPr="005C3865">
        <w:rPr>
          <w:rFonts w:ascii="Times New Roman" w:hAnsi="Times New Roman" w:cs="Times New Roman"/>
          <w:b/>
          <w:sz w:val="28"/>
          <w:szCs w:val="28"/>
          <w:lang w:val="kk-KZ" w:eastAsia="ko-KR"/>
        </w:rPr>
        <w:t>Бровко И.С.,  Байболов К.С., Сыпабекова Г.Ж</w:t>
      </w: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val="kk-KZ" w:eastAsia="ko-KR"/>
        </w:rPr>
      </w:pP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val="kk-KZ" w:eastAsia="ko-KR"/>
        </w:rPr>
      </w:pP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eastAsia="ko-KR"/>
        </w:rPr>
      </w:pPr>
      <w:r w:rsidRPr="005C3865">
        <w:rPr>
          <w:rFonts w:ascii="Times New Roman" w:hAnsi="Times New Roman" w:cs="Times New Roman"/>
          <w:b/>
          <w:sz w:val="28"/>
          <w:szCs w:val="28"/>
          <w:lang w:eastAsia="ko-KR"/>
        </w:rPr>
        <w:t xml:space="preserve">МЕТОДИЧЕСКИЕ УКАЗАНИЯ </w:t>
      </w:r>
    </w:p>
    <w:p w:rsidR="00AE59DF" w:rsidRPr="005C3865" w:rsidRDefault="00AE59DF" w:rsidP="00FE4191">
      <w:pPr>
        <w:spacing w:after="0" w:line="240" w:lineRule="auto"/>
        <w:ind w:firstLine="567"/>
        <w:contextualSpacing/>
        <w:jc w:val="center"/>
        <w:rPr>
          <w:rFonts w:ascii="Times New Roman" w:hAnsi="Times New Roman" w:cs="Times New Roman"/>
          <w:b/>
          <w:sz w:val="28"/>
          <w:szCs w:val="28"/>
          <w:lang w:eastAsia="ko-KR"/>
        </w:rPr>
      </w:pP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eastAsia="ko-KR"/>
        </w:rPr>
      </w:pPr>
      <w:r w:rsidRPr="005C3865">
        <w:rPr>
          <w:rFonts w:ascii="Times New Roman" w:hAnsi="Times New Roman" w:cs="Times New Roman"/>
          <w:b/>
          <w:sz w:val="28"/>
          <w:szCs w:val="28"/>
          <w:lang w:eastAsia="ko-KR"/>
        </w:rPr>
        <w:t>к практическим занятиям по дисциплине «</w:t>
      </w:r>
      <w:r w:rsidR="007D68C6" w:rsidRPr="005C3865">
        <w:rPr>
          <w:rFonts w:ascii="Times New Roman" w:hAnsi="Times New Roman" w:cs="Times New Roman"/>
          <w:b/>
          <w:sz w:val="28"/>
          <w:szCs w:val="28"/>
        </w:rPr>
        <w:t>Нетрадиционные источники энергии и их использование в зданиях и сооружениях</w:t>
      </w:r>
      <w:r w:rsidRPr="005C3865">
        <w:rPr>
          <w:rFonts w:ascii="Times New Roman" w:hAnsi="Times New Roman" w:cs="Times New Roman"/>
          <w:b/>
          <w:sz w:val="28"/>
          <w:szCs w:val="28"/>
          <w:lang w:eastAsia="ko-KR"/>
        </w:rPr>
        <w:t>»</w:t>
      </w: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eastAsia="ko-KR"/>
        </w:rPr>
      </w:pP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eastAsia="zh-CN"/>
        </w:rPr>
      </w:pPr>
      <w:r w:rsidRPr="005C3865">
        <w:rPr>
          <w:rFonts w:ascii="Times New Roman" w:hAnsi="Times New Roman" w:cs="Times New Roman"/>
          <w:b/>
          <w:sz w:val="28"/>
          <w:szCs w:val="28"/>
        </w:rPr>
        <w:t xml:space="preserve">для магистрантов специальности 6М072900 </w:t>
      </w:r>
      <w:r w:rsidR="007D68C6" w:rsidRPr="005C3865">
        <w:rPr>
          <w:rFonts w:ascii="Times New Roman" w:hAnsi="Times New Roman" w:cs="Times New Roman"/>
          <w:b/>
          <w:sz w:val="28"/>
          <w:szCs w:val="28"/>
        </w:rPr>
        <w:t xml:space="preserve">- </w:t>
      </w:r>
      <w:r w:rsidRPr="005C3865">
        <w:rPr>
          <w:rFonts w:ascii="Times New Roman" w:hAnsi="Times New Roman" w:cs="Times New Roman"/>
          <w:b/>
          <w:sz w:val="28"/>
          <w:szCs w:val="28"/>
        </w:rPr>
        <w:t>Строительство</w:t>
      </w:r>
    </w:p>
    <w:p w:rsidR="00340943" w:rsidRPr="005C3865" w:rsidRDefault="00340943" w:rsidP="00FE4191">
      <w:pPr>
        <w:spacing w:after="0" w:line="240" w:lineRule="auto"/>
        <w:ind w:firstLine="567"/>
        <w:contextualSpacing/>
        <w:jc w:val="center"/>
        <w:rPr>
          <w:rFonts w:ascii="Times New Roman" w:hAnsi="Times New Roman" w:cs="Times New Roman"/>
          <w:b/>
          <w:sz w:val="28"/>
          <w:szCs w:val="28"/>
        </w:rPr>
      </w:pPr>
    </w:p>
    <w:p w:rsidR="00340943" w:rsidRPr="005C3865" w:rsidRDefault="00340943"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B61D56" w:rsidRPr="00FE4191" w:rsidRDefault="00B61D56" w:rsidP="00FE4191">
      <w:pPr>
        <w:spacing w:after="0" w:line="240" w:lineRule="auto"/>
        <w:ind w:firstLine="567"/>
        <w:contextualSpacing/>
        <w:jc w:val="center"/>
        <w:rPr>
          <w:rFonts w:ascii="Times New Roman" w:hAnsi="Times New Roman" w:cs="Times New Roman"/>
          <w:b/>
          <w:sz w:val="28"/>
          <w:szCs w:val="28"/>
          <w:lang w:eastAsia="ko-KR"/>
        </w:rPr>
      </w:pPr>
    </w:p>
    <w:p w:rsidR="00340943" w:rsidRPr="00FE4191" w:rsidRDefault="00340943" w:rsidP="00FE4191">
      <w:pPr>
        <w:spacing w:after="0" w:line="240" w:lineRule="auto"/>
        <w:ind w:firstLine="567"/>
        <w:contextualSpacing/>
        <w:jc w:val="center"/>
        <w:rPr>
          <w:rFonts w:ascii="Times New Roman" w:hAnsi="Times New Roman" w:cs="Times New Roman"/>
          <w:b/>
          <w:sz w:val="28"/>
          <w:szCs w:val="28"/>
          <w:lang w:eastAsia="ko-KR"/>
        </w:rPr>
      </w:pPr>
    </w:p>
    <w:p w:rsidR="00340943" w:rsidRPr="00FE4191" w:rsidRDefault="00340943" w:rsidP="00FE4191">
      <w:pPr>
        <w:spacing w:after="0" w:line="240" w:lineRule="auto"/>
        <w:ind w:firstLine="567"/>
        <w:contextualSpacing/>
        <w:jc w:val="center"/>
        <w:rPr>
          <w:rFonts w:ascii="Times New Roman" w:hAnsi="Times New Roman" w:cs="Times New Roman"/>
          <w:b/>
          <w:sz w:val="28"/>
          <w:szCs w:val="28"/>
          <w:lang w:eastAsia="ko-KR"/>
        </w:rPr>
      </w:pPr>
    </w:p>
    <w:p w:rsidR="00340943" w:rsidRPr="00FE4191" w:rsidRDefault="00D76D1E" w:rsidP="00FE4191">
      <w:pPr>
        <w:spacing w:after="0" w:line="240" w:lineRule="auto"/>
        <w:ind w:firstLine="567"/>
        <w:contextualSpacing/>
        <w:jc w:val="center"/>
        <w:rPr>
          <w:rFonts w:ascii="Times New Roman" w:hAnsi="Times New Roman" w:cs="Times New Roman"/>
          <w:b/>
          <w:sz w:val="28"/>
          <w:szCs w:val="28"/>
          <w:lang w:eastAsia="ko-KR"/>
        </w:rPr>
      </w:pPr>
      <w:r>
        <w:rPr>
          <w:rFonts w:ascii="Times New Roman" w:hAnsi="Times New Roman" w:cs="Times New Roman"/>
          <w:b/>
          <w:noProof/>
          <w:sz w:val="28"/>
          <w:szCs w:val="28"/>
        </w:rPr>
        <w:pict>
          <v:rect id="_x0000_s1029" style="position:absolute;left:0;text-align:left;margin-left:215.85pt;margin-top:20.5pt;width:69.85pt;height:58.35pt;z-index:251663360" stroked="f"/>
        </w:pict>
      </w:r>
      <w:r w:rsidR="00340943" w:rsidRPr="00FE4191">
        <w:rPr>
          <w:rFonts w:ascii="Times New Roman" w:hAnsi="Times New Roman" w:cs="Times New Roman"/>
          <w:b/>
          <w:sz w:val="28"/>
          <w:szCs w:val="28"/>
          <w:lang w:eastAsia="ko-KR"/>
        </w:rPr>
        <w:t>Шымкент – 201</w:t>
      </w:r>
      <w:r w:rsidR="00095D24" w:rsidRPr="00FE4191">
        <w:rPr>
          <w:rFonts w:ascii="Times New Roman" w:hAnsi="Times New Roman" w:cs="Times New Roman"/>
          <w:b/>
          <w:sz w:val="28"/>
          <w:szCs w:val="28"/>
          <w:lang w:eastAsia="ko-KR"/>
        </w:rPr>
        <w:t>7</w:t>
      </w:r>
    </w:p>
    <w:p w:rsidR="00340943" w:rsidRPr="00FE4191" w:rsidRDefault="00340943" w:rsidP="00FE4191">
      <w:pPr>
        <w:spacing w:after="0" w:line="240" w:lineRule="auto"/>
        <w:ind w:firstLine="567"/>
        <w:contextualSpacing/>
        <w:rPr>
          <w:rFonts w:ascii="Times New Roman" w:hAnsi="Times New Roman" w:cs="Times New Roman"/>
          <w:b/>
          <w:sz w:val="28"/>
          <w:szCs w:val="28"/>
          <w:lang w:eastAsia="ko-KR"/>
        </w:rPr>
        <w:sectPr w:rsidR="00340943" w:rsidRPr="00FE4191" w:rsidSect="00AE59DF">
          <w:footerReference w:type="default" r:id="rId10"/>
          <w:pgSz w:w="11909" w:h="16834"/>
          <w:pgMar w:top="851" w:right="1134" w:bottom="851" w:left="1134" w:header="720" w:footer="726" w:gutter="0"/>
          <w:cols w:space="720"/>
        </w:sectPr>
      </w:pPr>
    </w:p>
    <w:p w:rsidR="00340943" w:rsidRPr="00FE4191" w:rsidRDefault="00340943" w:rsidP="00FE4191">
      <w:pPr>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sz w:val="28"/>
          <w:szCs w:val="28"/>
          <w:lang w:eastAsia="ko-KR"/>
        </w:rPr>
        <w:lastRenderedPageBreak/>
        <w:t xml:space="preserve">УДК 624.159.1            </w:t>
      </w:r>
    </w:p>
    <w:p w:rsidR="00857E96" w:rsidRPr="00FE4191" w:rsidRDefault="00857E96" w:rsidP="00FE4191">
      <w:pPr>
        <w:spacing w:after="0" w:line="240" w:lineRule="auto"/>
        <w:ind w:firstLine="567"/>
        <w:contextualSpacing/>
        <w:rPr>
          <w:rFonts w:ascii="Times New Roman" w:hAnsi="Times New Roman" w:cs="Times New Roman"/>
          <w:sz w:val="28"/>
          <w:szCs w:val="28"/>
          <w:lang w:eastAsia="ko-KR"/>
        </w:rPr>
      </w:pPr>
    </w:p>
    <w:p w:rsidR="00F90604" w:rsidRPr="00FE4191" w:rsidRDefault="006D0BF9" w:rsidP="00FE4191">
      <w:pPr>
        <w:spacing w:after="0" w:line="240" w:lineRule="auto"/>
        <w:ind w:firstLine="567"/>
        <w:contextualSpacing/>
        <w:jc w:val="both"/>
        <w:rPr>
          <w:rFonts w:ascii="Times New Roman" w:hAnsi="Times New Roman" w:cs="Times New Roman"/>
          <w:sz w:val="28"/>
          <w:szCs w:val="28"/>
          <w:lang w:eastAsia="ko-KR"/>
        </w:rPr>
      </w:pPr>
      <w:r w:rsidRPr="00FE4191">
        <w:rPr>
          <w:rFonts w:ascii="Times New Roman" w:hAnsi="Times New Roman" w:cs="Times New Roman"/>
          <w:sz w:val="28"/>
          <w:szCs w:val="28"/>
          <w:lang w:eastAsia="ko-KR"/>
        </w:rPr>
        <w:t xml:space="preserve"> Составитель: </w:t>
      </w:r>
      <w:r w:rsidR="004632A1" w:rsidRPr="00FE4191">
        <w:rPr>
          <w:rFonts w:ascii="Times New Roman" w:hAnsi="Times New Roman" w:cs="Times New Roman"/>
          <w:sz w:val="28"/>
          <w:szCs w:val="28"/>
          <w:lang w:eastAsia="ko-KR"/>
        </w:rPr>
        <w:t xml:space="preserve">д.т.н., и.о. проф.  Бровко И.С., к.т.н., доц., Байболов К.С., старший преподаватель Сыпабекова Г.Ж. </w:t>
      </w:r>
      <w:r w:rsidR="00857E96" w:rsidRPr="00FE4191">
        <w:rPr>
          <w:rFonts w:ascii="Times New Roman" w:hAnsi="Times New Roman" w:cs="Times New Roman"/>
          <w:sz w:val="28"/>
          <w:szCs w:val="28"/>
          <w:lang w:eastAsia="ko-KR"/>
        </w:rPr>
        <w:t>Методические указания</w:t>
      </w:r>
      <w:r w:rsidR="00340943" w:rsidRPr="00FE4191">
        <w:rPr>
          <w:rFonts w:ascii="Times New Roman" w:hAnsi="Times New Roman" w:cs="Times New Roman"/>
          <w:sz w:val="28"/>
          <w:szCs w:val="28"/>
          <w:lang w:eastAsia="ko-KR"/>
        </w:rPr>
        <w:t xml:space="preserve"> к практическим занятиям по дисциплине «</w:t>
      </w:r>
      <w:r w:rsidR="00095D24" w:rsidRPr="00FE4191">
        <w:rPr>
          <w:rFonts w:ascii="Times New Roman" w:hAnsi="Times New Roman" w:cs="Times New Roman"/>
          <w:sz w:val="28"/>
          <w:szCs w:val="28"/>
        </w:rPr>
        <w:t>Нетрадиционные источники энергии и их использование в зданиях и сооружениях</w:t>
      </w:r>
      <w:r w:rsidR="00340943" w:rsidRPr="00FE4191">
        <w:rPr>
          <w:rFonts w:ascii="Times New Roman" w:hAnsi="Times New Roman" w:cs="Times New Roman"/>
          <w:sz w:val="28"/>
          <w:szCs w:val="28"/>
          <w:lang w:eastAsia="ko-KR"/>
        </w:rPr>
        <w:t xml:space="preserve">». Шымкент: ЮКГУ им. М.Ауезова;  </w:t>
      </w:r>
      <w:r w:rsidR="0047390A" w:rsidRPr="00FE4191">
        <w:rPr>
          <w:rFonts w:ascii="Times New Roman" w:hAnsi="Times New Roman" w:cs="Times New Roman"/>
          <w:sz w:val="28"/>
          <w:szCs w:val="28"/>
          <w:lang w:val="kk-KZ" w:eastAsia="ko-KR"/>
        </w:rPr>
        <w:t>201</w:t>
      </w:r>
      <w:r w:rsidR="0047390A" w:rsidRPr="00FE4191">
        <w:rPr>
          <w:rFonts w:ascii="Times New Roman" w:hAnsi="Times New Roman" w:cs="Times New Roman"/>
          <w:sz w:val="28"/>
          <w:szCs w:val="28"/>
          <w:lang w:eastAsia="ko-KR"/>
        </w:rPr>
        <w:t>7</w:t>
      </w:r>
      <w:r w:rsidR="00340943" w:rsidRPr="00FE4191">
        <w:rPr>
          <w:rFonts w:ascii="Times New Roman" w:hAnsi="Times New Roman" w:cs="Times New Roman"/>
          <w:sz w:val="28"/>
          <w:szCs w:val="28"/>
          <w:lang w:eastAsia="ko-KR"/>
        </w:rPr>
        <w:t>.</w:t>
      </w:r>
      <w:r w:rsidR="00340943" w:rsidRPr="00FE4191">
        <w:rPr>
          <w:rFonts w:ascii="Times New Roman" w:hAnsi="Times New Roman" w:cs="Times New Roman"/>
          <w:sz w:val="28"/>
          <w:szCs w:val="28"/>
          <w:lang w:val="kk-KZ" w:eastAsia="ko-KR"/>
        </w:rPr>
        <w:t xml:space="preserve">- </w:t>
      </w:r>
      <w:r w:rsidR="00AE2C9F" w:rsidRPr="00FE4191">
        <w:rPr>
          <w:rFonts w:ascii="Times New Roman" w:hAnsi="Times New Roman" w:cs="Times New Roman"/>
          <w:sz w:val="28"/>
          <w:szCs w:val="28"/>
          <w:lang w:eastAsia="ko-KR"/>
        </w:rPr>
        <w:t>81</w:t>
      </w:r>
      <w:r w:rsidR="00340943" w:rsidRPr="00FE4191">
        <w:rPr>
          <w:rFonts w:ascii="Times New Roman" w:hAnsi="Times New Roman" w:cs="Times New Roman"/>
          <w:sz w:val="28"/>
          <w:szCs w:val="28"/>
          <w:lang w:eastAsia="ko-KR"/>
        </w:rPr>
        <w:t>с.</w:t>
      </w:r>
    </w:p>
    <w:p w:rsidR="00B61D56" w:rsidRPr="00FE4191" w:rsidRDefault="00B61D56" w:rsidP="00FE4191">
      <w:pPr>
        <w:spacing w:after="0" w:line="240" w:lineRule="auto"/>
        <w:ind w:firstLine="567"/>
        <w:contextualSpacing/>
        <w:rPr>
          <w:rFonts w:ascii="Times New Roman" w:hAnsi="Times New Roman" w:cs="Times New Roman"/>
          <w:sz w:val="28"/>
          <w:szCs w:val="28"/>
          <w:lang w:eastAsia="ko-KR"/>
        </w:rPr>
      </w:pPr>
    </w:p>
    <w:p w:rsidR="00340943" w:rsidRPr="00FE4191" w:rsidRDefault="00340943" w:rsidP="00FE4191">
      <w:pPr>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sz w:val="28"/>
          <w:szCs w:val="28"/>
          <w:lang w:eastAsia="ko-KR"/>
        </w:rPr>
        <w:tab/>
      </w:r>
    </w:p>
    <w:p w:rsidR="00340943" w:rsidRPr="00FE4191" w:rsidRDefault="00340943" w:rsidP="00FE4191">
      <w:pPr>
        <w:spacing w:after="0" w:line="240" w:lineRule="auto"/>
        <w:ind w:firstLine="567"/>
        <w:contextualSpacing/>
        <w:jc w:val="both"/>
        <w:rPr>
          <w:rFonts w:ascii="Times New Roman" w:hAnsi="Times New Roman" w:cs="Times New Roman"/>
          <w:sz w:val="28"/>
          <w:szCs w:val="28"/>
        </w:rPr>
      </w:pPr>
      <w:r w:rsidRPr="00FE4191">
        <w:rPr>
          <w:rFonts w:ascii="Times New Roman" w:hAnsi="Times New Roman" w:cs="Times New Roman"/>
          <w:sz w:val="28"/>
          <w:szCs w:val="28"/>
          <w:lang w:eastAsia="ko-KR"/>
        </w:rPr>
        <w:t>Методические указания составлены в соответствии с требованиями учебного плана и программой дисциплины</w:t>
      </w:r>
      <w:r w:rsidRPr="00FE4191">
        <w:rPr>
          <w:rFonts w:ascii="Times New Roman" w:hAnsi="Times New Roman" w:cs="Times New Roman"/>
          <w:sz w:val="28"/>
          <w:szCs w:val="28"/>
          <w:lang w:eastAsia="ko-KR"/>
        </w:rPr>
        <w:tab/>
        <w:t>и включают все необходимые сведения по выполнению тем практических (семинарских) занятий курса.</w:t>
      </w:r>
      <w:r w:rsidR="00914E60">
        <w:rPr>
          <w:rFonts w:ascii="Times New Roman" w:hAnsi="Times New Roman" w:cs="Times New Roman"/>
          <w:sz w:val="28"/>
          <w:szCs w:val="28"/>
          <w:lang w:val="kk-KZ" w:eastAsia="ko-KR"/>
        </w:rPr>
        <w:t xml:space="preserve"> </w:t>
      </w:r>
      <w:r w:rsidRPr="00FE4191">
        <w:rPr>
          <w:rFonts w:ascii="Times New Roman" w:hAnsi="Times New Roman" w:cs="Times New Roman"/>
          <w:sz w:val="28"/>
          <w:szCs w:val="28"/>
          <w:lang w:eastAsia="ko-KR"/>
        </w:rPr>
        <w:t xml:space="preserve">Методические указания предназначены для магистрантов специальности </w:t>
      </w:r>
      <w:r w:rsidRPr="00FE4191">
        <w:rPr>
          <w:rFonts w:ascii="Times New Roman" w:hAnsi="Times New Roman" w:cs="Times New Roman"/>
          <w:sz w:val="28"/>
          <w:szCs w:val="28"/>
        </w:rPr>
        <w:t>6М072900</w:t>
      </w:r>
      <w:r w:rsidR="0047390A" w:rsidRPr="00FE4191">
        <w:rPr>
          <w:rFonts w:ascii="Times New Roman" w:hAnsi="Times New Roman" w:cs="Times New Roman"/>
          <w:sz w:val="28"/>
          <w:szCs w:val="28"/>
        </w:rPr>
        <w:t>-</w:t>
      </w:r>
      <w:r w:rsidRPr="00FE4191">
        <w:rPr>
          <w:rFonts w:ascii="Times New Roman" w:hAnsi="Times New Roman" w:cs="Times New Roman"/>
          <w:sz w:val="28"/>
          <w:szCs w:val="28"/>
        </w:rPr>
        <w:t xml:space="preserve"> Строительство</w:t>
      </w:r>
    </w:p>
    <w:p w:rsidR="00B61D56" w:rsidRPr="00FE4191" w:rsidRDefault="00B61D56" w:rsidP="00FE4191">
      <w:pPr>
        <w:spacing w:after="0" w:line="240" w:lineRule="auto"/>
        <w:ind w:firstLine="567"/>
        <w:contextualSpacing/>
        <w:jc w:val="both"/>
        <w:rPr>
          <w:rFonts w:ascii="Times New Roman" w:hAnsi="Times New Roman" w:cs="Times New Roman"/>
          <w:sz w:val="28"/>
          <w:szCs w:val="28"/>
          <w:lang w:eastAsia="ko-KR"/>
        </w:rPr>
      </w:pPr>
    </w:p>
    <w:p w:rsidR="00340943" w:rsidRPr="00FE4191" w:rsidRDefault="00340943" w:rsidP="00FE4191">
      <w:pPr>
        <w:spacing w:after="0" w:line="240" w:lineRule="auto"/>
        <w:ind w:firstLine="567"/>
        <w:contextualSpacing/>
        <w:jc w:val="both"/>
        <w:rPr>
          <w:rFonts w:ascii="Times New Roman" w:hAnsi="Times New Roman" w:cs="Times New Roman"/>
          <w:sz w:val="28"/>
          <w:szCs w:val="28"/>
          <w:lang w:eastAsia="ko-KR"/>
        </w:rPr>
      </w:pPr>
    </w:p>
    <w:p w:rsidR="00340943" w:rsidRPr="00FE4191" w:rsidRDefault="00857E96" w:rsidP="00FE4191">
      <w:pPr>
        <w:spacing w:after="0" w:line="240" w:lineRule="auto"/>
        <w:ind w:firstLine="567"/>
        <w:contextualSpacing/>
        <w:jc w:val="both"/>
        <w:rPr>
          <w:rFonts w:ascii="Times New Roman" w:hAnsi="Times New Roman" w:cs="Times New Roman"/>
          <w:sz w:val="28"/>
          <w:szCs w:val="28"/>
        </w:rPr>
      </w:pPr>
      <w:r w:rsidRPr="00FE4191">
        <w:rPr>
          <w:rFonts w:ascii="Times New Roman" w:hAnsi="Times New Roman"/>
          <w:sz w:val="28"/>
          <w:szCs w:val="28"/>
        </w:rPr>
        <w:t>В м</w:t>
      </w:r>
      <w:r w:rsidRPr="00FE4191">
        <w:rPr>
          <w:rFonts w:ascii="Times New Roman" w:hAnsi="Times New Roman" w:cs="Times New Roman"/>
          <w:sz w:val="28"/>
          <w:szCs w:val="28"/>
          <w:lang w:eastAsia="ko-KR"/>
        </w:rPr>
        <w:t>етодических указаниях по практическим  занятиям</w:t>
      </w:r>
      <w:r w:rsidRPr="00FE4191">
        <w:rPr>
          <w:rFonts w:ascii="Times New Roman" w:hAnsi="Times New Roman" w:cs="Times New Roman"/>
          <w:sz w:val="28"/>
          <w:szCs w:val="28"/>
        </w:rPr>
        <w:t xml:space="preserve"> по дисциплине </w:t>
      </w:r>
      <w:r w:rsidR="00340943" w:rsidRPr="00FE4191">
        <w:rPr>
          <w:rFonts w:ascii="Times New Roman" w:hAnsi="Times New Roman" w:cs="Times New Roman"/>
          <w:sz w:val="28"/>
          <w:szCs w:val="28"/>
        </w:rPr>
        <w:t>«</w:t>
      </w:r>
      <w:r w:rsidR="0047390A" w:rsidRPr="00FE4191">
        <w:rPr>
          <w:rFonts w:ascii="Times New Roman" w:hAnsi="Times New Roman" w:cs="Times New Roman"/>
          <w:sz w:val="28"/>
          <w:szCs w:val="28"/>
        </w:rPr>
        <w:t>Нетрадиционные источники энергии и их использование в зданиях и сооружениях</w:t>
      </w:r>
      <w:r w:rsidR="00340943" w:rsidRPr="00FE4191">
        <w:rPr>
          <w:rFonts w:ascii="Times New Roman" w:hAnsi="Times New Roman" w:cs="Times New Roman"/>
          <w:sz w:val="28"/>
          <w:szCs w:val="28"/>
        </w:rPr>
        <w:t>» рассматриваются вопросы про</w:t>
      </w:r>
      <w:r w:rsidR="00340943" w:rsidRPr="00FE4191">
        <w:rPr>
          <w:rFonts w:ascii="Times New Roman" w:hAnsi="Times New Roman" w:cs="Times New Roman"/>
          <w:sz w:val="28"/>
          <w:szCs w:val="28"/>
        </w:rPr>
        <w:softHyphen/>
        <w:t>ектирования, строительства и эксплуатации энергоэффективных строительных объектов самого разного предназначения.</w:t>
      </w:r>
    </w:p>
    <w:p w:rsidR="00F90604" w:rsidRPr="00FE4191" w:rsidRDefault="00F90604" w:rsidP="00FE4191">
      <w:pPr>
        <w:spacing w:after="0" w:line="240" w:lineRule="auto"/>
        <w:ind w:firstLine="567"/>
        <w:contextualSpacing/>
        <w:jc w:val="both"/>
        <w:rPr>
          <w:rFonts w:ascii="Times New Roman" w:hAnsi="Times New Roman" w:cs="Times New Roman"/>
          <w:sz w:val="28"/>
          <w:szCs w:val="28"/>
          <w:lang w:eastAsia="ko-KR"/>
        </w:rPr>
      </w:pPr>
    </w:p>
    <w:p w:rsidR="00B61D56" w:rsidRPr="00FE4191" w:rsidRDefault="00B61D56" w:rsidP="00FE4191">
      <w:pPr>
        <w:spacing w:after="0" w:line="240" w:lineRule="auto"/>
        <w:ind w:firstLine="567"/>
        <w:contextualSpacing/>
        <w:jc w:val="both"/>
        <w:rPr>
          <w:rFonts w:ascii="Times New Roman" w:hAnsi="Times New Roman" w:cs="Times New Roman"/>
          <w:sz w:val="28"/>
          <w:szCs w:val="28"/>
          <w:lang w:eastAsia="ko-KR"/>
        </w:rPr>
      </w:pPr>
    </w:p>
    <w:p w:rsidR="00B61D56" w:rsidRPr="00FE4191" w:rsidRDefault="00B61D56" w:rsidP="00FE4191">
      <w:pPr>
        <w:spacing w:after="0" w:line="240" w:lineRule="auto"/>
        <w:ind w:firstLine="567"/>
        <w:contextualSpacing/>
        <w:jc w:val="both"/>
        <w:rPr>
          <w:rFonts w:ascii="Times New Roman" w:hAnsi="Times New Roman" w:cs="Times New Roman"/>
          <w:sz w:val="28"/>
          <w:szCs w:val="28"/>
          <w:lang w:eastAsia="ko-KR"/>
        </w:rPr>
      </w:pPr>
    </w:p>
    <w:p w:rsidR="00B61D56" w:rsidRPr="00FE4191" w:rsidRDefault="00B61D56" w:rsidP="00FE4191">
      <w:pPr>
        <w:spacing w:after="0" w:line="240" w:lineRule="auto"/>
        <w:ind w:firstLine="567"/>
        <w:contextualSpacing/>
        <w:jc w:val="both"/>
        <w:rPr>
          <w:rFonts w:ascii="Times New Roman" w:hAnsi="Times New Roman" w:cs="Times New Roman"/>
          <w:sz w:val="28"/>
          <w:szCs w:val="28"/>
          <w:lang w:eastAsia="ko-KR"/>
        </w:rPr>
      </w:pPr>
    </w:p>
    <w:p w:rsidR="00153096" w:rsidRDefault="00340943" w:rsidP="00FE4191">
      <w:pPr>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sz w:val="28"/>
          <w:szCs w:val="28"/>
          <w:lang w:eastAsia="ko-KR"/>
        </w:rPr>
        <w:t xml:space="preserve">Рецензент: </w:t>
      </w:r>
    </w:p>
    <w:p w:rsidR="00153096" w:rsidRDefault="00153096" w:rsidP="00FE4191">
      <w:pPr>
        <w:spacing w:after="0" w:line="240" w:lineRule="auto"/>
        <w:ind w:firstLine="567"/>
        <w:contextualSpacing/>
        <w:rPr>
          <w:rFonts w:ascii="Times New Roman" w:hAnsi="Times New Roman" w:cs="Times New Roman"/>
          <w:sz w:val="28"/>
          <w:szCs w:val="28"/>
          <w:lang w:eastAsia="ko-KR"/>
        </w:rPr>
      </w:pPr>
      <w:r>
        <w:rPr>
          <w:rFonts w:ascii="Times New Roman" w:hAnsi="Times New Roman" w:cs="Times New Roman"/>
          <w:sz w:val="28"/>
          <w:szCs w:val="28"/>
          <w:lang w:eastAsia="ko-KR"/>
        </w:rPr>
        <w:t>Турмамбетов Т. – директор ТОО «Кошкар – Ата - Жолба»</w:t>
      </w:r>
    </w:p>
    <w:p w:rsidR="00B61D56" w:rsidRPr="00153096" w:rsidRDefault="00153096" w:rsidP="00FE4191">
      <w:pPr>
        <w:spacing w:after="0" w:line="240" w:lineRule="auto"/>
        <w:ind w:firstLine="567"/>
        <w:contextualSpacing/>
        <w:rPr>
          <w:rFonts w:ascii="Times New Roman" w:hAnsi="Times New Roman" w:cs="Times New Roman"/>
          <w:sz w:val="28"/>
          <w:szCs w:val="28"/>
          <w:lang w:eastAsia="ko-KR"/>
        </w:rPr>
      </w:pPr>
      <w:r w:rsidRPr="00153096">
        <w:rPr>
          <w:rFonts w:ascii="Times New Roman" w:hAnsi="Times New Roman" w:cs="Times New Roman"/>
          <w:sz w:val="28"/>
          <w:szCs w:val="28"/>
        </w:rPr>
        <w:t xml:space="preserve">Голубев В.Г. </w:t>
      </w:r>
      <w:r w:rsidR="00857E96" w:rsidRPr="00153096">
        <w:rPr>
          <w:rFonts w:ascii="Times New Roman" w:hAnsi="Times New Roman" w:cs="Times New Roman"/>
          <w:sz w:val="28"/>
          <w:szCs w:val="28"/>
        </w:rPr>
        <w:t xml:space="preserve">- </w:t>
      </w:r>
      <w:r w:rsidRPr="00153096">
        <w:rPr>
          <w:rFonts w:ascii="Times New Roman" w:hAnsi="Times New Roman" w:cs="Times New Roman"/>
          <w:sz w:val="28"/>
          <w:szCs w:val="28"/>
        </w:rPr>
        <w:t>д</w:t>
      </w:r>
      <w:r w:rsidR="00857E96" w:rsidRPr="00153096">
        <w:rPr>
          <w:rFonts w:ascii="Times New Roman" w:hAnsi="Times New Roman" w:cs="Times New Roman"/>
          <w:sz w:val="28"/>
          <w:szCs w:val="28"/>
        </w:rPr>
        <w:t xml:space="preserve">.т.н., профессор </w:t>
      </w:r>
      <w:r w:rsidR="00340943" w:rsidRPr="00153096">
        <w:rPr>
          <w:rFonts w:ascii="Times New Roman" w:hAnsi="Times New Roman" w:cs="Times New Roman"/>
          <w:sz w:val="28"/>
          <w:szCs w:val="28"/>
        </w:rPr>
        <w:t>каф</w:t>
      </w:r>
      <w:r w:rsidR="00857E96" w:rsidRPr="00153096">
        <w:rPr>
          <w:rFonts w:ascii="Times New Roman" w:hAnsi="Times New Roman" w:cs="Times New Roman"/>
          <w:sz w:val="28"/>
          <w:szCs w:val="28"/>
        </w:rPr>
        <w:t xml:space="preserve">едры </w:t>
      </w:r>
      <w:r w:rsidRPr="00153096">
        <w:rPr>
          <w:rFonts w:ascii="Times New Roman" w:hAnsi="Times New Roman" w:cs="Times New Roman"/>
          <w:sz w:val="28"/>
          <w:szCs w:val="28"/>
        </w:rPr>
        <w:t>«Нефтегазовое дело»</w:t>
      </w:r>
      <w:r w:rsidR="00857E96" w:rsidRPr="00153096">
        <w:rPr>
          <w:rFonts w:ascii="Times New Roman" w:hAnsi="Times New Roman" w:cs="Times New Roman"/>
          <w:sz w:val="28"/>
          <w:szCs w:val="28"/>
        </w:rPr>
        <w:t>, ЮКГУ им. М. Ауезова</w:t>
      </w:r>
      <w:r w:rsidR="00340943" w:rsidRPr="00153096">
        <w:rPr>
          <w:rFonts w:ascii="Times New Roman" w:hAnsi="Times New Roman" w:cs="Times New Roman"/>
          <w:sz w:val="28"/>
          <w:szCs w:val="28"/>
        </w:rPr>
        <w:t>.</w:t>
      </w:r>
    </w:p>
    <w:p w:rsidR="00B61D56" w:rsidRPr="00FE4191" w:rsidRDefault="00B61D56" w:rsidP="00FE4191">
      <w:pPr>
        <w:spacing w:after="0" w:line="240" w:lineRule="auto"/>
        <w:ind w:firstLine="567"/>
        <w:contextualSpacing/>
        <w:rPr>
          <w:rFonts w:ascii="Times New Roman" w:hAnsi="Times New Roman" w:cs="Times New Roman"/>
          <w:sz w:val="28"/>
          <w:szCs w:val="28"/>
          <w:lang w:eastAsia="ko-KR"/>
        </w:rPr>
      </w:pPr>
    </w:p>
    <w:p w:rsidR="00857E96" w:rsidRPr="00FE4191" w:rsidRDefault="00857E96" w:rsidP="00FE4191">
      <w:pPr>
        <w:spacing w:after="0" w:line="240" w:lineRule="auto"/>
        <w:ind w:firstLine="567"/>
        <w:contextualSpacing/>
        <w:rPr>
          <w:rFonts w:ascii="Times New Roman" w:hAnsi="Times New Roman" w:cs="Times New Roman"/>
          <w:sz w:val="28"/>
          <w:szCs w:val="28"/>
          <w:lang w:eastAsia="ko-KR"/>
        </w:rPr>
      </w:pPr>
    </w:p>
    <w:p w:rsidR="00857E96" w:rsidRPr="00FE4191" w:rsidRDefault="00857E96" w:rsidP="00FE4191">
      <w:pPr>
        <w:spacing w:after="0" w:line="240" w:lineRule="auto"/>
        <w:ind w:firstLine="567"/>
        <w:contextualSpacing/>
        <w:rPr>
          <w:rFonts w:ascii="Times New Roman" w:hAnsi="Times New Roman" w:cs="Times New Roman"/>
          <w:sz w:val="28"/>
          <w:szCs w:val="28"/>
          <w:lang w:eastAsia="ko-KR"/>
        </w:rPr>
      </w:pPr>
    </w:p>
    <w:p w:rsidR="00857E96" w:rsidRPr="00FE4191" w:rsidRDefault="00857E96" w:rsidP="00FE4191">
      <w:pPr>
        <w:spacing w:after="0" w:line="240" w:lineRule="auto"/>
        <w:ind w:firstLine="567"/>
        <w:contextualSpacing/>
        <w:rPr>
          <w:rFonts w:ascii="Times New Roman" w:hAnsi="Times New Roman" w:cs="Times New Roman"/>
          <w:sz w:val="28"/>
          <w:szCs w:val="28"/>
          <w:lang w:eastAsia="ko-KR"/>
        </w:rPr>
      </w:pPr>
    </w:p>
    <w:p w:rsidR="00857E96" w:rsidRPr="00FE4191" w:rsidRDefault="00857E96" w:rsidP="00FE4191">
      <w:pPr>
        <w:spacing w:after="0" w:line="240" w:lineRule="auto"/>
        <w:ind w:firstLine="567"/>
        <w:contextualSpacing/>
        <w:rPr>
          <w:rFonts w:ascii="Times New Roman" w:hAnsi="Times New Roman" w:cs="Times New Roman"/>
          <w:sz w:val="28"/>
          <w:szCs w:val="28"/>
          <w:lang w:eastAsia="ko-KR"/>
        </w:rPr>
      </w:pPr>
    </w:p>
    <w:p w:rsidR="00340943" w:rsidRPr="00FE4191" w:rsidRDefault="00340943" w:rsidP="00FE4191">
      <w:pPr>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sz w:val="28"/>
          <w:szCs w:val="28"/>
        </w:rPr>
        <w:tab/>
      </w:r>
    </w:p>
    <w:p w:rsidR="00857E96" w:rsidRPr="00FE4191" w:rsidRDefault="00857E96" w:rsidP="00FE4191">
      <w:pPr>
        <w:spacing w:after="0" w:line="240" w:lineRule="auto"/>
        <w:ind w:firstLine="567"/>
        <w:jc w:val="both"/>
        <w:rPr>
          <w:rFonts w:ascii="Times New Roman" w:hAnsi="Times New Roman" w:cs="Times New Roman"/>
          <w:sz w:val="28"/>
          <w:szCs w:val="28"/>
          <w:lang w:eastAsia="ko-KR"/>
        </w:rPr>
      </w:pPr>
      <w:r w:rsidRPr="00FE4191">
        <w:rPr>
          <w:rFonts w:ascii="Times New Roman" w:hAnsi="Times New Roman" w:cs="Times New Roman"/>
          <w:sz w:val="28"/>
          <w:szCs w:val="28"/>
          <w:lang w:eastAsia="ko-KR"/>
        </w:rPr>
        <w:t>Рекомендовано к изданию  Методическим советом ЮКГУ им. М. Ауезова,  протокол № ___ от «____» ______________ 2017 г.</w:t>
      </w:r>
    </w:p>
    <w:p w:rsidR="00857E96" w:rsidRPr="00FE4191" w:rsidRDefault="00857E96" w:rsidP="00FE4191">
      <w:pPr>
        <w:spacing w:after="0" w:line="240" w:lineRule="auto"/>
        <w:ind w:firstLine="567"/>
        <w:jc w:val="both"/>
        <w:rPr>
          <w:rFonts w:ascii="Times New Roman" w:hAnsi="Times New Roman" w:cs="Times New Roman"/>
          <w:sz w:val="28"/>
          <w:szCs w:val="28"/>
          <w:lang w:eastAsia="ko-KR"/>
        </w:rPr>
      </w:pPr>
    </w:p>
    <w:p w:rsidR="00340943" w:rsidRPr="00FE4191" w:rsidRDefault="00340943" w:rsidP="00FE4191">
      <w:pPr>
        <w:spacing w:after="0" w:line="240" w:lineRule="auto"/>
        <w:ind w:firstLine="567"/>
        <w:contextualSpacing/>
        <w:rPr>
          <w:rFonts w:ascii="Times New Roman" w:hAnsi="Times New Roman" w:cs="Times New Roman"/>
          <w:sz w:val="28"/>
          <w:szCs w:val="28"/>
          <w:lang w:eastAsia="ko-KR"/>
        </w:rPr>
      </w:pPr>
    </w:p>
    <w:p w:rsidR="00B61D56" w:rsidRPr="00FE4191" w:rsidRDefault="00B61D56" w:rsidP="00FE4191">
      <w:pPr>
        <w:spacing w:after="0" w:line="240" w:lineRule="auto"/>
        <w:ind w:firstLine="567"/>
        <w:contextualSpacing/>
        <w:rPr>
          <w:rFonts w:ascii="Times New Roman" w:hAnsi="Times New Roman" w:cs="Times New Roman"/>
          <w:sz w:val="28"/>
          <w:szCs w:val="28"/>
          <w:lang w:eastAsia="ko-KR"/>
        </w:rPr>
      </w:pPr>
    </w:p>
    <w:p w:rsidR="00B867F7" w:rsidRPr="00FE4191" w:rsidRDefault="00B867F7" w:rsidP="00FE4191">
      <w:pPr>
        <w:spacing w:after="0" w:line="240" w:lineRule="auto"/>
        <w:ind w:firstLine="567"/>
        <w:contextualSpacing/>
        <w:rPr>
          <w:rFonts w:ascii="Times New Roman" w:hAnsi="Times New Roman" w:cs="Times New Roman"/>
          <w:sz w:val="28"/>
          <w:szCs w:val="28"/>
          <w:lang w:eastAsia="ko-KR"/>
        </w:rPr>
      </w:pPr>
    </w:p>
    <w:p w:rsidR="00340943" w:rsidRPr="00FE4191" w:rsidRDefault="00340943" w:rsidP="00FE4191">
      <w:pPr>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sz w:val="28"/>
          <w:szCs w:val="28"/>
          <w:lang w:eastAsia="ko-KR"/>
        </w:rPr>
        <w:t>© Южно-Казахстанский государственный университет им. М.Ауезова, 201</w:t>
      </w:r>
      <w:r w:rsidR="0047390A" w:rsidRPr="00FE4191">
        <w:rPr>
          <w:rFonts w:ascii="Times New Roman" w:hAnsi="Times New Roman" w:cs="Times New Roman"/>
          <w:sz w:val="28"/>
          <w:szCs w:val="28"/>
          <w:lang w:eastAsia="ko-KR"/>
        </w:rPr>
        <w:t>7</w:t>
      </w:r>
    </w:p>
    <w:p w:rsidR="00340943" w:rsidRPr="00FE4191" w:rsidRDefault="00D76D1E" w:rsidP="00FE4191">
      <w:pPr>
        <w:spacing w:after="0" w:line="240" w:lineRule="auto"/>
        <w:ind w:firstLine="567"/>
        <w:contextualSpacing/>
        <w:jc w:val="both"/>
        <w:rPr>
          <w:rFonts w:ascii="Times New Roman" w:hAnsi="Times New Roman" w:cs="Times New Roman"/>
          <w:sz w:val="28"/>
          <w:szCs w:val="28"/>
          <w:lang w:eastAsia="ko-KR"/>
        </w:rPr>
      </w:pPr>
      <w:r>
        <w:rPr>
          <w:rFonts w:ascii="Times New Roman" w:hAnsi="Times New Roman" w:cs="Times New Roman"/>
          <w:noProof/>
          <w:sz w:val="28"/>
          <w:szCs w:val="28"/>
        </w:rPr>
        <w:pict>
          <v:rect id="_x0000_s1030" style="position:absolute;left:0;text-align:left;margin-left:216.95pt;margin-top:18.35pt;width:69.85pt;height:58.35pt;z-index:251664384" stroked="f"/>
        </w:pict>
      </w:r>
      <w:r w:rsidR="00340943" w:rsidRPr="00FE4191">
        <w:rPr>
          <w:rFonts w:ascii="Times New Roman" w:hAnsi="Times New Roman" w:cs="Times New Roman"/>
          <w:sz w:val="28"/>
          <w:szCs w:val="28"/>
          <w:lang w:eastAsia="ko-KR"/>
        </w:rPr>
        <w:t>Ответственный за выпуск  - Бровко И.С.</w:t>
      </w:r>
    </w:p>
    <w:p w:rsidR="00AE59DF" w:rsidRPr="00FE4191" w:rsidRDefault="00AE59DF" w:rsidP="00FE4191">
      <w:pPr>
        <w:spacing w:after="0" w:line="240" w:lineRule="auto"/>
        <w:ind w:firstLine="567"/>
        <w:jc w:val="center"/>
        <w:rPr>
          <w:rFonts w:ascii="Times New Roman" w:hAnsi="Times New Roman" w:cs="Times New Roman"/>
          <w:b/>
          <w:sz w:val="28"/>
          <w:szCs w:val="28"/>
        </w:rPr>
      </w:pPr>
      <w:r w:rsidRPr="00FE4191">
        <w:rPr>
          <w:rFonts w:ascii="Times New Roman" w:hAnsi="Times New Roman" w:cs="Times New Roman"/>
          <w:b/>
          <w:sz w:val="28"/>
          <w:szCs w:val="28"/>
        </w:rPr>
        <w:lastRenderedPageBreak/>
        <w:t>Содержание</w:t>
      </w:r>
    </w:p>
    <w:tbl>
      <w:tblPr>
        <w:tblStyle w:val="a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646"/>
        <w:gridCol w:w="1134"/>
      </w:tblGrid>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rPr>
            </w:pPr>
          </w:p>
        </w:tc>
        <w:tc>
          <w:tcPr>
            <w:tcW w:w="8646" w:type="dxa"/>
          </w:tcPr>
          <w:p w:rsidR="00AE59DF" w:rsidRPr="00797CF9" w:rsidRDefault="00AE59DF" w:rsidP="00FE4191">
            <w:pPr>
              <w:rPr>
                <w:rFonts w:ascii="Times New Roman" w:hAnsi="Times New Roman" w:cs="Times New Roman"/>
                <w:b/>
                <w:sz w:val="28"/>
                <w:szCs w:val="28"/>
                <w:lang w:val="ru-RU"/>
              </w:rPr>
            </w:pPr>
            <w:r w:rsidRPr="00FE4191">
              <w:rPr>
                <w:rFonts w:ascii="Times New Roman" w:hAnsi="Times New Roman" w:cs="Times New Roman"/>
                <w:sz w:val="28"/>
                <w:szCs w:val="28"/>
              </w:rPr>
              <w:t>Введение</w:t>
            </w:r>
            <w:r w:rsidR="00797CF9">
              <w:rPr>
                <w:rFonts w:ascii="Times New Roman" w:hAnsi="Times New Roman" w:cs="Times New Roman"/>
                <w:sz w:val="28"/>
                <w:szCs w:val="28"/>
                <w:lang w:val="ru-RU"/>
              </w:rPr>
              <w:t>……………………………………………………………………</w:t>
            </w:r>
          </w:p>
        </w:tc>
        <w:tc>
          <w:tcPr>
            <w:tcW w:w="1134" w:type="dxa"/>
          </w:tcPr>
          <w:p w:rsidR="00AE59DF" w:rsidRPr="00843A52" w:rsidRDefault="00843A52" w:rsidP="00843A52">
            <w:pPr>
              <w:jc w:val="center"/>
              <w:rPr>
                <w:rFonts w:ascii="Times New Roman" w:hAnsi="Times New Roman" w:cs="Times New Roman"/>
                <w:sz w:val="28"/>
                <w:szCs w:val="28"/>
                <w:lang w:val="ru-RU"/>
              </w:rPr>
            </w:pPr>
            <w:r w:rsidRPr="00843A52">
              <w:rPr>
                <w:rFonts w:ascii="Times New Roman" w:hAnsi="Times New Roman" w:cs="Times New Roman"/>
                <w:sz w:val="28"/>
                <w:szCs w:val="28"/>
                <w:lang w:val="ru-RU"/>
              </w:rPr>
              <w:t>7</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w:t>
            </w:r>
            <w:r w:rsidR="004632A1" w:rsidRPr="00FE4191">
              <w:rPr>
                <w:rFonts w:ascii="Times New Roman" w:hAnsi="Times New Roman" w:cs="Times New Roman"/>
                <w:sz w:val="28"/>
                <w:szCs w:val="28"/>
                <w:lang w:val="ru-RU"/>
              </w:rPr>
              <w:t xml:space="preserve"> Использование тепла земли для отопления зданий</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843A52" w:rsidP="00843A52">
            <w:pPr>
              <w:jc w:val="center"/>
              <w:rPr>
                <w:rFonts w:ascii="Times New Roman" w:hAnsi="Times New Roman" w:cs="Times New Roman"/>
                <w:sz w:val="28"/>
                <w:szCs w:val="28"/>
                <w:lang w:val="ru-RU"/>
              </w:rPr>
            </w:pPr>
            <w:r w:rsidRPr="00843A52">
              <w:rPr>
                <w:rFonts w:ascii="Times New Roman" w:hAnsi="Times New Roman" w:cs="Times New Roman"/>
                <w:sz w:val="28"/>
                <w:szCs w:val="28"/>
                <w:lang w:val="ru-RU"/>
              </w:rPr>
              <w:t>9</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2</w:t>
            </w:r>
            <w:r w:rsidR="004632A1" w:rsidRPr="00FE4191">
              <w:rPr>
                <w:rFonts w:ascii="Times New Roman" w:hAnsi="Times New Roman" w:cs="Times New Roman"/>
                <w:sz w:val="28"/>
                <w:szCs w:val="28"/>
                <w:lang w:val="ru-RU"/>
              </w:rPr>
              <w:t xml:space="preserve"> Оборудование, используемое получения геотермального тепла земли</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11</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ind w:firstLine="33"/>
              <w:rPr>
                <w:rFonts w:ascii="Times New Roman" w:hAnsi="Times New Roman"/>
                <w:sz w:val="28"/>
                <w:lang w:val="ru-RU"/>
              </w:rPr>
            </w:pPr>
            <w:r w:rsidRPr="00FE4191">
              <w:rPr>
                <w:rFonts w:ascii="Times New Roman" w:hAnsi="Times New Roman" w:cs="Times New Roman"/>
                <w:sz w:val="28"/>
                <w:szCs w:val="28"/>
                <w:lang w:val="ru-RU"/>
              </w:rPr>
              <w:t>Практическоезанятие № 3</w:t>
            </w:r>
            <w:r w:rsidR="004632A1" w:rsidRPr="00FE4191">
              <w:rPr>
                <w:rFonts w:ascii="Times New Roman" w:hAnsi="Times New Roman" w:cs="Times New Roman"/>
                <w:sz w:val="28"/>
                <w:szCs w:val="28"/>
                <w:lang w:val="ru-RU"/>
              </w:rPr>
              <w:t xml:space="preserve"> Принцип работы  и </w:t>
            </w:r>
            <w:r w:rsidR="004632A1" w:rsidRPr="00FE4191">
              <w:rPr>
                <w:rFonts w:ascii="Times New Roman" w:hAnsi="Times New Roman" w:cs="Times New Roman"/>
                <w:bCs/>
                <w:sz w:val="28"/>
                <w:szCs w:val="28"/>
                <w:lang w:val="ru-RU"/>
              </w:rPr>
              <w:t>устройство теплового насоса</w:t>
            </w:r>
            <w:r w:rsidR="00797CF9">
              <w:rPr>
                <w:rFonts w:ascii="Times New Roman" w:hAnsi="Times New Roman" w:cs="Times New Roman"/>
                <w:bCs/>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14</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ind w:firstLine="33"/>
              <w:rPr>
                <w:rFonts w:ascii="Times New Roman" w:hAnsi="Times New Roman"/>
                <w:sz w:val="28"/>
                <w:lang w:val="ru-RU"/>
              </w:rPr>
            </w:pPr>
            <w:r w:rsidRPr="00FE4191">
              <w:rPr>
                <w:rFonts w:ascii="Times New Roman" w:hAnsi="Times New Roman" w:cs="Times New Roman"/>
                <w:sz w:val="28"/>
                <w:szCs w:val="28"/>
                <w:lang w:val="ru-RU"/>
              </w:rPr>
              <w:t>Практическоезанятие № 4</w:t>
            </w:r>
            <w:r w:rsidR="004632A1" w:rsidRPr="00FE4191">
              <w:rPr>
                <w:rFonts w:ascii="Times New Roman" w:hAnsi="Times New Roman" w:cs="Times New Roman"/>
                <w:bCs/>
                <w:iCs/>
                <w:sz w:val="28"/>
                <w:szCs w:val="28"/>
                <w:lang w:val="ru-RU"/>
              </w:rPr>
              <w:t xml:space="preserve"> Выработка электричества из геотермальной энергии</w:t>
            </w:r>
            <w:r w:rsidR="00797CF9">
              <w:rPr>
                <w:rFonts w:ascii="Times New Roman" w:hAnsi="Times New Roman" w:cs="Times New Roman"/>
                <w:bCs/>
                <w:iCs/>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17</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5</w:t>
            </w:r>
            <w:r w:rsidR="004632A1" w:rsidRPr="00FE4191">
              <w:rPr>
                <w:rFonts w:ascii="Times New Roman" w:hAnsi="Times New Roman" w:cs="Times New Roman"/>
                <w:kern w:val="36"/>
                <w:sz w:val="28"/>
                <w:szCs w:val="28"/>
                <w:lang w:val="ru-RU"/>
              </w:rPr>
              <w:t xml:space="preserve"> Геотермальные </w:t>
            </w:r>
            <w:r w:rsidR="004632A1" w:rsidRPr="00FE4191">
              <w:rPr>
                <w:rFonts w:ascii="Times New Roman" w:hAnsi="Times New Roman" w:cs="Times New Roman"/>
                <w:sz w:val="28"/>
                <w:szCs w:val="28"/>
                <w:lang w:val="ru-RU"/>
              </w:rPr>
              <w:t>ресурсы</w:t>
            </w:r>
            <w:r w:rsidR="004632A1" w:rsidRPr="00FE4191">
              <w:rPr>
                <w:rFonts w:ascii="Times New Roman" w:hAnsi="Times New Roman" w:cs="Times New Roman"/>
                <w:kern w:val="36"/>
                <w:sz w:val="28"/>
                <w:szCs w:val="28"/>
                <w:lang w:val="ru-RU"/>
              </w:rPr>
              <w:t xml:space="preserve"> и электростанции.</w:t>
            </w:r>
            <w:r w:rsidR="00797CF9">
              <w:rPr>
                <w:rFonts w:ascii="Times New Roman" w:hAnsi="Times New Roman" w:cs="Times New Roman"/>
                <w:kern w:val="36"/>
                <w:sz w:val="28"/>
                <w:szCs w:val="28"/>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19</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6</w:t>
            </w:r>
            <w:r w:rsidR="004632A1" w:rsidRPr="00FE4191">
              <w:rPr>
                <w:rFonts w:ascii="Times New Roman" w:hAnsi="Times New Roman" w:cs="Times New Roman"/>
                <w:kern w:val="36"/>
                <w:sz w:val="28"/>
                <w:szCs w:val="28"/>
                <w:lang w:val="ru-RU"/>
              </w:rPr>
              <w:t xml:space="preserve"> Скважин под</w:t>
            </w:r>
            <w:r w:rsidR="004632A1" w:rsidRPr="00FE4191">
              <w:rPr>
                <w:rFonts w:ascii="Times New Roman" w:hAnsi="Times New Roman" w:cs="Times New Roman"/>
                <w:kern w:val="36"/>
                <w:sz w:val="28"/>
                <w:szCs w:val="28"/>
              </w:rPr>
              <w:t> </w:t>
            </w:r>
            <w:r w:rsidR="004632A1" w:rsidRPr="00FE4191">
              <w:rPr>
                <w:rFonts w:ascii="Times New Roman" w:hAnsi="Times New Roman" w:cs="Times New Roman"/>
                <w:kern w:val="36"/>
                <w:sz w:val="28"/>
                <w:szCs w:val="28"/>
                <w:lang w:val="ru-RU"/>
              </w:rPr>
              <w:t xml:space="preserve">грунтовые </w:t>
            </w:r>
            <w:r w:rsidR="004632A1" w:rsidRPr="00FE4191">
              <w:rPr>
                <w:rFonts w:ascii="Times New Roman" w:hAnsi="Times New Roman" w:cs="Times New Roman"/>
                <w:bCs/>
                <w:kern w:val="36"/>
                <w:sz w:val="28"/>
                <w:szCs w:val="28"/>
                <w:bdr w:val="none" w:sz="0" w:space="0" w:color="auto" w:frame="1"/>
                <w:lang w:val="ru-RU"/>
              </w:rPr>
              <w:t>тепловые насосы.</w:t>
            </w:r>
            <w:r w:rsidR="00797CF9">
              <w:rPr>
                <w:rFonts w:ascii="Times New Roman" w:hAnsi="Times New Roman" w:cs="Times New Roman"/>
                <w:bCs/>
                <w:kern w:val="36"/>
                <w:sz w:val="28"/>
                <w:szCs w:val="28"/>
                <w:bdr w:val="none" w:sz="0" w:space="0" w:color="auto" w:frame="1"/>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22</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7</w:t>
            </w:r>
            <w:r w:rsidR="004632A1" w:rsidRPr="00FE4191">
              <w:rPr>
                <w:rFonts w:ascii="Times New Roman" w:hAnsi="Times New Roman" w:cs="Times New Roman"/>
                <w:sz w:val="28"/>
                <w:szCs w:val="28"/>
                <w:lang w:val="ru-RU"/>
              </w:rPr>
              <w:t xml:space="preserve"> Устройство геотермального отопления. </w:t>
            </w:r>
            <w:r w:rsidR="00797CF9">
              <w:rPr>
                <w:rFonts w:ascii="Times New Roman" w:hAnsi="Times New Roman" w:cs="Times New Roman"/>
                <w:sz w:val="28"/>
                <w:szCs w:val="28"/>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25</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8</w:t>
            </w:r>
            <w:r w:rsidR="004632A1" w:rsidRPr="00FE4191">
              <w:rPr>
                <w:rFonts w:ascii="Times New Roman" w:hAnsi="Times New Roman" w:cs="Times New Roman"/>
                <w:sz w:val="28"/>
                <w:szCs w:val="28"/>
                <w:lang w:val="ru-RU"/>
              </w:rPr>
              <w:t xml:space="preserve"> Основные виды тепловых насосов вода-вода. </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27</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9</w:t>
            </w:r>
            <w:r w:rsidR="004632A1" w:rsidRPr="00FE4191">
              <w:rPr>
                <w:rFonts w:ascii="Times New Roman" w:hAnsi="Times New Roman" w:cs="Times New Roman"/>
                <w:sz w:val="28"/>
                <w:szCs w:val="28"/>
                <w:shd w:val="clear" w:color="auto" w:fill="FDFDFD"/>
                <w:lang w:val="ru-RU"/>
              </w:rPr>
              <w:t xml:space="preserve"> Виды геотермальных источников. </w:t>
            </w:r>
            <w:r w:rsidR="00797CF9">
              <w:rPr>
                <w:rFonts w:ascii="Times New Roman" w:hAnsi="Times New Roman" w:cs="Times New Roman"/>
                <w:sz w:val="28"/>
                <w:szCs w:val="28"/>
                <w:shd w:val="clear" w:color="auto" w:fill="FDFDFD"/>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29</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10</w:t>
            </w:r>
            <w:r w:rsidR="004632A1" w:rsidRPr="00FE4191">
              <w:rPr>
                <w:rFonts w:ascii="Times New Roman" w:hAnsi="Times New Roman" w:cs="Times New Roman"/>
                <w:kern w:val="36"/>
                <w:sz w:val="28"/>
                <w:szCs w:val="28"/>
                <w:lang w:val="ru-RU"/>
              </w:rPr>
              <w:t xml:space="preserve"> Источники геотермального тепла. </w:t>
            </w:r>
            <w:r w:rsidR="00797CF9">
              <w:rPr>
                <w:rFonts w:ascii="Times New Roman" w:hAnsi="Times New Roman" w:cs="Times New Roman"/>
                <w:kern w:val="36"/>
                <w:sz w:val="28"/>
                <w:szCs w:val="28"/>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32</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ind w:firstLine="33"/>
              <w:rPr>
                <w:rFonts w:ascii="Times New Roman" w:hAnsi="Times New Roman"/>
                <w:sz w:val="28"/>
                <w:lang w:val="ru-RU"/>
              </w:rPr>
            </w:pPr>
            <w:r w:rsidRPr="00FE4191">
              <w:rPr>
                <w:rFonts w:ascii="Times New Roman" w:hAnsi="Times New Roman" w:cs="Times New Roman"/>
                <w:sz w:val="28"/>
                <w:szCs w:val="28"/>
                <w:lang w:val="ru-RU"/>
              </w:rPr>
              <w:t>Практическоезанятие № 11</w:t>
            </w:r>
            <w:r w:rsidR="004632A1" w:rsidRPr="00FE4191">
              <w:rPr>
                <w:rFonts w:ascii="Times New Roman" w:hAnsi="Times New Roman" w:cs="Times New Roman"/>
                <w:sz w:val="28"/>
                <w:szCs w:val="28"/>
                <w:lang w:val="ru-RU"/>
              </w:rPr>
              <w:t xml:space="preserve"> Принцип геотермальной вентиляции  ее актуальность и преимущества</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35</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ind w:firstLine="33"/>
              <w:rPr>
                <w:rFonts w:ascii="Times New Roman" w:hAnsi="Times New Roman"/>
                <w:sz w:val="28"/>
                <w:lang w:val="ru-RU"/>
              </w:rPr>
            </w:pPr>
            <w:r w:rsidRPr="00FE4191">
              <w:rPr>
                <w:rFonts w:ascii="Times New Roman" w:hAnsi="Times New Roman" w:cs="Times New Roman"/>
                <w:sz w:val="28"/>
                <w:szCs w:val="28"/>
                <w:lang w:val="ru-RU"/>
              </w:rPr>
              <w:t>Практическоезанятие № 12</w:t>
            </w:r>
            <w:r w:rsidR="004632A1" w:rsidRPr="00FE4191">
              <w:rPr>
                <w:rFonts w:ascii="Times New Roman" w:hAnsi="Times New Roman" w:cs="Times New Roman"/>
                <w:sz w:val="28"/>
                <w:szCs w:val="28"/>
                <w:lang w:val="ru-RU"/>
              </w:rPr>
              <w:t xml:space="preserve"> Получение низкопотенциальной тепловой энергии из грунта</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37</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13</w:t>
            </w:r>
            <w:r w:rsidR="004632A1" w:rsidRPr="00FE4191">
              <w:rPr>
                <w:rFonts w:ascii="Times New Roman" w:hAnsi="Times New Roman" w:cs="Times New Roman"/>
                <w:bCs/>
                <w:sz w:val="28"/>
                <w:szCs w:val="28"/>
                <w:lang w:val="ru-RU"/>
              </w:rPr>
              <w:t xml:space="preserve"> Энергетический ресурс на основе использования биомассы. </w:t>
            </w:r>
            <w:r w:rsidR="00797CF9">
              <w:rPr>
                <w:rFonts w:ascii="Times New Roman" w:hAnsi="Times New Roman" w:cs="Times New Roman"/>
                <w:bCs/>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40</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14</w:t>
            </w:r>
            <w:r w:rsidR="004632A1" w:rsidRPr="00FE4191">
              <w:rPr>
                <w:rFonts w:ascii="Times New Roman" w:hAnsi="Times New Roman" w:cs="Times New Roman"/>
                <w:bCs/>
                <w:sz w:val="28"/>
                <w:szCs w:val="28"/>
                <w:lang w:val="ru-RU"/>
              </w:rPr>
              <w:t xml:space="preserve"> Техн</w:t>
            </w:r>
            <w:r w:rsidR="00797CF9">
              <w:rPr>
                <w:rFonts w:ascii="Times New Roman" w:hAnsi="Times New Roman" w:cs="Times New Roman"/>
                <w:bCs/>
                <w:sz w:val="28"/>
                <w:szCs w:val="28"/>
                <w:lang w:val="ru-RU"/>
              </w:rPr>
              <w:t>ология использования  биомассы..</w:t>
            </w:r>
            <w:r w:rsidR="004632A1" w:rsidRPr="00FE4191">
              <w:rPr>
                <w:rFonts w:ascii="Times New Roman" w:hAnsi="Times New Roman" w:cs="Times New Roman"/>
                <w:bCs/>
                <w:sz w:val="28"/>
                <w:szCs w:val="28"/>
                <w:lang w:val="ru-RU"/>
              </w:rPr>
              <w:t xml:space="preserve"> </w:t>
            </w:r>
            <w:r w:rsidR="00797CF9">
              <w:rPr>
                <w:rFonts w:ascii="Times New Roman" w:hAnsi="Times New Roman" w:cs="Times New Roman"/>
                <w:bCs/>
                <w:sz w:val="28"/>
                <w:szCs w:val="28"/>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43</w:t>
            </w:r>
          </w:p>
        </w:tc>
      </w:tr>
      <w:tr w:rsidR="00AE59DF" w:rsidRPr="00FE4191" w:rsidTr="00797CF9">
        <w:tc>
          <w:tcPr>
            <w:tcW w:w="534" w:type="dxa"/>
          </w:tcPr>
          <w:p w:rsidR="00AE59DF" w:rsidRPr="00FE4191" w:rsidRDefault="00AE59DF" w:rsidP="00FE4191">
            <w:pPr>
              <w:ind w:firstLine="567"/>
              <w:jc w:val="center"/>
              <w:rPr>
                <w:rFonts w:ascii="Times New Roman" w:hAnsi="Times New Roman" w:cs="Times New Roman"/>
                <w:b/>
                <w:sz w:val="28"/>
                <w:szCs w:val="28"/>
                <w:lang w:val="ru-RU"/>
              </w:rPr>
            </w:pPr>
          </w:p>
        </w:tc>
        <w:tc>
          <w:tcPr>
            <w:tcW w:w="8646" w:type="dxa"/>
          </w:tcPr>
          <w:p w:rsidR="00AE59DF" w:rsidRPr="00FE4191" w:rsidRDefault="00AE59DF"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15</w:t>
            </w:r>
            <w:r w:rsidR="004632A1" w:rsidRPr="00FE4191">
              <w:rPr>
                <w:rFonts w:ascii="Times New Roman" w:hAnsi="Times New Roman" w:cs="Times New Roman"/>
                <w:sz w:val="28"/>
                <w:szCs w:val="28"/>
                <w:lang w:val="ru-RU"/>
              </w:rPr>
              <w:t xml:space="preserve">. </w:t>
            </w:r>
            <w:r w:rsidR="004632A1" w:rsidRPr="00FE4191">
              <w:rPr>
                <w:rFonts w:ascii="Times New Roman" w:hAnsi="Times New Roman" w:cs="Times New Roman"/>
                <w:bCs/>
                <w:sz w:val="28"/>
                <w:szCs w:val="28"/>
                <w:lang w:val="ru-RU"/>
              </w:rPr>
              <w:t xml:space="preserve"> Биогаз  животного происхождения</w:t>
            </w:r>
            <w:r w:rsidR="00797CF9">
              <w:rPr>
                <w:rFonts w:ascii="Times New Roman" w:hAnsi="Times New Roman" w:cs="Times New Roman"/>
                <w:bCs/>
                <w:sz w:val="28"/>
                <w:szCs w:val="28"/>
                <w:lang w:val="ru-RU"/>
              </w:rPr>
              <w:t>……</w:t>
            </w:r>
          </w:p>
        </w:tc>
        <w:tc>
          <w:tcPr>
            <w:tcW w:w="1134" w:type="dxa"/>
          </w:tcPr>
          <w:p w:rsidR="00AE59DF"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45</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w:t>
            </w:r>
            <w:r w:rsidR="00000051" w:rsidRPr="00FE4191">
              <w:rPr>
                <w:rFonts w:ascii="Times New Roman" w:hAnsi="Times New Roman" w:cs="Times New Roman"/>
                <w:sz w:val="28"/>
                <w:szCs w:val="28"/>
                <w:lang w:val="ru-RU"/>
              </w:rPr>
              <w:t>6</w:t>
            </w:r>
            <w:r w:rsidRPr="00FE4191">
              <w:rPr>
                <w:rFonts w:ascii="Times New Roman" w:hAnsi="Times New Roman" w:cs="Times New Roman"/>
                <w:sz w:val="28"/>
                <w:szCs w:val="28"/>
                <w:lang w:val="ru-RU"/>
              </w:rPr>
              <w:t>.</w:t>
            </w:r>
            <w:r w:rsidRPr="00FE4191">
              <w:rPr>
                <w:rFonts w:ascii="Times New Roman" w:hAnsi="Times New Roman" w:cs="Times New Roman"/>
                <w:bCs/>
                <w:sz w:val="28"/>
                <w:szCs w:val="28"/>
                <w:lang w:val="ru-RU"/>
              </w:rPr>
              <w:t xml:space="preserve">Ветер как энергетический ресурс. </w:t>
            </w:r>
            <w:r w:rsidR="00797CF9">
              <w:rPr>
                <w:rFonts w:ascii="Times New Roman" w:hAnsi="Times New Roman" w:cs="Times New Roman"/>
                <w:bCs/>
                <w:sz w:val="28"/>
                <w:szCs w:val="28"/>
                <w:lang w:val="ru-RU"/>
              </w:rPr>
              <w:t>……..</w:t>
            </w:r>
          </w:p>
        </w:tc>
        <w:tc>
          <w:tcPr>
            <w:tcW w:w="1134" w:type="dxa"/>
          </w:tcPr>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48</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797CF9" w:rsidRDefault="004632A1"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w:t>
            </w:r>
            <w:r w:rsidR="00000051" w:rsidRPr="00FE4191">
              <w:rPr>
                <w:rFonts w:ascii="Times New Roman" w:hAnsi="Times New Roman" w:cs="Times New Roman"/>
                <w:sz w:val="28"/>
                <w:szCs w:val="28"/>
                <w:lang w:val="ru-RU"/>
              </w:rPr>
              <w:t>7</w:t>
            </w:r>
            <w:r w:rsidRPr="00FE4191">
              <w:rPr>
                <w:rFonts w:ascii="Times New Roman" w:hAnsi="Times New Roman" w:cs="Times New Roman"/>
                <w:sz w:val="28"/>
                <w:szCs w:val="28"/>
                <w:lang w:val="ru-RU"/>
              </w:rPr>
              <w:t>.</w:t>
            </w:r>
            <w:r w:rsidRPr="00FE4191">
              <w:rPr>
                <w:rFonts w:ascii="Times New Roman" w:hAnsi="Times New Roman" w:cs="Times New Roman"/>
                <w:sz w:val="28"/>
                <w:szCs w:val="28"/>
              </w:rPr>
              <w:t xml:space="preserve"> Ветроэнергетические установки. </w:t>
            </w:r>
            <w:r w:rsidR="00797CF9">
              <w:rPr>
                <w:rFonts w:ascii="Times New Roman" w:hAnsi="Times New Roman" w:cs="Times New Roman"/>
                <w:sz w:val="28"/>
                <w:szCs w:val="28"/>
                <w:lang w:val="ru-RU"/>
              </w:rPr>
              <w:t>……..</w:t>
            </w:r>
          </w:p>
        </w:tc>
        <w:tc>
          <w:tcPr>
            <w:tcW w:w="1134" w:type="dxa"/>
          </w:tcPr>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50</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797CF9" w:rsidRDefault="004632A1" w:rsidP="00FE4191">
            <w:pPr>
              <w:rPr>
                <w:rFonts w:ascii="Times New Roman" w:hAnsi="Times New Roman"/>
                <w:sz w:val="28"/>
                <w:lang w:val="ru-RU"/>
              </w:rPr>
            </w:pPr>
            <w:r w:rsidRPr="00FE4191">
              <w:rPr>
                <w:rFonts w:ascii="Times New Roman" w:hAnsi="Times New Roman" w:cs="Times New Roman"/>
                <w:sz w:val="28"/>
                <w:szCs w:val="28"/>
                <w:lang w:val="ru-RU"/>
              </w:rPr>
              <w:t>Практическоезанятие № 1</w:t>
            </w:r>
            <w:r w:rsidR="00000051" w:rsidRPr="00FE4191">
              <w:rPr>
                <w:rFonts w:ascii="Times New Roman" w:hAnsi="Times New Roman" w:cs="Times New Roman"/>
                <w:sz w:val="28"/>
                <w:szCs w:val="28"/>
                <w:lang w:val="ru-RU"/>
              </w:rPr>
              <w:t>8</w:t>
            </w:r>
            <w:r w:rsidRPr="00FE4191">
              <w:rPr>
                <w:rFonts w:ascii="Times New Roman" w:hAnsi="Times New Roman" w:cs="Times New Roman"/>
                <w:sz w:val="28"/>
                <w:szCs w:val="28"/>
                <w:lang w:val="ru-RU"/>
              </w:rPr>
              <w:t>.</w:t>
            </w:r>
            <w:r w:rsidRPr="00FE4191">
              <w:rPr>
                <w:rFonts w:ascii="Times New Roman" w:hAnsi="Times New Roman" w:cs="Times New Roman"/>
                <w:bCs/>
                <w:sz w:val="28"/>
                <w:szCs w:val="28"/>
              </w:rPr>
              <w:t xml:space="preserve"> Перспективы ветроэнергетики</w:t>
            </w:r>
            <w:r w:rsidR="00797CF9">
              <w:rPr>
                <w:rFonts w:ascii="Times New Roman" w:hAnsi="Times New Roman" w:cs="Times New Roman"/>
                <w:bCs/>
                <w:sz w:val="28"/>
                <w:szCs w:val="28"/>
              </w:rPr>
              <w:t>…</w:t>
            </w:r>
            <w:r w:rsidR="00797CF9">
              <w:rPr>
                <w:rFonts w:ascii="Times New Roman" w:hAnsi="Times New Roman" w:cs="Times New Roman"/>
                <w:bCs/>
                <w:sz w:val="28"/>
                <w:szCs w:val="28"/>
                <w:lang w:val="ru-RU"/>
              </w:rPr>
              <w:t>……..</w:t>
            </w:r>
          </w:p>
        </w:tc>
        <w:tc>
          <w:tcPr>
            <w:tcW w:w="1134" w:type="dxa"/>
          </w:tcPr>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53</w:t>
            </w:r>
          </w:p>
        </w:tc>
      </w:tr>
      <w:tr w:rsidR="00000051" w:rsidRPr="00FE4191" w:rsidTr="00797CF9">
        <w:tc>
          <w:tcPr>
            <w:tcW w:w="534" w:type="dxa"/>
          </w:tcPr>
          <w:p w:rsidR="00000051" w:rsidRPr="00FE4191" w:rsidRDefault="00000051" w:rsidP="00FE4191">
            <w:pPr>
              <w:ind w:firstLine="567"/>
              <w:jc w:val="center"/>
              <w:rPr>
                <w:rFonts w:ascii="Times New Roman" w:hAnsi="Times New Roman" w:cs="Times New Roman"/>
                <w:b/>
                <w:sz w:val="28"/>
                <w:szCs w:val="28"/>
              </w:rPr>
            </w:pPr>
          </w:p>
        </w:tc>
        <w:tc>
          <w:tcPr>
            <w:tcW w:w="8646" w:type="dxa"/>
          </w:tcPr>
          <w:p w:rsidR="00000051" w:rsidRPr="00797CF9" w:rsidRDefault="00000051" w:rsidP="00FE4191">
            <w:pPr>
              <w:rPr>
                <w:rFonts w:ascii="Times New Roman" w:hAnsi="Times New Roman" w:cs="Times New Roman"/>
                <w:sz w:val="28"/>
                <w:szCs w:val="28"/>
                <w:lang w:val="ru-RU"/>
              </w:rPr>
            </w:pPr>
            <w:r w:rsidRPr="00FE4191">
              <w:rPr>
                <w:rFonts w:ascii="Times New Roman" w:hAnsi="Times New Roman" w:cs="Times New Roman"/>
                <w:sz w:val="28"/>
                <w:szCs w:val="28"/>
                <w:lang w:val="ru-RU"/>
              </w:rPr>
              <w:t xml:space="preserve">Практическое занятие № 19.Принцип работы автономных ветряков. </w:t>
            </w:r>
            <w:hyperlink r:id="rId11" w:history="1">
              <w:r w:rsidRPr="00FE4191">
                <w:rPr>
                  <w:rStyle w:val="af1"/>
                  <w:rFonts w:ascii="Times New Roman" w:hAnsi="Times New Roman" w:cs="Times New Roman"/>
                  <w:color w:val="auto"/>
                  <w:sz w:val="28"/>
                  <w:szCs w:val="28"/>
                  <w:u w:val="none"/>
                  <w:lang w:val="ru-RU"/>
                </w:rPr>
                <w:t>Подбор ветрогенератора по мощности</w:t>
              </w:r>
            </w:hyperlink>
            <w:r w:rsidR="00797CF9">
              <w:rPr>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00005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55</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20</w:t>
            </w:r>
            <w:r w:rsidRPr="00FE4191">
              <w:rPr>
                <w:rFonts w:ascii="Times New Roman" w:hAnsi="Times New Roman" w:cs="Times New Roman"/>
                <w:sz w:val="28"/>
                <w:szCs w:val="28"/>
                <w:lang w:val="ru-RU"/>
              </w:rPr>
              <w:t>.</w:t>
            </w:r>
            <w:r w:rsidR="00000051" w:rsidRPr="00FE4191">
              <w:rPr>
                <w:rFonts w:ascii="Times New Roman" w:hAnsi="Times New Roman" w:cs="Times New Roman"/>
                <w:bCs/>
                <w:sz w:val="28"/>
                <w:szCs w:val="28"/>
                <w:lang w:val="ru-RU"/>
              </w:rPr>
              <w:t xml:space="preserve"> Энергетический сектор экономики Казахстана</w:t>
            </w:r>
            <w:r w:rsidR="00797CF9">
              <w:rPr>
                <w:rFonts w:ascii="Times New Roman" w:hAnsi="Times New Roman" w:cs="Times New Roman"/>
                <w:bCs/>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58</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21</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Энергия воды -  возобновляемый источник энергии. </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61</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22</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Отопление зданий с использованием низкопотенциальной теплоты водоема. </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63</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797CF9"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23</w:t>
            </w:r>
            <w:r w:rsidRPr="00FE4191">
              <w:rPr>
                <w:rFonts w:ascii="Times New Roman" w:hAnsi="Times New Roman" w:cs="Times New Roman"/>
                <w:sz w:val="28"/>
                <w:szCs w:val="28"/>
                <w:lang w:val="ru-RU"/>
              </w:rPr>
              <w:t>.</w:t>
            </w:r>
            <w:r w:rsidR="00000051" w:rsidRPr="00FE4191">
              <w:rPr>
                <w:rFonts w:ascii="Times New Roman" w:hAnsi="Times New Roman" w:cs="Times New Roman"/>
                <w:bCs/>
                <w:sz w:val="28"/>
                <w:szCs w:val="28"/>
                <w:lang w:val="ru-RU"/>
              </w:rPr>
              <w:t xml:space="preserve"> Использование </w:t>
            </w:r>
            <w:r w:rsidR="00000051" w:rsidRPr="00FE4191">
              <w:rPr>
                <w:rFonts w:ascii="Times New Roman" w:hAnsi="Times New Roman" w:cs="Times New Roman"/>
                <w:sz w:val="28"/>
                <w:szCs w:val="28"/>
                <w:lang w:val="ru-RU"/>
              </w:rPr>
              <w:t xml:space="preserve"> энергии естественных водотоков. </w:t>
            </w:r>
            <w:r w:rsidR="00000051" w:rsidRPr="00FE4191">
              <w:rPr>
                <w:rFonts w:ascii="Times New Roman" w:hAnsi="Times New Roman" w:cs="Times New Roman"/>
                <w:sz w:val="28"/>
                <w:szCs w:val="28"/>
              </w:rPr>
              <w:t>Русловая гидростанция</w:t>
            </w:r>
            <w:r w:rsidR="00797CF9">
              <w:rPr>
                <w:rFonts w:ascii="Times New Roman" w:hAnsi="Times New Roman" w:cs="Times New Roman"/>
                <w:sz w:val="28"/>
                <w:szCs w:val="28"/>
              </w:rPr>
              <w:t>…</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797CF9"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66</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24</w:t>
            </w:r>
            <w:r w:rsidRPr="00FE4191">
              <w:rPr>
                <w:rFonts w:ascii="Times New Roman" w:hAnsi="Times New Roman" w:cs="Times New Roman"/>
                <w:sz w:val="28"/>
                <w:szCs w:val="28"/>
                <w:lang w:val="ru-RU"/>
              </w:rPr>
              <w:t>.</w:t>
            </w:r>
            <w:r w:rsidR="00000051" w:rsidRPr="00FE4191">
              <w:rPr>
                <w:rFonts w:ascii="Times New Roman" w:hAnsi="Times New Roman" w:cs="Times New Roman"/>
                <w:bCs/>
                <w:sz w:val="28"/>
                <w:szCs w:val="28"/>
                <w:lang w:val="ru-RU"/>
              </w:rPr>
              <w:t xml:space="preserve"> Гидротурбины и другие водяные двигатели. </w:t>
            </w:r>
            <w:r w:rsidR="00797CF9">
              <w:rPr>
                <w:rFonts w:ascii="Times New Roman" w:hAnsi="Times New Roman" w:cs="Times New Roman"/>
                <w:bCs/>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68</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w:t>
            </w:r>
            <w:r w:rsidRPr="00FE4191">
              <w:rPr>
                <w:rFonts w:ascii="Times New Roman" w:hAnsi="Times New Roman" w:cs="Times New Roman"/>
                <w:sz w:val="28"/>
                <w:szCs w:val="28"/>
                <w:lang w:val="ru-RU"/>
              </w:rPr>
              <w:t>5.</w:t>
            </w:r>
            <w:r w:rsidR="00000051" w:rsidRPr="00FE4191">
              <w:rPr>
                <w:rFonts w:ascii="Times New Roman" w:hAnsi="Times New Roman" w:cs="Times New Roman"/>
                <w:bCs/>
                <w:kern w:val="36"/>
                <w:sz w:val="28"/>
                <w:szCs w:val="28"/>
                <w:lang w:val="ru-RU"/>
              </w:rPr>
              <w:t xml:space="preserve"> Тепловые насы иисточники энергии для них. </w:t>
            </w:r>
            <w:r w:rsidR="00797CF9">
              <w:rPr>
                <w:rFonts w:ascii="Times New Roman" w:hAnsi="Times New Roman" w:cs="Times New Roman"/>
                <w:bCs/>
                <w:kern w:val="36"/>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71</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26</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Ресурсы и темпы освоения солнечной энергии</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73</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27</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Классификация и схемы солнечных водонагревательных и отопительных установок. </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75</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cs="Times New Roman"/>
                <w:sz w:val="28"/>
                <w:szCs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28</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Цель использования пассивных систем солнечного отопления. </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79</w:t>
            </w:r>
          </w:p>
        </w:tc>
      </w:tr>
      <w:tr w:rsidR="004632A1" w:rsidRPr="00FE4191" w:rsidTr="00797CF9">
        <w:tc>
          <w:tcPr>
            <w:tcW w:w="534" w:type="dxa"/>
          </w:tcPr>
          <w:p w:rsidR="004632A1" w:rsidRPr="00FE4191" w:rsidRDefault="004632A1" w:rsidP="00FE4191">
            <w:pPr>
              <w:ind w:firstLine="567"/>
              <w:jc w:val="center"/>
              <w:rPr>
                <w:rFonts w:ascii="Times New Roman" w:hAnsi="Times New Roman" w:cs="Times New Roman"/>
                <w:b/>
                <w:sz w:val="28"/>
                <w:szCs w:val="28"/>
                <w:lang w:val="ru-RU"/>
              </w:rPr>
            </w:pPr>
          </w:p>
        </w:tc>
        <w:tc>
          <w:tcPr>
            <w:tcW w:w="8646" w:type="dxa"/>
          </w:tcPr>
          <w:p w:rsidR="004632A1" w:rsidRPr="00FE4191" w:rsidRDefault="004632A1" w:rsidP="00FE4191">
            <w:pPr>
              <w:rPr>
                <w:rFonts w:ascii="Times New Roman" w:hAnsi="Times New Roman"/>
                <w:sz w:val="28"/>
                <w:lang w:val="ru-RU"/>
              </w:rPr>
            </w:pPr>
            <w:r w:rsidRPr="00FE4191">
              <w:rPr>
                <w:rFonts w:ascii="Times New Roman" w:hAnsi="Times New Roman" w:cs="Times New Roman"/>
                <w:sz w:val="28"/>
                <w:szCs w:val="28"/>
                <w:lang w:val="ru-RU"/>
              </w:rPr>
              <w:t xml:space="preserve">Практическоезанятие № </w:t>
            </w:r>
            <w:r w:rsidR="00000051" w:rsidRPr="00FE4191">
              <w:rPr>
                <w:rFonts w:ascii="Times New Roman" w:hAnsi="Times New Roman" w:cs="Times New Roman"/>
                <w:sz w:val="28"/>
                <w:szCs w:val="28"/>
                <w:lang w:val="ru-RU"/>
              </w:rPr>
              <w:t>29</w:t>
            </w:r>
            <w:r w:rsidRPr="00FE4191">
              <w:rPr>
                <w:rFonts w:ascii="Times New Roman" w:hAnsi="Times New Roman" w:cs="Times New Roman"/>
                <w:sz w:val="28"/>
                <w:szCs w:val="28"/>
                <w:lang w:val="ru-RU"/>
              </w:rPr>
              <w:t>.</w:t>
            </w:r>
            <w:r w:rsidR="00000051" w:rsidRPr="00FE4191">
              <w:rPr>
                <w:rFonts w:ascii="Times New Roman" w:hAnsi="Times New Roman" w:cs="Times New Roman"/>
                <w:sz w:val="28"/>
                <w:szCs w:val="28"/>
                <w:lang w:val="ru-RU"/>
              </w:rPr>
              <w:t xml:space="preserve"> Использование солнца, как источника энергии для кондиционеров</w:t>
            </w:r>
            <w:r w:rsidR="00797CF9">
              <w:rPr>
                <w:rFonts w:ascii="Times New Roman" w:hAnsi="Times New Roman" w:cs="Times New Roman"/>
                <w:sz w:val="28"/>
                <w:szCs w:val="28"/>
                <w:lang w:val="ru-RU"/>
              </w:rPr>
              <w:t>………………………………………………</w:t>
            </w:r>
          </w:p>
        </w:tc>
        <w:tc>
          <w:tcPr>
            <w:tcW w:w="1134" w:type="dxa"/>
          </w:tcPr>
          <w:p w:rsidR="00797CF9" w:rsidRDefault="00797CF9" w:rsidP="00843A52">
            <w:pPr>
              <w:jc w:val="center"/>
              <w:rPr>
                <w:rFonts w:ascii="Times New Roman" w:hAnsi="Times New Roman" w:cs="Times New Roman"/>
                <w:sz w:val="28"/>
                <w:szCs w:val="28"/>
                <w:lang w:val="ru-RU"/>
              </w:rPr>
            </w:pPr>
          </w:p>
          <w:p w:rsidR="004632A1" w:rsidRPr="00843A52"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81</w:t>
            </w:r>
          </w:p>
        </w:tc>
      </w:tr>
      <w:tr w:rsidR="00000051" w:rsidRPr="00FE4191" w:rsidTr="00797CF9">
        <w:tc>
          <w:tcPr>
            <w:tcW w:w="534" w:type="dxa"/>
          </w:tcPr>
          <w:p w:rsidR="00000051" w:rsidRPr="00FE4191" w:rsidRDefault="00000051" w:rsidP="00FE4191">
            <w:pPr>
              <w:ind w:firstLine="567"/>
              <w:jc w:val="center"/>
              <w:rPr>
                <w:rFonts w:ascii="Times New Roman" w:hAnsi="Times New Roman" w:cs="Times New Roman"/>
                <w:b/>
                <w:sz w:val="28"/>
                <w:szCs w:val="28"/>
                <w:lang w:val="ru-RU"/>
              </w:rPr>
            </w:pPr>
          </w:p>
        </w:tc>
        <w:tc>
          <w:tcPr>
            <w:tcW w:w="8646" w:type="dxa"/>
          </w:tcPr>
          <w:p w:rsidR="00000051" w:rsidRPr="00797CF9" w:rsidRDefault="00000051" w:rsidP="00FE4191">
            <w:pPr>
              <w:rPr>
                <w:rFonts w:ascii="Times New Roman" w:hAnsi="Times New Roman" w:cs="Times New Roman"/>
                <w:sz w:val="28"/>
                <w:szCs w:val="28"/>
                <w:lang w:val="ru-RU"/>
              </w:rPr>
            </w:pPr>
            <w:r w:rsidRPr="00FE4191">
              <w:rPr>
                <w:rFonts w:ascii="Times New Roman" w:hAnsi="Times New Roman" w:cs="Times New Roman"/>
                <w:sz w:val="28"/>
                <w:szCs w:val="28"/>
                <w:lang w:val="ru-RU"/>
              </w:rPr>
              <w:t xml:space="preserve">Практическое занятие № 30. </w:t>
            </w:r>
            <w:r w:rsidRPr="00FE4191">
              <w:rPr>
                <w:rFonts w:ascii="Times New Roman" w:hAnsi="Times New Roman" w:cs="Times New Roman"/>
                <w:kern w:val="36"/>
                <w:sz w:val="28"/>
                <w:szCs w:val="28"/>
              </w:rPr>
              <w:t xml:space="preserve">Гелиоздания. </w:t>
            </w:r>
            <w:r w:rsidR="00797CF9">
              <w:rPr>
                <w:rFonts w:ascii="Times New Roman" w:hAnsi="Times New Roman" w:cs="Times New Roman"/>
                <w:kern w:val="36"/>
                <w:sz w:val="28"/>
                <w:szCs w:val="28"/>
                <w:lang w:val="ru-RU"/>
              </w:rPr>
              <w:t>……………………………..</w:t>
            </w:r>
          </w:p>
        </w:tc>
        <w:tc>
          <w:tcPr>
            <w:tcW w:w="1134" w:type="dxa"/>
          </w:tcPr>
          <w:p w:rsidR="00000051" w:rsidRPr="00797CF9" w:rsidRDefault="00797CF9" w:rsidP="00843A52">
            <w:pPr>
              <w:jc w:val="center"/>
              <w:rPr>
                <w:rFonts w:ascii="Times New Roman" w:hAnsi="Times New Roman" w:cs="Times New Roman"/>
                <w:sz w:val="28"/>
                <w:szCs w:val="28"/>
                <w:lang w:val="ru-RU"/>
              </w:rPr>
            </w:pPr>
            <w:r>
              <w:rPr>
                <w:rFonts w:ascii="Times New Roman" w:hAnsi="Times New Roman" w:cs="Times New Roman"/>
                <w:sz w:val="28"/>
                <w:szCs w:val="28"/>
                <w:lang w:val="ru-RU"/>
              </w:rPr>
              <w:t>84</w:t>
            </w:r>
          </w:p>
        </w:tc>
      </w:tr>
    </w:tbl>
    <w:p w:rsidR="00AE59DF" w:rsidRPr="00FE4191" w:rsidRDefault="00AE59DF" w:rsidP="00FE4191">
      <w:pPr>
        <w:spacing w:after="0" w:line="240" w:lineRule="auto"/>
        <w:ind w:firstLine="567"/>
        <w:jc w:val="center"/>
        <w:rPr>
          <w:rFonts w:ascii="Times New Roman" w:hAnsi="Times New Roman" w:cs="Times New Roman"/>
          <w:b/>
          <w:sz w:val="28"/>
          <w:szCs w:val="28"/>
        </w:rPr>
      </w:pPr>
    </w:p>
    <w:p w:rsidR="004632A1" w:rsidRPr="00FE4191" w:rsidRDefault="004632A1" w:rsidP="00FE4191">
      <w:pPr>
        <w:spacing w:after="0" w:line="240" w:lineRule="auto"/>
        <w:rPr>
          <w:rFonts w:ascii="Times New Roman" w:hAnsi="Times New Roman" w:cs="Times New Roman"/>
          <w:sz w:val="28"/>
          <w:szCs w:val="28"/>
        </w:rPr>
      </w:pPr>
    </w:p>
    <w:p w:rsidR="004632A1" w:rsidRPr="00FE4191" w:rsidRDefault="004632A1" w:rsidP="00FE4191">
      <w:pPr>
        <w:spacing w:after="0" w:line="240" w:lineRule="auto"/>
        <w:rPr>
          <w:rFonts w:ascii="Times New Roman" w:hAnsi="Times New Roman" w:cs="Times New Roman"/>
          <w:sz w:val="28"/>
          <w:szCs w:val="28"/>
        </w:rPr>
      </w:pPr>
    </w:p>
    <w:p w:rsidR="004632A1" w:rsidRPr="00FE4191" w:rsidRDefault="004632A1" w:rsidP="00FE4191">
      <w:pPr>
        <w:spacing w:after="0" w:line="240" w:lineRule="auto"/>
        <w:rPr>
          <w:rFonts w:ascii="Times New Roman" w:hAnsi="Times New Roman" w:cs="Times New Roman"/>
          <w:sz w:val="28"/>
          <w:szCs w:val="28"/>
        </w:rPr>
      </w:pPr>
    </w:p>
    <w:p w:rsidR="004632A1" w:rsidRPr="00FE4191" w:rsidRDefault="004632A1" w:rsidP="00FE4191">
      <w:pPr>
        <w:spacing w:after="0" w:line="240" w:lineRule="auto"/>
        <w:rPr>
          <w:rFonts w:ascii="Times New Roman" w:hAnsi="Times New Roman" w:cs="Times New Roman"/>
          <w:sz w:val="28"/>
          <w:szCs w:val="28"/>
        </w:rPr>
      </w:pPr>
    </w:p>
    <w:p w:rsidR="00AE59DF" w:rsidRPr="00FE4191" w:rsidRDefault="00AE59DF" w:rsidP="00FE4191">
      <w:pPr>
        <w:spacing w:after="0" w:line="240" w:lineRule="auto"/>
        <w:ind w:firstLine="567"/>
        <w:jc w:val="center"/>
        <w:rPr>
          <w:rFonts w:ascii="Times New Roman" w:hAnsi="Times New Roman" w:cs="Times New Roman"/>
          <w:b/>
          <w:sz w:val="28"/>
          <w:szCs w:val="28"/>
        </w:rPr>
      </w:pPr>
    </w:p>
    <w:p w:rsidR="00AE59DF" w:rsidRPr="00FE4191" w:rsidRDefault="00AE59DF" w:rsidP="00FE4191">
      <w:pPr>
        <w:shd w:val="clear" w:color="auto" w:fill="FFFFFF"/>
        <w:spacing w:after="0" w:line="240" w:lineRule="auto"/>
        <w:ind w:firstLine="567"/>
        <w:rPr>
          <w:rFonts w:ascii="Times New Roman" w:hAnsi="Times New Roman" w:cs="Times New Roman"/>
          <w:b/>
          <w:sz w:val="28"/>
          <w:szCs w:val="28"/>
        </w:rPr>
      </w:pPr>
    </w:p>
    <w:p w:rsidR="00AE59DF" w:rsidRPr="00FE4191" w:rsidRDefault="00AE59DF" w:rsidP="00FE4191">
      <w:pPr>
        <w:spacing w:after="0" w:line="240" w:lineRule="auto"/>
        <w:ind w:firstLine="567"/>
        <w:jc w:val="both"/>
        <w:rPr>
          <w:rFonts w:ascii="Times New Roman" w:hAnsi="Times New Roman" w:cs="Times New Roman"/>
          <w:b/>
          <w:sz w:val="28"/>
          <w:szCs w:val="28"/>
        </w:rPr>
      </w:pPr>
    </w:p>
    <w:p w:rsidR="00AE59DF" w:rsidRPr="00FE4191" w:rsidRDefault="00AE59DF" w:rsidP="00FE4191">
      <w:pPr>
        <w:shd w:val="clear" w:color="auto" w:fill="FFFFFF"/>
        <w:spacing w:after="0" w:line="240" w:lineRule="auto"/>
        <w:ind w:firstLine="567"/>
        <w:rPr>
          <w:rFonts w:ascii="Times New Roman" w:hAnsi="Times New Roman" w:cs="Times New Roman"/>
          <w:b/>
          <w:sz w:val="28"/>
          <w:szCs w:val="28"/>
        </w:rPr>
      </w:pPr>
    </w:p>
    <w:p w:rsidR="00AE59DF" w:rsidRPr="00FE4191" w:rsidRDefault="00AE59DF" w:rsidP="00FE4191">
      <w:pPr>
        <w:shd w:val="clear" w:color="auto" w:fill="FFFFFF"/>
        <w:spacing w:after="0" w:line="240" w:lineRule="auto"/>
        <w:ind w:firstLine="567"/>
        <w:jc w:val="center"/>
        <w:rPr>
          <w:rFonts w:ascii="Times New Roman" w:hAnsi="Times New Roman" w:cs="Times New Roman"/>
          <w:b/>
          <w:sz w:val="28"/>
          <w:szCs w:val="28"/>
          <w:lang w:val="kk-KZ"/>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DC0157" w:rsidRPr="00FE4191" w:rsidRDefault="00DC0157" w:rsidP="00FE4191">
      <w:pPr>
        <w:tabs>
          <w:tab w:val="left" w:pos="4360"/>
        </w:tabs>
        <w:spacing w:after="0" w:line="240" w:lineRule="auto"/>
        <w:ind w:firstLine="567"/>
        <w:contextualSpacing/>
        <w:rPr>
          <w:rFonts w:ascii="Times New Roman" w:hAnsi="Times New Roman" w:cs="Times New Roman"/>
          <w:sz w:val="28"/>
          <w:szCs w:val="28"/>
          <w:lang w:eastAsia="ko-KR"/>
        </w:rPr>
      </w:pPr>
    </w:p>
    <w:p w:rsidR="00DC0157" w:rsidRPr="00FE4191" w:rsidRDefault="00DC0157" w:rsidP="00FE4191">
      <w:pPr>
        <w:tabs>
          <w:tab w:val="left" w:pos="4360"/>
        </w:tabs>
        <w:spacing w:after="0" w:line="240" w:lineRule="auto"/>
        <w:ind w:firstLine="567"/>
        <w:contextualSpacing/>
        <w:rPr>
          <w:rFonts w:ascii="Times New Roman" w:hAnsi="Times New Roman" w:cs="Times New Roman"/>
          <w:sz w:val="28"/>
          <w:szCs w:val="28"/>
          <w:lang w:eastAsia="ko-KR"/>
        </w:rPr>
      </w:pPr>
    </w:p>
    <w:p w:rsidR="00DC0157" w:rsidRPr="00FE4191" w:rsidRDefault="00DC0157"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Pr="00FE4191"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Pr="00FE4191"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Pr="00FE4191"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Pr="00FE4191"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Pr="00FE4191"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DC0157" w:rsidRPr="00FE4191" w:rsidRDefault="00DC0157"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AE59DF" w:rsidRPr="00FE4191" w:rsidRDefault="00AE59DF" w:rsidP="00FE4191">
      <w:pPr>
        <w:tabs>
          <w:tab w:val="left" w:pos="4360"/>
        </w:tabs>
        <w:spacing w:after="0" w:line="240" w:lineRule="auto"/>
        <w:ind w:firstLine="567"/>
        <w:contextualSpacing/>
        <w:rPr>
          <w:rFonts w:ascii="Times New Roman" w:hAnsi="Times New Roman" w:cs="Times New Roman"/>
          <w:sz w:val="28"/>
          <w:szCs w:val="28"/>
          <w:lang w:eastAsia="ko-KR"/>
        </w:rPr>
      </w:pPr>
    </w:p>
    <w:p w:rsidR="00B94343" w:rsidRDefault="00B943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797CF9" w:rsidRPr="00FE4191" w:rsidRDefault="00797CF9" w:rsidP="00FE4191">
      <w:pPr>
        <w:tabs>
          <w:tab w:val="left" w:pos="4360"/>
        </w:tabs>
        <w:spacing w:after="0" w:line="240" w:lineRule="auto"/>
        <w:ind w:firstLine="567"/>
        <w:contextualSpacing/>
        <w:rPr>
          <w:rFonts w:ascii="Times New Roman" w:hAnsi="Times New Roman" w:cs="Times New Roman"/>
          <w:sz w:val="28"/>
          <w:szCs w:val="28"/>
          <w:lang w:eastAsia="ko-KR"/>
        </w:rPr>
      </w:pPr>
    </w:p>
    <w:p w:rsidR="00340943" w:rsidRPr="00FE4191" w:rsidRDefault="00F90604" w:rsidP="00FE4191">
      <w:pPr>
        <w:tabs>
          <w:tab w:val="left" w:pos="4360"/>
        </w:tabs>
        <w:spacing w:after="0" w:line="240" w:lineRule="auto"/>
        <w:ind w:firstLine="567"/>
        <w:contextualSpacing/>
        <w:rPr>
          <w:rFonts w:ascii="Times New Roman" w:hAnsi="Times New Roman" w:cs="Times New Roman"/>
          <w:sz w:val="28"/>
          <w:szCs w:val="28"/>
          <w:lang w:eastAsia="ko-KR"/>
        </w:rPr>
      </w:pPr>
      <w:r w:rsidRPr="00FE4191">
        <w:rPr>
          <w:rFonts w:ascii="Times New Roman" w:hAnsi="Times New Roman" w:cs="Times New Roman"/>
          <w:b/>
          <w:sz w:val="28"/>
          <w:szCs w:val="28"/>
          <w:lang w:eastAsia="ko-KR"/>
        </w:rPr>
        <w:lastRenderedPageBreak/>
        <w:t>Введение</w:t>
      </w:r>
    </w:p>
    <w:p w:rsidR="00156E43" w:rsidRPr="00FE4191" w:rsidRDefault="00156E43" w:rsidP="00FE4191">
      <w:pPr>
        <w:tabs>
          <w:tab w:val="left" w:pos="4360"/>
        </w:tabs>
        <w:spacing w:after="0" w:line="240" w:lineRule="auto"/>
        <w:ind w:firstLine="567"/>
        <w:contextualSpacing/>
        <w:rPr>
          <w:rFonts w:ascii="Times New Roman" w:hAnsi="Times New Roman" w:cs="Times New Roman"/>
          <w:sz w:val="28"/>
          <w:szCs w:val="28"/>
          <w:lang w:eastAsia="ko-KR"/>
        </w:rPr>
      </w:pPr>
    </w:p>
    <w:p w:rsidR="00340943" w:rsidRPr="00FE4191" w:rsidRDefault="00340943" w:rsidP="00FE4191">
      <w:pPr>
        <w:shd w:val="clear" w:color="auto" w:fill="FFFFFF"/>
        <w:spacing w:after="0" w:line="240" w:lineRule="auto"/>
        <w:ind w:firstLine="567"/>
        <w:contextualSpacing/>
        <w:jc w:val="both"/>
        <w:rPr>
          <w:rFonts w:ascii="Times New Roman" w:hAnsi="Times New Roman" w:cs="Times New Roman"/>
          <w:sz w:val="28"/>
          <w:szCs w:val="28"/>
        </w:rPr>
      </w:pPr>
      <w:r w:rsidRPr="00FE4191">
        <w:rPr>
          <w:rFonts w:ascii="Times New Roman" w:hAnsi="Times New Roman" w:cs="Times New Roman"/>
          <w:sz w:val="28"/>
          <w:szCs w:val="28"/>
        </w:rPr>
        <w:t>В дисциплине «</w:t>
      </w:r>
      <w:r w:rsidR="0047390A" w:rsidRPr="00FE4191">
        <w:rPr>
          <w:rFonts w:ascii="Times New Roman" w:hAnsi="Times New Roman" w:cs="Times New Roman"/>
          <w:sz w:val="28"/>
          <w:szCs w:val="28"/>
        </w:rPr>
        <w:t>Нетрадиционные источники энергии и их использование в зданиях и сооружениях</w:t>
      </w:r>
      <w:r w:rsidRPr="00FE4191">
        <w:rPr>
          <w:rFonts w:ascii="Times New Roman" w:hAnsi="Times New Roman" w:cs="Times New Roman"/>
          <w:sz w:val="28"/>
          <w:szCs w:val="28"/>
        </w:rPr>
        <w:t>» рассматриваются вопросы про</w:t>
      </w:r>
      <w:r w:rsidRPr="00FE4191">
        <w:rPr>
          <w:rFonts w:ascii="Times New Roman" w:hAnsi="Times New Roman" w:cs="Times New Roman"/>
          <w:sz w:val="28"/>
          <w:szCs w:val="28"/>
        </w:rPr>
        <w:softHyphen/>
        <w:t>ектирования, строительства и эксплуатации энергоэффективных строительных объектов самого разного предназначения.  Эта дисциплина имеет прикладной харак</w:t>
      </w:r>
      <w:r w:rsidRPr="00FE4191">
        <w:rPr>
          <w:rFonts w:ascii="Times New Roman" w:hAnsi="Times New Roman" w:cs="Times New Roman"/>
          <w:sz w:val="28"/>
          <w:szCs w:val="28"/>
        </w:rPr>
        <w:softHyphen/>
        <w:t>тер и является основной в формировании квалификации специалиста в об</w:t>
      </w:r>
      <w:r w:rsidRPr="00FE4191">
        <w:rPr>
          <w:rFonts w:ascii="Times New Roman" w:hAnsi="Times New Roman" w:cs="Times New Roman"/>
          <w:sz w:val="28"/>
          <w:szCs w:val="28"/>
        </w:rPr>
        <w:softHyphen/>
        <w:t>ласти энергоэффективного строительства и последующей эксплуатации зданий и сооружений.</w:t>
      </w:r>
    </w:p>
    <w:p w:rsidR="00340943" w:rsidRPr="00FE4191" w:rsidRDefault="00340943" w:rsidP="00FE4191">
      <w:pPr>
        <w:shd w:val="clear" w:color="auto" w:fill="FFFFFF"/>
        <w:spacing w:after="0" w:line="240" w:lineRule="auto"/>
        <w:ind w:firstLine="567"/>
        <w:contextualSpacing/>
        <w:jc w:val="both"/>
        <w:rPr>
          <w:rFonts w:ascii="Times New Roman" w:hAnsi="Times New Roman" w:cs="Times New Roman"/>
          <w:sz w:val="28"/>
          <w:szCs w:val="28"/>
        </w:rPr>
      </w:pPr>
      <w:r w:rsidRPr="00FE4191">
        <w:rPr>
          <w:rFonts w:ascii="Times New Roman" w:hAnsi="Times New Roman" w:cs="Times New Roman"/>
          <w:sz w:val="28"/>
          <w:szCs w:val="28"/>
        </w:rPr>
        <w:t>В современных условиях исключительно важное значение приобретает изучение дисциплины «</w:t>
      </w:r>
      <w:r w:rsidR="0047390A" w:rsidRPr="00FE4191">
        <w:rPr>
          <w:rFonts w:ascii="Times New Roman" w:hAnsi="Times New Roman" w:cs="Times New Roman"/>
          <w:sz w:val="28"/>
          <w:szCs w:val="28"/>
        </w:rPr>
        <w:t>Нетрадиционные источники энергии и их использование в зданиях и сооружениях</w:t>
      </w:r>
      <w:r w:rsidRPr="00FE4191">
        <w:rPr>
          <w:rFonts w:ascii="Times New Roman" w:hAnsi="Times New Roman" w:cs="Times New Roman"/>
          <w:sz w:val="28"/>
          <w:szCs w:val="28"/>
        </w:rPr>
        <w:t>», что обусловлено повышением спроса, необходимостью интенсификации производства, повышения эффективности зданий, его функционирования, всевозрастающими требованиями к качеству.</w:t>
      </w:r>
    </w:p>
    <w:p w:rsidR="00340943" w:rsidRPr="00FE4191" w:rsidRDefault="00340943" w:rsidP="00FE4191">
      <w:pPr>
        <w:shd w:val="clear" w:color="auto" w:fill="FFFFFF"/>
        <w:spacing w:after="0" w:line="240" w:lineRule="auto"/>
        <w:ind w:firstLine="567"/>
        <w:contextualSpacing/>
        <w:jc w:val="both"/>
        <w:rPr>
          <w:rFonts w:ascii="Times New Roman" w:hAnsi="Times New Roman" w:cs="Times New Roman"/>
          <w:sz w:val="28"/>
          <w:szCs w:val="28"/>
        </w:rPr>
      </w:pPr>
      <w:r w:rsidRPr="00FE4191">
        <w:rPr>
          <w:rFonts w:ascii="Times New Roman" w:hAnsi="Times New Roman" w:cs="Times New Roman"/>
          <w:sz w:val="28"/>
          <w:szCs w:val="28"/>
        </w:rPr>
        <w:t>В результате освоения предмета должно выработаться твор</w:t>
      </w:r>
      <w:r w:rsidRPr="00FE4191">
        <w:rPr>
          <w:rFonts w:ascii="Times New Roman" w:hAnsi="Times New Roman" w:cs="Times New Roman"/>
          <w:sz w:val="28"/>
          <w:szCs w:val="28"/>
        </w:rPr>
        <w:softHyphen/>
        <w:t>ческое мышление, необходимое для выбора лучших способов решения хозяйственных задач, стоящих перед предприятием, нахождения оптимального выхода в решений профессиональных проблем как исполнительского, так и управленческого характера; развитие практических навыков для дальнейшей творческой, активной профессиональной деятельности.</w:t>
      </w:r>
    </w:p>
    <w:p w:rsidR="00AE59DF" w:rsidRPr="00FE4191" w:rsidRDefault="00AE59DF" w:rsidP="00FE4191">
      <w:pPr>
        <w:spacing w:after="0" w:line="240" w:lineRule="auto"/>
        <w:ind w:firstLine="567"/>
        <w:rPr>
          <w:rFonts w:ascii="Times New Roman" w:hAnsi="Times New Roman"/>
          <w:b/>
          <w:sz w:val="28"/>
          <w:szCs w:val="28"/>
        </w:rPr>
      </w:pPr>
      <w:r w:rsidRPr="00FE4191">
        <w:rPr>
          <w:rFonts w:ascii="Times New Roman" w:hAnsi="Times New Roman"/>
          <w:b/>
          <w:sz w:val="28"/>
          <w:szCs w:val="28"/>
        </w:rPr>
        <w:t>Цель и задачи практических занятий</w:t>
      </w:r>
    </w:p>
    <w:p w:rsidR="00AE59DF" w:rsidRPr="00FE4191" w:rsidRDefault="00AE59DF" w:rsidP="00FE4191">
      <w:pPr>
        <w:spacing w:after="0" w:line="240" w:lineRule="auto"/>
        <w:ind w:firstLine="567"/>
        <w:jc w:val="both"/>
        <w:rPr>
          <w:rFonts w:ascii="Times New Roman" w:hAnsi="Times New Roman"/>
          <w:sz w:val="28"/>
          <w:szCs w:val="28"/>
        </w:rPr>
      </w:pPr>
      <w:r w:rsidRPr="00FE4191">
        <w:rPr>
          <w:rFonts w:ascii="Times New Roman" w:hAnsi="Times New Roman"/>
          <w:iCs/>
          <w:sz w:val="28"/>
          <w:szCs w:val="28"/>
        </w:rPr>
        <w:t xml:space="preserve">Целью </w:t>
      </w:r>
      <w:r w:rsidRPr="00FE4191">
        <w:rPr>
          <w:rFonts w:ascii="Times New Roman" w:hAnsi="Times New Roman"/>
          <w:sz w:val="28"/>
          <w:szCs w:val="28"/>
        </w:rPr>
        <w:t>практически</w:t>
      </w:r>
      <w:r w:rsidRPr="00FE4191">
        <w:rPr>
          <w:rFonts w:ascii="Times New Roman" w:hAnsi="Times New Roman"/>
          <w:sz w:val="28"/>
          <w:szCs w:val="28"/>
          <w:lang w:val="kk-KZ"/>
        </w:rPr>
        <w:t xml:space="preserve">х </w:t>
      </w:r>
      <w:r w:rsidRPr="00FE4191">
        <w:rPr>
          <w:rFonts w:ascii="Times New Roman" w:hAnsi="Times New Roman"/>
          <w:sz w:val="28"/>
          <w:szCs w:val="28"/>
        </w:rPr>
        <w:t>занятий</w:t>
      </w:r>
      <w:r w:rsidRPr="00FE4191">
        <w:rPr>
          <w:rFonts w:ascii="Times New Roman" w:hAnsi="Times New Roman"/>
          <w:iCs/>
          <w:sz w:val="28"/>
          <w:szCs w:val="28"/>
        </w:rPr>
        <w:t xml:space="preserve"> дисциплины </w:t>
      </w:r>
      <w:r w:rsidRPr="00FE4191">
        <w:rPr>
          <w:rFonts w:ascii="Times New Roman" w:hAnsi="Times New Roman"/>
          <w:sz w:val="28"/>
          <w:szCs w:val="28"/>
        </w:rPr>
        <w:t>является приобретение  студентами навыков определения объемов работ по возведению подземной и надземной части здания, определение трудоемкости работ, разработка и выбор типов опалубок и технология бетонирования, выбор грузозахватных устройств подачи строительных материалов и конструкций,современных методов и способов возведения зданий различного функционального назначения.</w:t>
      </w:r>
    </w:p>
    <w:p w:rsidR="00AE59DF" w:rsidRPr="00FE4191" w:rsidRDefault="00AE59DF" w:rsidP="00FE4191">
      <w:pPr>
        <w:shd w:val="clear" w:color="auto" w:fill="FFFFFF"/>
        <w:spacing w:after="0" w:line="240" w:lineRule="auto"/>
        <w:ind w:firstLine="567"/>
        <w:jc w:val="both"/>
        <w:rPr>
          <w:rFonts w:ascii="Times New Roman" w:hAnsi="Times New Roman"/>
          <w:sz w:val="28"/>
          <w:szCs w:val="28"/>
        </w:rPr>
      </w:pPr>
      <w:r w:rsidRPr="00FE4191">
        <w:rPr>
          <w:rFonts w:ascii="Times New Roman" w:hAnsi="Times New Roman"/>
          <w:sz w:val="28"/>
          <w:szCs w:val="28"/>
        </w:rPr>
        <w:t>Задачей практических занятий дисциплины заключается в том, чтобы вооружить студентов системой знаний о регламентах практической реализации выполнения отдельных видов строительно-монтажных работ с целью получения продукции в виде зданий.</w:t>
      </w:r>
    </w:p>
    <w:p w:rsidR="00AE59DF" w:rsidRPr="00FE4191" w:rsidRDefault="00AE59DF" w:rsidP="00FE4191">
      <w:pPr>
        <w:shd w:val="clear" w:color="auto" w:fill="FFFFFF"/>
        <w:spacing w:after="0" w:line="240" w:lineRule="auto"/>
        <w:ind w:firstLine="567"/>
        <w:jc w:val="both"/>
        <w:rPr>
          <w:rFonts w:ascii="Times New Roman" w:hAnsi="Times New Roman" w:cs="Times New Roman"/>
          <w:sz w:val="28"/>
        </w:rPr>
      </w:pPr>
      <w:r w:rsidRPr="00FE4191">
        <w:rPr>
          <w:rFonts w:ascii="Times New Roman" w:hAnsi="Times New Roman"/>
          <w:sz w:val="28"/>
          <w:szCs w:val="28"/>
        </w:rPr>
        <w:t>В результате изучения материалов  практических занятий дисциплины «Технология возведения зданий и сооружений» специалист должен:</w:t>
      </w:r>
    </w:p>
    <w:p w:rsidR="00AE59DF" w:rsidRPr="00FE4191" w:rsidRDefault="00AE59DF" w:rsidP="00FE4191">
      <w:pPr>
        <w:shd w:val="clear" w:color="auto" w:fill="FFFFFF"/>
        <w:spacing w:after="0" w:line="240" w:lineRule="auto"/>
        <w:ind w:firstLine="567"/>
        <w:jc w:val="both"/>
        <w:rPr>
          <w:rFonts w:ascii="Times New Roman" w:hAnsi="Times New Roman" w:cs="Times New Roman"/>
          <w:sz w:val="28"/>
        </w:rPr>
      </w:pPr>
      <w:r w:rsidRPr="00FE4191">
        <w:rPr>
          <w:rFonts w:ascii="Times New Roman" w:hAnsi="Times New Roman" w:cs="Times New Roman"/>
          <w:bCs/>
          <w:sz w:val="28"/>
          <w:szCs w:val="28"/>
        </w:rPr>
        <w:t>уметь</w:t>
      </w:r>
      <w:r w:rsidRPr="00FE4191">
        <w:rPr>
          <w:rFonts w:ascii="Times New Roman" w:hAnsi="Times New Roman" w:cs="Times New Roman"/>
          <w:sz w:val="28"/>
          <w:szCs w:val="28"/>
        </w:rPr>
        <w:t>устанавливать состав рабочих операций, строительных процессов и работ, обоснованно выбирать метод выполнения строительного процесса и необходимые технические средства; потребное количество рабочих, машин, механизмов, материалов, полуфабрикатов и изделий; оформлять производственные задания бригадам; определять объемы работ, составлять акты на выполненные работы, принимать выполненные работы и осуществлять контроль качества;</w:t>
      </w:r>
    </w:p>
    <w:p w:rsidR="00AE59DF" w:rsidRPr="00FE4191" w:rsidRDefault="00AE59DF" w:rsidP="00FE4191">
      <w:pPr>
        <w:shd w:val="clear" w:color="auto" w:fill="FFFFFF"/>
        <w:spacing w:after="0" w:line="240" w:lineRule="auto"/>
        <w:ind w:firstLine="567"/>
        <w:jc w:val="both"/>
        <w:rPr>
          <w:rFonts w:ascii="Times New Roman" w:hAnsi="Times New Roman"/>
          <w:sz w:val="28"/>
          <w:szCs w:val="28"/>
        </w:rPr>
      </w:pPr>
      <w:r w:rsidRPr="00FE4191">
        <w:rPr>
          <w:rFonts w:ascii="Times New Roman" w:hAnsi="Times New Roman" w:cs="Times New Roman"/>
          <w:bCs/>
          <w:sz w:val="28"/>
          <w:szCs w:val="28"/>
        </w:rPr>
        <w:t xml:space="preserve">иметь навыки </w:t>
      </w:r>
      <w:r w:rsidRPr="00FE4191">
        <w:rPr>
          <w:rFonts w:ascii="Times New Roman" w:hAnsi="Times New Roman" w:cs="Times New Roman"/>
          <w:sz w:val="28"/>
          <w:szCs w:val="28"/>
        </w:rPr>
        <w:t xml:space="preserve"> проектирования технологических карт на общестроительные работы; определять состав процессов и операции </w:t>
      </w:r>
      <w:r w:rsidRPr="00FE4191">
        <w:rPr>
          <w:rFonts w:ascii="Times New Roman" w:hAnsi="Times New Roman" w:cs="Times New Roman"/>
          <w:sz w:val="28"/>
          <w:szCs w:val="28"/>
        </w:rPr>
        <w:lastRenderedPageBreak/>
        <w:t>строительных работ;  определять трудоемкость, строительных процессов и работ.</w:t>
      </w:r>
    </w:p>
    <w:p w:rsidR="00AE59DF" w:rsidRPr="00FE4191" w:rsidRDefault="00AE59DF" w:rsidP="00FE4191">
      <w:pPr>
        <w:spacing w:after="0" w:line="240" w:lineRule="auto"/>
        <w:ind w:firstLine="567"/>
        <w:rPr>
          <w:rFonts w:ascii="Times New Roman" w:hAnsi="Times New Roman"/>
          <w:b/>
          <w:sz w:val="28"/>
          <w:szCs w:val="28"/>
          <w:lang w:val="kk-KZ"/>
        </w:rPr>
      </w:pPr>
      <w:r w:rsidRPr="00FE4191">
        <w:rPr>
          <w:rFonts w:ascii="Times New Roman" w:hAnsi="Times New Roman"/>
          <w:b/>
          <w:sz w:val="28"/>
          <w:szCs w:val="28"/>
          <w:lang w:val="kk-KZ"/>
        </w:rPr>
        <w:t>Содержание занятий</w:t>
      </w:r>
    </w:p>
    <w:p w:rsidR="00AE59DF" w:rsidRPr="00FE4191" w:rsidRDefault="00AE59DF" w:rsidP="00FE4191">
      <w:pPr>
        <w:spacing w:after="0" w:line="240" w:lineRule="auto"/>
        <w:ind w:firstLine="567"/>
        <w:jc w:val="both"/>
        <w:rPr>
          <w:rFonts w:ascii="Times New Roman" w:hAnsi="Times New Roman"/>
          <w:sz w:val="28"/>
          <w:szCs w:val="28"/>
          <w:lang w:val="kk-KZ"/>
        </w:rPr>
      </w:pPr>
      <w:r w:rsidRPr="00FE4191">
        <w:rPr>
          <w:rFonts w:ascii="Times New Roman" w:hAnsi="Times New Roman"/>
          <w:sz w:val="28"/>
          <w:szCs w:val="28"/>
          <w:lang w:val="kk-KZ"/>
        </w:rPr>
        <w:t xml:space="preserve">На практических занятиях по дисциплине «Технология возведения зданий и сооружений» в примерах и задачах рассмотрены примеры по составлению калькуляции трудовых, стоимостных и затрат машинного времени, , даются задания для самостоятельного закрепления материала и контрольные вопросы для самопроверки знаний. Для выполнения практических занятий в методических указаниях  приведены </w:t>
      </w:r>
      <w:r w:rsidRPr="00FE4191">
        <w:rPr>
          <w:rFonts w:ascii="Times New Roman" w:hAnsi="Times New Roman"/>
          <w:sz w:val="28"/>
          <w:szCs w:val="28"/>
          <w:lang w:val="kk-KZ"/>
        </w:rPr>
        <w:tab/>
        <w:t xml:space="preserve"> теоретический  материал, ссылки на действующие  нормативные  материалы и законы РК. </w:t>
      </w:r>
    </w:p>
    <w:p w:rsidR="00AE59DF" w:rsidRPr="00FE4191" w:rsidRDefault="00AE59DF" w:rsidP="00FE4191">
      <w:pPr>
        <w:spacing w:after="0" w:line="240" w:lineRule="auto"/>
        <w:ind w:firstLine="567"/>
        <w:jc w:val="both"/>
        <w:rPr>
          <w:rFonts w:ascii="Times New Roman" w:hAnsi="Times New Roman"/>
          <w:sz w:val="28"/>
          <w:szCs w:val="28"/>
          <w:lang w:val="kk-KZ"/>
        </w:rPr>
      </w:pPr>
    </w:p>
    <w:p w:rsidR="000E7BEA" w:rsidRPr="00FE4191" w:rsidRDefault="000E7BEA" w:rsidP="00FE4191">
      <w:pPr>
        <w:spacing w:after="0" w:line="240" w:lineRule="auto"/>
        <w:ind w:firstLine="567"/>
        <w:contextualSpacing/>
        <w:rPr>
          <w:rFonts w:ascii="Times New Roman" w:hAnsi="Times New Roman" w:cs="Times New Roman"/>
          <w:b/>
          <w:sz w:val="28"/>
          <w:szCs w:val="28"/>
          <w:lang w:val="kk-KZ"/>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B61D56" w:rsidRPr="00FE4191" w:rsidRDefault="00B61D56"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DC0157" w:rsidRPr="00FE4191" w:rsidRDefault="00DC0157" w:rsidP="00FE4191">
      <w:pPr>
        <w:spacing w:after="0" w:line="240" w:lineRule="auto"/>
        <w:ind w:firstLine="567"/>
        <w:contextualSpacing/>
        <w:rPr>
          <w:rFonts w:ascii="Times New Roman" w:hAnsi="Times New Roman" w:cs="Times New Roman"/>
          <w:b/>
          <w:sz w:val="28"/>
          <w:szCs w:val="28"/>
        </w:rPr>
      </w:pPr>
    </w:p>
    <w:p w:rsidR="00B94343" w:rsidRPr="00FE4191" w:rsidRDefault="00B94343" w:rsidP="00FE4191">
      <w:pPr>
        <w:spacing w:after="0" w:line="240" w:lineRule="auto"/>
        <w:ind w:firstLine="567"/>
        <w:contextualSpacing/>
        <w:rPr>
          <w:rFonts w:ascii="Times New Roman" w:hAnsi="Times New Roman" w:cs="Times New Roman"/>
          <w:b/>
          <w:sz w:val="28"/>
          <w:szCs w:val="28"/>
        </w:rPr>
      </w:pPr>
    </w:p>
    <w:p w:rsidR="00B94343" w:rsidRPr="00FE4191" w:rsidRDefault="00B94343" w:rsidP="00FE4191">
      <w:pPr>
        <w:spacing w:after="0" w:line="240" w:lineRule="auto"/>
        <w:ind w:firstLine="567"/>
        <w:contextualSpacing/>
        <w:rPr>
          <w:rFonts w:ascii="Times New Roman" w:hAnsi="Times New Roman" w:cs="Times New Roman"/>
          <w:b/>
          <w:sz w:val="28"/>
          <w:szCs w:val="28"/>
        </w:rPr>
      </w:pPr>
    </w:p>
    <w:p w:rsidR="00B94343" w:rsidRPr="00FE4191" w:rsidRDefault="00B94343"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AE59DF" w:rsidRPr="00FE4191" w:rsidRDefault="00AE59DF" w:rsidP="00FE4191">
      <w:pPr>
        <w:spacing w:after="0" w:line="240" w:lineRule="auto"/>
        <w:ind w:firstLine="567"/>
        <w:contextualSpacing/>
        <w:rPr>
          <w:rFonts w:ascii="Times New Roman" w:hAnsi="Times New Roman" w:cs="Times New Roman"/>
          <w:b/>
          <w:sz w:val="28"/>
          <w:szCs w:val="28"/>
        </w:rPr>
      </w:pPr>
    </w:p>
    <w:p w:rsidR="00867263" w:rsidRPr="00FE4191" w:rsidRDefault="00867263" w:rsidP="00FE4191">
      <w:pPr>
        <w:pStyle w:val="4"/>
        <w:spacing w:before="0" w:beforeAutospacing="0" w:after="0" w:afterAutospacing="0"/>
        <w:ind w:firstLine="567"/>
        <w:contextualSpacing/>
        <w:jc w:val="center"/>
        <w:rPr>
          <w:sz w:val="28"/>
          <w:szCs w:val="28"/>
        </w:rPr>
      </w:pPr>
      <w:r w:rsidRPr="00FE4191">
        <w:rPr>
          <w:sz w:val="28"/>
          <w:szCs w:val="28"/>
        </w:rPr>
        <w:lastRenderedPageBreak/>
        <w:t xml:space="preserve">Практическое занятие №1. </w:t>
      </w:r>
    </w:p>
    <w:p w:rsidR="00867263" w:rsidRPr="00FE4191" w:rsidRDefault="00867263" w:rsidP="00FE4191">
      <w:pPr>
        <w:pStyle w:val="a4"/>
        <w:spacing w:before="0" w:beforeAutospacing="0" w:after="0" w:afterAutospacing="0"/>
        <w:ind w:firstLine="567"/>
        <w:contextualSpacing/>
        <w:jc w:val="both"/>
        <w:rPr>
          <w:b/>
          <w:i/>
          <w:sz w:val="28"/>
          <w:szCs w:val="28"/>
        </w:rPr>
      </w:pPr>
    </w:p>
    <w:p w:rsidR="00C634BE" w:rsidRPr="00FE4191" w:rsidRDefault="00C634BE"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DE5FA7" w:rsidRPr="00FE4191">
        <w:rPr>
          <w:rFonts w:ascii="Times New Roman" w:hAnsi="Times New Roman" w:cs="Times New Roman"/>
          <w:sz w:val="28"/>
          <w:szCs w:val="28"/>
        </w:rPr>
        <w:t>Использование тепла земли для отопления зданий.</w:t>
      </w:r>
    </w:p>
    <w:p w:rsidR="00DC57FA" w:rsidRPr="00FE4191" w:rsidRDefault="00C634BE" w:rsidP="00FE4191">
      <w:pPr>
        <w:spacing w:after="0" w:line="240" w:lineRule="auto"/>
        <w:ind w:firstLine="567"/>
        <w:contextualSpacing/>
        <w:rPr>
          <w:rFonts w:ascii="Times New Roman" w:hAnsi="Times New Roman" w:cs="Times New Roman"/>
          <w:b/>
          <w:sz w:val="28"/>
          <w:szCs w:val="28"/>
        </w:rPr>
      </w:pPr>
      <w:r w:rsidRPr="00FE4191">
        <w:rPr>
          <w:rFonts w:ascii="Times New Roman" w:hAnsi="Times New Roman" w:cs="Times New Roman"/>
          <w:b/>
          <w:sz w:val="28"/>
          <w:szCs w:val="28"/>
        </w:rPr>
        <w:t xml:space="preserve">План занятия: </w:t>
      </w:r>
    </w:p>
    <w:p w:rsidR="00DC57FA" w:rsidRPr="00FE4191" w:rsidRDefault="00DC57FA" w:rsidP="00B90018">
      <w:pPr>
        <w:pStyle w:val="a3"/>
        <w:numPr>
          <w:ilvl w:val="0"/>
          <w:numId w:val="50"/>
        </w:numPr>
        <w:tabs>
          <w:tab w:val="left" w:pos="851"/>
        </w:tabs>
        <w:spacing w:after="0" w:line="240" w:lineRule="auto"/>
        <w:ind w:left="0" w:firstLine="567"/>
        <w:contextualSpacing/>
        <w:rPr>
          <w:rFonts w:ascii="Times New Roman" w:hAnsi="Times New Roman" w:cs="Times New Roman"/>
          <w:sz w:val="28"/>
          <w:szCs w:val="28"/>
        </w:rPr>
      </w:pPr>
      <w:r w:rsidRPr="00FE4191">
        <w:rPr>
          <w:rFonts w:ascii="Times New Roman" w:hAnsi="Times New Roman" w:cs="Times New Roman"/>
          <w:sz w:val="28"/>
          <w:szCs w:val="28"/>
        </w:rPr>
        <w:t>Получение тепла в здание из земли;</w:t>
      </w:r>
    </w:p>
    <w:p w:rsidR="00DC57FA" w:rsidRPr="00FE4191" w:rsidRDefault="00DC57FA" w:rsidP="00B90018">
      <w:pPr>
        <w:pStyle w:val="a3"/>
        <w:numPr>
          <w:ilvl w:val="0"/>
          <w:numId w:val="50"/>
        </w:numPr>
        <w:tabs>
          <w:tab w:val="left" w:pos="851"/>
        </w:tabs>
        <w:spacing w:after="0" w:line="240" w:lineRule="auto"/>
        <w:ind w:left="0" w:firstLine="567"/>
        <w:contextualSpacing/>
        <w:rPr>
          <w:rFonts w:ascii="Times New Roman" w:hAnsi="Times New Roman" w:cs="Times New Roman"/>
          <w:sz w:val="28"/>
          <w:szCs w:val="28"/>
        </w:rPr>
      </w:pPr>
      <w:r w:rsidRPr="00FE4191">
        <w:rPr>
          <w:rFonts w:ascii="Times New Roman" w:hAnsi="Times New Roman" w:cs="Times New Roman"/>
          <w:sz w:val="28"/>
          <w:szCs w:val="28"/>
        </w:rPr>
        <w:t>Геотермальное отопление дома;</w:t>
      </w:r>
    </w:p>
    <w:p w:rsidR="00DC57FA" w:rsidRPr="00FE4191" w:rsidRDefault="00DC57FA" w:rsidP="00B90018">
      <w:pPr>
        <w:pStyle w:val="a3"/>
        <w:numPr>
          <w:ilvl w:val="0"/>
          <w:numId w:val="50"/>
        </w:numPr>
        <w:tabs>
          <w:tab w:val="left" w:pos="851"/>
        </w:tabs>
        <w:spacing w:after="0" w:line="240" w:lineRule="auto"/>
        <w:ind w:left="0" w:firstLine="567"/>
        <w:contextualSpacing/>
        <w:rPr>
          <w:rFonts w:ascii="Times New Roman" w:hAnsi="Times New Roman" w:cs="Times New Roman"/>
          <w:sz w:val="28"/>
          <w:szCs w:val="28"/>
        </w:rPr>
      </w:pPr>
      <w:r w:rsidRPr="00FE4191">
        <w:rPr>
          <w:rFonts w:ascii="Times New Roman" w:hAnsi="Times New Roman" w:cs="Times New Roman"/>
          <w:sz w:val="28"/>
          <w:szCs w:val="28"/>
        </w:rPr>
        <w:t>Устройство геотермального отопления.</w:t>
      </w:r>
    </w:p>
    <w:p w:rsidR="00DC57FA" w:rsidRPr="00FE4191" w:rsidRDefault="00DC57FA" w:rsidP="00B90018">
      <w:pPr>
        <w:pStyle w:val="a3"/>
        <w:numPr>
          <w:ilvl w:val="0"/>
          <w:numId w:val="50"/>
        </w:numPr>
        <w:tabs>
          <w:tab w:val="left" w:pos="851"/>
        </w:tabs>
        <w:spacing w:after="0" w:line="240" w:lineRule="auto"/>
        <w:ind w:left="0" w:firstLine="567"/>
        <w:contextualSpacing/>
        <w:rPr>
          <w:rFonts w:ascii="Times New Roman" w:hAnsi="Times New Roman" w:cs="Times New Roman"/>
          <w:sz w:val="28"/>
          <w:szCs w:val="28"/>
        </w:rPr>
      </w:pPr>
      <w:r w:rsidRPr="00FE4191">
        <w:rPr>
          <w:rFonts w:ascii="Times New Roman" w:hAnsi="Times New Roman" w:cs="Times New Roman"/>
          <w:sz w:val="28"/>
          <w:szCs w:val="28"/>
        </w:rPr>
        <w:t>Организация  отопления зданий.</w:t>
      </w:r>
    </w:p>
    <w:p w:rsidR="00C634BE" w:rsidRPr="00FE4191" w:rsidRDefault="00C634BE"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B94343" w:rsidRPr="00FE4191">
        <w:rPr>
          <w:rFonts w:ascii="Times New Roman" w:hAnsi="Times New Roman" w:cs="Times New Roman"/>
          <w:sz w:val="28"/>
          <w:szCs w:val="28"/>
        </w:rPr>
        <w:t xml:space="preserve">получение основных профессиональных знаний и умений, входящих в тему; </w:t>
      </w:r>
      <w:r w:rsidR="00B94343" w:rsidRPr="00FE4191">
        <w:rPr>
          <w:rFonts w:ascii="Times New Roman" w:hAnsi="Times New Roman" w:cs="Times New Roman"/>
          <w:bCs/>
          <w:iCs/>
          <w:sz w:val="28"/>
          <w:szCs w:val="28"/>
        </w:rPr>
        <w:t xml:space="preserve">ознакомление </w:t>
      </w:r>
      <w:r w:rsidR="00B94343" w:rsidRPr="00FE4191">
        <w:rPr>
          <w:rFonts w:ascii="Times New Roman" w:hAnsi="Times New Roman" w:cs="Times New Roman"/>
          <w:sz w:val="28"/>
          <w:szCs w:val="28"/>
        </w:rPr>
        <w:t xml:space="preserve"> использования тепла земли для отопления зданий</w:t>
      </w:r>
    </w:p>
    <w:p w:rsidR="00AE24E6" w:rsidRPr="002741A8" w:rsidRDefault="002741A8" w:rsidP="00FE4191">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2741A8" w:rsidRDefault="002741A8" w:rsidP="00FE4191">
      <w:pPr>
        <w:spacing w:after="0" w:line="240" w:lineRule="auto"/>
        <w:ind w:firstLine="567"/>
        <w:jc w:val="both"/>
        <w:rPr>
          <w:rFonts w:ascii="Times New Roman" w:hAnsi="Times New Roman" w:cs="Times New Roman"/>
          <w:b/>
          <w:sz w:val="28"/>
          <w:szCs w:val="28"/>
        </w:rPr>
      </w:pPr>
    </w:p>
    <w:p w:rsidR="00C634BE" w:rsidRPr="00FE4191" w:rsidRDefault="00C634BE"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Хотя геотермальное отопление за счет тепла земли является относительно новым направлением, перспективы такого решения очевидны. Благодаря установке специального оборудования появляется возможность получения дешевого, практически бесконечного типа тепловой энергии.   </w:t>
      </w:r>
    </w:p>
    <w:p w:rsidR="00156E43" w:rsidRPr="00FE4191" w:rsidRDefault="00156E43"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b/>
          <w:sz w:val="28"/>
          <w:szCs w:val="24"/>
        </w:rPr>
        <w:t>1.Получение тепла в здание из земли</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Земля даже в зимний период времени не промерзает полностью. Этой особенностью пользуются монтажные бригады, прокладывающие трубопровод ниже точки замерзания. Удивительно, но температура этих слоев редко опускается ниже, чем +5 +7°C градусов. Можно ли воспользоваться способностью земли аккумулировать тепло, извлечь его и использовать для нагрева теплоносителя? Но чтобы сделать альтернативное отопление дома с помощью тепла земли возможным потребуется решить следующие проблемы:</w:t>
      </w:r>
      <w:r w:rsidRPr="00FE4191">
        <w:rPr>
          <w:rFonts w:ascii="Times New Roman" w:hAnsi="Times New Roman" w:cs="Times New Roman"/>
          <w:sz w:val="28"/>
          <w:szCs w:val="24"/>
        </w:rPr>
        <w:br/>
        <w:t>Получение тепла - понадобится аккумулировать тепловую энергию и направить ее в аккумулирующий резервуар.</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Нагрев теплоносителя. Нагретый антифриз должен передать тепловую энергию жидкости, которая циркулирует в системе отопления и ГВС.</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Остывший антифриз необходимо отвести обратно к теплообменнику для дальнейшего нагрева.</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Чтобы решить эти вопросы был разработан геотермальный насос с использованием тепла земли. Геотермальный тепловой насос позволяет извлечь количество тепла, которого более чем достаточно для производства большого количества тепла и использования в зависимости от конструкции и месторасположения дома в качестве основного или дополнительного отопительного оборудования.</w:t>
      </w:r>
    </w:p>
    <w:p w:rsidR="00156E43" w:rsidRPr="00FE4191" w:rsidRDefault="00156E43"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b/>
          <w:sz w:val="28"/>
          <w:szCs w:val="24"/>
        </w:rPr>
        <w:t>2.Геотермальное отопление дома</w:t>
      </w:r>
    </w:p>
    <w:p w:rsid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Подземное глубинное отопление из земли, это больше не фантастика. Причем геотермальные установки в состоянии работать как в условиях Севера, так и в южных широтах. Но какой принцип они используют в своей работе?</w:t>
      </w:r>
      <w:r w:rsidRPr="00FE4191">
        <w:rPr>
          <w:rFonts w:ascii="Times New Roman" w:hAnsi="Times New Roman" w:cs="Times New Roman"/>
          <w:sz w:val="28"/>
          <w:szCs w:val="24"/>
        </w:rPr>
        <w:br/>
        <w:t xml:space="preserve">Еще в прошлом столетии был отмечен факт, что при испарении определенные типы жидкостей способны охлаждать поверхность. Именно это происходит </w:t>
      </w:r>
      <w:r w:rsidRPr="00FE4191">
        <w:rPr>
          <w:rFonts w:ascii="Times New Roman" w:hAnsi="Times New Roman" w:cs="Times New Roman"/>
          <w:sz w:val="28"/>
          <w:szCs w:val="24"/>
        </w:rPr>
        <w:lastRenderedPageBreak/>
        <w:t>когда протирают спиртом кожу перед уколом или поливают асфальтированную площадку, нагретую под солнцем. Этот принцип был взят в качестве основы для разработки холодильного оборудования.</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Дальше возникла идея почему бы не пустить процесс охлаждения в обратную сторону и не получить вместо холодного горячий воздух. Большинство современных кондиционеров в состоянии не только охлаждать воздух в помещении, но и работать на его нагрев. Но недостатком таких устройств является то, что они ограничены температурой окружающей среды. Так, после того как отметка достигает -5 градусов, они прекращают работать. Геотермальные насосы для отопления частных домов от земли полностью лишены такого недостатка, хотя используют принцип, во многом напоминающий работу кондиционера на нагрев помещения.</w:t>
      </w:r>
    </w:p>
    <w:p w:rsidR="00156E43" w:rsidRPr="00FE4191" w:rsidRDefault="00156E43"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b/>
          <w:sz w:val="28"/>
          <w:szCs w:val="24"/>
        </w:rPr>
        <w:t>3.Устройство геотермального отопления</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Как уже отмечалось, геотермальная система отопления из недр земли, во многом напоминает работу кондиционера в режиме нагрева. Что происходит в этот момент?</w:t>
      </w:r>
      <w:r w:rsidRPr="00FE4191">
        <w:rPr>
          <w:rFonts w:ascii="Times New Roman" w:hAnsi="Times New Roman" w:cs="Times New Roman"/>
          <w:sz w:val="28"/>
          <w:szCs w:val="24"/>
        </w:rPr>
        <w:br/>
        <w:t>В нижних слоях грунта, на дне реки или озера устанавливают водяные коллекторы, по которым циркулирует антифриз. Коллекторы поглощают тепло и высвобождают холод.</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Нагретый антифриз с помощью насоса поднимается наверх.</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 буферном баке происходит теплообмен. Нагретый антифриз отдает тепловую энергию теплоносителю или нагревает воду.</w:t>
      </w:r>
    </w:p>
    <w:p w:rsidR="00156E43" w:rsidRPr="00FE4191"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Остывший антифриз поступает обратно к коллекторам.</w:t>
      </w:r>
    </w:p>
    <w:p w:rsidR="00156E43" w:rsidRDefault="00156E4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Существуют установки, которые в состоянии самостоятельно отапливать большие помещения, другие используются исключительно, как вспомогательное оборудование способное обеспечить от 50-75% потребности помещения в тепле.</w:t>
      </w:r>
    </w:p>
    <w:p w:rsidR="00FE4191" w:rsidRPr="00FE4191" w:rsidRDefault="00FE4191" w:rsidP="00FE4191">
      <w:pPr>
        <w:spacing w:after="0" w:line="240" w:lineRule="auto"/>
        <w:ind w:firstLine="567"/>
        <w:jc w:val="both"/>
        <w:rPr>
          <w:rFonts w:ascii="Times New Roman" w:hAnsi="Times New Roman" w:cs="Times New Roman"/>
          <w:sz w:val="28"/>
          <w:szCs w:val="24"/>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ED7B2A" w:rsidRPr="00FE4191" w:rsidRDefault="00FE4191" w:rsidP="00FE419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ED7B2A" w:rsidRPr="00FE4191">
        <w:rPr>
          <w:rFonts w:ascii="Times New Roman" w:hAnsi="Times New Roman"/>
          <w:sz w:val="28"/>
          <w:szCs w:val="28"/>
        </w:rPr>
        <w:t xml:space="preserve">ыполнить анализ процессов в  технологических, экологических, энергоэффективных, экономических аспектах при проектировании и строительстве гражданских зданий;  </w:t>
      </w:r>
    </w:p>
    <w:p w:rsidR="00ED7B2A" w:rsidRPr="00FE4191" w:rsidRDefault="00FE4191" w:rsidP="00FE419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О</w:t>
      </w:r>
      <w:r w:rsidR="00ED7B2A"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8947B1"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1</w:t>
      </w:r>
      <w:r w:rsidR="008947B1" w:rsidRPr="00FE4191">
        <w:rPr>
          <w:rFonts w:ascii="Times New Roman" w:hAnsi="Times New Roman" w:cs="Times New Roman"/>
          <w:sz w:val="28"/>
          <w:szCs w:val="28"/>
        </w:rPr>
        <w:t>. В</w:t>
      </w:r>
      <w:r w:rsidR="008947B1"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8947B1" w:rsidRPr="00FE4191" w:rsidRDefault="002E2B99" w:rsidP="00FE4191">
      <w:pPr>
        <w:tabs>
          <w:tab w:val="left" w:pos="709"/>
          <w:tab w:val="left" w:pos="990"/>
          <w:tab w:val="left" w:pos="9567"/>
          <w:tab w:val="left" w:pos="9851"/>
        </w:tabs>
        <w:suppressAutoHyphens/>
        <w:spacing w:after="0" w:line="240" w:lineRule="auto"/>
        <w:jc w:val="both"/>
        <w:rPr>
          <w:rFonts w:ascii="Times New Roman" w:hAnsi="Times New Roman"/>
          <w:sz w:val="28"/>
          <w:szCs w:val="28"/>
        </w:rPr>
      </w:pPr>
      <w:r w:rsidRPr="00FE4191">
        <w:rPr>
          <w:rFonts w:ascii="Times New Roman" w:hAnsi="Times New Roman" w:cs="Times New Roman"/>
          <w:sz w:val="28"/>
          <w:szCs w:val="28"/>
        </w:rPr>
        <w:t xml:space="preserve">2. </w:t>
      </w:r>
      <w:r w:rsidR="008947B1" w:rsidRPr="00FE4191">
        <w:rPr>
          <w:rFonts w:ascii="Times New Roman" w:hAnsi="Times New Roman" w:cs="Times New Roman"/>
          <w:sz w:val="28"/>
          <w:szCs w:val="28"/>
        </w:rPr>
        <w:t xml:space="preserve">Рассмотреть </w:t>
      </w:r>
      <w:r w:rsidR="008947B1" w:rsidRPr="00FE4191">
        <w:rPr>
          <w:rFonts w:ascii="Times New Roman" w:hAnsi="Times New Roman"/>
          <w:sz w:val="28"/>
          <w:szCs w:val="28"/>
        </w:rPr>
        <w:t>вопросы современного строительства, архитектуры, инженерных систем, менеджмента, экономики, защиты окружающей среды.</w:t>
      </w:r>
    </w:p>
    <w:p w:rsidR="00FE4191" w:rsidRDefault="00FE4191" w:rsidP="00FE4191">
      <w:pPr>
        <w:spacing w:after="0" w:line="240" w:lineRule="auto"/>
        <w:ind w:firstLine="567"/>
        <w:rPr>
          <w:rFonts w:ascii="Times New Roman" w:hAnsi="Times New Roman" w:cs="Times New Roman"/>
          <w:b/>
          <w:sz w:val="28"/>
          <w:szCs w:val="28"/>
        </w:rPr>
      </w:pPr>
    </w:p>
    <w:p w:rsidR="00BC5A63" w:rsidRDefault="00BC5A63"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C57FA" w:rsidRPr="00FE4191" w:rsidRDefault="00DC57FA" w:rsidP="00B90018">
      <w:pPr>
        <w:pStyle w:val="a3"/>
        <w:numPr>
          <w:ilvl w:val="0"/>
          <w:numId w:val="1"/>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Принцип работы геотермального насоса</w:t>
      </w:r>
    </w:p>
    <w:p w:rsidR="00DC57FA" w:rsidRPr="00FE4191" w:rsidRDefault="00DC57FA" w:rsidP="00B90018">
      <w:pPr>
        <w:pStyle w:val="a3"/>
        <w:numPr>
          <w:ilvl w:val="0"/>
          <w:numId w:val="1"/>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Особенности геотермального отопления.</w:t>
      </w:r>
    </w:p>
    <w:p w:rsidR="00DC57FA" w:rsidRPr="00FE4191" w:rsidRDefault="00DC57FA" w:rsidP="00B90018">
      <w:pPr>
        <w:pStyle w:val="a3"/>
        <w:numPr>
          <w:ilvl w:val="0"/>
          <w:numId w:val="1"/>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Основные отличия работы геотермальных установок зимой и летом.</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2"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3"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9C4BE3"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4"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00DA55FE" w:rsidRPr="00FE4191">
        <w:rPr>
          <w:rFonts w:ascii="Times New Roman" w:hAnsi="Times New Roman" w:cs="Times New Roman"/>
          <w:sz w:val="28"/>
          <w:szCs w:val="28"/>
        </w:rPr>
        <w:t xml:space="preserve">М: Наука. </w:t>
      </w:r>
    </w:p>
    <w:p w:rsidR="009C4BE3" w:rsidRDefault="009C4BE3" w:rsidP="00FE4191">
      <w:pPr>
        <w:spacing w:after="0" w:line="240" w:lineRule="auto"/>
        <w:ind w:firstLine="567"/>
        <w:contextualSpacing/>
        <w:rPr>
          <w:rFonts w:ascii="Times New Roman" w:hAnsi="Times New Roman" w:cs="Times New Roman"/>
          <w:sz w:val="28"/>
          <w:szCs w:val="28"/>
        </w:rPr>
      </w:pPr>
    </w:p>
    <w:p w:rsidR="00FE4191" w:rsidRPr="00FE4191" w:rsidRDefault="00FE4191" w:rsidP="00FE4191">
      <w:pPr>
        <w:spacing w:after="0" w:line="240" w:lineRule="auto"/>
        <w:ind w:firstLine="567"/>
        <w:contextualSpacing/>
        <w:rPr>
          <w:rFonts w:ascii="Times New Roman" w:hAnsi="Times New Roman" w:cs="Times New Roman"/>
          <w:sz w:val="28"/>
          <w:szCs w:val="28"/>
        </w:rPr>
      </w:pPr>
    </w:p>
    <w:p w:rsidR="009C4BE3" w:rsidRDefault="009C4BE3" w:rsidP="00FE4191">
      <w:pPr>
        <w:pStyle w:val="4"/>
        <w:spacing w:before="0" w:beforeAutospacing="0" w:after="0" w:afterAutospacing="0"/>
        <w:ind w:firstLine="567"/>
        <w:contextualSpacing/>
        <w:jc w:val="center"/>
        <w:rPr>
          <w:sz w:val="28"/>
          <w:szCs w:val="28"/>
          <w:lang w:val="kk-KZ"/>
        </w:rPr>
      </w:pPr>
      <w:r w:rsidRPr="00FE4191">
        <w:rPr>
          <w:sz w:val="28"/>
          <w:szCs w:val="28"/>
        </w:rPr>
        <w:t xml:space="preserve">Практическое занятие №2. </w:t>
      </w:r>
    </w:p>
    <w:p w:rsidR="00486021" w:rsidRPr="00486021" w:rsidRDefault="00486021" w:rsidP="00FE4191">
      <w:pPr>
        <w:pStyle w:val="4"/>
        <w:spacing w:before="0" w:beforeAutospacing="0" w:after="0" w:afterAutospacing="0"/>
        <w:ind w:firstLine="567"/>
        <w:contextualSpacing/>
        <w:jc w:val="center"/>
        <w:rPr>
          <w:sz w:val="28"/>
          <w:szCs w:val="28"/>
          <w:lang w:val="kk-KZ"/>
        </w:rPr>
      </w:pPr>
    </w:p>
    <w:p w:rsidR="009C4BE3" w:rsidRPr="00FE4191" w:rsidRDefault="00FC5482"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9C4BE3" w:rsidRPr="00FE4191">
        <w:rPr>
          <w:rFonts w:ascii="Times New Roman" w:hAnsi="Times New Roman" w:cs="Times New Roman"/>
          <w:sz w:val="28"/>
          <w:szCs w:val="28"/>
        </w:rPr>
        <w:t>Оборудование, используемое получения геотермального тепла земли</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9C4BE3" w:rsidRPr="00FE4191" w:rsidRDefault="009C4BE3" w:rsidP="00FE4191">
      <w:pPr>
        <w:pStyle w:val="a3"/>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 xml:space="preserve">1.Теплообменники для геотермального теплового насоса. </w:t>
      </w:r>
    </w:p>
    <w:p w:rsidR="009C4BE3" w:rsidRPr="00FE4191" w:rsidRDefault="009C4BE3" w:rsidP="00FE4191">
      <w:pPr>
        <w:pStyle w:val="a3"/>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2.Абсорбционные тепловые насосы, их энергетическая эффективность.</w:t>
      </w:r>
    </w:p>
    <w:p w:rsidR="009C4BE3" w:rsidRPr="00FE4191" w:rsidRDefault="009C4BE3" w:rsidP="00FE4191">
      <w:pPr>
        <w:spacing w:after="0" w:line="240" w:lineRule="auto"/>
        <w:ind w:firstLine="567"/>
        <w:rPr>
          <w:rFonts w:ascii="Times New Roman" w:hAnsi="Times New Roman" w:cs="Times New Roman"/>
          <w:b/>
          <w:sz w:val="28"/>
          <w:szCs w:val="28"/>
        </w:rPr>
      </w:pPr>
    </w:p>
    <w:p w:rsidR="00A47A9B" w:rsidRPr="00FE4191" w:rsidRDefault="00FC5482" w:rsidP="00FE419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A47A9B" w:rsidRPr="00FE4191">
        <w:rPr>
          <w:rFonts w:ascii="Times New Roman" w:hAnsi="Times New Roman" w:cs="Times New Roman"/>
          <w:bCs/>
          <w:iCs/>
          <w:sz w:val="28"/>
          <w:szCs w:val="28"/>
        </w:rPr>
        <w:t>знать</w:t>
      </w:r>
      <w:r w:rsidR="004F585C">
        <w:rPr>
          <w:rFonts w:ascii="Times New Roman" w:hAnsi="Times New Roman" w:cs="Times New Roman"/>
          <w:bCs/>
          <w:iCs/>
          <w:sz w:val="28"/>
          <w:szCs w:val="28"/>
        </w:rPr>
        <w:t xml:space="preserve"> </w:t>
      </w:r>
      <w:r w:rsidR="00A47A9B" w:rsidRPr="00FE4191">
        <w:rPr>
          <w:rFonts w:ascii="Times New Roman" w:hAnsi="Times New Roman"/>
          <w:sz w:val="28"/>
          <w:szCs w:val="28"/>
        </w:rPr>
        <w:t xml:space="preserve">особенности проектирования энергосберегающего здания в различных климатических зонах РК; </w:t>
      </w:r>
      <w:r w:rsidR="00A47A9B" w:rsidRPr="00FE4191">
        <w:rPr>
          <w:rFonts w:ascii="Times New Roman" w:hAnsi="Times New Roman" w:cs="Times New Roman"/>
          <w:sz w:val="28"/>
          <w:szCs w:val="28"/>
        </w:rPr>
        <w:t xml:space="preserve">закрепление теоретического материала по </w:t>
      </w:r>
      <w:r w:rsidR="00A47A9B" w:rsidRPr="00FE4191">
        <w:rPr>
          <w:rFonts w:ascii="Times New Roman" w:hAnsi="Times New Roman"/>
          <w:sz w:val="28"/>
          <w:szCs w:val="28"/>
        </w:rPr>
        <w:t xml:space="preserve">современным энергосберегающим теплоизоляционным материалам, обеспечивающие эффективность массивной теплоизоляции и ее  герметичность в ограждающих и несущих конструкциях; </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A47A9B" w:rsidRPr="00FE4191" w:rsidRDefault="00A47A9B" w:rsidP="00FE4191">
      <w:pPr>
        <w:tabs>
          <w:tab w:val="left" w:pos="993"/>
          <w:tab w:val="left" w:pos="8640"/>
          <w:tab w:val="left" w:pos="9360"/>
        </w:tabs>
        <w:suppressAutoHyphens/>
        <w:spacing w:after="0" w:line="240" w:lineRule="auto"/>
        <w:jc w:val="both"/>
        <w:rPr>
          <w:rFonts w:ascii="Times New Roman" w:hAnsi="Times New Roman" w:cs="Times New Roman"/>
          <w:b/>
          <w:sz w:val="28"/>
          <w:szCs w:val="28"/>
        </w:rPr>
      </w:pPr>
    </w:p>
    <w:p w:rsidR="00FC5482" w:rsidRPr="00FE4191" w:rsidRDefault="00FC5482" w:rsidP="00FE4191">
      <w:pPr>
        <w:tabs>
          <w:tab w:val="left" w:pos="993"/>
          <w:tab w:val="left" w:pos="8640"/>
          <w:tab w:val="left" w:pos="9360"/>
        </w:tabs>
        <w:suppressAutoHyphens/>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021497" w:rsidRPr="00BC5A63" w:rsidRDefault="00021497" w:rsidP="00FE4191">
      <w:pPr>
        <w:pStyle w:val="a3"/>
        <w:spacing w:after="0" w:line="240" w:lineRule="auto"/>
        <w:ind w:left="0" w:firstLine="567"/>
        <w:contextualSpacing/>
        <w:rPr>
          <w:rFonts w:ascii="Times New Roman" w:hAnsi="Times New Roman" w:cs="Times New Roman"/>
          <w:b/>
          <w:sz w:val="28"/>
          <w:szCs w:val="24"/>
        </w:rPr>
      </w:pPr>
      <w:r w:rsidRPr="00BC5A63">
        <w:rPr>
          <w:rFonts w:ascii="Times New Roman" w:hAnsi="Times New Roman" w:cs="Times New Roman"/>
          <w:b/>
          <w:sz w:val="28"/>
          <w:szCs w:val="24"/>
        </w:rPr>
        <w:t>Теплообменники для геотермального теплового насоса.</w:t>
      </w:r>
    </w:p>
    <w:p w:rsidR="00021497" w:rsidRPr="00FE4191" w:rsidRDefault="00021497" w:rsidP="00FE4191">
      <w:pPr>
        <w:pStyle w:val="a3"/>
        <w:spacing w:after="0" w:line="240" w:lineRule="auto"/>
        <w:ind w:left="0" w:firstLine="567"/>
        <w:contextualSpacing/>
        <w:jc w:val="both"/>
        <w:rPr>
          <w:rFonts w:ascii="Times New Roman" w:hAnsi="Times New Roman" w:cs="Times New Roman"/>
          <w:b/>
          <w:i/>
          <w:sz w:val="28"/>
          <w:szCs w:val="24"/>
        </w:rPr>
      </w:pPr>
      <w:r w:rsidRPr="00FE4191">
        <w:rPr>
          <w:rFonts w:ascii="Times New Roman" w:hAnsi="Times New Roman" w:cs="Times New Roman"/>
          <w:sz w:val="28"/>
          <w:szCs w:val="24"/>
        </w:rPr>
        <w:t>Одним из ключевых элементов геотермального теплового насоса является грунтовый теплообменник. Именно благодаря этому элементу тепловой насос получает низкопотенциальное тепло. Правильно спроектированный и установленный грунтовый теплообменник залог эффективной и надежной работы  </w:t>
      </w:r>
      <w:hyperlink r:id="rId15" w:history="1">
        <w:r w:rsidRPr="00FE4191">
          <w:rPr>
            <w:rFonts w:ascii="Times New Roman" w:hAnsi="Times New Roman" w:cs="Times New Roman"/>
            <w:sz w:val="28"/>
            <w:szCs w:val="24"/>
          </w:rPr>
          <w:t>грунтового теплового насоса</w:t>
        </w:r>
      </w:hyperlink>
      <w:r w:rsidRPr="00FE4191">
        <w:rPr>
          <w:rFonts w:ascii="Times New Roman" w:hAnsi="Times New Roman" w:cs="Times New Roman"/>
          <w:sz w:val="28"/>
          <w:szCs w:val="24"/>
        </w:rPr>
        <w:t>.</w:t>
      </w:r>
    </w:p>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Теплосъем с вертикального теплообменника выше, чем у горизонтального и принимается в среднем 50 Вт/м. Однако реальное значение может сильно отличатся, и зависит от влажности породы и наличия грунтовых вод.</w:t>
      </w:r>
    </w:p>
    <w:tbl>
      <w:tblPr>
        <w:tblW w:w="0" w:type="auto"/>
        <w:shd w:val="clear" w:color="auto" w:fill="F5F5F5"/>
        <w:tblCellMar>
          <w:left w:w="0" w:type="dxa"/>
          <w:right w:w="0" w:type="dxa"/>
        </w:tblCellMar>
        <w:tblLook w:val="04A0"/>
      </w:tblPr>
      <w:tblGrid>
        <w:gridCol w:w="6765"/>
        <w:gridCol w:w="2805"/>
      </w:tblGrid>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Вод породы</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Теплосъем, Вт/м</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Сухие осадочные породы</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20</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Сухой песок, гравий</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25</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lastRenderedPageBreak/>
              <w:t>Влажный песок</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35-40</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Каменистая почва, насыщенная водой, влажная глина</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40-50</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Известняк</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50-60</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Гранит</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60-80</w:t>
            </w:r>
          </w:p>
        </w:tc>
      </w:tr>
      <w:tr w:rsidR="00FE4191" w:rsidRPr="00FE4191" w:rsidTr="002232EB">
        <w:tc>
          <w:tcPr>
            <w:tcW w:w="676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Грунтовые воды</w:t>
            </w:r>
          </w:p>
        </w:tc>
        <w:tc>
          <w:tcPr>
            <w:tcW w:w="2805" w:type="dxa"/>
            <w:tcBorders>
              <w:top w:val="nil"/>
              <w:left w:val="nil"/>
              <w:bottom w:val="nil"/>
              <w:right w:val="nil"/>
            </w:tcBorders>
            <w:shd w:val="clear" w:color="auto" w:fill="auto"/>
            <w:vAlign w:val="bottom"/>
            <w:hideMark/>
          </w:tcPr>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80-100</w:t>
            </w:r>
          </w:p>
        </w:tc>
      </w:tr>
    </w:tbl>
    <w:p w:rsidR="00B76F61" w:rsidRPr="00FE4191" w:rsidRDefault="00B76F61" w:rsidP="00FE4191">
      <w:pPr>
        <w:spacing w:after="0" w:line="240" w:lineRule="auto"/>
        <w:ind w:firstLine="567"/>
        <w:jc w:val="both"/>
        <w:rPr>
          <w:rFonts w:ascii="Times New Roman" w:hAnsi="Times New Roman" w:cs="Times New Roman"/>
          <w:sz w:val="28"/>
          <w:szCs w:val="24"/>
          <w:lang w:val="en-US"/>
        </w:rPr>
      </w:pPr>
    </w:p>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Тепло недр земли хоть и является возобновляемым источником энергии, все же тепловая регенерация (возобновление) происходит не так быстро, как мы расходуем теплоту грунта. Поэтому </w:t>
      </w:r>
      <w:r w:rsidRPr="00FE4191">
        <w:rPr>
          <w:rFonts w:ascii="Times New Roman" w:hAnsi="Times New Roman" w:cs="Times New Roman"/>
          <w:b/>
          <w:bCs/>
          <w:sz w:val="28"/>
          <w:szCs w:val="24"/>
        </w:rPr>
        <w:t>все данные приведены с учетом 1800 часов работы теплового насоса в год</w:t>
      </w:r>
      <w:r w:rsidRPr="00FE4191">
        <w:rPr>
          <w:rFonts w:ascii="Times New Roman" w:hAnsi="Times New Roman" w:cs="Times New Roman"/>
          <w:sz w:val="28"/>
          <w:szCs w:val="24"/>
        </w:rPr>
        <w:t>. Согласно исследованиям в первые 2-3 года температура грунта вокруг теплообменников резко снижается, однако с каждым годом понижение температуры уменьшается. Все это приводит к снижению эффективности теплового насоса. Если же использовать тепловой насос больше 1800 часов в году, то существует риск значительного снижения температуры вокруг скважины или даже промерзания некоторых участков. Это может привести к проседанию некоторых слоев грунта и разрушению труб теплообменника или к более опасным последствия для микроклимата грунта и строений вблизи скважины. Для лучшей регенерации почвы рекомендуется в летний период подавать дополнительное тепло в теплообменник, например от солнечных коллекторов или использовать </w:t>
      </w:r>
      <w:hyperlink r:id="rId16" w:history="1">
        <w:r w:rsidRPr="00FE4191">
          <w:rPr>
            <w:rFonts w:ascii="Times New Roman" w:hAnsi="Times New Roman" w:cs="Times New Roman"/>
            <w:sz w:val="28"/>
            <w:szCs w:val="24"/>
          </w:rPr>
          <w:t>тепловой насос для охлаждения</w:t>
        </w:r>
      </w:hyperlink>
      <w:r w:rsidRPr="00FE4191">
        <w:rPr>
          <w:rFonts w:ascii="Times New Roman" w:hAnsi="Times New Roman" w:cs="Times New Roman"/>
          <w:sz w:val="28"/>
          <w:szCs w:val="24"/>
        </w:rPr>
        <w:t>, тем самым подогревая зонд.</w:t>
      </w:r>
    </w:p>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Расчет длинны вертикального грунтового теплообменника производится аналогично с горизонтальным коллекторам. Для ранее выбранного теплового насоса:</w:t>
      </w:r>
    </w:p>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L = Pe/q = 7,97/0,05 = 159,4 м</w:t>
      </w:r>
    </w:p>
    <w:p w:rsidR="00B55C13" w:rsidRPr="00FE4191" w:rsidRDefault="00B55C13"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Это может быть как одна 160 м скважина, так и три скважины по 55 м. При использовании нескольких зондов необходимо бурить скважины на максимально возможном отдалении друг от друга (не менее 6 м). Для более эффективной работы рекомендуется бурить меньшее количество скважин.</w:t>
      </w:r>
    </w:p>
    <w:p w:rsidR="00F65975" w:rsidRPr="00BC5A63" w:rsidRDefault="00F65975" w:rsidP="00FE4191">
      <w:pPr>
        <w:pStyle w:val="2"/>
        <w:spacing w:before="0" w:line="240" w:lineRule="auto"/>
        <w:ind w:firstLine="567"/>
        <w:rPr>
          <w:rFonts w:ascii="Times New Roman" w:hAnsi="Times New Roman" w:cs="Times New Roman"/>
          <w:b w:val="0"/>
          <w:color w:val="auto"/>
          <w:sz w:val="28"/>
          <w:szCs w:val="24"/>
        </w:rPr>
      </w:pPr>
      <w:bookmarkStart w:id="1" w:name="_Toc291005017"/>
      <w:r w:rsidRPr="00BC5A63">
        <w:rPr>
          <w:rFonts w:ascii="Times New Roman" w:hAnsi="Times New Roman" w:cs="Times New Roman"/>
          <w:b w:val="0"/>
          <w:color w:val="auto"/>
          <w:sz w:val="28"/>
          <w:szCs w:val="24"/>
        </w:rPr>
        <w:t xml:space="preserve"> Абсорбционные тепловые насосы (АТН)</w:t>
      </w:r>
      <w:bookmarkEnd w:id="1"/>
    </w:p>
    <w:p w:rsidR="00F65975" w:rsidRPr="00FE4191" w:rsidRDefault="00F65975"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В последние годы производятся тепловые насосы нового поколения, в основе которых лежит использование в качестве рабочего тела пары веществ: раствор абсорбента – хладон. В основе разработок АТН лежат созданные в 50-е годы прошлого столетия абсорбционные водоаммиачные и солевые холодильные машины, в которых рабочими парами веществ соответственно являются: вода, аммиак и водные растворы солей бромистого или хлористого лития. В основном применяют пару веществ: раствор бромистого лития (H2O/LiBr) – вода (H2O). АТН относятся к более широкому классу абсорбционных преобразователей теплоты (АПТ), включающему в себя еще абсорбционные холодильные машины (АХМ) и АПТ для одновременного нагрева и охлаждения воды. Все типы АПТ объединяет то, что процессы переноса теплоты в них совершаются с помощью совмещенных прямого и обратного термодинамических циклов, в отличие от парокомпрессионных </w:t>
      </w:r>
      <w:r w:rsidRPr="00FE4191">
        <w:rPr>
          <w:rFonts w:ascii="Times New Roman" w:hAnsi="Times New Roman" w:cs="Times New Roman"/>
          <w:sz w:val="28"/>
          <w:szCs w:val="24"/>
        </w:rPr>
        <w:lastRenderedPageBreak/>
        <w:t>тепловых насосов и холодильных машин, в которых рабочее тело (хладон) совершает только обратный термодинамический цикл.</w:t>
      </w:r>
    </w:p>
    <w:p w:rsidR="00F65975" w:rsidRPr="00FE4191" w:rsidRDefault="00F65975"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Ниже рассмотрены только АТН и АПТ для одновременного нагрева и охлаждения воды. В связи с высокими давлениями конденсации хладона – аммиака – и низкой энергетической эффективностью водоаммиачные тепловые насосы не получили распространения. Наибольшее применение находят теплоиспользующие абсорбционные бромистолитиевые тепловые насосы (АБТН), имеющие наилучшие характеристики из АТН и использующие так называемые абсорбционные понижающие термотрансформаторы, позволяющие получить из теплоты высокого потенциала и, как правило, сбросной теплоты низкого потенциала, непригодной для прямого использования, теплоту среднего потенциала для конкретного потребителя. Имеется еще один вид АПТ – абсорбционные бромистолитиевые повышающие термотрансформаторы (АБПТ), позволяющие в холодный период года, при наличии дешевых греющих источников теплоты с температурой 40–60°С и охлаждающей среды (вода с температурой 15–20°С, воздух с температурой не выше 10°С), обеспечить температуру нагреваемой воды на 15–30°С выше температуры греющего источника теплоты на входе в АПТ. При этом количество получаемой теплоты составляет около 50% от затраченной теплоты греющего источника. </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9C4BE3" w:rsidRPr="00FE4191" w:rsidRDefault="00FE4191" w:rsidP="00FE419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9C4BE3" w:rsidRPr="00FE4191">
        <w:rPr>
          <w:rFonts w:ascii="Times New Roman" w:hAnsi="Times New Roman"/>
          <w:sz w:val="28"/>
          <w:szCs w:val="28"/>
        </w:rPr>
        <w:t>ыполн</w:t>
      </w:r>
      <w:r>
        <w:rPr>
          <w:rFonts w:ascii="Times New Roman" w:hAnsi="Times New Roman"/>
          <w:sz w:val="28"/>
          <w:szCs w:val="28"/>
        </w:rPr>
        <w:t>и</w:t>
      </w:r>
      <w:r w:rsidR="009C4BE3" w:rsidRPr="00FE4191">
        <w:rPr>
          <w:rFonts w:ascii="Times New Roman" w:hAnsi="Times New Roman"/>
          <w:sz w:val="28"/>
          <w:szCs w:val="28"/>
        </w:rPr>
        <w:t>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9C4BE3" w:rsidRPr="00FE4191" w:rsidRDefault="00FE4191" w:rsidP="00FE419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Р</w:t>
      </w:r>
      <w:r w:rsidR="009C4BE3" w:rsidRPr="00FE4191">
        <w:rPr>
          <w:rFonts w:ascii="Times New Roman" w:hAnsi="Times New Roman"/>
          <w:sz w:val="28"/>
          <w:szCs w:val="28"/>
        </w:rPr>
        <w:t>азраб</w:t>
      </w:r>
      <w:r>
        <w:rPr>
          <w:rFonts w:ascii="Times New Roman" w:hAnsi="Times New Roman"/>
          <w:sz w:val="28"/>
          <w:szCs w:val="28"/>
        </w:rPr>
        <w:t>от</w:t>
      </w:r>
      <w:r w:rsidR="009C4BE3" w:rsidRPr="00FE4191">
        <w:rPr>
          <w:rFonts w:ascii="Times New Roman" w:hAnsi="Times New Roman"/>
          <w:sz w:val="28"/>
          <w:szCs w:val="28"/>
        </w:rPr>
        <w:t>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BC5A63" w:rsidRDefault="00BC5A63"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477183"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477183" w:rsidRPr="00FE4191">
        <w:rPr>
          <w:rFonts w:ascii="Times New Roman" w:hAnsi="Times New Roman" w:cs="Times New Roman"/>
          <w:sz w:val="28"/>
          <w:szCs w:val="28"/>
        </w:rPr>
        <w:t>Изучить п</w:t>
      </w:r>
      <w:r w:rsidR="00477183" w:rsidRPr="00FE4191">
        <w:rPr>
          <w:rFonts w:ascii="Times New Roman" w:hAnsi="Times New Roman" w:cs="Times New Roman"/>
          <w:sz w:val="28"/>
          <w:szCs w:val="24"/>
        </w:rPr>
        <w:t>ринципиальные схемы одноступенчатого и двухступенчатого АБТН на паре</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477183" w:rsidRPr="00FE4191">
        <w:rPr>
          <w:rFonts w:ascii="Times New Roman" w:hAnsi="Times New Roman" w:cs="Times New Roman"/>
          <w:sz w:val="28"/>
          <w:szCs w:val="24"/>
        </w:rPr>
        <w:t>Правильно спроектировать и установить грунтовый теплообменник с эффективной и надежной работы  </w:t>
      </w:r>
      <w:hyperlink r:id="rId17" w:history="1">
        <w:r w:rsidR="00477183" w:rsidRPr="00FE4191">
          <w:rPr>
            <w:rFonts w:ascii="Times New Roman" w:hAnsi="Times New Roman" w:cs="Times New Roman"/>
            <w:sz w:val="28"/>
            <w:szCs w:val="24"/>
          </w:rPr>
          <w:t>грунтового теплового насоса</w:t>
        </w:r>
      </w:hyperlink>
      <w:r w:rsidRPr="00FE4191">
        <w:rPr>
          <w:rFonts w:ascii="Times New Roman" w:hAnsi="Times New Roman" w:cs="Times New Roman"/>
          <w:sz w:val="28"/>
          <w:szCs w:val="28"/>
        </w:rPr>
        <w:t>.</w:t>
      </w:r>
    </w:p>
    <w:p w:rsidR="00FE4191" w:rsidRDefault="00FE4191"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9C4BE3" w:rsidRPr="00FE4191" w:rsidRDefault="009C4BE3" w:rsidP="00FE4191">
      <w:pPr>
        <w:widowControl w:val="0"/>
        <w:autoSpaceDE w:val="0"/>
        <w:autoSpaceDN w:val="0"/>
        <w:adjustRightInd w:val="0"/>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0"/>
        </w:rPr>
        <w:t xml:space="preserve">1. Какой раствор абсорбента лежит </w:t>
      </w:r>
      <w:r w:rsidRPr="00FE4191">
        <w:rPr>
          <w:rFonts w:ascii="Times New Roman" w:hAnsi="Times New Roman" w:cs="Times New Roman"/>
          <w:sz w:val="28"/>
          <w:szCs w:val="24"/>
        </w:rPr>
        <w:t>в качестве паров веществ рабочего тела?</w:t>
      </w:r>
    </w:p>
    <w:p w:rsidR="009C4BE3" w:rsidRPr="00FE4191" w:rsidRDefault="009C4BE3" w:rsidP="00FE4191">
      <w:pPr>
        <w:widowControl w:val="0"/>
        <w:autoSpaceDE w:val="0"/>
        <w:autoSpaceDN w:val="0"/>
        <w:adjustRightInd w:val="0"/>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2. На какие виды подразделяется  используемая высокопотенциальная тепловая энергия АБТН ?</w:t>
      </w:r>
    </w:p>
    <w:p w:rsidR="009C4BE3" w:rsidRPr="00FE4191" w:rsidRDefault="009C4BE3" w:rsidP="00FE4191">
      <w:pPr>
        <w:widowControl w:val="0"/>
        <w:autoSpaceDE w:val="0"/>
        <w:autoSpaceDN w:val="0"/>
        <w:adjustRightInd w:val="0"/>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3. Каким образом работает АБТН ?</w:t>
      </w:r>
    </w:p>
    <w:p w:rsidR="009C4BE3" w:rsidRPr="00FE4191" w:rsidRDefault="009C4BE3" w:rsidP="00FE4191">
      <w:pPr>
        <w:widowControl w:val="0"/>
        <w:autoSpaceDE w:val="0"/>
        <w:autoSpaceDN w:val="0"/>
        <w:adjustRightInd w:val="0"/>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4. На какие ступени делится регенерация раствора бромистого лития ?</w:t>
      </w:r>
    </w:p>
    <w:p w:rsidR="009C4BE3" w:rsidRPr="00FE4191" w:rsidRDefault="009C4BE3" w:rsidP="00FE4191">
      <w:pPr>
        <w:widowControl w:val="0"/>
        <w:autoSpaceDE w:val="0"/>
        <w:autoSpaceDN w:val="0"/>
        <w:adjustRightInd w:val="0"/>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5. Каким коэффициентом характеризуется энергетическая эффективность АБТН трансформации тепла?</w:t>
      </w: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lastRenderedPageBreak/>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8"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9"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20"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9C4BE3" w:rsidRPr="00FE4191" w:rsidRDefault="009C4BE3" w:rsidP="00FE4191">
      <w:pPr>
        <w:pStyle w:val="a4"/>
        <w:spacing w:before="0" w:beforeAutospacing="0" w:after="0" w:afterAutospacing="0"/>
        <w:ind w:firstLine="567"/>
        <w:contextualSpacing/>
        <w:jc w:val="center"/>
        <w:rPr>
          <w:b/>
          <w:sz w:val="28"/>
        </w:rPr>
      </w:pPr>
    </w:p>
    <w:p w:rsidR="00196571" w:rsidRDefault="00196571" w:rsidP="00FE4191">
      <w:pPr>
        <w:pStyle w:val="a4"/>
        <w:spacing w:before="0" w:beforeAutospacing="0" w:after="0" w:afterAutospacing="0"/>
        <w:ind w:firstLine="567"/>
        <w:contextualSpacing/>
        <w:jc w:val="center"/>
        <w:rPr>
          <w:b/>
          <w:sz w:val="28"/>
          <w:lang w:val="kk-KZ"/>
        </w:rPr>
      </w:pPr>
      <w:r w:rsidRPr="00FE4191">
        <w:rPr>
          <w:b/>
          <w:sz w:val="28"/>
        </w:rPr>
        <w:t xml:space="preserve">Практическое занятие №3. </w:t>
      </w:r>
    </w:p>
    <w:p w:rsidR="00486021" w:rsidRPr="00486021" w:rsidRDefault="00486021" w:rsidP="00FE4191">
      <w:pPr>
        <w:pStyle w:val="a4"/>
        <w:spacing w:before="0" w:beforeAutospacing="0" w:after="0" w:afterAutospacing="0"/>
        <w:ind w:firstLine="567"/>
        <w:contextualSpacing/>
        <w:jc w:val="center"/>
        <w:rPr>
          <w:b/>
          <w:sz w:val="28"/>
          <w:lang w:val="kk-KZ"/>
        </w:rPr>
      </w:pPr>
    </w:p>
    <w:p w:rsidR="00FC5482" w:rsidRPr="00D64C7B"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9C4BE3" w:rsidRPr="00D64C7B">
        <w:rPr>
          <w:rFonts w:ascii="Times New Roman" w:hAnsi="Times New Roman"/>
          <w:sz w:val="28"/>
        </w:rPr>
        <w:t xml:space="preserve">Принцип работы  и </w:t>
      </w:r>
      <w:r w:rsidR="009C4BE3" w:rsidRPr="00D64C7B">
        <w:rPr>
          <w:rFonts w:ascii="Times New Roman" w:hAnsi="Times New Roman"/>
          <w:bCs/>
          <w:sz w:val="28"/>
        </w:rPr>
        <w:t xml:space="preserve">устройство теплового насоса. </w:t>
      </w:r>
    </w:p>
    <w:p w:rsidR="009C4BE3" w:rsidRPr="00FE4191" w:rsidRDefault="00FC5482"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 xml:space="preserve">План занятия: </w:t>
      </w:r>
    </w:p>
    <w:p w:rsidR="009C4BE3" w:rsidRPr="00FE4191" w:rsidRDefault="009C4BE3" w:rsidP="00FE4191">
      <w:pPr>
        <w:pStyle w:val="a3"/>
        <w:widowControl w:val="0"/>
        <w:autoSpaceDE w:val="0"/>
        <w:autoSpaceDN w:val="0"/>
        <w:adjustRightInd w:val="0"/>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 xml:space="preserve">1. </w:t>
      </w:r>
      <w:r w:rsidRPr="00FE4191">
        <w:rPr>
          <w:rFonts w:ascii="Times New Roman" w:hAnsi="Times New Roman" w:cs="Times New Roman"/>
          <w:bCs/>
          <w:sz w:val="28"/>
          <w:szCs w:val="24"/>
        </w:rPr>
        <w:t>Преимущества тепловых насосов.</w:t>
      </w:r>
    </w:p>
    <w:p w:rsidR="009C4BE3" w:rsidRPr="00FE4191" w:rsidRDefault="009C4BE3" w:rsidP="00FE4191">
      <w:pPr>
        <w:pStyle w:val="a3"/>
        <w:widowControl w:val="0"/>
        <w:autoSpaceDE w:val="0"/>
        <w:autoSpaceDN w:val="0"/>
        <w:adjustRightInd w:val="0"/>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 xml:space="preserve">2. Понятие парокомпрессионного теплового насоса. </w:t>
      </w:r>
    </w:p>
    <w:p w:rsidR="009C4BE3" w:rsidRPr="00FE4191" w:rsidRDefault="009C4BE3" w:rsidP="00FE4191">
      <w:pPr>
        <w:spacing w:after="0" w:line="240" w:lineRule="auto"/>
        <w:ind w:firstLine="567"/>
        <w:rPr>
          <w:rFonts w:ascii="Times New Roman" w:hAnsi="Times New Roman" w:cs="Times New Roman"/>
          <w:sz w:val="28"/>
          <w:szCs w:val="28"/>
        </w:rPr>
      </w:pPr>
    </w:p>
    <w:p w:rsidR="009C4BE3" w:rsidRPr="00FE4191" w:rsidRDefault="00FC5482" w:rsidP="00FE4191">
      <w:pPr>
        <w:tabs>
          <w:tab w:val="left" w:pos="993"/>
          <w:tab w:val="left" w:pos="8640"/>
          <w:tab w:val="left" w:pos="9360"/>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Pr="00FE4191">
        <w:rPr>
          <w:rFonts w:ascii="Times New Roman" w:hAnsi="Times New Roman" w:cs="Times New Roman"/>
          <w:sz w:val="28"/>
          <w:szCs w:val="28"/>
        </w:rPr>
        <w:t xml:space="preserve">закрепление теоретического материала по </w:t>
      </w:r>
      <w:r w:rsidR="009C4BE3" w:rsidRPr="00FE4191">
        <w:rPr>
          <w:rFonts w:ascii="Times New Roman" w:hAnsi="Times New Roman" w:cs="Times New Roman"/>
          <w:sz w:val="28"/>
          <w:szCs w:val="28"/>
        </w:rPr>
        <w:t>формированию</w:t>
      </w:r>
      <w:r w:rsidR="009C4BE3" w:rsidRPr="00FE4191">
        <w:rPr>
          <w:rFonts w:ascii="Times New Roman" w:hAnsi="Times New Roman"/>
          <w:sz w:val="28"/>
          <w:szCs w:val="28"/>
        </w:rPr>
        <w:t xml:space="preserve"> основополагающих знаний у студента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9C4BE3" w:rsidRPr="00FE4191" w:rsidRDefault="009C4BE3" w:rsidP="00FE4191">
      <w:pPr>
        <w:tabs>
          <w:tab w:val="left" w:pos="993"/>
          <w:tab w:val="left" w:pos="8640"/>
          <w:tab w:val="left" w:pos="9360"/>
        </w:tabs>
        <w:suppressAutoHyphens/>
        <w:spacing w:after="0" w:line="240" w:lineRule="auto"/>
        <w:ind w:firstLine="567"/>
        <w:jc w:val="both"/>
        <w:rPr>
          <w:rFonts w:ascii="Times New Roman" w:hAnsi="Times New Roman"/>
          <w:sz w:val="28"/>
          <w:szCs w:val="28"/>
        </w:rPr>
      </w:pPr>
      <w:r w:rsidRPr="00FE4191">
        <w:rPr>
          <w:rFonts w:ascii="Times New Roman" w:hAnsi="Times New Roman"/>
          <w:sz w:val="28"/>
          <w:szCs w:val="28"/>
        </w:rPr>
        <w:t>способствованию формированию у студентов понимания строительной концепции энергоэффективного дома через энергоэффективность, энергосбережение, качественное проектирование и конструирование теплоизоляционной и воздухонепроницаемой оболочки здания;</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486021" w:rsidRDefault="00486021" w:rsidP="00486021">
      <w:pPr>
        <w:spacing w:after="0" w:line="240" w:lineRule="auto"/>
        <w:ind w:firstLine="567"/>
        <w:rPr>
          <w:rFonts w:ascii="Times New Roman" w:hAnsi="Times New Roman" w:cs="Times New Roman"/>
          <w:sz w:val="28"/>
          <w:szCs w:val="28"/>
          <w:lang w:val="kk-KZ"/>
        </w:rPr>
      </w:pPr>
    </w:p>
    <w:p w:rsidR="00FC5482" w:rsidRPr="00FE4191" w:rsidRDefault="00FC5482" w:rsidP="0048602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0E2E93" w:rsidRPr="00FE4191" w:rsidRDefault="000E2E93" w:rsidP="00FE4191">
      <w:pPr>
        <w:shd w:val="clear" w:color="auto" w:fill="FFFFFF"/>
        <w:spacing w:after="0" w:line="240" w:lineRule="auto"/>
        <w:ind w:firstLine="567"/>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Тепловой насос — это современный и высокотехнологичный прибор для отопления и кондиционирования воздуха. Тепловой насос собирает тепло из земли и направляет в дом. Принцип работы теплового насоса основан на всеизвестном цикле Карно.</w:t>
      </w:r>
    </w:p>
    <w:p w:rsidR="000E2E93" w:rsidRPr="00FE4191" w:rsidRDefault="000E2E93" w:rsidP="00FE4191">
      <w:pPr>
        <w:shd w:val="clear" w:color="auto" w:fill="FFFFFF"/>
        <w:spacing w:after="0" w:line="240" w:lineRule="auto"/>
        <w:ind w:firstLine="567"/>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Внутренний контур тепловых насосов состоит из следующих компонентов:</w:t>
      </w:r>
    </w:p>
    <w:p w:rsidR="000E2E93" w:rsidRPr="00FE4191" w:rsidRDefault="000E2E93" w:rsidP="00B90018">
      <w:pPr>
        <w:numPr>
          <w:ilvl w:val="0"/>
          <w:numId w:val="2"/>
        </w:numPr>
        <w:shd w:val="clear" w:color="auto" w:fill="FFFFFF"/>
        <w:spacing w:after="0" w:line="240" w:lineRule="auto"/>
        <w:ind w:left="0" w:firstLine="567"/>
        <w:rPr>
          <w:rFonts w:ascii="Times New Roman" w:eastAsia="Times New Roman" w:hAnsi="Times New Roman" w:cs="Times New Roman"/>
          <w:sz w:val="28"/>
          <w:szCs w:val="24"/>
        </w:rPr>
      </w:pPr>
      <w:r w:rsidRPr="00FE4191">
        <w:rPr>
          <w:rFonts w:ascii="Times New Roman" w:eastAsia="Times New Roman" w:hAnsi="Times New Roman" w:cs="Times New Roman"/>
          <w:bCs/>
          <w:sz w:val="28"/>
          <w:szCs w:val="24"/>
        </w:rPr>
        <w:t>Конденсатор</w:t>
      </w:r>
      <w:r w:rsidRPr="00FE4191">
        <w:rPr>
          <w:rFonts w:ascii="Times New Roman" w:eastAsia="Times New Roman" w:hAnsi="Times New Roman" w:cs="Times New Roman"/>
          <w:sz w:val="28"/>
          <w:szCs w:val="24"/>
        </w:rPr>
        <w:t>;</w:t>
      </w:r>
    </w:p>
    <w:p w:rsidR="000E2E93" w:rsidRPr="00FE4191" w:rsidRDefault="000E2E93" w:rsidP="00B90018">
      <w:pPr>
        <w:numPr>
          <w:ilvl w:val="0"/>
          <w:numId w:val="2"/>
        </w:numPr>
        <w:shd w:val="clear" w:color="auto" w:fill="FFFFFF"/>
        <w:spacing w:after="0" w:line="240" w:lineRule="auto"/>
        <w:ind w:left="0" w:firstLine="567"/>
        <w:rPr>
          <w:rFonts w:ascii="Times New Roman" w:eastAsia="Times New Roman" w:hAnsi="Times New Roman" w:cs="Times New Roman"/>
          <w:sz w:val="28"/>
          <w:szCs w:val="24"/>
        </w:rPr>
      </w:pPr>
      <w:r w:rsidRPr="00FE4191">
        <w:rPr>
          <w:rFonts w:ascii="Times New Roman" w:eastAsia="Times New Roman" w:hAnsi="Times New Roman" w:cs="Times New Roman"/>
          <w:bCs/>
          <w:sz w:val="28"/>
          <w:szCs w:val="24"/>
        </w:rPr>
        <w:t>Капилляр</w:t>
      </w:r>
      <w:r w:rsidRPr="00FE4191">
        <w:rPr>
          <w:rFonts w:ascii="Times New Roman" w:eastAsia="Times New Roman" w:hAnsi="Times New Roman" w:cs="Times New Roman"/>
          <w:sz w:val="28"/>
          <w:szCs w:val="24"/>
        </w:rPr>
        <w:t>;</w:t>
      </w:r>
    </w:p>
    <w:p w:rsidR="000E2E93" w:rsidRPr="00FE4191" w:rsidRDefault="000E2E93" w:rsidP="00B90018">
      <w:pPr>
        <w:numPr>
          <w:ilvl w:val="0"/>
          <w:numId w:val="2"/>
        </w:numPr>
        <w:shd w:val="clear" w:color="auto" w:fill="FFFFFF"/>
        <w:spacing w:after="0" w:line="240" w:lineRule="auto"/>
        <w:ind w:left="0" w:firstLine="567"/>
        <w:rPr>
          <w:rFonts w:ascii="Times New Roman" w:eastAsia="Times New Roman" w:hAnsi="Times New Roman" w:cs="Times New Roman"/>
          <w:sz w:val="28"/>
          <w:szCs w:val="24"/>
        </w:rPr>
      </w:pPr>
      <w:r w:rsidRPr="00FE4191">
        <w:rPr>
          <w:rFonts w:ascii="Times New Roman" w:eastAsia="Times New Roman" w:hAnsi="Times New Roman" w:cs="Times New Roman"/>
          <w:bCs/>
          <w:sz w:val="28"/>
          <w:szCs w:val="24"/>
        </w:rPr>
        <w:t>Испаритель</w:t>
      </w:r>
      <w:r w:rsidRPr="00FE4191">
        <w:rPr>
          <w:rFonts w:ascii="Times New Roman" w:eastAsia="Times New Roman" w:hAnsi="Times New Roman" w:cs="Times New Roman"/>
          <w:sz w:val="28"/>
          <w:szCs w:val="24"/>
        </w:rPr>
        <w:t>;</w:t>
      </w:r>
    </w:p>
    <w:p w:rsidR="000E2E93" w:rsidRPr="00FE4191" w:rsidRDefault="000E2E93" w:rsidP="00B90018">
      <w:pPr>
        <w:numPr>
          <w:ilvl w:val="0"/>
          <w:numId w:val="2"/>
        </w:numPr>
        <w:shd w:val="clear" w:color="auto" w:fill="FFFFFF"/>
        <w:spacing w:after="0" w:line="240" w:lineRule="auto"/>
        <w:ind w:left="0" w:firstLine="567"/>
        <w:rPr>
          <w:rFonts w:ascii="Times New Roman" w:eastAsia="Times New Roman" w:hAnsi="Times New Roman" w:cs="Times New Roman"/>
          <w:sz w:val="28"/>
          <w:szCs w:val="24"/>
        </w:rPr>
      </w:pPr>
      <w:r w:rsidRPr="00FE4191">
        <w:rPr>
          <w:rFonts w:ascii="Times New Roman" w:eastAsia="Times New Roman" w:hAnsi="Times New Roman" w:cs="Times New Roman"/>
          <w:bCs/>
          <w:sz w:val="28"/>
          <w:szCs w:val="24"/>
        </w:rPr>
        <w:t>Компрессор</w:t>
      </w:r>
      <w:r w:rsidRPr="00FE4191">
        <w:rPr>
          <w:rFonts w:ascii="Times New Roman" w:eastAsia="Times New Roman" w:hAnsi="Times New Roman" w:cs="Times New Roman"/>
          <w:sz w:val="28"/>
          <w:szCs w:val="24"/>
        </w:rPr>
        <w:t>, работающий от электрической сети.</w:t>
      </w:r>
    </w:p>
    <w:p w:rsidR="002178BE" w:rsidRPr="00FE4191" w:rsidRDefault="002178BE" w:rsidP="00FE4191">
      <w:pPr>
        <w:widowControl w:val="0"/>
        <w:autoSpaceDE w:val="0"/>
        <w:autoSpaceDN w:val="0"/>
        <w:adjustRightInd w:val="0"/>
        <w:spacing w:after="0" w:line="240" w:lineRule="auto"/>
        <w:ind w:firstLine="567"/>
        <w:rPr>
          <w:rFonts w:ascii="Times New Roman" w:hAnsi="Times New Roman" w:cs="Times New Roman"/>
          <w:b/>
          <w:i/>
          <w:sz w:val="28"/>
          <w:szCs w:val="24"/>
        </w:rPr>
      </w:pPr>
      <w:r w:rsidRPr="00FE4191">
        <w:rPr>
          <w:rFonts w:ascii="Times New Roman" w:hAnsi="Times New Roman" w:cs="Times New Roman"/>
          <w:b/>
          <w:i/>
          <w:sz w:val="28"/>
          <w:szCs w:val="24"/>
        </w:rPr>
        <w:t>Понятие парокомпрессионные тепловые насосы</w:t>
      </w:r>
    </w:p>
    <w:p w:rsidR="00BC5A63"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При использовании низкопотенциальной теплоты ВЭР и других источников наибольшее распространение получили тепловые насосы компрессорного типа. При отводе теплоты от источников низкотемпературного потенциала и затрате механической (электрической) энергии в них получают теплоту с такой температурой, при которой ее можно использовать для </w:t>
      </w:r>
      <w:r w:rsidRPr="00FE4191">
        <w:rPr>
          <w:rFonts w:ascii="Times New Roman" w:hAnsi="Times New Roman" w:cs="Times New Roman"/>
          <w:sz w:val="28"/>
          <w:szCs w:val="24"/>
        </w:rPr>
        <w:lastRenderedPageBreak/>
        <w:t xml:space="preserve">отопления, горячего водоснабжения или для производственных нужд. Наиболее благоприятны условия применения тепловых насосов для одновременного получения теплоты и холода там, где отношение потребности в них близко к отношению теплопроизводительноститеплонасосного цикла и холодопроизводительности. </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Рабочие процессы теплового насоса идут следующим образом: 1-2 сжатие рабочего вещества в компрессоре, 2-3 - охлаждение и конденсация рабочего вещества за счет отвода теплоты к  нагреваемому телу в конденсаторе, 3-4  расширение рабочего вещества в дроссельном вентиле ДР, 4-1 - кипение рабочего вещества за счет подвода теплоты от источника низкопотенциальной теплоты в испарителе.</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Действительные процессы, которые происходят в элементах реального теплового насоса, существенно отличаются от теоретических. Одним из отличий действительных циклов является наличие конечной разности температур в процессах теплообмена рабочего вещества с внешними источниками.</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Рассмотрим, как определяются температуры кипения Т0 и конденсации Тк в действительном цикле одноступенчатого теплового насоса.</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Если теплота от конденсатора отводится водой, то температура конденсации Тк выбирается на 5-8 0С выше средней температуры воды, нагрев которой в конденсаторе составляет 4-5 0С. Когда отвод теплоты осуществляется воздухом, то Тк на 10-20 0С выше средней температуры воздуха, который нагревается в конденсаторе на 6-8 0С. </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 том случае, когда теплота от источника низкой температуры подводится к испарителю с помощью жидкого теплоносителя (хладоносителя), то задается температура хладоносителя на выходе из испарителя, принимается его охлаждение на 4-5 0С, а разность температур между средней температурой хладоносителя в испарителе и температурой кипения – 5-8 0С. Когда источник низкой температуры - воздух или какой-либо газ, то разность температур между средней температурой воздуха и температурой кипения рабочего вещества около 10 0С.</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Приведенные перепады температур являются ориентировочными и зависят от рабочего вещества, типа теплообменных аппаратов и некоторых других факторов. </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 рассматриваемом цикле в дроссельном вентиле происходит дросселирование рабочего тела. Всасывание в компрессор сухого насыщенного пара является причиной того, что температура на нагнетании компрессора (точка 2) выше температуры конденсации.</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Теплота, которая подводится к рабочему веществу в испарителе, Q0, а отнесенная к </w:t>
      </w:r>
      <w:smartTag w:uri="urn:schemas-microsoft-com:office:smarttags" w:element="metricconverter">
        <w:smartTagPr>
          <w:attr w:name="ProductID" w:val="1 кг"/>
        </w:smartTagPr>
        <w:r w:rsidRPr="00FE4191">
          <w:rPr>
            <w:rFonts w:ascii="Times New Roman" w:hAnsi="Times New Roman" w:cs="Times New Roman"/>
            <w:sz w:val="28"/>
            <w:szCs w:val="24"/>
          </w:rPr>
          <w:t>1 кг</w:t>
        </w:r>
      </w:smartTag>
      <w:r w:rsidRPr="00FE4191">
        <w:rPr>
          <w:rFonts w:ascii="Times New Roman" w:hAnsi="Times New Roman" w:cs="Times New Roman"/>
          <w:sz w:val="28"/>
          <w:szCs w:val="24"/>
        </w:rPr>
        <w:t xml:space="preserve"> рабочего вещества - q0, которая на диаграмме s-Т соответствует площади n-4-1-e, или</w:t>
      </w:r>
    </w:p>
    <w:p w:rsidR="002178BE" w:rsidRPr="00FE4191" w:rsidRDefault="002178BE" w:rsidP="006047B7">
      <w:pPr>
        <w:spacing w:after="0" w:line="240" w:lineRule="auto"/>
        <w:ind w:firstLine="567"/>
        <w:rPr>
          <w:rFonts w:ascii="Times New Roman" w:hAnsi="Times New Roman" w:cs="Times New Roman"/>
          <w:sz w:val="28"/>
          <w:szCs w:val="24"/>
        </w:rPr>
      </w:pPr>
      <w:r w:rsidRPr="00FE4191">
        <w:rPr>
          <w:rFonts w:ascii="Times New Roman" w:hAnsi="Times New Roman" w:cs="Times New Roman"/>
          <w:sz w:val="28"/>
          <w:szCs w:val="24"/>
        </w:rPr>
        <w:t>q0 =h1 –h4.</w:t>
      </w:r>
      <w:r w:rsidRPr="00FE4191">
        <w:rPr>
          <w:rFonts w:ascii="Times New Roman" w:hAnsi="Times New Roman" w:cs="Times New Roman"/>
          <w:sz w:val="28"/>
          <w:szCs w:val="24"/>
        </w:rPr>
        <w:tab/>
      </w:r>
      <w:r w:rsidRPr="00FE4191">
        <w:rPr>
          <w:rFonts w:ascii="Times New Roman" w:hAnsi="Times New Roman" w:cs="Times New Roman"/>
          <w:sz w:val="28"/>
          <w:szCs w:val="24"/>
        </w:rPr>
        <w:tab/>
      </w:r>
      <w:r w:rsidRPr="00FE4191">
        <w:rPr>
          <w:rFonts w:ascii="Times New Roman" w:hAnsi="Times New Roman" w:cs="Times New Roman"/>
          <w:sz w:val="28"/>
          <w:szCs w:val="24"/>
        </w:rPr>
        <w:tab/>
      </w:r>
      <w:r w:rsidR="00486021">
        <w:rPr>
          <w:rFonts w:ascii="Times New Roman" w:hAnsi="Times New Roman" w:cs="Times New Roman"/>
          <w:sz w:val="28"/>
          <w:szCs w:val="24"/>
          <w:lang w:val="kk-KZ"/>
        </w:rPr>
        <w:t xml:space="preserve">                                                                        </w:t>
      </w:r>
      <w:r w:rsidRPr="00FE4191">
        <w:rPr>
          <w:rFonts w:ascii="Times New Roman" w:hAnsi="Times New Roman" w:cs="Times New Roman"/>
          <w:sz w:val="28"/>
          <w:szCs w:val="24"/>
        </w:rPr>
        <w:t>(1)</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На диаграмме h-р       q0  эквивалентна (~) отрезку 1-4.</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lastRenderedPageBreak/>
        <w:t>Удельная работа lк, затрачиваемая в компрессоре, на диаграмме s-Т эквивалентна площади 1-2-3-0-1, а на диаграмме h-р -отрезку 1-2, т. е.</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lк = h2 – h1.</w:t>
      </w:r>
      <w:r w:rsidRPr="00FE4191">
        <w:rPr>
          <w:rFonts w:ascii="Times New Roman" w:hAnsi="Times New Roman" w:cs="Times New Roman"/>
          <w:sz w:val="28"/>
          <w:szCs w:val="24"/>
        </w:rPr>
        <w:tab/>
      </w:r>
      <w:r w:rsidRPr="00FE4191">
        <w:rPr>
          <w:rFonts w:ascii="Times New Roman" w:hAnsi="Times New Roman" w:cs="Times New Roman"/>
          <w:sz w:val="28"/>
          <w:szCs w:val="24"/>
        </w:rPr>
        <w:tab/>
        <w:t xml:space="preserve">       </w:t>
      </w:r>
      <w:r w:rsidR="00486021">
        <w:rPr>
          <w:rFonts w:ascii="Times New Roman" w:hAnsi="Times New Roman" w:cs="Times New Roman"/>
          <w:sz w:val="28"/>
          <w:szCs w:val="24"/>
          <w:lang w:val="kk-KZ"/>
        </w:rPr>
        <w:t xml:space="preserve">                                                                       </w:t>
      </w:r>
      <w:r w:rsidRPr="00FE4191">
        <w:rPr>
          <w:rFonts w:ascii="Times New Roman" w:hAnsi="Times New Roman" w:cs="Times New Roman"/>
          <w:sz w:val="28"/>
          <w:szCs w:val="24"/>
        </w:rPr>
        <w:t xml:space="preserve">  (2)</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Удельная теплота, отводимая от рабочего вещества в конденсаторе, определяется на диаграмме s-Т как площадь m-З-2-e, на диаграмме h-р - отрезком 2-3 или</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q = h2 – h3</w:t>
      </w:r>
      <w:r w:rsidRPr="00FE4191">
        <w:rPr>
          <w:rFonts w:ascii="Times New Roman" w:hAnsi="Times New Roman" w:cs="Times New Roman"/>
          <w:sz w:val="28"/>
          <w:szCs w:val="24"/>
        </w:rPr>
        <w:tab/>
      </w:r>
      <w:r w:rsidR="00486021">
        <w:rPr>
          <w:rFonts w:ascii="Times New Roman" w:hAnsi="Times New Roman" w:cs="Times New Roman"/>
          <w:sz w:val="28"/>
          <w:szCs w:val="24"/>
          <w:lang w:val="kk-KZ"/>
        </w:rPr>
        <w:t xml:space="preserve">                                                                              </w:t>
      </w:r>
      <w:r w:rsidRPr="00FE4191">
        <w:rPr>
          <w:rFonts w:ascii="Times New Roman" w:hAnsi="Times New Roman" w:cs="Times New Roman"/>
          <w:sz w:val="28"/>
          <w:szCs w:val="24"/>
        </w:rPr>
        <w:tab/>
        <w:t xml:space="preserve">        (3)</w:t>
      </w:r>
    </w:p>
    <w:p w:rsidR="002178BE" w:rsidRPr="00FE4191"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Коэффициент преобразования теоретического цикла парокомпрессионного теплового насоса можно определить как</w:t>
      </w:r>
    </w:p>
    <w:p w:rsidR="002178BE" w:rsidRDefault="002178BE"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μ= q / lк</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A47A9B" w:rsidRPr="00FE4191" w:rsidRDefault="006047B7" w:rsidP="006047B7">
      <w:pPr>
        <w:tabs>
          <w:tab w:val="left" w:pos="142"/>
          <w:tab w:val="left" w:pos="426"/>
          <w:tab w:val="left" w:pos="9567"/>
          <w:tab w:val="left" w:pos="9638"/>
          <w:tab w:val="left" w:pos="9851"/>
        </w:tabs>
        <w:suppressAutoHyphens/>
        <w:spacing w:after="0" w:line="240" w:lineRule="auto"/>
        <w:ind w:firstLine="567"/>
        <w:rPr>
          <w:rFonts w:ascii="Times New Roman" w:hAnsi="Times New Roman"/>
          <w:sz w:val="28"/>
          <w:szCs w:val="28"/>
        </w:rPr>
      </w:pPr>
      <w:r>
        <w:rPr>
          <w:rFonts w:ascii="Times New Roman" w:hAnsi="Times New Roman"/>
          <w:sz w:val="28"/>
          <w:szCs w:val="28"/>
        </w:rPr>
        <w:t>1. Р</w:t>
      </w:r>
      <w:r w:rsidR="00A47A9B" w:rsidRPr="00FE4191">
        <w:rPr>
          <w:rFonts w:ascii="Times New Roman" w:hAnsi="Times New Roman"/>
          <w:sz w:val="28"/>
          <w:szCs w:val="28"/>
        </w:rPr>
        <w:t>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 вентиляции, организации строительного производства;</w:t>
      </w:r>
    </w:p>
    <w:p w:rsidR="00A47A9B" w:rsidRPr="00FE4191" w:rsidRDefault="006047B7" w:rsidP="006047B7">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В</w:t>
      </w:r>
      <w:r w:rsidR="00A47A9B"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A47A9B" w:rsidRPr="00FE4191" w:rsidRDefault="006047B7" w:rsidP="00721071">
      <w:pPr>
        <w:tabs>
          <w:tab w:val="left" w:pos="709"/>
          <w:tab w:val="left" w:pos="851"/>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721071">
        <w:rPr>
          <w:rFonts w:ascii="Times New Roman" w:hAnsi="Times New Roman"/>
          <w:sz w:val="28"/>
          <w:szCs w:val="28"/>
        </w:rPr>
        <w:t>О</w:t>
      </w:r>
      <w:r w:rsidR="00A47A9B"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477183" w:rsidRPr="00FE4191" w:rsidRDefault="00477183" w:rsidP="006047B7">
      <w:pPr>
        <w:tabs>
          <w:tab w:val="left" w:pos="709"/>
          <w:tab w:val="left" w:pos="990"/>
          <w:tab w:val="left" w:pos="9567"/>
          <w:tab w:val="left" w:pos="9851"/>
        </w:tabs>
        <w:suppressAutoHyphens/>
        <w:spacing w:after="0" w:line="240" w:lineRule="auto"/>
        <w:ind w:left="-284"/>
        <w:jc w:val="both"/>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721071" w:rsidRPr="00FE4191" w:rsidRDefault="00721071" w:rsidP="00721071">
      <w:pPr>
        <w:widowControl w:val="0"/>
        <w:autoSpaceDE w:val="0"/>
        <w:autoSpaceDN w:val="0"/>
        <w:adjustRightInd w:val="0"/>
        <w:spacing w:after="0" w:line="240" w:lineRule="auto"/>
        <w:ind w:firstLine="567"/>
        <w:rPr>
          <w:rFonts w:ascii="Times New Roman" w:hAnsi="Times New Roman" w:cs="Times New Roman"/>
          <w:sz w:val="28"/>
          <w:szCs w:val="24"/>
        </w:rPr>
      </w:pPr>
      <w:r w:rsidRPr="00FE4191">
        <w:rPr>
          <w:rFonts w:ascii="Times New Roman" w:hAnsi="Times New Roman" w:cs="Times New Roman"/>
          <w:sz w:val="28"/>
          <w:szCs w:val="20"/>
        </w:rPr>
        <w:t xml:space="preserve">1. Какие тепловые насосы получили наибольшее распространение </w:t>
      </w:r>
      <w:r w:rsidRPr="00FE4191">
        <w:rPr>
          <w:rFonts w:ascii="Times New Roman" w:hAnsi="Times New Roman" w:cs="Times New Roman"/>
          <w:sz w:val="28"/>
          <w:szCs w:val="24"/>
        </w:rPr>
        <w:t>при использовании низкопотенциальной теплоты ВЭР и других источников ?</w:t>
      </w:r>
    </w:p>
    <w:p w:rsidR="00721071" w:rsidRPr="00FE4191" w:rsidRDefault="00721071" w:rsidP="00721071">
      <w:pPr>
        <w:widowControl w:val="0"/>
        <w:autoSpaceDE w:val="0"/>
        <w:autoSpaceDN w:val="0"/>
        <w:adjustRightInd w:val="0"/>
        <w:spacing w:after="0" w:line="240" w:lineRule="auto"/>
        <w:ind w:firstLine="567"/>
        <w:rPr>
          <w:rFonts w:ascii="Times New Roman" w:hAnsi="Times New Roman" w:cs="Times New Roman"/>
          <w:sz w:val="28"/>
          <w:szCs w:val="24"/>
        </w:rPr>
      </w:pPr>
      <w:r w:rsidRPr="00FE4191">
        <w:rPr>
          <w:rFonts w:ascii="Times New Roman" w:hAnsi="Times New Roman" w:cs="Times New Roman"/>
          <w:sz w:val="28"/>
          <w:szCs w:val="24"/>
        </w:rPr>
        <w:t>2. Где наиболее благоприятны условия применения тепловых насосов для одновременного получения теплоты и холода?</w:t>
      </w:r>
    </w:p>
    <w:p w:rsidR="00721071" w:rsidRPr="00FE4191" w:rsidRDefault="00721071" w:rsidP="00721071">
      <w:pPr>
        <w:widowControl w:val="0"/>
        <w:autoSpaceDE w:val="0"/>
        <w:autoSpaceDN w:val="0"/>
        <w:adjustRightInd w:val="0"/>
        <w:spacing w:after="0" w:line="240" w:lineRule="auto"/>
        <w:ind w:firstLine="567"/>
        <w:rPr>
          <w:rFonts w:ascii="Times New Roman" w:hAnsi="Times New Roman" w:cs="Times New Roman"/>
          <w:sz w:val="28"/>
          <w:szCs w:val="24"/>
        </w:rPr>
      </w:pPr>
      <w:r w:rsidRPr="00FE4191">
        <w:rPr>
          <w:rFonts w:ascii="Times New Roman" w:hAnsi="Times New Roman" w:cs="Times New Roman"/>
          <w:sz w:val="28"/>
          <w:szCs w:val="24"/>
        </w:rPr>
        <w:t>3. Для каких нужд используют тепловые насосы в системах круглогодичного кондиционирования воздуха ?</w:t>
      </w:r>
    </w:p>
    <w:p w:rsidR="00721071" w:rsidRPr="00FE4191" w:rsidRDefault="00721071" w:rsidP="00721071">
      <w:pPr>
        <w:widowControl w:val="0"/>
        <w:autoSpaceDE w:val="0"/>
        <w:autoSpaceDN w:val="0"/>
        <w:adjustRightInd w:val="0"/>
        <w:spacing w:after="0" w:line="240" w:lineRule="auto"/>
        <w:ind w:firstLine="567"/>
        <w:rPr>
          <w:rFonts w:ascii="Times New Roman" w:hAnsi="Times New Roman" w:cs="Times New Roman"/>
          <w:sz w:val="28"/>
          <w:szCs w:val="24"/>
        </w:rPr>
      </w:pPr>
      <w:r w:rsidRPr="00FE4191">
        <w:rPr>
          <w:rFonts w:ascii="Times New Roman" w:hAnsi="Times New Roman" w:cs="Times New Roman"/>
          <w:sz w:val="28"/>
          <w:szCs w:val="24"/>
        </w:rPr>
        <w:t>4. По каким причинам сдерживается внедрение тепловых насосов?</w:t>
      </w:r>
    </w:p>
    <w:p w:rsidR="002E2B99" w:rsidRPr="00FE4191" w:rsidRDefault="00721071" w:rsidP="00721071">
      <w:pPr>
        <w:spacing w:after="0" w:line="240" w:lineRule="auto"/>
        <w:ind w:firstLine="567"/>
        <w:rPr>
          <w:rFonts w:ascii="Times New Roman" w:hAnsi="Times New Roman" w:cs="Times New Roman"/>
          <w:b/>
          <w:sz w:val="28"/>
          <w:szCs w:val="28"/>
        </w:rPr>
      </w:pPr>
      <w:r w:rsidRPr="00FE4191">
        <w:rPr>
          <w:rFonts w:ascii="Times New Roman" w:hAnsi="Times New Roman" w:cs="Times New Roman"/>
          <w:sz w:val="28"/>
          <w:szCs w:val="24"/>
        </w:rPr>
        <w:t>5. Опишите рабочие процессы теплового насоса.</w:t>
      </w:r>
    </w:p>
    <w:p w:rsidR="00721071" w:rsidRDefault="00721071"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21"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22"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23"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196571" w:rsidRPr="00FE4191" w:rsidRDefault="00196571" w:rsidP="00FE4191">
      <w:pPr>
        <w:pStyle w:val="a4"/>
        <w:spacing w:before="0" w:beforeAutospacing="0" w:after="0" w:afterAutospacing="0"/>
        <w:ind w:firstLine="567"/>
        <w:contextualSpacing/>
        <w:jc w:val="both"/>
        <w:rPr>
          <w:b/>
          <w:sz w:val="28"/>
        </w:rPr>
      </w:pPr>
      <w:r w:rsidRPr="00FE4191">
        <w:rPr>
          <w:b/>
          <w:sz w:val="28"/>
        </w:rPr>
        <w:lastRenderedPageBreak/>
        <w:t xml:space="preserve">Практическое занятие №4. </w:t>
      </w:r>
    </w:p>
    <w:p w:rsidR="00721071" w:rsidRDefault="00721071" w:rsidP="00FE4191">
      <w:pPr>
        <w:spacing w:after="0" w:line="240" w:lineRule="auto"/>
        <w:ind w:firstLine="567"/>
        <w:rPr>
          <w:rFonts w:ascii="Times New Roman" w:hAnsi="Times New Roman" w:cs="Times New Roman"/>
          <w:b/>
          <w:sz w:val="28"/>
          <w:szCs w:val="28"/>
        </w:rPr>
      </w:pPr>
    </w:p>
    <w:p w:rsidR="00FC5482" w:rsidRPr="0072107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A47A9B" w:rsidRPr="00721071">
        <w:rPr>
          <w:rFonts w:ascii="Times New Roman" w:hAnsi="Times New Roman"/>
          <w:bCs/>
          <w:iCs/>
          <w:sz w:val="28"/>
        </w:rPr>
        <w:t>Выработка электричества из геотермальной энергии.</w:t>
      </w:r>
    </w:p>
    <w:p w:rsidR="00A47A9B"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A47A9B" w:rsidRPr="00721071" w:rsidRDefault="00A47A9B" w:rsidP="00B90018">
      <w:pPr>
        <w:pStyle w:val="a3"/>
        <w:numPr>
          <w:ilvl w:val="0"/>
          <w:numId w:val="3"/>
        </w:numPr>
        <w:shd w:val="clear" w:color="auto" w:fill="FFFFFF"/>
        <w:tabs>
          <w:tab w:val="left" w:pos="993"/>
        </w:tabs>
        <w:spacing w:after="0" w:line="240" w:lineRule="auto"/>
        <w:ind w:left="0" w:firstLine="567"/>
        <w:contextualSpacing/>
        <w:jc w:val="both"/>
        <w:rPr>
          <w:rFonts w:ascii="Times New Roman" w:hAnsi="Times New Roman" w:cs="Times New Roman"/>
          <w:bCs/>
          <w:iCs/>
          <w:sz w:val="28"/>
          <w:szCs w:val="24"/>
        </w:rPr>
      </w:pPr>
      <w:r w:rsidRPr="00721071">
        <w:rPr>
          <w:rFonts w:ascii="Times New Roman" w:hAnsi="Times New Roman" w:cs="Times New Roman"/>
          <w:bCs/>
          <w:iCs/>
          <w:sz w:val="28"/>
          <w:szCs w:val="24"/>
        </w:rPr>
        <w:t>Геотермальная электростанция с непосредственным использованием природного пара;</w:t>
      </w:r>
    </w:p>
    <w:p w:rsidR="00A47A9B" w:rsidRPr="00721071" w:rsidRDefault="00A47A9B" w:rsidP="00B90018">
      <w:pPr>
        <w:pStyle w:val="a3"/>
        <w:numPr>
          <w:ilvl w:val="0"/>
          <w:numId w:val="3"/>
        </w:numPr>
        <w:shd w:val="clear" w:color="auto" w:fill="FFFFFF"/>
        <w:tabs>
          <w:tab w:val="left" w:pos="993"/>
        </w:tabs>
        <w:spacing w:after="0" w:line="240" w:lineRule="auto"/>
        <w:ind w:left="0" w:firstLine="567"/>
        <w:contextualSpacing/>
        <w:jc w:val="both"/>
        <w:rPr>
          <w:rFonts w:ascii="Times New Roman" w:hAnsi="Times New Roman" w:cs="Times New Roman"/>
          <w:bCs/>
          <w:iCs/>
          <w:sz w:val="28"/>
          <w:szCs w:val="24"/>
        </w:rPr>
      </w:pPr>
      <w:r w:rsidRPr="00721071">
        <w:rPr>
          <w:rFonts w:ascii="Times New Roman" w:hAnsi="Times New Roman" w:cs="Times New Roman"/>
          <w:bCs/>
          <w:iCs/>
          <w:sz w:val="28"/>
          <w:szCs w:val="24"/>
        </w:rPr>
        <w:t>Геотермальная электростанция с конденсационной турбиной и прямым использованием природного пара.</w:t>
      </w:r>
    </w:p>
    <w:p w:rsidR="00A47A9B" w:rsidRDefault="00FC5482" w:rsidP="00721071">
      <w:pPr>
        <w:tabs>
          <w:tab w:val="left" w:pos="709"/>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Цель и задачи занятия, умения, навыки и компетенции</w:t>
      </w:r>
      <w:r w:rsidR="00A47A9B" w:rsidRPr="00FE4191">
        <w:rPr>
          <w:rFonts w:ascii="Times New Roman" w:hAnsi="Times New Roman"/>
          <w:sz w:val="28"/>
          <w:szCs w:val="28"/>
        </w:rPr>
        <w:t xml:space="preserve"> освоить знаний, касающиеся систематизации основные проблемы и изучению материалов по принципам проектирования зданий с низким энергопотр</w:t>
      </w:r>
      <w:r w:rsidR="00721071">
        <w:rPr>
          <w:rFonts w:ascii="Times New Roman" w:hAnsi="Times New Roman"/>
          <w:sz w:val="28"/>
          <w:szCs w:val="28"/>
        </w:rPr>
        <w:t>еблением и энергоэффективности.</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721071" w:rsidRPr="00FE4191" w:rsidRDefault="00721071" w:rsidP="00721071">
      <w:pPr>
        <w:tabs>
          <w:tab w:val="left" w:pos="709"/>
        </w:tabs>
        <w:spacing w:after="0" w:line="240" w:lineRule="auto"/>
        <w:ind w:firstLine="567"/>
        <w:jc w:val="both"/>
        <w:rPr>
          <w:rFonts w:ascii="Times New Roman" w:hAnsi="Times New Roman"/>
          <w:sz w:val="28"/>
          <w:szCs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i/>
          <w:iCs/>
          <w:sz w:val="28"/>
          <w:szCs w:val="24"/>
        </w:rPr>
        <w:t>1. Геотермальная электростанция с непосредственным использованием природного пара -</w:t>
      </w:r>
      <w:r w:rsidR="004F585C">
        <w:rPr>
          <w:rFonts w:ascii="Times New Roman" w:eastAsia="Times New Roman" w:hAnsi="Times New Roman" w:cs="Times New Roman"/>
          <w:b/>
          <w:bCs/>
          <w:i/>
          <w:iCs/>
          <w:sz w:val="28"/>
          <w:szCs w:val="24"/>
        </w:rPr>
        <w:t xml:space="preserve"> </w:t>
      </w:r>
      <w:r w:rsidRPr="00FE4191">
        <w:rPr>
          <w:rFonts w:ascii="Times New Roman" w:eastAsia="Times New Roman" w:hAnsi="Times New Roman" w:cs="Times New Roman"/>
          <w:sz w:val="28"/>
          <w:szCs w:val="24"/>
        </w:rPr>
        <w:t>самая простая и доступная геотермальная энергоустановка представляющая собой паротурбинную установку с противодавлением.</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Природный пар из скважины подается прямо в турбину с последующим выходом в атмосферу или в устройство, улавливающее ценные химические вещества. В турбину с противодавлением можно подавать вторичный пар или пар, получаемый из сепаратора. По этой схеме электростанция работает без конденсаторов, и отпадает необходимость в компрессоре для удаления из конденсаторов неконденсирующихся газов. Эта установка наиболее  простая, капитальные и эксплуатационные затраты на нее минимальны. Она занимает небольшую площадь, почти не требует вспомогательного оборудования и ее легко приспособить как переносную геотермальную электростанцию.</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Турбогенераторные установки с противодавлением не препятствуют промышленному использованию химических веществ, содержащихся в природном теплоносителе. Эта схема может стать самой выгодной для тех районов, где имеются достаточные запасы природного пара. Рациональная эксплуатация обеспечивает возможность эффективной работы такой установки даже при переменном дебите скважин.</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Несколько таких станций работает в Италии. Одна из них – мощностью 4 тыс. кВт приу дельном расходе пара около 20 кг/сек, или 80 т пара в час; другая – мощностью 16 тыс. кВт, где установлено четыре турбогенератора мощностью по 4 тыс. кВт. Последняя снабжается паром от 7-8 скважин.</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i/>
          <w:iCs/>
          <w:sz w:val="28"/>
          <w:szCs w:val="24"/>
        </w:rPr>
        <w:t>2. Геотермальная электростанция с конденсационной турбиной и прямым использованием природного пара</w:t>
      </w:r>
      <w:r w:rsidRPr="00FE4191">
        <w:rPr>
          <w:rFonts w:ascii="Times New Roman" w:eastAsia="Times New Roman" w:hAnsi="Times New Roman" w:cs="Times New Roman"/>
          <w:sz w:val="28"/>
          <w:szCs w:val="24"/>
        </w:rPr>
        <w:t> – это наиболее современная схема для получения электрической энергии.</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Пар из скважины подается в турбину. Отработанный в турбине, он попадает в смешивающий конденсатор. Смесь охлаждающей воды и конденсата уже отработанного в турбине пара выпускается из конденсатора в </w:t>
      </w:r>
      <w:r w:rsidRPr="00FE4191">
        <w:rPr>
          <w:rFonts w:ascii="Times New Roman" w:eastAsia="Times New Roman" w:hAnsi="Times New Roman" w:cs="Times New Roman"/>
          <w:sz w:val="28"/>
          <w:szCs w:val="24"/>
        </w:rPr>
        <w:lastRenderedPageBreak/>
        <w:t xml:space="preserve">подземный бак, откуда забирается циркуляционными насосами и направляется для охлаждения в градирню. Из градирни охлаждающая вода опять попадает в конденсатор </w:t>
      </w:r>
    </w:p>
    <w:p w:rsidR="004F585C"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Ни один из установленных здесь турбогенераторов в течение многих лет не переводился в резерв. Коэффициент использования установленной мощности составляет 98%. Стабильная работа геотермальной электростанции Лардерелло-3 открыла путь к конструированию новых электростанций с использованием конденсационных турбин. </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Геотермальные электростанции с бинарным циклом.</w:t>
      </w:r>
      <w:r w:rsidRPr="00FE4191">
        <w:rPr>
          <w:rFonts w:ascii="Times New Roman" w:eastAsia="Times New Roman" w:hAnsi="Times New Roman" w:cs="Times New Roman"/>
          <w:b/>
          <w:bCs/>
          <w:i/>
          <w:iCs/>
          <w:sz w:val="28"/>
          <w:szCs w:val="24"/>
        </w:rPr>
        <w:t> </w:t>
      </w:r>
      <w:r w:rsidRPr="00FE4191">
        <w:rPr>
          <w:rFonts w:ascii="Times New Roman" w:eastAsia="Times New Roman" w:hAnsi="Times New Roman" w:cs="Times New Roman"/>
          <w:sz w:val="28"/>
          <w:szCs w:val="24"/>
        </w:rPr>
        <w:t>Конденсационная турбина с паропреобразователем работает на вторичном паре. Эти станции наиболее выгодны там, где природный пар имеет высокую температуру и большое содержание газов. Схема электростанции следующая: природный пар из скважины поступает в паропреобразователь и свое тепло отдает вторичному теплоносителю, после чего чистый вторичный пар направляется в конденсационную турбину. Отработанный пар идет в конденсатор.</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Неконденсирующиеся газы, содержащиеся в паре, отделяются в паропреобразователе и выбрасываются либо в атмосферу, либо идут на химические заводы. Недостатком этой схемы является снижение параметров пара перед турбиной. По сравнению с электростанциями, непосредственно использующими природный пар, удельный расход пара здесь меньше на 30%. Геотермальная электростанция, работающая по схеме рис. 4.5 позволяет полностью использовать все химические вещества, содержащиеся в природном паре.</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Опыт подтверждает, что стоимость строительства геотермальной электростанции с паропреобразователем немного больше стоимости электростанции с прямым использованием пара в конденсационной турбине. По схеме с паропреобразователем были построены электростанции Лардерелло-2 и Кастельнуово (Италия). На станции Лардерелло-2 установлено 7 турбин мощностью по 11 тыс. квт. Удельный расход пара на этой электростанции — 14 кг/квт.</w:t>
      </w:r>
    </w:p>
    <w:p w:rsidR="002D7B33" w:rsidRPr="00FE4191" w:rsidRDefault="002D7B33"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Геотермальные электростанции с конденсационной турбиной, работающие на отсепарированном паре, строятся там, где из скважины получают пар с большим содержанием воды. Пар или пароводяная смесь из скважины направляется в специальное устройство, расположенное на скважине. Под давлением в сепараторе происходит разделение пароводяной смеси на пар и воду. Отсепарированный пар по трубопроводу направляется в турбину и т. д. </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7123DB" w:rsidRPr="00FE4191" w:rsidRDefault="007123DB" w:rsidP="00B90018">
      <w:pPr>
        <w:numPr>
          <w:ilvl w:val="0"/>
          <w:numId w:val="58"/>
        </w:numPr>
        <w:tabs>
          <w:tab w:val="left" w:pos="709"/>
          <w:tab w:val="left" w:pos="990"/>
          <w:tab w:val="left" w:pos="9567"/>
          <w:tab w:val="left" w:pos="9851"/>
        </w:tabs>
        <w:suppressAutoHyphens/>
        <w:spacing w:after="0" w:line="240" w:lineRule="auto"/>
        <w:jc w:val="both"/>
        <w:rPr>
          <w:rFonts w:ascii="Times New Roman" w:hAnsi="Times New Roman"/>
          <w:sz w:val="28"/>
          <w:szCs w:val="28"/>
        </w:rPr>
      </w:pPr>
      <w:r w:rsidRPr="00FE4191">
        <w:rPr>
          <w:rFonts w:ascii="Times New Roman" w:hAnsi="Times New Roman"/>
          <w:sz w:val="28"/>
          <w:szCs w:val="28"/>
        </w:rPr>
        <w:t xml:space="preserve">Работать с нормативно - правовыми актами по «Проектированию и строительству энергоэффективных гражданских зданий» в РК; </w:t>
      </w:r>
    </w:p>
    <w:p w:rsidR="008E5DB1" w:rsidRPr="00FE4191" w:rsidRDefault="008E5DB1" w:rsidP="00B90018">
      <w:pPr>
        <w:numPr>
          <w:ilvl w:val="0"/>
          <w:numId w:val="58"/>
        </w:numPr>
        <w:tabs>
          <w:tab w:val="left" w:pos="709"/>
          <w:tab w:val="left" w:pos="990"/>
          <w:tab w:val="left" w:pos="9567"/>
          <w:tab w:val="left" w:pos="9851"/>
        </w:tabs>
        <w:suppressAutoHyphens/>
        <w:spacing w:after="0" w:line="240" w:lineRule="auto"/>
        <w:jc w:val="both"/>
        <w:rPr>
          <w:rFonts w:ascii="Times New Roman" w:hAnsi="Times New Roman"/>
          <w:sz w:val="28"/>
          <w:szCs w:val="28"/>
        </w:rPr>
      </w:pPr>
      <w:r w:rsidRPr="00FE4191">
        <w:rPr>
          <w:rFonts w:ascii="Times New Roman" w:hAnsi="Times New Roman"/>
          <w:sz w:val="28"/>
          <w:szCs w:val="28"/>
        </w:rPr>
        <w:t xml:space="preserve">Проектировать энергосберегающий дом в различных климатических зонах РК; </w:t>
      </w:r>
    </w:p>
    <w:p w:rsidR="002E2B99" w:rsidRDefault="002E2B99" w:rsidP="00FE4191">
      <w:pPr>
        <w:spacing w:after="0" w:line="240" w:lineRule="auto"/>
        <w:ind w:firstLine="567"/>
        <w:jc w:val="both"/>
        <w:rPr>
          <w:rFonts w:ascii="Times New Roman" w:hAnsi="Times New Roman" w:cs="Times New Roman"/>
          <w:sz w:val="28"/>
          <w:szCs w:val="28"/>
        </w:rPr>
      </w:pPr>
    </w:p>
    <w:p w:rsidR="004F585C" w:rsidRPr="00FE4191" w:rsidRDefault="004F585C"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lastRenderedPageBreak/>
        <w:t>Перечень и виды домашних заданий:</w:t>
      </w:r>
    </w:p>
    <w:p w:rsidR="00477183" w:rsidRPr="00721071" w:rsidRDefault="00477183" w:rsidP="004F585C">
      <w:pPr>
        <w:pStyle w:val="a3"/>
        <w:numPr>
          <w:ilvl w:val="0"/>
          <w:numId w:val="59"/>
        </w:numPr>
        <w:tabs>
          <w:tab w:val="left" w:pos="0"/>
        </w:tabs>
        <w:spacing w:after="0" w:line="240" w:lineRule="auto"/>
        <w:ind w:left="0" w:firstLine="567"/>
        <w:rPr>
          <w:rFonts w:ascii="Times New Roman" w:hAnsi="Times New Roman"/>
          <w:sz w:val="28"/>
        </w:rPr>
      </w:pPr>
      <w:r w:rsidRPr="00721071">
        <w:rPr>
          <w:rFonts w:ascii="Times New Roman" w:hAnsi="Times New Roman" w:cs="Times New Roman"/>
          <w:bCs/>
          <w:iCs/>
          <w:sz w:val="28"/>
          <w:szCs w:val="24"/>
        </w:rPr>
        <w:t>Изучить особенности и недостатки геотермальнйй электростанции с непосредственным использованием природного пара и геотермальной электростанции с конденсационной турбиной и прямым использованием природного пара</w:t>
      </w:r>
      <w:r w:rsidRPr="00721071">
        <w:rPr>
          <w:rFonts w:ascii="Times New Roman" w:hAnsi="Times New Roman" w:cs="Times New Roman"/>
          <w:sz w:val="28"/>
          <w:szCs w:val="24"/>
        </w:rPr>
        <w:t> </w:t>
      </w:r>
    </w:p>
    <w:p w:rsidR="007123DB" w:rsidRPr="00FE4191" w:rsidRDefault="007123DB" w:rsidP="00B90018">
      <w:pPr>
        <w:numPr>
          <w:ilvl w:val="0"/>
          <w:numId w:val="59"/>
        </w:numPr>
        <w:tabs>
          <w:tab w:val="left" w:pos="709"/>
          <w:tab w:val="left" w:pos="993"/>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Изучить способы обеспечения энергоэффективности при проектировании и строительстве зданий и сооружений;</w:t>
      </w:r>
    </w:p>
    <w:p w:rsidR="00721071" w:rsidRDefault="00721071"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8E5DB1" w:rsidRPr="00FE4191" w:rsidRDefault="008E5DB1" w:rsidP="00B90018">
      <w:pPr>
        <w:pStyle w:val="a3"/>
        <w:numPr>
          <w:ilvl w:val="0"/>
          <w:numId w:val="4"/>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Изобразите схему геотермальной электростанции с непосредственным использованием природного пара.</w:t>
      </w:r>
    </w:p>
    <w:p w:rsidR="008E5DB1" w:rsidRPr="00FE4191" w:rsidRDefault="008E5DB1" w:rsidP="00B90018">
      <w:pPr>
        <w:pStyle w:val="a3"/>
        <w:numPr>
          <w:ilvl w:val="0"/>
          <w:numId w:val="4"/>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Изобразите схему геотермальной электростанции с конденсационной турбиной и прямым использованием природного пара.</w:t>
      </w:r>
    </w:p>
    <w:p w:rsidR="008E5DB1" w:rsidRPr="00FE4191" w:rsidRDefault="008E5DB1" w:rsidP="00B90018">
      <w:pPr>
        <w:pStyle w:val="a3"/>
        <w:numPr>
          <w:ilvl w:val="0"/>
          <w:numId w:val="4"/>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Изобразите схему геотермальной электростанции с паропреобразователем.</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24"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25"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26"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196571" w:rsidRPr="00FE4191" w:rsidRDefault="00196571"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sz w:val="28"/>
          <w:szCs w:val="28"/>
        </w:rPr>
      </w:pPr>
    </w:p>
    <w:p w:rsidR="00FB6713" w:rsidRPr="00FE4191" w:rsidRDefault="00FB6713"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sz w:val="28"/>
          <w:szCs w:val="28"/>
        </w:rPr>
      </w:pPr>
    </w:p>
    <w:p w:rsidR="00196571" w:rsidRDefault="00196571"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b/>
          <w:sz w:val="28"/>
          <w:szCs w:val="24"/>
          <w:lang w:val="kk-KZ"/>
        </w:rPr>
      </w:pPr>
      <w:r w:rsidRPr="00FE4191">
        <w:rPr>
          <w:rFonts w:ascii="Times New Roman" w:hAnsi="Times New Roman" w:cs="Times New Roman"/>
          <w:b/>
          <w:sz w:val="28"/>
          <w:szCs w:val="24"/>
        </w:rPr>
        <w:t xml:space="preserve">Практическое занятие №5. </w:t>
      </w:r>
    </w:p>
    <w:p w:rsidR="00486021" w:rsidRPr="00486021" w:rsidRDefault="00486021"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b/>
          <w:i/>
          <w:sz w:val="28"/>
          <w:szCs w:val="24"/>
          <w:lang w:val="kk-KZ"/>
        </w:rPr>
      </w:pPr>
    </w:p>
    <w:p w:rsidR="00FC5482" w:rsidRPr="0072107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8E5DB1" w:rsidRPr="00721071">
        <w:rPr>
          <w:rFonts w:ascii="Times New Roman" w:hAnsi="Times New Roman" w:cs="Times New Roman"/>
          <w:kern w:val="36"/>
          <w:sz w:val="28"/>
          <w:szCs w:val="24"/>
        </w:rPr>
        <w:t xml:space="preserve">Геотермальные </w:t>
      </w:r>
      <w:r w:rsidR="008E5DB1" w:rsidRPr="00721071">
        <w:rPr>
          <w:rFonts w:ascii="Times New Roman" w:hAnsi="Times New Roman" w:cs="Times New Roman"/>
          <w:sz w:val="28"/>
          <w:szCs w:val="24"/>
        </w:rPr>
        <w:t>ресурсы</w:t>
      </w:r>
      <w:r w:rsidR="008E5DB1" w:rsidRPr="00721071">
        <w:rPr>
          <w:rFonts w:ascii="Times New Roman" w:hAnsi="Times New Roman" w:cs="Times New Roman"/>
          <w:kern w:val="36"/>
          <w:sz w:val="28"/>
          <w:szCs w:val="24"/>
        </w:rPr>
        <w:t xml:space="preserve"> и электростанции. </w:t>
      </w:r>
    </w:p>
    <w:p w:rsidR="008E5DB1"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1"/>
        <w:rPr>
          <w:rFonts w:ascii="Times New Roman" w:hAnsi="Times New Roman" w:cs="Times New Roman"/>
          <w:sz w:val="28"/>
          <w:szCs w:val="24"/>
        </w:rPr>
      </w:pPr>
      <w:r w:rsidRPr="00486021">
        <w:rPr>
          <w:rFonts w:ascii="Times New Roman" w:hAnsi="Times New Roman" w:cs="Times New Roman"/>
          <w:sz w:val="28"/>
          <w:szCs w:val="24"/>
        </w:rPr>
        <w:t>Геотермальные электростанции и геотермальные ресурсы;</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1"/>
        <w:rPr>
          <w:rFonts w:ascii="Times New Roman" w:hAnsi="Times New Roman" w:cs="Times New Roman"/>
          <w:sz w:val="28"/>
          <w:szCs w:val="24"/>
        </w:rPr>
      </w:pPr>
      <w:r w:rsidRPr="00486021">
        <w:rPr>
          <w:rFonts w:ascii="Times New Roman" w:hAnsi="Times New Roman" w:cs="Times New Roman"/>
          <w:sz w:val="28"/>
          <w:szCs w:val="24"/>
        </w:rPr>
        <w:t>Геотермальные электростанции -  способы использования геотермальной энергии;</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1"/>
        <w:rPr>
          <w:rFonts w:ascii="Times New Roman" w:hAnsi="Times New Roman" w:cs="Times New Roman"/>
          <w:sz w:val="28"/>
          <w:szCs w:val="24"/>
        </w:rPr>
      </w:pPr>
      <w:r w:rsidRPr="00486021">
        <w:rPr>
          <w:rFonts w:ascii="Times New Roman" w:hAnsi="Times New Roman" w:cs="Times New Roman"/>
          <w:sz w:val="28"/>
          <w:szCs w:val="24"/>
        </w:rPr>
        <w:t>Геотермальные электростанции -  источники геотермальной энергии;</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1"/>
        <w:rPr>
          <w:rFonts w:ascii="Times New Roman" w:hAnsi="Times New Roman" w:cs="Times New Roman"/>
          <w:sz w:val="28"/>
          <w:szCs w:val="24"/>
        </w:rPr>
      </w:pPr>
      <w:r w:rsidRPr="00486021">
        <w:rPr>
          <w:rFonts w:ascii="Times New Roman" w:hAnsi="Times New Roman" w:cs="Times New Roman"/>
          <w:sz w:val="28"/>
          <w:szCs w:val="24"/>
        </w:rPr>
        <w:t>Геотермальные электростанции, работающие на сухом пару;</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1"/>
        <w:rPr>
          <w:rFonts w:ascii="Times New Roman" w:hAnsi="Times New Roman" w:cs="Times New Roman"/>
          <w:sz w:val="28"/>
          <w:szCs w:val="24"/>
        </w:rPr>
      </w:pPr>
      <w:r w:rsidRPr="00486021">
        <w:rPr>
          <w:rFonts w:ascii="Times New Roman" w:hAnsi="Times New Roman" w:cs="Times New Roman"/>
          <w:sz w:val="28"/>
          <w:szCs w:val="24"/>
        </w:rPr>
        <w:t>Геотермальные электростанции на парогидротермах;</w:t>
      </w:r>
    </w:p>
    <w:p w:rsidR="008E5DB1" w:rsidRPr="00486021" w:rsidRDefault="008E5DB1" w:rsidP="00B90018">
      <w:pPr>
        <w:pStyle w:val="a3"/>
        <w:numPr>
          <w:ilvl w:val="0"/>
          <w:numId w:val="5"/>
        </w:numPr>
        <w:shd w:val="clear" w:color="auto" w:fill="FFFFFF"/>
        <w:tabs>
          <w:tab w:val="left" w:pos="993"/>
        </w:tabs>
        <w:spacing w:after="0" w:line="240" w:lineRule="auto"/>
        <w:ind w:left="0" w:firstLine="567"/>
        <w:contextualSpacing/>
        <w:jc w:val="both"/>
        <w:outlineLvl w:val="0"/>
        <w:rPr>
          <w:rFonts w:ascii="Times New Roman" w:hAnsi="Times New Roman" w:cs="Times New Roman"/>
          <w:kern w:val="36"/>
          <w:sz w:val="28"/>
          <w:szCs w:val="24"/>
        </w:rPr>
      </w:pPr>
      <w:r w:rsidRPr="00486021">
        <w:rPr>
          <w:rFonts w:ascii="Times New Roman" w:hAnsi="Times New Roman" w:cs="Times New Roman"/>
          <w:kern w:val="36"/>
          <w:sz w:val="28"/>
          <w:szCs w:val="24"/>
        </w:rPr>
        <w:t>Геотермальные электростанции с бинарным циклом производства электроэнергии.</w:t>
      </w:r>
    </w:p>
    <w:p w:rsidR="008E5DB1" w:rsidRPr="00FE4191" w:rsidRDefault="008E5DB1" w:rsidP="00FE4191">
      <w:pPr>
        <w:spacing w:after="0" w:line="240" w:lineRule="auto"/>
        <w:ind w:firstLine="567"/>
        <w:rPr>
          <w:rFonts w:ascii="Times New Roman" w:hAnsi="Times New Roman" w:cs="Times New Roman"/>
          <w:sz w:val="28"/>
          <w:szCs w:val="28"/>
        </w:rPr>
      </w:pPr>
    </w:p>
    <w:p w:rsidR="005114C7" w:rsidRPr="00FE4191" w:rsidRDefault="00FC5482" w:rsidP="004F585C">
      <w:pPr>
        <w:tabs>
          <w:tab w:val="left" w:pos="709"/>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5114C7" w:rsidRPr="00FE4191">
        <w:rPr>
          <w:rFonts w:ascii="Times New Roman" w:hAnsi="Times New Roman"/>
          <w:sz w:val="28"/>
          <w:szCs w:val="28"/>
        </w:rPr>
        <w:t>освоить знаний, касающихся:</w:t>
      </w:r>
    </w:p>
    <w:p w:rsidR="005114C7" w:rsidRPr="00FE4191" w:rsidRDefault="005114C7" w:rsidP="00B90018">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систематизации основные проблемы и изучению материалов по принципам проектирования зданий с низким энергопотреблением и энергоэффективности; </w:t>
      </w:r>
    </w:p>
    <w:p w:rsidR="005114C7" w:rsidRPr="00FE4191" w:rsidRDefault="005114C7" w:rsidP="00B90018">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lastRenderedPageBreak/>
        <w:t xml:space="preserve">формированию основополагающих знаний у студента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2741A8" w:rsidRPr="002741A8" w:rsidRDefault="002741A8" w:rsidP="002741A8">
      <w:pPr>
        <w:spacing w:after="0" w:line="240" w:lineRule="auto"/>
        <w:ind w:firstLine="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733F8D"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Геотермальная энергия – это энергия, получаемая из природного тепла Земли. Достичь этого тепла можно с помощью скважин. Геотермический градиент в скважине возрастает на 1 0С каждые 36 метров. Это тепло доставляется на поверхность в виде пара или горячей воды. Такое тепло может использоваться как непосредственно как для обогрева домов и зданий, так и для производства электроэнергии. Термальные регионы имеются во многих частях мира.По различным подсчетам, температура в центре Земли составляет, минимум, 6 650 0С. </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Скорость остывания Земля примерно равна 300-350 0С в миллиард лет. Земля содержит 42 х 1012 Вт тепла, из которых 2% содержится в коре и 98% - в мантии и ядре. Современные технологии не позволяют достичь тепла, которое находится слишком глубоко, но и 840 000 000 000 Вт (2%) доступной геотермальной энергии могут обеспечить нужды человечества на долгое время. Области вокруг краев континентальных плит являются наилучшим местом для строительства геотермальных станций, потому что кора в таких зонах намного тоньше.</w:t>
      </w:r>
    </w:p>
    <w:p w:rsidR="001B0E6C" w:rsidRPr="00486021" w:rsidRDefault="001B0E6C" w:rsidP="00486021">
      <w:pPr>
        <w:pStyle w:val="a3"/>
        <w:numPr>
          <w:ilvl w:val="0"/>
          <w:numId w:val="60"/>
        </w:numPr>
        <w:shd w:val="clear" w:color="auto" w:fill="FFFFFF"/>
        <w:spacing w:after="0" w:line="240" w:lineRule="auto"/>
        <w:jc w:val="center"/>
        <w:outlineLvl w:val="1"/>
        <w:rPr>
          <w:rFonts w:ascii="Times New Roman" w:hAnsi="Times New Roman" w:cs="Times New Roman"/>
          <w:b/>
          <w:sz w:val="28"/>
          <w:szCs w:val="24"/>
        </w:rPr>
      </w:pPr>
      <w:r w:rsidRPr="00486021">
        <w:rPr>
          <w:rFonts w:ascii="Times New Roman" w:hAnsi="Times New Roman" w:cs="Times New Roman"/>
          <w:b/>
          <w:sz w:val="28"/>
          <w:szCs w:val="24"/>
        </w:rPr>
        <w:t>Геотермальные электростанции и геотермальные ресурсы</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Чем глубже скважина, тем выше температура, но в некоторых местах геотермальная температура поднимается быстрее. Такие места обычно находятся в зонах повышенной сейсмической активности, где сталкиваются или разрываются тектонические плиты. Именно поэтому наиболее перспективные геотермальные ресурсы находятся в зонах вулканической активности. Чем выше геотермический градиент, тем дешевле обходится добыча тепла, за счет уменьшения расходов на бурение и качание. В наиболее благоприятных случаях, градиент может быть настолько высок, что поверхностные воды нагреваются до нужной температуры. Примером таких случаев служат гейзеры и горячие источники.</w:t>
      </w:r>
      <w:r w:rsidR="004F585C">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Ниже земной коры находится слой горячего и расплавленного камня называемый магмой. Тепло возникает там, прежде всего, за счет распада природных радиоактивных элементов, таких как уран и калий. Энергетический потенциал тепла на глубине 10 000 метров в 50 000 раз больше энергии, чем все мировые запасы нефти и газа.</w:t>
      </w:r>
    </w:p>
    <w:p w:rsidR="001B0E6C" w:rsidRPr="00FE4191" w:rsidRDefault="00486021" w:rsidP="00FE4191">
      <w:pPr>
        <w:shd w:val="clear" w:color="auto" w:fill="FFFFFF"/>
        <w:spacing w:after="0" w:line="240" w:lineRule="auto"/>
        <w:ind w:firstLine="567"/>
        <w:jc w:val="both"/>
        <w:outlineLvl w:val="1"/>
        <w:rPr>
          <w:rFonts w:ascii="Times New Roman" w:eastAsia="Times New Roman" w:hAnsi="Times New Roman" w:cs="Times New Roman"/>
          <w:b/>
          <w:sz w:val="28"/>
          <w:szCs w:val="24"/>
        </w:rPr>
      </w:pPr>
      <w:r>
        <w:rPr>
          <w:rFonts w:ascii="Times New Roman" w:eastAsia="Times New Roman" w:hAnsi="Times New Roman" w:cs="Times New Roman"/>
          <w:b/>
          <w:sz w:val="28"/>
          <w:szCs w:val="24"/>
          <w:lang w:val="kk-KZ"/>
        </w:rPr>
        <w:t>2.</w:t>
      </w:r>
      <w:r w:rsidR="001B0E6C" w:rsidRPr="00FE4191">
        <w:rPr>
          <w:rFonts w:ascii="Times New Roman" w:eastAsia="Times New Roman" w:hAnsi="Times New Roman" w:cs="Times New Roman"/>
          <w:b/>
          <w:sz w:val="28"/>
          <w:szCs w:val="24"/>
        </w:rPr>
        <w:t xml:space="preserve"> Геотермальные электростанции -  способы использования геотермальной энергии</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Существует два основных способа использования геотермальной энергии: прямое использование тепла и производство электроэнергии. Прямое использование тепла является наиболее простым и поэтому наиболее распространенным способом. Практика прямого использования тепла широко </w:t>
      </w:r>
      <w:r w:rsidRPr="00FE4191">
        <w:rPr>
          <w:rFonts w:ascii="Times New Roman" w:eastAsia="Times New Roman" w:hAnsi="Times New Roman" w:cs="Times New Roman"/>
          <w:sz w:val="28"/>
          <w:szCs w:val="24"/>
        </w:rPr>
        <w:lastRenderedPageBreak/>
        <w:t>распространенна в высоких широтах на границах тектонических плит, например в Исландии и Японии. Водопровод в таких случаях монтируется непосредственно в глубинные скважины. Получаемая горячая вода применяется для подогрева дорог, сушки одежды и обогрева теплиц и жилых строений. Способ производства электричества из геотермальной энергии очень похож на способ прямого использования. Единственным отличием является необходимость в более высокой температуре (более 150 0С).</w:t>
      </w:r>
    </w:p>
    <w:p w:rsidR="001B0E6C" w:rsidRPr="00FE4191" w:rsidRDefault="001B0E6C" w:rsidP="00FE4191">
      <w:pPr>
        <w:shd w:val="clear" w:color="auto" w:fill="FFFFFF"/>
        <w:spacing w:after="0" w:line="240" w:lineRule="auto"/>
        <w:ind w:firstLine="567"/>
        <w:outlineLvl w:val="1"/>
        <w:rPr>
          <w:rFonts w:ascii="Times New Roman" w:eastAsia="Times New Roman" w:hAnsi="Times New Roman" w:cs="Times New Roman"/>
          <w:b/>
          <w:sz w:val="28"/>
          <w:szCs w:val="24"/>
        </w:rPr>
      </w:pPr>
      <w:r w:rsidRPr="00FE4191">
        <w:rPr>
          <w:rFonts w:ascii="Times New Roman" w:eastAsia="Times New Roman" w:hAnsi="Times New Roman" w:cs="Times New Roman"/>
          <w:b/>
          <w:sz w:val="28"/>
          <w:szCs w:val="24"/>
        </w:rPr>
        <w:t>3. Геотермальные электростанции -  источники геотермальной энергии.</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rPr>
        <w:t>Сухая нагретая порода</w:t>
      </w:r>
      <w:r w:rsidRPr="00FE4191">
        <w:rPr>
          <w:rFonts w:ascii="Times New Roman" w:eastAsia="Times New Roman" w:hAnsi="Times New Roman" w:cs="Times New Roman"/>
          <w:sz w:val="28"/>
          <w:szCs w:val="24"/>
        </w:rPr>
        <w:t> – Для того, чтобы использовать энергию в геотермальных электростанциях, содержащуюся в сухой скальной породе, воду при высоком давлении закачивают в породу. Таким образом, расширяются существующие в породе изломы, и создается подземный резервуар пара или горячей воды.</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rPr>
        <w:t>Магма </w:t>
      </w:r>
      <w:r w:rsidRPr="00FE4191">
        <w:rPr>
          <w:rFonts w:ascii="Times New Roman" w:eastAsia="Times New Roman" w:hAnsi="Times New Roman" w:cs="Times New Roman"/>
          <w:sz w:val="28"/>
          <w:szCs w:val="24"/>
        </w:rPr>
        <w:t>– расплавленная масса, образующаяся под корой Земли. Температура магмы достигает 1 200 0С. Несмотря на то, что небольшие объемы магмы находятся на доступных глубинах, практические методы получения энергии из магмы находятся на стадии разработки.</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rPr>
        <w:t>Горячие, находящиеся под давлением, подземные воды</w:t>
      </w:r>
      <w:r w:rsidRPr="00FE4191">
        <w:rPr>
          <w:rFonts w:ascii="Times New Roman" w:eastAsia="Times New Roman" w:hAnsi="Times New Roman" w:cs="Times New Roman"/>
          <w:sz w:val="28"/>
          <w:szCs w:val="24"/>
        </w:rPr>
        <w:t>, содержащие растворенный метан. В производстве электроэнергии используются и тепло, и газ.</w:t>
      </w:r>
    </w:p>
    <w:p w:rsidR="001B0E6C" w:rsidRPr="00FE4191" w:rsidRDefault="001B0E6C"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 настоящее время существует три схемы производства электроэнергии с использованием гидротермальных ресурсов: прямая с использованием сухого пара, непрямая с использованием водяного пара и смешанная схема производства (бинарный цикл). Тип преобразования зависит от состояния среды (пар или вода) и ее температуры. Первыми были освоены электростанции на сухом пару. Для производства электроэнергии на них пар, поступающий из скважины, пропускается непосредственно через турбину/генератор.</w:t>
      </w:r>
    </w:p>
    <w:p w:rsidR="00721071" w:rsidRDefault="00721071"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D41FAB" w:rsidRPr="00FE4191" w:rsidRDefault="00721071" w:rsidP="00721071">
      <w:pPr>
        <w:tabs>
          <w:tab w:val="left" w:pos="709"/>
          <w:tab w:val="left" w:pos="990"/>
          <w:tab w:val="left" w:pos="9567"/>
          <w:tab w:val="left" w:pos="9851"/>
        </w:tabs>
        <w:suppressAutoHyphens/>
        <w:spacing w:after="0" w:line="240" w:lineRule="auto"/>
        <w:ind w:left="567"/>
        <w:jc w:val="both"/>
        <w:rPr>
          <w:rFonts w:ascii="Times New Roman" w:hAnsi="Times New Roman"/>
          <w:sz w:val="28"/>
          <w:szCs w:val="28"/>
        </w:rPr>
      </w:pPr>
      <w:r>
        <w:rPr>
          <w:rFonts w:ascii="Times New Roman" w:hAnsi="Times New Roman"/>
          <w:sz w:val="28"/>
          <w:szCs w:val="28"/>
        </w:rPr>
        <w:t>1. Р</w:t>
      </w:r>
      <w:r w:rsidR="00D408B9" w:rsidRPr="00FE4191">
        <w:rPr>
          <w:rFonts w:ascii="Times New Roman" w:hAnsi="Times New Roman"/>
          <w:sz w:val="28"/>
          <w:szCs w:val="28"/>
        </w:rPr>
        <w:t xml:space="preserve">азработать план здания с применением методов оценки эффективности экономии энергоресурсов в результате внедрения мероприятий; </w:t>
      </w:r>
      <w:r w:rsidR="00D41FAB" w:rsidRPr="00FE4191">
        <w:rPr>
          <w:rFonts w:ascii="Times New Roman" w:hAnsi="Times New Roman"/>
          <w:sz w:val="28"/>
          <w:szCs w:val="28"/>
        </w:rPr>
        <w:t>пути повышения энергоэффективности при эксплуатации зданий и сооружений;</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D41FAB" w:rsidRPr="00FE4191" w:rsidRDefault="00721071" w:rsidP="0072107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D41FAB" w:rsidRPr="00FE4191">
        <w:rPr>
          <w:rFonts w:ascii="Times New Roman" w:hAnsi="Times New Roman"/>
          <w:sz w:val="28"/>
          <w:szCs w:val="28"/>
        </w:rPr>
        <w:t>ыполн</w:t>
      </w:r>
      <w:r>
        <w:rPr>
          <w:rFonts w:ascii="Times New Roman" w:hAnsi="Times New Roman"/>
          <w:sz w:val="28"/>
          <w:szCs w:val="28"/>
        </w:rPr>
        <w:t>и</w:t>
      </w:r>
      <w:r w:rsidR="00D41FAB" w:rsidRPr="00FE4191">
        <w:rPr>
          <w:rFonts w:ascii="Times New Roman" w:hAnsi="Times New Roman"/>
          <w:sz w:val="28"/>
          <w:szCs w:val="28"/>
        </w:rPr>
        <w:t xml:space="preserve">ть анализ процессов в  технологических, экологических, энергоэффективных, экономических аспектах при проектировании и строительстве гражданских зданий;  </w:t>
      </w:r>
    </w:p>
    <w:p w:rsidR="00D41FAB" w:rsidRDefault="00721071" w:rsidP="0072107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В</w:t>
      </w:r>
      <w:r w:rsidR="00D41FAB" w:rsidRPr="00FE4191">
        <w:rPr>
          <w:rFonts w:ascii="Times New Roman" w:hAnsi="Times New Roman"/>
          <w:sz w:val="28"/>
          <w:szCs w:val="28"/>
        </w:rPr>
        <w:t>ыполн</w:t>
      </w:r>
      <w:r>
        <w:rPr>
          <w:rFonts w:ascii="Times New Roman" w:hAnsi="Times New Roman"/>
          <w:sz w:val="28"/>
          <w:szCs w:val="28"/>
        </w:rPr>
        <w:t>и</w:t>
      </w:r>
      <w:r w:rsidR="00D41FAB" w:rsidRPr="00FE4191">
        <w:rPr>
          <w:rFonts w:ascii="Times New Roman" w:hAnsi="Times New Roman"/>
          <w:sz w:val="28"/>
          <w:szCs w:val="28"/>
        </w:rPr>
        <w:t>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w:t>
      </w:r>
      <w:r>
        <w:rPr>
          <w:rFonts w:ascii="Times New Roman" w:hAnsi="Times New Roman"/>
          <w:sz w:val="28"/>
          <w:szCs w:val="28"/>
        </w:rPr>
        <w:t>ове достигнутого мирового опыта.</w:t>
      </w:r>
    </w:p>
    <w:p w:rsidR="00721071" w:rsidRPr="00FE4191" w:rsidRDefault="00721071" w:rsidP="0072107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lastRenderedPageBreak/>
        <w:t>Контрольные вопросы:</w:t>
      </w:r>
    </w:p>
    <w:p w:rsidR="00D408B9" w:rsidRPr="00FE4191" w:rsidRDefault="00D408B9" w:rsidP="00B90018">
      <w:pPr>
        <w:pStyle w:val="a3"/>
        <w:numPr>
          <w:ilvl w:val="0"/>
          <w:numId w:val="6"/>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Что представляет собой понятие геотермальная энергия?</w:t>
      </w:r>
    </w:p>
    <w:p w:rsidR="00D408B9" w:rsidRPr="00FE4191" w:rsidRDefault="00D408B9" w:rsidP="00B90018">
      <w:pPr>
        <w:pStyle w:val="a3"/>
        <w:numPr>
          <w:ilvl w:val="0"/>
          <w:numId w:val="6"/>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Почему перспективные геотермальные ресурсы находятся в зонах вулканической активности?</w:t>
      </w:r>
    </w:p>
    <w:p w:rsidR="00D408B9" w:rsidRPr="00FE4191" w:rsidRDefault="00D408B9" w:rsidP="00B90018">
      <w:pPr>
        <w:pStyle w:val="a3"/>
        <w:numPr>
          <w:ilvl w:val="0"/>
          <w:numId w:val="6"/>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Где находятся зоны наивысших подземных температур?</w:t>
      </w:r>
    </w:p>
    <w:p w:rsidR="00D408B9" w:rsidRPr="00FE4191" w:rsidRDefault="00D408B9" w:rsidP="00B90018">
      <w:pPr>
        <w:pStyle w:val="a3"/>
        <w:numPr>
          <w:ilvl w:val="0"/>
          <w:numId w:val="6"/>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Принцип работы паровых  электростанций.</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27"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28"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29"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843A52" w:rsidRDefault="00843A52"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sz w:val="28"/>
          <w:szCs w:val="24"/>
        </w:rPr>
      </w:pPr>
    </w:p>
    <w:p w:rsidR="00843A52" w:rsidRDefault="00843A52"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sz w:val="28"/>
          <w:szCs w:val="24"/>
        </w:rPr>
      </w:pPr>
    </w:p>
    <w:p w:rsidR="00196571" w:rsidRPr="00FE4191" w:rsidRDefault="00196571"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sz w:val="28"/>
          <w:szCs w:val="24"/>
        </w:rPr>
      </w:pPr>
      <w:r w:rsidRPr="00FE4191">
        <w:rPr>
          <w:rFonts w:ascii="Times New Roman" w:hAnsi="Times New Roman" w:cs="Times New Roman"/>
          <w:b/>
          <w:sz w:val="28"/>
          <w:szCs w:val="24"/>
        </w:rPr>
        <w:t xml:space="preserve">Практическое занятие №6. </w:t>
      </w:r>
    </w:p>
    <w:p w:rsidR="00ED6976" w:rsidRPr="00FE4191" w:rsidRDefault="00ED6976" w:rsidP="00FE4191">
      <w:pPr>
        <w:spacing w:after="0" w:line="240" w:lineRule="auto"/>
        <w:ind w:firstLine="567"/>
        <w:textAlignment w:val="baseline"/>
        <w:outlineLvl w:val="0"/>
        <w:rPr>
          <w:rFonts w:ascii="Times New Roman" w:eastAsia="Times New Roman" w:hAnsi="Times New Roman" w:cs="Times New Roman"/>
          <w:b/>
          <w:i/>
          <w:kern w:val="36"/>
          <w:sz w:val="28"/>
          <w:szCs w:val="24"/>
        </w:rPr>
      </w:pPr>
    </w:p>
    <w:p w:rsidR="00FC5482" w:rsidRPr="0072107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D408B9" w:rsidRPr="00721071">
        <w:rPr>
          <w:rFonts w:ascii="Times New Roman" w:hAnsi="Times New Roman" w:cs="Times New Roman"/>
          <w:kern w:val="36"/>
          <w:sz w:val="28"/>
          <w:szCs w:val="24"/>
        </w:rPr>
        <w:t xml:space="preserve">Скважины под грунтовые </w:t>
      </w:r>
      <w:r w:rsidR="00D408B9" w:rsidRPr="00721071">
        <w:rPr>
          <w:rFonts w:ascii="Times New Roman" w:hAnsi="Times New Roman" w:cs="Times New Roman"/>
          <w:bCs/>
          <w:kern w:val="36"/>
          <w:sz w:val="28"/>
          <w:szCs w:val="24"/>
          <w:bdr w:val="none" w:sz="0" w:space="0" w:color="auto" w:frame="1"/>
        </w:rPr>
        <w:t>тепловые насосы.</w:t>
      </w:r>
    </w:p>
    <w:p w:rsidR="00D408B9"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D408B9" w:rsidRPr="00721071" w:rsidRDefault="00D408B9" w:rsidP="00B90018">
      <w:pPr>
        <w:pStyle w:val="a3"/>
        <w:numPr>
          <w:ilvl w:val="0"/>
          <w:numId w:val="7"/>
        </w:numPr>
        <w:tabs>
          <w:tab w:val="left" w:pos="993"/>
        </w:tabs>
        <w:spacing w:after="0" w:line="240" w:lineRule="auto"/>
        <w:ind w:left="0" w:firstLine="567"/>
        <w:contextualSpacing/>
        <w:textAlignment w:val="baseline"/>
        <w:outlineLvl w:val="1"/>
        <w:rPr>
          <w:rFonts w:ascii="Times New Roman" w:hAnsi="Times New Roman" w:cs="Times New Roman"/>
          <w:sz w:val="28"/>
          <w:szCs w:val="24"/>
        </w:rPr>
      </w:pPr>
      <w:r w:rsidRPr="00721071">
        <w:rPr>
          <w:rFonts w:ascii="Times New Roman" w:hAnsi="Times New Roman" w:cs="Times New Roman"/>
          <w:sz w:val="28"/>
          <w:szCs w:val="24"/>
        </w:rPr>
        <w:t>Вертикальный грунтовый зонд;</w:t>
      </w:r>
    </w:p>
    <w:p w:rsidR="00D408B9" w:rsidRPr="00721071" w:rsidRDefault="00D408B9" w:rsidP="00B90018">
      <w:pPr>
        <w:pStyle w:val="a3"/>
        <w:numPr>
          <w:ilvl w:val="0"/>
          <w:numId w:val="7"/>
        </w:numPr>
        <w:tabs>
          <w:tab w:val="left" w:pos="993"/>
        </w:tabs>
        <w:spacing w:after="0" w:line="240" w:lineRule="auto"/>
        <w:ind w:left="0" w:firstLine="567"/>
        <w:contextualSpacing/>
        <w:textAlignment w:val="baseline"/>
        <w:outlineLvl w:val="1"/>
        <w:rPr>
          <w:rFonts w:ascii="Times New Roman" w:hAnsi="Times New Roman" w:cs="Times New Roman"/>
          <w:sz w:val="28"/>
          <w:szCs w:val="24"/>
        </w:rPr>
      </w:pPr>
      <w:r w:rsidRPr="00721071">
        <w:rPr>
          <w:rFonts w:ascii="Times New Roman" w:hAnsi="Times New Roman" w:cs="Times New Roman"/>
          <w:sz w:val="28"/>
          <w:szCs w:val="24"/>
        </w:rPr>
        <w:t>Грунтовые </w:t>
      </w:r>
      <w:r w:rsidRPr="00721071">
        <w:rPr>
          <w:rFonts w:ascii="Times New Roman" w:hAnsi="Times New Roman" w:cs="Times New Roman"/>
          <w:bCs/>
          <w:sz w:val="28"/>
          <w:szCs w:val="24"/>
          <w:bdr w:val="none" w:sz="0" w:space="0" w:color="auto" w:frame="1"/>
        </w:rPr>
        <w:t>тепловые насосы;</w:t>
      </w:r>
    </w:p>
    <w:p w:rsidR="00D408B9" w:rsidRPr="00721071" w:rsidRDefault="00D408B9" w:rsidP="00B90018">
      <w:pPr>
        <w:pStyle w:val="a3"/>
        <w:numPr>
          <w:ilvl w:val="0"/>
          <w:numId w:val="7"/>
        </w:numPr>
        <w:tabs>
          <w:tab w:val="left" w:pos="993"/>
        </w:tabs>
        <w:spacing w:after="0" w:line="240" w:lineRule="auto"/>
        <w:ind w:left="0" w:firstLine="567"/>
        <w:contextualSpacing/>
        <w:textAlignment w:val="baseline"/>
        <w:outlineLvl w:val="0"/>
        <w:rPr>
          <w:rFonts w:ascii="Times New Roman" w:hAnsi="Times New Roman" w:cs="Times New Roman"/>
          <w:kern w:val="36"/>
          <w:sz w:val="28"/>
          <w:szCs w:val="24"/>
        </w:rPr>
      </w:pPr>
      <w:r w:rsidRPr="00721071">
        <w:rPr>
          <w:rFonts w:ascii="Times New Roman" w:hAnsi="Times New Roman" w:cs="Times New Roman"/>
          <w:sz w:val="28"/>
          <w:szCs w:val="24"/>
        </w:rPr>
        <w:t>Бурение скважин под </w:t>
      </w:r>
      <w:r w:rsidRPr="00721071">
        <w:rPr>
          <w:rFonts w:ascii="Times New Roman" w:hAnsi="Times New Roman" w:cs="Times New Roman"/>
          <w:bCs/>
          <w:sz w:val="28"/>
          <w:szCs w:val="24"/>
          <w:bdr w:val="none" w:sz="0" w:space="0" w:color="auto" w:frame="1"/>
        </w:rPr>
        <w:t>тепловые насосы;</w:t>
      </w:r>
    </w:p>
    <w:p w:rsidR="00D408B9" w:rsidRPr="00721071" w:rsidRDefault="00D408B9" w:rsidP="00B90018">
      <w:pPr>
        <w:pStyle w:val="a3"/>
        <w:numPr>
          <w:ilvl w:val="0"/>
          <w:numId w:val="7"/>
        </w:numPr>
        <w:tabs>
          <w:tab w:val="left" w:pos="993"/>
        </w:tabs>
        <w:spacing w:after="0" w:line="240" w:lineRule="auto"/>
        <w:ind w:left="0" w:firstLine="567"/>
        <w:contextualSpacing/>
        <w:textAlignment w:val="baseline"/>
        <w:outlineLvl w:val="1"/>
        <w:rPr>
          <w:rFonts w:ascii="Times New Roman" w:hAnsi="Times New Roman" w:cs="Times New Roman"/>
          <w:sz w:val="28"/>
          <w:szCs w:val="24"/>
        </w:rPr>
      </w:pPr>
      <w:r w:rsidRPr="00721071">
        <w:rPr>
          <w:rFonts w:ascii="Times New Roman" w:hAnsi="Times New Roman" w:cs="Times New Roman"/>
          <w:sz w:val="28"/>
          <w:szCs w:val="24"/>
        </w:rPr>
        <w:t>Бурение скважин на тепло.</w:t>
      </w:r>
    </w:p>
    <w:p w:rsidR="00D408B9" w:rsidRPr="00FE4191" w:rsidRDefault="00D408B9" w:rsidP="00FE4191">
      <w:pPr>
        <w:spacing w:after="0" w:line="240" w:lineRule="auto"/>
        <w:ind w:firstLine="567"/>
        <w:rPr>
          <w:rFonts w:ascii="Times New Roman" w:hAnsi="Times New Roman" w:cs="Times New Roman"/>
          <w:sz w:val="28"/>
          <w:szCs w:val="28"/>
        </w:rPr>
      </w:pPr>
    </w:p>
    <w:p w:rsidR="00D408B9" w:rsidRPr="00FE4191" w:rsidRDefault="00FC5482" w:rsidP="0042455B">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D408B9" w:rsidRPr="00FE4191">
        <w:rPr>
          <w:rFonts w:ascii="Times New Roman" w:hAnsi="Times New Roman"/>
          <w:sz w:val="28"/>
          <w:szCs w:val="28"/>
        </w:rPr>
        <w:t>иметь представление: о тенденциях развития архитектуры, объемно-планировочных, композиционных и конструктивных решений зданий и сооружений, перспективах градостроительства, планировки и застройки территорий;о направлениях совершенствования технологии производства строительных материалов и изделий, применение композитных материалов в строительстве;</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ED6976" w:rsidRPr="00FE4191" w:rsidRDefault="00ED6976" w:rsidP="00FE4191">
      <w:pPr>
        <w:spacing w:after="0" w:line="240" w:lineRule="auto"/>
        <w:ind w:firstLine="567"/>
        <w:jc w:val="both"/>
        <w:textAlignment w:val="baseline"/>
        <w:outlineLvl w:val="1"/>
        <w:rPr>
          <w:rFonts w:ascii="Times New Roman" w:eastAsia="Times New Roman" w:hAnsi="Times New Roman" w:cs="Times New Roman"/>
          <w:b/>
          <w:sz w:val="28"/>
          <w:szCs w:val="24"/>
        </w:rPr>
      </w:pPr>
      <w:r w:rsidRPr="00FE4191">
        <w:rPr>
          <w:rFonts w:ascii="Times New Roman" w:eastAsia="Times New Roman" w:hAnsi="Times New Roman" w:cs="Times New Roman"/>
          <w:b/>
          <w:sz w:val="28"/>
          <w:szCs w:val="24"/>
        </w:rPr>
        <w:t>1. Вертикальный грунтовый зонд</w:t>
      </w:r>
    </w:p>
    <w:p w:rsidR="00ED6976"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Для получения земного тепла в качестве надежного и зрелого решения утвердилось использование грунтовых зондов. На глубине от 18 метров температура земли положительная (до +10 °C) и постоянна в течение года. Производится бурение скважины, как правило, на глубину около сотни метров, в нее опускается специальная конструкция из пластиковых труб. В этих трубах будет циркулировать незамерзающая жидкость, называемая рассолом. Рассол передает тепло земли через теплообменник в тепловой насос. Скважина заливается раствором, образующим монолит. Данная конструкция представляет собой вертикальный грунтовый зонд. При необходимости длина зонда может </w:t>
      </w:r>
      <w:r w:rsidRPr="00FE4191">
        <w:rPr>
          <w:rFonts w:ascii="Times New Roman" w:eastAsia="Times New Roman" w:hAnsi="Times New Roman" w:cs="Times New Roman"/>
          <w:sz w:val="28"/>
          <w:szCs w:val="24"/>
        </w:rPr>
        <w:lastRenderedPageBreak/>
        <w:t>быть распределена на несколько скважин. Вертикальный нрунтовый зонд особенно хорошо подходит для земельных участков небольшой площади, на которых нет достаточного пространства для укладки грунтового коллектора. Для хорошо теплоизолированного одноквартирного дома жилой площадью 150 м2 и потребностью в тепле 7,5 кВт требуется грунтовый зонд длиной около 110 м.</w:t>
      </w:r>
    </w:p>
    <w:p w:rsidR="00ED6976" w:rsidRPr="00FE4191" w:rsidRDefault="00ED6976" w:rsidP="0042455B">
      <w:pPr>
        <w:spacing w:after="0" w:line="240" w:lineRule="auto"/>
        <w:ind w:firstLine="567"/>
        <w:textAlignment w:val="baseline"/>
        <w:outlineLvl w:val="1"/>
        <w:rPr>
          <w:rFonts w:ascii="Times New Roman" w:eastAsia="Times New Roman" w:hAnsi="Times New Roman" w:cs="Times New Roman"/>
          <w:b/>
          <w:sz w:val="28"/>
          <w:szCs w:val="24"/>
        </w:rPr>
      </w:pPr>
      <w:r w:rsidRPr="00FE4191">
        <w:rPr>
          <w:rFonts w:ascii="Times New Roman" w:eastAsia="Times New Roman" w:hAnsi="Times New Roman" w:cs="Times New Roman"/>
          <w:b/>
          <w:sz w:val="28"/>
          <w:szCs w:val="24"/>
        </w:rPr>
        <w:t>2. Грунтовые </w:t>
      </w:r>
      <w:r w:rsidRPr="00FE4191">
        <w:rPr>
          <w:rFonts w:ascii="Times New Roman" w:eastAsia="Times New Roman" w:hAnsi="Times New Roman" w:cs="Times New Roman"/>
          <w:b/>
          <w:bCs/>
          <w:sz w:val="28"/>
          <w:szCs w:val="24"/>
          <w:bdr w:val="none" w:sz="0" w:space="0" w:color="auto" w:frame="1"/>
        </w:rPr>
        <w:t>тепловые насосы</w:t>
      </w:r>
    </w:p>
    <w:p w:rsidR="00477183"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Тепловые насосы, в которых источником низкопотенциального тепла служит грунт, бывают вертикальными и горизонтальными. При использовании горизонтальных коллекторов протекающая по ним безопасная жидкость переносит тепло нагретого солнцем грунта к испарителю. Даже в самые холодные зимние дни в почве остается достаточное количество тепла, и использовать его можно разными способами:</w:t>
      </w:r>
    </w:p>
    <w:p w:rsidR="00477183"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один из способов устройства тепловых насосов с грунтом в качестве источника низкопотенциального тепла является прокладка коллектора на глубине около 1.2м. Преимуществом такого теплового насоса является большая площадь, с которой собирается тепло, однако при отсутствии достаточной площади территории использовать подобный тепловой насос невозможно;</w:t>
      </w:r>
    </w:p>
    <w:p w:rsidR="0042455B"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если для горизонтального коллектора недостаточно территории, для теплового насоса прокладывается траншейный коллектор. В таком случае достаточно проложить коллектор теплового насоса на территории, в полтора раза превышающей отапливаемую площадь.</w:t>
      </w:r>
    </w:p>
    <w:p w:rsidR="00ED6976"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если и для траншейного коллектора теплового насоса недостаточно места, устраиваются вертикальные </w:t>
      </w:r>
      <w:r w:rsidRPr="00FE4191">
        <w:rPr>
          <w:rFonts w:ascii="Times New Roman" w:eastAsia="Times New Roman" w:hAnsi="Times New Roman" w:cs="Times New Roman"/>
          <w:b/>
          <w:bCs/>
          <w:sz w:val="28"/>
          <w:szCs w:val="24"/>
          <w:bdr w:val="none" w:sz="0" w:space="0" w:color="auto" w:frame="1"/>
        </w:rPr>
        <w:t>тепловые насосы</w:t>
      </w:r>
      <w:r w:rsidRPr="00FE4191">
        <w:rPr>
          <w:rFonts w:ascii="Times New Roman" w:eastAsia="Times New Roman" w:hAnsi="Times New Roman" w:cs="Times New Roman"/>
          <w:sz w:val="28"/>
          <w:szCs w:val="24"/>
        </w:rPr>
        <w:t>: геотермальные зонды на глубину до 100м. Эти устройства являют собой замкнутую систему труб, которая собирает тепло почвы от 30Вт до 100Вт на метр геотермального зонда.</w:t>
      </w:r>
    </w:p>
    <w:p w:rsidR="00ED6976" w:rsidRPr="00FE4191" w:rsidRDefault="00ED6976" w:rsidP="0042455B">
      <w:pPr>
        <w:spacing w:after="0" w:line="240" w:lineRule="auto"/>
        <w:ind w:firstLine="567"/>
        <w:textAlignment w:val="baseline"/>
        <w:outlineLvl w:val="1"/>
        <w:rPr>
          <w:rFonts w:ascii="Times New Roman" w:eastAsia="Times New Roman" w:hAnsi="Times New Roman" w:cs="Times New Roman"/>
          <w:b/>
          <w:bCs/>
          <w:sz w:val="28"/>
          <w:szCs w:val="24"/>
          <w:bdr w:val="none" w:sz="0" w:space="0" w:color="auto" w:frame="1"/>
        </w:rPr>
      </w:pPr>
      <w:r w:rsidRPr="00FE4191">
        <w:rPr>
          <w:rFonts w:ascii="Times New Roman" w:eastAsia="Times New Roman" w:hAnsi="Times New Roman" w:cs="Times New Roman"/>
          <w:b/>
          <w:sz w:val="28"/>
          <w:szCs w:val="24"/>
        </w:rPr>
        <w:t>3. Бурение скважин под </w:t>
      </w:r>
      <w:r w:rsidRPr="00FE4191">
        <w:rPr>
          <w:rFonts w:ascii="Times New Roman" w:eastAsia="Times New Roman" w:hAnsi="Times New Roman" w:cs="Times New Roman"/>
          <w:b/>
          <w:bCs/>
          <w:sz w:val="28"/>
          <w:szCs w:val="24"/>
          <w:bdr w:val="none" w:sz="0" w:space="0" w:color="auto" w:frame="1"/>
        </w:rPr>
        <w:t>тепловые насосы</w:t>
      </w:r>
    </w:p>
    <w:p w:rsidR="00477183"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Одним из способов получения тепла из недр Земли является размещение контура (зонда) теплового насоса в скважине, что позволяет сэкономить до 75% энергии, используемой для отопления и приготовления горячей воды.</w:t>
      </w:r>
    </w:p>
    <w:p w:rsidR="00477183"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Тепловой насос — это компактный аппарат, использующий тепло земли, воды или воздуха и обеспечивающий автономное </w:t>
      </w:r>
      <w:r w:rsidRPr="00FE4191">
        <w:rPr>
          <w:rFonts w:ascii="Times New Roman" w:eastAsia="Times New Roman" w:hAnsi="Times New Roman" w:cs="Times New Roman"/>
          <w:b/>
          <w:bCs/>
          <w:sz w:val="28"/>
          <w:szCs w:val="24"/>
          <w:bdr w:val="none" w:sz="0" w:space="0" w:color="auto" w:frame="1"/>
        </w:rPr>
        <w:t>отопление</w:t>
      </w:r>
      <w:r w:rsidRPr="00FE4191">
        <w:rPr>
          <w:rFonts w:ascii="Times New Roman" w:eastAsia="Times New Roman" w:hAnsi="Times New Roman" w:cs="Times New Roman"/>
          <w:sz w:val="28"/>
          <w:szCs w:val="24"/>
        </w:rPr>
        <w:t> и/или горячее водоснабжение.</w:t>
      </w:r>
    </w:p>
    <w:p w:rsidR="0042455B"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Геотермальное бурение скважин проводят для последующей установки геотермального зонда и теплового насоса. Система отопления на основе теплового насоса может обеспечить теплом как частные дома, так и предприятия и фермы. При этом предварительно специалисты оценивают геологический разрез в районе объекта для определения количества необходимых скважин. Скважина подбирается такой глубины, чтобы максимально обеспечить объект теплом и в тоже время подобрать оптимальный тепловой насос.Послетого, как скважины пробурены, в скважины опускают геотермальный зонд, соединенный специальным трубопроводом с насосной станцией в помещении.</w:t>
      </w:r>
    </w:p>
    <w:p w:rsidR="00F020C3"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lastRenderedPageBreak/>
        <w:t>Принцип действия теплового насоса основан на использовании тепловой энергии, извлеченной из воды или почвы. Незамерзающая жидкость, получившая тепло из скважины, передается из трубопровода и направляется в тепловой насос, где температура ее понижается, а отдаваемое тепло используется для отопления здания и приготовления горячей воды. Затем охлажденная жидкость возвращается обратно, где вновь забирает тепло.</w:t>
      </w:r>
    </w:p>
    <w:p w:rsidR="00ED6976" w:rsidRPr="00FE4191" w:rsidRDefault="00ED6976"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Высокий коэффициент преобразования позволяет получить до 5 кВт тепловой энергии, затратив при этом всего 1 кВт электрической.</w:t>
      </w:r>
    </w:p>
    <w:p w:rsidR="00ED6976" w:rsidRPr="00FE4191" w:rsidRDefault="00ED6976" w:rsidP="00FE4191">
      <w:pPr>
        <w:shd w:val="clear" w:color="auto" w:fill="FFFFFF"/>
        <w:spacing w:after="0" w:line="240" w:lineRule="auto"/>
        <w:ind w:firstLine="567"/>
        <w:textAlignment w:val="baseline"/>
        <w:rPr>
          <w:rFonts w:ascii="Times New Roman" w:eastAsia="Times New Roman" w:hAnsi="Times New Roman" w:cs="Times New Roman"/>
          <w:sz w:val="28"/>
          <w:szCs w:val="24"/>
        </w:rPr>
      </w:pPr>
      <w:r w:rsidRPr="00486021">
        <w:rPr>
          <w:rFonts w:ascii="Times New Roman" w:eastAsia="Times New Roman" w:hAnsi="Times New Roman" w:cs="Times New Roman"/>
          <w:bCs/>
          <w:sz w:val="28"/>
          <w:szCs w:val="24"/>
          <w:bdr w:val="none" w:sz="0" w:space="0" w:color="auto" w:frame="1"/>
        </w:rPr>
        <w:t>Особенности размещения зондов в скважине:</w:t>
      </w:r>
      <w:r w:rsidRPr="00486021">
        <w:rPr>
          <w:rFonts w:ascii="Times New Roman" w:eastAsia="Times New Roman" w:hAnsi="Times New Roman" w:cs="Times New Roman"/>
          <w:sz w:val="28"/>
          <w:szCs w:val="24"/>
        </w:rPr>
        <w:br/>
      </w:r>
      <w:r w:rsidRPr="00FE4191">
        <w:rPr>
          <w:rFonts w:ascii="Times New Roman" w:eastAsia="Times New Roman" w:hAnsi="Times New Roman" w:cs="Times New Roman"/>
          <w:sz w:val="28"/>
          <w:szCs w:val="24"/>
        </w:rPr>
        <w:t>1. Расстояние между скважинами от 15-и метров</w:t>
      </w:r>
      <w:r w:rsidRPr="00FE4191">
        <w:rPr>
          <w:rFonts w:ascii="Times New Roman" w:eastAsia="Times New Roman" w:hAnsi="Times New Roman" w:cs="Times New Roman"/>
          <w:sz w:val="28"/>
          <w:szCs w:val="24"/>
        </w:rPr>
        <w:br/>
        <w:t>2. Глубина до 200 м</w:t>
      </w:r>
      <w:r w:rsidRPr="00FE4191">
        <w:rPr>
          <w:rFonts w:ascii="Times New Roman" w:eastAsia="Times New Roman" w:hAnsi="Times New Roman" w:cs="Times New Roman"/>
          <w:sz w:val="28"/>
          <w:szCs w:val="24"/>
        </w:rPr>
        <w:br/>
        <w:t>3. Теплоотдача средняя в заполненной водой скважине 50 вт/ м.п.</w:t>
      </w:r>
      <w:r w:rsidRPr="00FE4191">
        <w:rPr>
          <w:rFonts w:ascii="Times New Roman" w:eastAsia="Times New Roman" w:hAnsi="Times New Roman" w:cs="Times New Roman"/>
          <w:sz w:val="28"/>
          <w:szCs w:val="24"/>
        </w:rPr>
        <w:br/>
        <w:t>4. Часто спрашивают: “Можно ли из одной скважины брать и тепло и воду?” Отвечаем: “Нет, так как зонд заполняет собой всё пространство скважины и насос туда не поместить”.</w:t>
      </w:r>
    </w:p>
    <w:p w:rsidR="002E2B99" w:rsidRPr="00FE4191" w:rsidRDefault="002E2B99" w:rsidP="00FE4191">
      <w:pPr>
        <w:shd w:val="clear" w:color="auto" w:fill="FFFFFF"/>
        <w:spacing w:after="0" w:line="240" w:lineRule="auto"/>
        <w:ind w:firstLine="567"/>
        <w:textAlignment w:val="baseline"/>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D408B9" w:rsidRPr="00FE4191" w:rsidRDefault="0042455B" w:rsidP="0042455B">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D408B9" w:rsidRPr="00FE4191">
        <w:rPr>
          <w:rFonts w:ascii="Times New Roman" w:hAnsi="Times New Roman"/>
          <w:sz w:val="28"/>
          <w:szCs w:val="28"/>
        </w:rPr>
        <w:t xml:space="preserve">ыполнить анализ мер по </w:t>
      </w:r>
      <w:r w:rsidR="00F020C3" w:rsidRPr="0042455B">
        <w:rPr>
          <w:rFonts w:ascii="Times New Roman" w:eastAsia="Times New Roman" w:hAnsi="Times New Roman" w:cs="Times New Roman"/>
          <w:bCs/>
          <w:sz w:val="28"/>
          <w:szCs w:val="24"/>
          <w:bdr w:val="none" w:sz="0" w:space="0" w:color="auto" w:frame="1"/>
        </w:rPr>
        <w:t>п</w:t>
      </w:r>
      <w:r w:rsidR="00477183" w:rsidRPr="0042455B">
        <w:rPr>
          <w:rFonts w:ascii="Times New Roman" w:eastAsia="Times New Roman" w:hAnsi="Times New Roman" w:cs="Times New Roman"/>
          <w:bCs/>
          <w:sz w:val="28"/>
          <w:szCs w:val="24"/>
          <w:bdr w:val="none" w:sz="0" w:space="0" w:color="auto" w:frame="1"/>
        </w:rPr>
        <w:t>реимущества</w:t>
      </w:r>
      <w:r w:rsidR="00F020C3" w:rsidRPr="0042455B">
        <w:rPr>
          <w:rFonts w:ascii="Times New Roman" w:eastAsia="Times New Roman" w:hAnsi="Times New Roman" w:cs="Times New Roman"/>
          <w:bCs/>
          <w:sz w:val="28"/>
          <w:szCs w:val="24"/>
          <w:bdr w:val="none" w:sz="0" w:space="0" w:color="auto" w:frame="1"/>
        </w:rPr>
        <w:t>м</w:t>
      </w:r>
      <w:r w:rsidR="00477183" w:rsidRPr="0042455B">
        <w:rPr>
          <w:rFonts w:ascii="Times New Roman" w:eastAsia="Times New Roman" w:hAnsi="Times New Roman" w:cs="Times New Roman"/>
          <w:bCs/>
          <w:sz w:val="28"/>
          <w:szCs w:val="24"/>
          <w:bdr w:val="none" w:sz="0" w:space="0" w:color="auto" w:frame="1"/>
        </w:rPr>
        <w:t xml:space="preserve"> размещения в скважине по сравнению с вариантом размещения в грунте или водоёме</w:t>
      </w:r>
      <w:r w:rsidR="00D408B9" w:rsidRPr="0042455B">
        <w:rPr>
          <w:rFonts w:ascii="Times New Roman" w:hAnsi="Times New Roman"/>
          <w:sz w:val="28"/>
          <w:szCs w:val="28"/>
        </w:rPr>
        <w:t>;</w:t>
      </w:r>
    </w:p>
    <w:p w:rsidR="00D408B9" w:rsidRPr="00FE4191" w:rsidRDefault="0042455B" w:rsidP="0042455B">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Р</w:t>
      </w:r>
      <w:r w:rsidR="00D408B9"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D408B9" w:rsidRPr="00FE4191" w:rsidRDefault="002E2B99" w:rsidP="00FE4191">
      <w:pPr>
        <w:spacing w:after="0" w:line="240" w:lineRule="auto"/>
        <w:ind w:firstLine="567"/>
        <w:rPr>
          <w:rFonts w:ascii="Times New Roman" w:hAnsi="Times New Roman"/>
          <w:sz w:val="28"/>
          <w:szCs w:val="28"/>
        </w:rPr>
      </w:pPr>
      <w:r w:rsidRPr="00FE4191">
        <w:rPr>
          <w:rFonts w:ascii="Times New Roman" w:hAnsi="Times New Roman" w:cs="Times New Roman"/>
          <w:sz w:val="28"/>
          <w:szCs w:val="28"/>
        </w:rPr>
        <w:t xml:space="preserve">1. </w:t>
      </w:r>
      <w:r w:rsidR="00D408B9" w:rsidRPr="00FE4191">
        <w:rPr>
          <w:rFonts w:ascii="Times New Roman" w:hAnsi="Times New Roman"/>
          <w:sz w:val="28"/>
          <w:szCs w:val="28"/>
        </w:rPr>
        <w:t xml:space="preserve">Обобщить, анализировать, систематизировать информацию по зданиям с   низким энергопотреблением </w:t>
      </w:r>
    </w:p>
    <w:p w:rsidR="00D408B9" w:rsidRPr="00FE4191" w:rsidRDefault="002E2B99" w:rsidP="0042455B">
      <w:pPr>
        <w:tabs>
          <w:tab w:val="left" w:pos="993"/>
          <w:tab w:val="left" w:pos="8640"/>
          <w:tab w:val="left" w:pos="9360"/>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D53295" w:rsidRPr="00FE4191">
        <w:rPr>
          <w:rFonts w:ascii="Times New Roman" w:hAnsi="Times New Roman"/>
          <w:sz w:val="28"/>
          <w:szCs w:val="28"/>
        </w:rPr>
        <w:t>Р</w:t>
      </w:r>
      <w:r w:rsidR="00D408B9" w:rsidRPr="00FE4191">
        <w:rPr>
          <w:rFonts w:ascii="Times New Roman" w:hAnsi="Times New Roman"/>
          <w:sz w:val="28"/>
          <w:szCs w:val="28"/>
        </w:rPr>
        <w:t>еш</w:t>
      </w:r>
      <w:r w:rsidR="00D53295" w:rsidRPr="00FE4191">
        <w:rPr>
          <w:rFonts w:ascii="Times New Roman" w:hAnsi="Times New Roman"/>
          <w:sz w:val="28"/>
          <w:szCs w:val="28"/>
        </w:rPr>
        <w:t>и</w:t>
      </w:r>
      <w:r w:rsidR="00D408B9" w:rsidRPr="00FE4191">
        <w:rPr>
          <w:rFonts w:ascii="Times New Roman" w:hAnsi="Times New Roman"/>
          <w:sz w:val="28"/>
          <w:szCs w:val="28"/>
        </w:rPr>
        <w:t>ть инженерные задачи, связанные с эффективным использованием топливных и энергетических ресурсов при конструировании энергоэффективных зданий.</w:t>
      </w:r>
    </w:p>
    <w:p w:rsidR="002741A8" w:rsidRDefault="002741A8"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408B9" w:rsidRPr="00FE4191" w:rsidRDefault="00D408B9" w:rsidP="00B90018">
      <w:pPr>
        <w:pStyle w:val="a3"/>
        <w:numPr>
          <w:ilvl w:val="0"/>
          <w:numId w:val="8"/>
        </w:numPr>
        <w:tabs>
          <w:tab w:val="left" w:pos="851"/>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Что такое грунтовый зонд?</w:t>
      </w:r>
    </w:p>
    <w:p w:rsidR="00D408B9" w:rsidRPr="00FE4191" w:rsidRDefault="00D408B9" w:rsidP="00B90018">
      <w:pPr>
        <w:pStyle w:val="a3"/>
        <w:numPr>
          <w:ilvl w:val="0"/>
          <w:numId w:val="8"/>
        </w:numPr>
        <w:tabs>
          <w:tab w:val="left" w:pos="851"/>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Назовите  способы устройства тепловых насосов.</w:t>
      </w:r>
    </w:p>
    <w:p w:rsidR="00D408B9" w:rsidRPr="00FE4191" w:rsidRDefault="00D408B9" w:rsidP="00B90018">
      <w:pPr>
        <w:pStyle w:val="a3"/>
        <w:numPr>
          <w:ilvl w:val="0"/>
          <w:numId w:val="8"/>
        </w:numPr>
        <w:tabs>
          <w:tab w:val="left" w:pos="851"/>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С какой целью производят геотермальное бурение?</w:t>
      </w:r>
    </w:p>
    <w:p w:rsidR="00D408B9" w:rsidRPr="00FE4191" w:rsidRDefault="00D408B9" w:rsidP="00B90018">
      <w:pPr>
        <w:pStyle w:val="a3"/>
        <w:numPr>
          <w:ilvl w:val="0"/>
          <w:numId w:val="8"/>
        </w:numPr>
        <w:tabs>
          <w:tab w:val="left" w:pos="851"/>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Принцип действия теплового насоса.</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30"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31"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32"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196571" w:rsidRDefault="00196571"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b/>
          <w:sz w:val="28"/>
          <w:szCs w:val="24"/>
          <w:lang w:val="kk-KZ"/>
        </w:rPr>
      </w:pPr>
      <w:r w:rsidRPr="00FE4191">
        <w:rPr>
          <w:rFonts w:ascii="Times New Roman" w:hAnsi="Times New Roman" w:cs="Times New Roman"/>
          <w:b/>
          <w:sz w:val="28"/>
          <w:szCs w:val="24"/>
        </w:rPr>
        <w:lastRenderedPageBreak/>
        <w:t xml:space="preserve">Практическое занятие №7. </w:t>
      </w:r>
    </w:p>
    <w:p w:rsidR="00486021" w:rsidRPr="00486021" w:rsidRDefault="00486021"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b/>
          <w:sz w:val="28"/>
          <w:szCs w:val="24"/>
          <w:lang w:val="kk-KZ"/>
        </w:rPr>
      </w:pPr>
    </w:p>
    <w:p w:rsidR="00FC5482" w:rsidRPr="00FE4191" w:rsidRDefault="00FC5482" w:rsidP="0042455B">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5A5953" w:rsidRPr="0042455B">
        <w:rPr>
          <w:rFonts w:ascii="Times New Roman" w:hAnsi="Times New Roman" w:cs="Times New Roman"/>
          <w:sz w:val="28"/>
          <w:szCs w:val="24"/>
        </w:rPr>
        <w:t>Устройство геотермального отопления.</w:t>
      </w:r>
    </w:p>
    <w:p w:rsidR="005A5953"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5A5953" w:rsidRPr="0042455B" w:rsidRDefault="005A5953"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 xml:space="preserve">1. Этапы геотермального отопления.  </w:t>
      </w:r>
    </w:p>
    <w:p w:rsidR="005A5953" w:rsidRPr="0042455B" w:rsidRDefault="005A5953"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 xml:space="preserve">2. Эффективность геотермального отопления.  </w:t>
      </w:r>
    </w:p>
    <w:p w:rsidR="005A5953" w:rsidRPr="0042455B" w:rsidRDefault="005A5953"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3. Гейзерное отопление.</w:t>
      </w:r>
    </w:p>
    <w:p w:rsidR="005A5953" w:rsidRPr="00FE4191" w:rsidRDefault="005A5953" w:rsidP="00FE4191">
      <w:pPr>
        <w:spacing w:after="0" w:line="240" w:lineRule="auto"/>
        <w:ind w:firstLine="567"/>
        <w:rPr>
          <w:rFonts w:ascii="Times New Roman" w:hAnsi="Times New Roman" w:cs="Times New Roman"/>
          <w:sz w:val="28"/>
          <w:szCs w:val="28"/>
        </w:rPr>
      </w:pPr>
    </w:p>
    <w:p w:rsidR="005A5953" w:rsidRPr="00FE4191" w:rsidRDefault="00FC5482" w:rsidP="0042455B">
      <w:pPr>
        <w:spacing w:after="0" w:line="240" w:lineRule="auto"/>
        <w:ind w:firstLine="567"/>
        <w:rPr>
          <w:rFonts w:ascii="Times New Roman" w:hAnsi="Times New Roman" w:cs="Times New Roman"/>
          <w:b/>
          <w:bCs/>
          <w:iCs/>
          <w:sz w:val="28"/>
          <w:szCs w:val="28"/>
        </w:rPr>
      </w:pPr>
      <w:r w:rsidRPr="00FE4191">
        <w:rPr>
          <w:rFonts w:ascii="Times New Roman" w:hAnsi="Times New Roman" w:cs="Times New Roman"/>
          <w:b/>
          <w:bCs/>
          <w:iCs/>
          <w:sz w:val="28"/>
          <w:szCs w:val="28"/>
        </w:rPr>
        <w:t>Цель и задачи занятия, умения, навыки и компетенции:</w:t>
      </w:r>
    </w:p>
    <w:p w:rsidR="005A5953" w:rsidRPr="00FE4191" w:rsidRDefault="0042455B" w:rsidP="00486021">
      <w:pPr>
        <w:spacing w:after="0" w:line="240" w:lineRule="auto"/>
        <w:ind w:firstLine="567"/>
        <w:jc w:val="both"/>
        <w:rPr>
          <w:rFonts w:ascii="Times New Roman" w:hAnsi="Times New Roman"/>
          <w:sz w:val="28"/>
        </w:rPr>
      </w:pPr>
      <w:r w:rsidRPr="0042455B">
        <w:rPr>
          <w:rFonts w:ascii="Times New Roman" w:hAnsi="Times New Roman" w:cs="Times New Roman"/>
          <w:bCs/>
          <w:iCs/>
          <w:sz w:val="28"/>
          <w:szCs w:val="28"/>
        </w:rPr>
        <w:t>1. Ф</w:t>
      </w:r>
      <w:r w:rsidR="005A5953" w:rsidRPr="00FE4191">
        <w:rPr>
          <w:rFonts w:ascii="Times New Roman" w:hAnsi="Times New Roman"/>
          <w:sz w:val="28"/>
          <w:szCs w:val="28"/>
        </w:rPr>
        <w:t>ормирова</w:t>
      </w:r>
      <w:r w:rsidR="00D4212E" w:rsidRPr="00FE4191">
        <w:rPr>
          <w:rFonts w:ascii="Times New Roman" w:hAnsi="Times New Roman"/>
          <w:sz w:val="28"/>
          <w:szCs w:val="28"/>
        </w:rPr>
        <w:t>ть</w:t>
      </w:r>
      <w:r w:rsidR="005A5953" w:rsidRPr="00FE4191">
        <w:rPr>
          <w:rFonts w:ascii="Times New Roman" w:hAnsi="Times New Roman"/>
          <w:sz w:val="28"/>
          <w:szCs w:val="28"/>
        </w:rPr>
        <w:t xml:space="preserve"> основополагающи</w:t>
      </w:r>
      <w:r w:rsidR="00D4212E" w:rsidRPr="00FE4191">
        <w:rPr>
          <w:rFonts w:ascii="Times New Roman" w:hAnsi="Times New Roman"/>
          <w:sz w:val="28"/>
          <w:szCs w:val="28"/>
        </w:rPr>
        <w:t>е</w:t>
      </w:r>
      <w:r w:rsidR="005A5953" w:rsidRPr="00FE4191">
        <w:rPr>
          <w:rFonts w:ascii="Times New Roman" w:hAnsi="Times New Roman"/>
          <w:sz w:val="28"/>
          <w:szCs w:val="28"/>
        </w:rPr>
        <w:t xml:space="preserve"> знани</w:t>
      </w:r>
      <w:r w:rsidR="00D4212E" w:rsidRPr="00FE4191">
        <w:rPr>
          <w:rFonts w:ascii="Times New Roman" w:hAnsi="Times New Roman"/>
          <w:sz w:val="28"/>
          <w:szCs w:val="28"/>
        </w:rPr>
        <w:t>я</w:t>
      </w:r>
      <w:r w:rsidR="005A5953" w:rsidRPr="00FE4191">
        <w:rPr>
          <w:rFonts w:ascii="Times New Roman" w:hAnsi="Times New Roman"/>
          <w:sz w:val="28"/>
          <w:szCs w:val="28"/>
        </w:rPr>
        <w:t xml:space="preserve">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5A5953" w:rsidRPr="00FE4191" w:rsidRDefault="0042455B" w:rsidP="00486021">
      <w:pPr>
        <w:tabs>
          <w:tab w:val="left" w:pos="993"/>
          <w:tab w:val="left" w:pos="8640"/>
          <w:tab w:val="left" w:pos="9360"/>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5A5953" w:rsidRPr="00FE4191">
        <w:rPr>
          <w:rFonts w:ascii="Times New Roman" w:hAnsi="Times New Roman"/>
          <w:sz w:val="28"/>
          <w:szCs w:val="28"/>
        </w:rPr>
        <w:t>Закрепить знания по развитию компетенции для принятия решений на всех уровнях устойчивого развития государства через энергоэффективность за счет производства  строительных теплоизоляционных материалов из местного техногенного сырья по энергосберегающим технологиям  с эффективным использованием топливных и энергетических ресурсов;</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42455B" w:rsidRDefault="0042455B" w:rsidP="00FE4191">
      <w:pPr>
        <w:spacing w:after="0" w:line="240" w:lineRule="auto"/>
        <w:ind w:firstLine="567"/>
        <w:rPr>
          <w:rFonts w:ascii="Times New Roman" w:hAnsi="Times New Roman" w:cs="Times New Roman"/>
          <w:b/>
          <w:sz w:val="28"/>
          <w:szCs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Основная сложность относительно монтажа геотермального оборудования связана с установкой контура теплообменника в грунте-земле. После обращения к специалистам, геотермальные системы отопления частных домов за счет тепла земли устанавливаются в следующие несколько этапов: </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Выезд инженера на дом. Во время первого визита берутся пробы грунта, определяются особенности местности и принимается решение о наиболее эффективном монтаже геотермальной системы. На эффективность установки может влиять также источник предполагаемого тепла. Более производительным считается монтаж теплообменников на дне водоема или у истоков термических источников.</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Заключение договора и приобретение необходимого оборудования. Расценки могут существенно отличаться в зависимости от сложности проведения монтажных работ и других нюансов. Но в среднем, если выбран качественный немецкий производитель, стоимость установки будет приблизительно равняться его цене. </w:t>
      </w:r>
    </w:p>
    <w:p w:rsidR="00D55BAA" w:rsidRPr="00FE4191" w:rsidRDefault="00D55BAA" w:rsidP="0042455B">
      <w:pPr>
        <w:spacing w:after="0" w:line="240" w:lineRule="auto"/>
        <w:ind w:firstLine="567"/>
        <w:rPr>
          <w:rFonts w:ascii="Times New Roman" w:hAnsi="Times New Roman" w:cs="Times New Roman"/>
          <w:sz w:val="28"/>
          <w:szCs w:val="24"/>
        </w:rPr>
      </w:pPr>
      <w:r w:rsidRPr="00FE4191">
        <w:rPr>
          <w:rFonts w:ascii="Times New Roman" w:hAnsi="Times New Roman" w:cs="Times New Roman"/>
          <w:b/>
          <w:sz w:val="28"/>
          <w:szCs w:val="24"/>
        </w:rPr>
        <w:t>2. Эффективность геотермального отопления на севере.</w:t>
      </w:r>
      <w:r w:rsidRPr="00FE4191">
        <w:rPr>
          <w:rFonts w:ascii="Times New Roman" w:hAnsi="Times New Roman" w:cs="Times New Roman"/>
          <w:b/>
          <w:sz w:val="28"/>
          <w:szCs w:val="24"/>
        </w:rPr>
        <w:br/>
      </w:r>
      <w:r w:rsidRPr="00FE4191">
        <w:rPr>
          <w:rFonts w:ascii="Times New Roman" w:hAnsi="Times New Roman" w:cs="Times New Roman"/>
          <w:sz w:val="28"/>
          <w:szCs w:val="24"/>
        </w:rPr>
        <w:t>Чтобы создать минимальные условия необходимые для работы геотермальной установки, достаточно соблюдения следующих условий: Температура слоя грунта, в котором расположены теплообменники, не должна опускаться ниже +5,+7°C градусов.</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На протяжении всей системы, по которой протекает антифриз, созданы условия, позволяющие избежать его замерзания. Геотермальный обогрев загородного дома выполнен после проведения всех необходимых расчетов и </w:t>
      </w:r>
      <w:r w:rsidRPr="00FE4191">
        <w:rPr>
          <w:rFonts w:ascii="Times New Roman" w:hAnsi="Times New Roman" w:cs="Times New Roman"/>
          <w:sz w:val="28"/>
          <w:szCs w:val="24"/>
        </w:rPr>
        <w:lastRenderedPageBreak/>
        <w:t xml:space="preserve">проектной документации. Если учесть все описанные требования становится ясно, что такие установки могут быть эффективными, при соблюдении вышеперечисленных условий. Все же для северных регионов более целесообразно использовать такие установки для нагрева небольших площадей до 150-200 кв. м. </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sz w:val="28"/>
          <w:szCs w:val="24"/>
        </w:rPr>
        <w:t>3. Гейзерное отопление частного дома</w:t>
      </w:r>
    </w:p>
    <w:p w:rsidR="00D55BAA" w:rsidRPr="00FE4191" w:rsidRDefault="00D55BAA"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Производительность геотермального насоса во многом зависит от температуры грунта или воды, в которых находится теплообменник. В этом отношении жители Камчатки находятся в более выгодном положении. На полуострое Камчатка находится огромное количество термальных источников - гейзеров, которые не остывают даже в зимнее время года. Перед монтажом оборудования обязательно проводится геологическая разведка. Если теплый источник находится на территории дома, имеет смысл расположить теплообменники на дне этого водоема. Геотермальная энергия в таком случае окупится значительно быстрее.</w:t>
      </w:r>
    </w:p>
    <w:p w:rsidR="0042455B" w:rsidRDefault="0042455B"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78473D" w:rsidRPr="00FE4191" w:rsidRDefault="0042455B" w:rsidP="0042455B">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78473D"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78473D" w:rsidRPr="00FE4191" w:rsidRDefault="0042455B" w:rsidP="0042455B">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Р</w:t>
      </w:r>
      <w:r w:rsidR="0078473D" w:rsidRPr="00FE4191">
        <w:rPr>
          <w:rFonts w:ascii="Times New Roman" w:hAnsi="Times New Roman"/>
          <w:sz w:val="28"/>
          <w:szCs w:val="28"/>
        </w:rPr>
        <w:t>азраб</w:t>
      </w:r>
      <w:r>
        <w:rPr>
          <w:rFonts w:ascii="Times New Roman" w:hAnsi="Times New Roman"/>
          <w:sz w:val="28"/>
          <w:szCs w:val="28"/>
        </w:rPr>
        <w:t>ота</w:t>
      </w:r>
      <w:r w:rsidR="0078473D" w:rsidRPr="00FE4191">
        <w:rPr>
          <w:rFonts w:ascii="Times New Roman" w:hAnsi="Times New Roman"/>
          <w:sz w:val="28"/>
          <w:szCs w:val="28"/>
        </w:rPr>
        <w:t>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78473D"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D53295" w:rsidRPr="00FE4191">
        <w:rPr>
          <w:rFonts w:ascii="Times New Roman" w:hAnsi="Times New Roman"/>
          <w:sz w:val="28"/>
          <w:szCs w:val="28"/>
        </w:rPr>
        <w:t>О</w:t>
      </w:r>
      <w:r w:rsidR="0078473D" w:rsidRPr="00FE4191">
        <w:rPr>
          <w:rFonts w:ascii="Times New Roman" w:hAnsi="Times New Roman"/>
          <w:sz w:val="28"/>
          <w:szCs w:val="28"/>
        </w:rPr>
        <w:t>бобщать, анализировать, систематизировать информацию по зданиям с   низким энергопотреблением</w:t>
      </w:r>
    </w:p>
    <w:p w:rsidR="0078473D"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D53295" w:rsidRPr="00FE4191">
        <w:rPr>
          <w:rFonts w:ascii="Times New Roman" w:hAnsi="Times New Roman"/>
          <w:sz w:val="28"/>
          <w:szCs w:val="28"/>
        </w:rPr>
        <w:t>Р</w:t>
      </w:r>
      <w:r w:rsidR="0078473D" w:rsidRPr="00FE4191">
        <w:rPr>
          <w:rFonts w:ascii="Times New Roman" w:hAnsi="Times New Roman"/>
          <w:sz w:val="28"/>
          <w:szCs w:val="28"/>
        </w:rPr>
        <w:t>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w:t>
      </w: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78473D" w:rsidRPr="00FE4191" w:rsidRDefault="0078473D" w:rsidP="00B90018">
      <w:pPr>
        <w:pStyle w:val="a3"/>
        <w:numPr>
          <w:ilvl w:val="0"/>
          <w:numId w:val="9"/>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условия, необходимые для работы геотермальной установки.</w:t>
      </w:r>
    </w:p>
    <w:p w:rsidR="0078473D" w:rsidRPr="00FE4191" w:rsidRDefault="0078473D" w:rsidP="00B90018">
      <w:pPr>
        <w:pStyle w:val="a3"/>
        <w:numPr>
          <w:ilvl w:val="0"/>
          <w:numId w:val="9"/>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особенности гейзерного отопления частного дома.</w:t>
      </w:r>
    </w:p>
    <w:p w:rsidR="0078473D" w:rsidRPr="00FE4191" w:rsidRDefault="0078473D" w:rsidP="00B90018">
      <w:pPr>
        <w:pStyle w:val="a3"/>
        <w:numPr>
          <w:ilvl w:val="0"/>
          <w:numId w:val="9"/>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этапы установления геотермальных систем.</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33"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34"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35"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7F28A3" w:rsidRDefault="00196571"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b/>
          <w:sz w:val="28"/>
          <w:szCs w:val="24"/>
          <w:lang w:val="kk-KZ"/>
        </w:rPr>
      </w:pPr>
      <w:r w:rsidRPr="00FE4191">
        <w:rPr>
          <w:rFonts w:ascii="Times New Roman" w:hAnsi="Times New Roman" w:cs="Times New Roman"/>
          <w:b/>
          <w:sz w:val="28"/>
          <w:szCs w:val="24"/>
        </w:rPr>
        <w:lastRenderedPageBreak/>
        <w:t>Практическое занятие №</w:t>
      </w:r>
      <w:r w:rsidR="00187F93" w:rsidRPr="00FE4191">
        <w:rPr>
          <w:rFonts w:ascii="Times New Roman" w:hAnsi="Times New Roman" w:cs="Times New Roman"/>
          <w:b/>
          <w:sz w:val="28"/>
          <w:szCs w:val="24"/>
        </w:rPr>
        <w:t>8</w:t>
      </w:r>
      <w:r w:rsidRPr="00FE4191">
        <w:rPr>
          <w:rFonts w:ascii="Times New Roman" w:hAnsi="Times New Roman" w:cs="Times New Roman"/>
          <w:b/>
          <w:sz w:val="28"/>
          <w:szCs w:val="24"/>
        </w:rPr>
        <w:t>.</w:t>
      </w:r>
    </w:p>
    <w:p w:rsidR="00486021" w:rsidRPr="00486021" w:rsidRDefault="00486021"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sz w:val="28"/>
          <w:szCs w:val="24"/>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78473D" w:rsidRPr="0042455B">
        <w:rPr>
          <w:rFonts w:ascii="Times New Roman" w:hAnsi="Times New Roman" w:cs="Times New Roman"/>
          <w:sz w:val="28"/>
          <w:szCs w:val="24"/>
        </w:rPr>
        <w:t>Основные виды тепловых насосов вода-вода.</w:t>
      </w:r>
    </w:p>
    <w:p w:rsidR="00CE5EC3"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CE5EC3" w:rsidRPr="0042455B" w:rsidRDefault="00CE5EC3" w:rsidP="00B90018">
      <w:pPr>
        <w:pStyle w:val="a3"/>
        <w:numPr>
          <w:ilvl w:val="0"/>
          <w:numId w:val="11"/>
        </w:numPr>
        <w:tabs>
          <w:tab w:val="left" w:pos="993"/>
        </w:tabs>
        <w:spacing w:after="0" w:line="240" w:lineRule="auto"/>
        <w:ind w:left="0" w:firstLine="567"/>
        <w:contextualSpacing/>
        <w:jc w:val="both"/>
        <w:textAlignment w:val="baseline"/>
        <w:outlineLvl w:val="0"/>
        <w:rPr>
          <w:rFonts w:ascii="Times New Roman" w:hAnsi="Times New Roman" w:cs="Times New Roman"/>
          <w:kern w:val="36"/>
          <w:sz w:val="28"/>
          <w:szCs w:val="24"/>
        </w:rPr>
      </w:pPr>
      <w:r w:rsidRPr="0042455B">
        <w:rPr>
          <w:rFonts w:ascii="Times New Roman" w:hAnsi="Times New Roman" w:cs="Arial"/>
          <w:sz w:val="28"/>
          <w:szCs w:val="24"/>
        </w:rPr>
        <w:t>Основные виды теплового насоса вода-вода;</w:t>
      </w:r>
    </w:p>
    <w:p w:rsidR="00CE5EC3" w:rsidRPr="0042455B" w:rsidRDefault="00CE5EC3" w:rsidP="00B90018">
      <w:pPr>
        <w:pStyle w:val="a3"/>
        <w:numPr>
          <w:ilvl w:val="0"/>
          <w:numId w:val="11"/>
        </w:numPr>
        <w:tabs>
          <w:tab w:val="left" w:pos="993"/>
        </w:tabs>
        <w:spacing w:after="0" w:line="240" w:lineRule="auto"/>
        <w:ind w:left="0" w:firstLine="567"/>
        <w:contextualSpacing/>
        <w:jc w:val="both"/>
        <w:textAlignment w:val="baseline"/>
        <w:outlineLvl w:val="0"/>
        <w:rPr>
          <w:rFonts w:ascii="Times New Roman" w:hAnsi="Times New Roman" w:cs="Times New Roman"/>
          <w:kern w:val="36"/>
          <w:sz w:val="28"/>
          <w:szCs w:val="24"/>
        </w:rPr>
      </w:pPr>
      <w:r w:rsidRPr="0042455B">
        <w:rPr>
          <w:rFonts w:ascii="Times New Roman" w:hAnsi="Times New Roman" w:cs="Times New Roman"/>
          <w:sz w:val="28"/>
          <w:szCs w:val="24"/>
        </w:rPr>
        <w:t>Рациональное использование тепловой энергии;</w:t>
      </w:r>
    </w:p>
    <w:p w:rsidR="00CE5EC3" w:rsidRPr="0042455B" w:rsidRDefault="00CE5EC3" w:rsidP="00B90018">
      <w:pPr>
        <w:pStyle w:val="a3"/>
        <w:numPr>
          <w:ilvl w:val="0"/>
          <w:numId w:val="11"/>
        </w:numPr>
        <w:tabs>
          <w:tab w:val="left" w:pos="993"/>
        </w:tabs>
        <w:spacing w:after="0" w:line="240" w:lineRule="auto"/>
        <w:ind w:left="0"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Тепловой насос, использующий энергию подземных вод;</w:t>
      </w:r>
    </w:p>
    <w:p w:rsidR="00CE5EC3" w:rsidRPr="0042455B" w:rsidRDefault="00CE5EC3" w:rsidP="00B90018">
      <w:pPr>
        <w:pStyle w:val="a3"/>
        <w:numPr>
          <w:ilvl w:val="0"/>
          <w:numId w:val="11"/>
        </w:numPr>
        <w:tabs>
          <w:tab w:val="left" w:pos="993"/>
        </w:tabs>
        <w:spacing w:after="0" w:line="240" w:lineRule="auto"/>
        <w:ind w:left="0"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Выбор теплового насоса вода-вода.</w:t>
      </w:r>
    </w:p>
    <w:p w:rsidR="00CE5EC3" w:rsidRPr="00FE4191" w:rsidRDefault="00CE5EC3" w:rsidP="00FE4191">
      <w:pPr>
        <w:spacing w:after="0" w:line="240" w:lineRule="auto"/>
        <w:ind w:firstLine="567"/>
        <w:rPr>
          <w:rFonts w:ascii="Times New Roman" w:hAnsi="Times New Roman" w:cs="Times New Roman"/>
          <w:sz w:val="28"/>
          <w:szCs w:val="28"/>
        </w:rPr>
      </w:pPr>
    </w:p>
    <w:p w:rsidR="00CE5EC3" w:rsidRPr="00FE4191" w:rsidRDefault="00FC5482" w:rsidP="00FE4191">
      <w:pPr>
        <w:spacing w:after="0" w:line="240" w:lineRule="auto"/>
        <w:ind w:firstLine="567"/>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CE5EC3" w:rsidRPr="00FE4191">
        <w:rPr>
          <w:rFonts w:ascii="Times New Roman" w:hAnsi="Times New Roman"/>
          <w:sz w:val="28"/>
          <w:szCs w:val="28"/>
        </w:rPr>
        <w:t xml:space="preserve">иметь представление: </w:t>
      </w:r>
    </w:p>
    <w:p w:rsidR="00CE5EC3" w:rsidRPr="00FE4191" w:rsidRDefault="00CE5EC3" w:rsidP="00B90018">
      <w:pPr>
        <w:numPr>
          <w:ilvl w:val="0"/>
          <w:numId w:val="55"/>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об основных проблемах водоснабжения, теплогазоснабжения и вентиляции зданий, объектов и населенных мест;</w:t>
      </w:r>
    </w:p>
    <w:p w:rsidR="00CE5EC3" w:rsidRPr="00FE4191" w:rsidRDefault="00CE5EC3" w:rsidP="00B90018">
      <w:pPr>
        <w:numPr>
          <w:ilvl w:val="0"/>
          <w:numId w:val="55"/>
        </w:numPr>
        <w:tabs>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о проблемах защиты окружающей среды, экологии и безопасности жизнедеятельности;  </w:t>
      </w:r>
    </w:p>
    <w:p w:rsidR="002741A8" w:rsidRPr="002741A8" w:rsidRDefault="002741A8" w:rsidP="002741A8">
      <w:pPr>
        <w:spacing w:after="0" w:line="240" w:lineRule="auto"/>
        <w:ind w:firstLine="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C5482" w:rsidRPr="00FE4191" w:rsidRDefault="00FC5482" w:rsidP="0042455B">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1. Тепловой насос, предназначенный для нагрева теплоносителя за счет тепловой энергии грунтовых вод или вод водоема, называется тепловым насосом «вода-вода». Насосы этого вида ориентированы на  передачу тепла от жидкой среды  (грунтовых вод) к жидкой среде (теплоносителю).</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Тепловой насос вода-вода может быть двух видов:</w:t>
      </w:r>
    </w:p>
    <w:p w:rsidR="00CA03E5" w:rsidRPr="00FE4191" w:rsidRDefault="00CA03E5" w:rsidP="00B90018">
      <w:pPr>
        <w:numPr>
          <w:ilvl w:val="0"/>
          <w:numId w:val="10"/>
        </w:numPr>
        <w:spacing w:after="0" w:line="240" w:lineRule="auto"/>
        <w:ind w:left="0"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b/>
          <w:bCs/>
          <w:sz w:val="28"/>
          <w:szCs w:val="24"/>
          <w:bdr w:val="none" w:sz="0" w:space="0" w:color="auto" w:frame="1"/>
        </w:rPr>
        <w:t>Горизонтальный</w:t>
      </w:r>
      <w:r w:rsidRPr="00FE4191">
        <w:rPr>
          <w:rFonts w:ascii="Times New Roman" w:eastAsia="Times New Roman" w:hAnsi="Times New Roman" w:cs="Arial"/>
          <w:sz w:val="28"/>
          <w:szCs w:val="24"/>
        </w:rPr>
        <w:t>, рассчитанный на использование тепла придонного слоя воды в близлежащем водоеме. В этом случае теплообменник укладывается кольцами на дно водоема</w:t>
      </w:r>
    </w:p>
    <w:p w:rsidR="004F585C" w:rsidRDefault="00CA03E5" w:rsidP="00FE4191">
      <w:pPr>
        <w:numPr>
          <w:ilvl w:val="0"/>
          <w:numId w:val="10"/>
        </w:numPr>
        <w:spacing w:after="0" w:line="240" w:lineRule="auto"/>
        <w:ind w:left="0" w:firstLine="567"/>
        <w:jc w:val="both"/>
        <w:textAlignment w:val="baseline"/>
        <w:rPr>
          <w:rFonts w:ascii="Times New Roman" w:eastAsia="Times New Roman" w:hAnsi="Times New Roman" w:cs="Arial"/>
          <w:sz w:val="28"/>
          <w:szCs w:val="24"/>
        </w:rPr>
      </w:pPr>
      <w:r w:rsidRPr="004F585C">
        <w:rPr>
          <w:rFonts w:ascii="Times New Roman" w:eastAsia="Times New Roman" w:hAnsi="Times New Roman" w:cs="Arial"/>
          <w:b/>
          <w:bCs/>
          <w:sz w:val="28"/>
          <w:szCs w:val="24"/>
          <w:bdr w:val="none" w:sz="0" w:space="0" w:color="auto" w:frame="1"/>
        </w:rPr>
        <w:t>Вертикальный</w:t>
      </w:r>
      <w:r w:rsidRPr="004F585C">
        <w:rPr>
          <w:rFonts w:ascii="Times New Roman" w:eastAsia="Times New Roman" w:hAnsi="Times New Roman" w:cs="Arial"/>
          <w:sz w:val="28"/>
          <w:szCs w:val="24"/>
        </w:rPr>
        <w:t xml:space="preserve">, рассчитанный на использование запаса тепловой энергии подземных вод и расположение теплообменника вертикально в скважине. Особенности отбора тепла от водоема. Основной особенностью водоемов является наличие незамерзающего слоя, расположенного в непосредственной близости ко дну. </w:t>
      </w:r>
    </w:p>
    <w:p w:rsidR="00CA03E5" w:rsidRPr="004F585C" w:rsidRDefault="00CA03E5" w:rsidP="004F585C">
      <w:pPr>
        <w:spacing w:after="0" w:line="240" w:lineRule="auto"/>
        <w:ind w:firstLine="567"/>
        <w:jc w:val="both"/>
        <w:textAlignment w:val="baseline"/>
        <w:rPr>
          <w:rFonts w:ascii="Times New Roman" w:eastAsia="Times New Roman" w:hAnsi="Times New Roman" w:cs="Arial"/>
          <w:sz w:val="28"/>
          <w:szCs w:val="24"/>
        </w:rPr>
      </w:pPr>
      <w:r w:rsidRPr="004F585C">
        <w:rPr>
          <w:rFonts w:ascii="Times New Roman" w:eastAsia="Times New Roman" w:hAnsi="Times New Roman" w:cs="Arial"/>
          <w:sz w:val="28"/>
          <w:szCs w:val="24"/>
        </w:rPr>
        <w:t>Теплообменник теплового насоса укладывают непосредственно на дно и закрепляют его с помощью грузов. Как правило, для предотвращения всплытия 1 погонного метра теплообменника требуется приблизительно груз весом 5 кг.</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Температура воды в водоеме зимой составляет 8-10 С, а во время сильных морозов может опускаться  до 4 С. Расчетным путем установлено, что при такой температуре воды с одного метра теплообменника можно получать приблизительно 30 Вт тепловой мощности. Соответственно с  помощью горизонтального теплообменника длиной 200 м можно получить тепловую мощность равную 6кВт, что вполне достаточно для отопления дома  со средним уровнем тепловых потерь площадью 60 м2.</w:t>
      </w:r>
    </w:p>
    <w:p w:rsidR="00CA03E5" w:rsidRPr="00FE4191" w:rsidRDefault="00CA03E5" w:rsidP="0042455B">
      <w:pPr>
        <w:spacing w:after="0" w:line="240" w:lineRule="auto"/>
        <w:ind w:firstLine="567"/>
        <w:rPr>
          <w:rFonts w:ascii="Times New Roman" w:hAnsi="Times New Roman" w:cs="Times New Roman"/>
          <w:b/>
          <w:sz w:val="28"/>
          <w:szCs w:val="24"/>
        </w:rPr>
      </w:pPr>
      <w:r w:rsidRPr="00FE4191">
        <w:rPr>
          <w:rFonts w:ascii="Times New Roman" w:hAnsi="Times New Roman" w:cs="Times New Roman"/>
          <w:b/>
          <w:sz w:val="28"/>
          <w:szCs w:val="24"/>
        </w:rPr>
        <w:t>2. Рациональное использование тепловой энергии.</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 xml:space="preserve">Тепловые насосы  эффективны только при обогреве хорошо утепленных строений с минимальным уровнем тепловых потерь. Еще больший эффект </w:t>
      </w:r>
      <w:r w:rsidRPr="00FE4191">
        <w:rPr>
          <w:rFonts w:ascii="Times New Roman" w:eastAsia="Times New Roman" w:hAnsi="Times New Roman" w:cs="Arial"/>
          <w:sz w:val="28"/>
          <w:szCs w:val="24"/>
        </w:rPr>
        <w:lastRenderedPageBreak/>
        <w:t>можно получить при расположении дома окнами на юг, а также при устройстве вентиляционной системы с предварительным подогревом свежего воздуха за счет тепла удаляемых из помещения воздушных масс. Считается, что нет смысла собирать тепло по капле и «выкачивать» его из холодных водоемов, чтобы затем использовать его для нагрева окружающей среды.</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Действительно, при качественно выполненной тепловой изоляции строения для его отопления требуется значительно меньшая тепловая мощность. Именно по этой причине в паспорте тепловых насосов, например, мощностью 5кВт, говорится, что он предназначен для отопления дома площадью от 50 до 150 м2. При этом первая цифра (50 м2) относится к обычному строению, например, со стенами из кирпича и окнами с двойным остеклением.</w:t>
      </w:r>
    </w:p>
    <w:p w:rsidR="00CA03E5" w:rsidRPr="00FE4191" w:rsidRDefault="00CA03E5" w:rsidP="0042455B">
      <w:pPr>
        <w:spacing w:after="0" w:line="240" w:lineRule="auto"/>
        <w:ind w:firstLine="567"/>
        <w:rPr>
          <w:rFonts w:ascii="Times New Roman" w:hAnsi="Times New Roman" w:cs="Times New Roman"/>
          <w:b/>
          <w:sz w:val="28"/>
          <w:szCs w:val="24"/>
        </w:rPr>
      </w:pPr>
      <w:r w:rsidRPr="00FE4191">
        <w:rPr>
          <w:rFonts w:ascii="Times New Roman" w:hAnsi="Times New Roman" w:cs="Times New Roman"/>
          <w:b/>
          <w:sz w:val="28"/>
          <w:szCs w:val="24"/>
        </w:rPr>
        <w:t>3. Тепловой насос, использующий энергию подземных вод</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Температура подземных вод всегда постоянна и составляет 8-10 С, что обеспечивает более эффективную работу тепловых насосов (по сравнению с тепловой энергией водоемов). Для использования тепловой энергии подземных вод бурят 2 скважины. Из первой скважины осуществляется забор воды и прохождение ее через теплообменник с последующим сливанием во вторую скважину, расположенную по направлению движения грунтовых вод. Правильное расположение скважин выше и ниже течения подземных вод предотвращает от застоя воды: ситуации, во время которой скважина просто не принимает сливаемую воду.</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Все системы труб, проложенные на поверхности, должны быть надежно защищены от замерзания. При этом трубопровод прокладывается с наклоном в сторону возвратной скважины, а сливная труба в нее должна быть опущена ниже уровня грунтовых вод. Скважины следует располагать друг от друга на расстоянии не менее 5 метров. Еще лучше, если расстояние между ними будет 10, а то и 20 метров.</w:t>
      </w:r>
    </w:p>
    <w:p w:rsidR="00CA03E5" w:rsidRPr="00FE4191" w:rsidRDefault="00CA03E5" w:rsidP="0042455B">
      <w:pPr>
        <w:spacing w:after="0" w:line="240" w:lineRule="auto"/>
        <w:ind w:firstLine="567"/>
        <w:rPr>
          <w:rFonts w:ascii="Times New Roman" w:hAnsi="Times New Roman" w:cs="Times New Roman"/>
          <w:b/>
          <w:sz w:val="28"/>
          <w:szCs w:val="24"/>
        </w:rPr>
      </w:pPr>
      <w:r w:rsidRPr="00FE4191">
        <w:rPr>
          <w:rFonts w:ascii="Times New Roman" w:hAnsi="Times New Roman" w:cs="Times New Roman"/>
          <w:b/>
          <w:sz w:val="28"/>
          <w:szCs w:val="24"/>
        </w:rPr>
        <w:t>4. Выбор теплового насоса вода-вода</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Тепловой насос вода-вода будет эффективен только при соблюдении всех требований к скважине, поэтому без консультации грамотного специалиста гидрогеолога вряд ли удастся оценить реальную ситуацию с расположением и движением подземных вод.</w:t>
      </w:r>
    </w:p>
    <w:p w:rsidR="00CA03E5" w:rsidRPr="00FE4191"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Если температура воды в скважине выше 13 С велика вероятность повышенного содержания в воде железа и марганца, что может привести к ускоренной коррозии и быстрому выходу оборудования из строя. В этом случае нужно выполнить ряд мероприятий, направленных на дополнительную защиту от коррозии.</w:t>
      </w:r>
    </w:p>
    <w:p w:rsidR="00CA03E5" w:rsidRDefault="00CA03E5"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eastAsia="Times New Roman" w:hAnsi="Times New Roman" w:cs="Arial"/>
          <w:sz w:val="28"/>
          <w:szCs w:val="24"/>
        </w:rPr>
        <w:t>Если все мероприятия выполнены правильно и скважины обеспечивают бесперебойную циркуляцию воды, настоящей наградой потребителю станет надежная и удобная система отопления, рассчитанная на долгие годы подачи бесплатного тепла зимой и охлаждения дома летом. </w:t>
      </w:r>
    </w:p>
    <w:p w:rsidR="00712443" w:rsidRDefault="00712443" w:rsidP="00FE4191">
      <w:pPr>
        <w:spacing w:after="0" w:line="240" w:lineRule="auto"/>
        <w:ind w:firstLine="567"/>
        <w:jc w:val="both"/>
        <w:textAlignment w:val="baseline"/>
        <w:rPr>
          <w:rFonts w:ascii="Times New Roman" w:eastAsia="Times New Roman" w:hAnsi="Times New Roman" w:cs="Arial"/>
          <w:sz w:val="28"/>
          <w:szCs w:val="24"/>
        </w:rPr>
      </w:pP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B5028A" w:rsidRPr="00FE4191" w:rsidRDefault="002E2B99" w:rsidP="002741A8">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D53295" w:rsidRPr="00FE4191">
        <w:rPr>
          <w:rFonts w:ascii="Times New Roman" w:hAnsi="Times New Roman"/>
          <w:sz w:val="28"/>
          <w:szCs w:val="28"/>
        </w:rPr>
        <w:t>Р</w:t>
      </w:r>
      <w:r w:rsidR="00B5028A" w:rsidRPr="00FE4191">
        <w:rPr>
          <w:rFonts w:ascii="Times New Roman" w:hAnsi="Times New Roman"/>
          <w:sz w:val="28"/>
          <w:szCs w:val="28"/>
        </w:rPr>
        <w:t>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 вентиляции, водоснабжения, организации строительного производства;</w:t>
      </w:r>
    </w:p>
    <w:p w:rsidR="00B5028A" w:rsidRPr="00FE4191" w:rsidRDefault="002E2B99" w:rsidP="00FE4191">
      <w:pPr>
        <w:spacing w:after="0" w:line="240" w:lineRule="auto"/>
        <w:ind w:firstLine="567"/>
        <w:jc w:val="both"/>
        <w:textAlignment w:val="baseline"/>
        <w:rPr>
          <w:rFonts w:ascii="Times New Roman" w:eastAsia="Times New Roman" w:hAnsi="Times New Roman" w:cs="Arial"/>
          <w:sz w:val="28"/>
          <w:szCs w:val="24"/>
        </w:rPr>
      </w:pPr>
      <w:r w:rsidRPr="00FE4191">
        <w:rPr>
          <w:rFonts w:ascii="Times New Roman" w:hAnsi="Times New Roman" w:cs="Times New Roman"/>
          <w:iCs/>
          <w:sz w:val="28"/>
          <w:szCs w:val="28"/>
        </w:rPr>
        <w:t xml:space="preserve">2. </w:t>
      </w:r>
      <w:r w:rsidR="00D53295" w:rsidRPr="00FE4191">
        <w:rPr>
          <w:rFonts w:ascii="Times New Roman" w:hAnsi="Times New Roman" w:cs="Times New Roman"/>
          <w:iCs/>
          <w:sz w:val="28"/>
          <w:szCs w:val="28"/>
        </w:rPr>
        <w:t>О</w:t>
      </w:r>
      <w:r w:rsidR="00B5028A" w:rsidRPr="00FE4191">
        <w:rPr>
          <w:rFonts w:ascii="Times New Roman" w:hAnsi="Times New Roman" w:cs="Times New Roman"/>
          <w:iCs/>
          <w:sz w:val="28"/>
          <w:szCs w:val="28"/>
        </w:rPr>
        <w:t>бъяс</w:t>
      </w:r>
      <w:r w:rsidRPr="00FE4191">
        <w:rPr>
          <w:rFonts w:ascii="Times New Roman" w:hAnsi="Times New Roman" w:cs="Times New Roman"/>
          <w:iCs/>
          <w:sz w:val="28"/>
          <w:szCs w:val="28"/>
        </w:rPr>
        <w:t xml:space="preserve">нить </w:t>
      </w:r>
      <w:r w:rsidR="00B5028A" w:rsidRPr="00FE4191">
        <w:rPr>
          <w:rFonts w:ascii="Times New Roman" w:eastAsia="Times New Roman" w:hAnsi="Times New Roman" w:cs="Arial"/>
          <w:sz w:val="28"/>
          <w:szCs w:val="24"/>
        </w:rPr>
        <w:t>схему подключения теплового насоса при использовании одной скважины.</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B5028A" w:rsidRPr="00FE4191" w:rsidRDefault="0042455B" w:rsidP="0042455B">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Р</w:t>
      </w:r>
      <w:r w:rsidR="00B5028A"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B5028A" w:rsidRPr="00FE4191" w:rsidRDefault="0042455B" w:rsidP="00FE4191">
      <w:pPr>
        <w:spacing w:after="0" w:line="240" w:lineRule="auto"/>
        <w:ind w:firstLine="567"/>
        <w:rPr>
          <w:rFonts w:ascii="Times New Roman" w:hAnsi="Times New Roman"/>
          <w:sz w:val="28"/>
          <w:szCs w:val="28"/>
        </w:rPr>
      </w:pPr>
      <w:r>
        <w:rPr>
          <w:rFonts w:ascii="Times New Roman" w:hAnsi="Times New Roman"/>
          <w:sz w:val="28"/>
          <w:szCs w:val="28"/>
        </w:rPr>
        <w:t>2. О</w:t>
      </w:r>
      <w:r w:rsidR="00B5028A" w:rsidRPr="00FE4191">
        <w:rPr>
          <w:rFonts w:ascii="Times New Roman" w:hAnsi="Times New Roman"/>
          <w:sz w:val="28"/>
          <w:szCs w:val="28"/>
        </w:rPr>
        <w:t xml:space="preserve">бобщать, анализировать, систематизировать информацию по зданиям с   низким энергопотреблением и системой вентиляции </w:t>
      </w:r>
    </w:p>
    <w:p w:rsidR="00F527FD" w:rsidRDefault="00F527FD"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C0157" w:rsidRPr="00FE4191" w:rsidRDefault="00DC0157" w:rsidP="00B90018">
      <w:pPr>
        <w:pStyle w:val="a3"/>
        <w:numPr>
          <w:ilvl w:val="0"/>
          <w:numId w:val="12"/>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виды Теплового насоса вода-вода.</w:t>
      </w:r>
    </w:p>
    <w:p w:rsidR="00DC0157" w:rsidRPr="00FE4191" w:rsidRDefault="00DC0157" w:rsidP="00B90018">
      <w:pPr>
        <w:pStyle w:val="a3"/>
        <w:numPr>
          <w:ilvl w:val="0"/>
          <w:numId w:val="12"/>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Изобразите схему подключения теплового насоса при использовании одной скважины.</w:t>
      </w:r>
    </w:p>
    <w:p w:rsidR="00DC0157" w:rsidRPr="00FE4191" w:rsidRDefault="00DC0157" w:rsidP="00B90018">
      <w:pPr>
        <w:pStyle w:val="a3"/>
        <w:numPr>
          <w:ilvl w:val="0"/>
          <w:numId w:val="12"/>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принцип работы теплового насоса.</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36"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37"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38"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B75DD7" w:rsidRPr="00FE4191" w:rsidRDefault="00B75DD7" w:rsidP="00FE4191">
      <w:pPr>
        <w:spacing w:after="0" w:line="240" w:lineRule="auto"/>
        <w:ind w:firstLine="567"/>
        <w:contextualSpacing/>
        <w:jc w:val="both"/>
        <w:rPr>
          <w:rFonts w:ascii="Times New Roman" w:hAnsi="Times New Roman" w:cs="Times New Roman"/>
          <w:b/>
          <w:sz w:val="28"/>
          <w:szCs w:val="28"/>
        </w:rPr>
      </w:pPr>
    </w:p>
    <w:p w:rsidR="007F28A3" w:rsidRPr="00FE4191" w:rsidRDefault="00187F93"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sz w:val="28"/>
          <w:szCs w:val="24"/>
          <w:shd w:val="clear" w:color="auto" w:fill="FDFDFD"/>
        </w:rPr>
      </w:pPr>
      <w:r w:rsidRPr="00FE4191">
        <w:rPr>
          <w:rFonts w:ascii="Times New Roman" w:hAnsi="Times New Roman" w:cs="Times New Roman"/>
          <w:b/>
          <w:sz w:val="28"/>
          <w:szCs w:val="24"/>
        </w:rPr>
        <w:t>Практическое занятие №9.</w:t>
      </w:r>
    </w:p>
    <w:p w:rsidR="000B3116" w:rsidRPr="00FE4191" w:rsidRDefault="000B3116" w:rsidP="00FE4191">
      <w:pPr>
        <w:pStyle w:val="a3"/>
        <w:widowControl w:val="0"/>
        <w:autoSpaceDE w:val="0"/>
        <w:autoSpaceDN w:val="0"/>
        <w:adjustRightInd w:val="0"/>
        <w:spacing w:after="0" w:line="240" w:lineRule="auto"/>
        <w:ind w:left="0" w:firstLine="567"/>
        <w:contextualSpacing/>
        <w:jc w:val="both"/>
        <w:rPr>
          <w:rFonts w:ascii="Times New Roman" w:hAnsi="Times New Roman" w:cs="Times New Roman"/>
          <w:b/>
          <w:i/>
          <w:sz w:val="28"/>
          <w:szCs w:val="24"/>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C95075" w:rsidRPr="0042455B">
        <w:rPr>
          <w:rFonts w:ascii="Times New Roman" w:hAnsi="Times New Roman" w:cs="Times New Roman"/>
          <w:sz w:val="28"/>
          <w:szCs w:val="24"/>
          <w:shd w:val="clear" w:color="auto" w:fill="FDFDFD"/>
        </w:rPr>
        <w:t>Виды геотермальных источников</w:t>
      </w:r>
    </w:p>
    <w:p w:rsidR="00C95075"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C95075" w:rsidRPr="0042455B" w:rsidRDefault="00C95075" w:rsidP="00B90018">
      <w:pPr>
        <w:pStyle w:val="a3"/>
        <w:numPr>
          <w:ilvl w:val="0"/>
          <w:numId w:val="13"/>
        </w:numPr>
        <w:tabs>
          <w:tab w:val="left" w:pos="851"/>
        </w:tabs>
        <w:spacing w:after="0" w:line="240" w:lineRule="auto"/>
        <w:ind w:left="0" w:firstLine="567"/>
        <w:contextualSpacing/>
        <w:jc w:val="both"/>
        <w:rPr>
          <w:rFonts w:ascii="Times New Roman" w:hAnsi="Times New Roman" w:cs="Times New Roman"/>
          <w:sz w:val="28"/>
          <w:szCs w:val="24"/>
          <w:shd w:val="clear" w:color="auto" w:fill="FDFDFD"/>
        </w:rPr>
      </w:pPr>
      <w:r w:rsidRPr="0042455B">
        <w:rPr>
          <w:rFonts w:ascii="Times New Roman" w:hAnsi="Times New Roman" w:cs="Times New Roman"/>
          <w:sz w:val="28"/>
          <w:szCs w:val="24"/>
          <w:shd w:val="clear" w:color="auto" w:fill="FDFDFD"/>
        </w:rPr>
        <w:t>Достоинства и недостатки геотермальной энергетики;</w:t>
      </w:r>
    </w:p>
    <w:p w:rsidR="00C95075" w:rsidRPr="0042455B" w:rsidRDefault="00C95075" w:rsidP="00B90018">
      <w:pPr>
        <w:pStyle w:val="a3"/>
        <w:numPr>
          <w:ilvl w:val="0"/>
          <w:numId w:val="13"/>
        </w:numPr>
        <w:tabs>
          <w:tab w:val="left" w:pos="851"/>
        </w:tabs>
        <w:spacing w:after="0" w:line="240" w:lineRule="auto"/>
        <w:ind w:left="0" w:firstLine="567"/>
        <w:contextualSpacing/>
        <w:jc w:val="both"/>
        <w:rPr>
          <w:rFonts w:ascii="Times New Roman" w:hAnsi="Times New Roman" w:cs="Times New Roman"/>
          <w:sz w:val="28"/>
          <w:szCs w:val="24"/>
          <w:shd w:val="clear" w:color="auto" w:fill="FDFDFD"/>
        </w:rPr>
      </w:pPr>
      <w:r w:rsidRPr="0042455B">
        <w:rPr>
          <w:rFonts w:ascii="Times New Roman" w:hAnsi="Times New Roman" w:cs="Times New Roman"/>
          <w:sz w:val="28"/>
          <w:szCs w:val="24"/>
          <w:shd w:val="clear" w:color="auto" w:fill="FDFDFD"/>
        </w:rPr>
        <w:t>Перспективы геотермальной энергетики.</w:t>
      </w:r>
    </w:p>
    <w:p w:rsidR="00C95075" w:rsidRPr="00FE4191" w:rsidRDefault="00C95075" w:rsidP="00FE4191">
      <w:pPr>
        <w:spacing w:after="0" w:line="240" w:lineRule="auto"/>
        <w:ind w:firstLine="567"/>
        <w:rPr>
          <w:rFonts w:ascii="Times New Roman" w:hAnsi="Times New Roman" w:cs="Times New Roman"/>
          <w:sz w:val="28"/>
          <w:szCs w:val="28"/>
        </w:rPr>
      </w:pPr>
    </w:p>
    <w:p w:rsidR="00927152" w:rsidRPr="00FE4191" w:rsidRDefault="00FC5482" w:rsidP="0042455B">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927152" w:rsidRPr="00FE4191">
        <w:rPr>
          <w:rFonts w:ascii="Times New Roman" w:hAnsi="Times New Roman"/>
          <w:sz w:val="28"/>
          <w:szCs w:val="28"/>
        </w:rPr>
        <w:t xml:space="preserve">иметь представление: </w:t>
      </w:r>
    </w:p>
    <w:p w:rsidR="00927152" w:rsidRPr="00FE4191" w:rsidRDefault="00927152" w:rsidP="00B90018">
      <w:pPr>
        <w:numPr>
          <w:ilvl w:val="0"/>
          <w:numId w:val="55"/>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о тенденциях развития архитектуры, объемно-планировочных, композиционных и конструктивных решений зданий и сооружений, перспективах градостроительства, планировки и застройки территорий;</w:t>
      </w:r>
    </w:p>
    <w:p w:rsidR="00927152" w:rsidRPr="0042455B" w:rsidRDefault="00927152" w:rsidP="00B90018">
      <w:pPr>
        <w:numPr>
          <w:ilvl w:val="0"/>
          <w:numId w:val="55"/>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42455B">
        <w:rPr>
          <w:rFonts w:ascii="Times New Roman" w:hAnsi="Times New Roman" w:cs="Times New Roman"/>
          <w:sz w:val="28"/>
          <w:szCs w:val="24"/>
          <w:shd w:val="clear" w:color="auto" w:fill="FDFDFD"/>
        </w:rPr>
        <w:t>знать  достоинства и недостатки геотермальной энергетики</w:t>
      </w:r>
      <w:r w:rsidRPr="0042455B">
        <w:rPr>
          <w:rFonts w:ascii="Times New Roman" w:hAnsi="Times New Roman"/>
          <w:sz w:val="28"/>
          <w:szCs w:val="28"/>
        </w:rPr>
        <w:t>;</w:t>
      </w:r>
    </w:p>
    <w:p w:rsidR="002741A8" w:rsidRPr="002741A8" w:rsidRDefault="002741A8" w:rsidP="002741A8">
      <w:pPr>
        <w:spacing w:after="0" w:line="240" w:lineRule="auto"/>
        <w:ind w:firstLine="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lastRenderedPageBreak/>
        <w:t xml:space="preserve">  Краткие теоретические сведения</w:t>
      </w:r>
    </w:p>
    <w:p w:rsidR="000B3116"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1.Какими бывают геотермальные источники энергии:</w:t>
      </w:r>
      <w:r w:rsidR="00486021">
        <w:rPr>
          <w:rFonts w:ascii="Times New Roman" w:hAnsi="Times New Roman" w:cs="Times New Roman"/>
          <w:sz w:val="28"/>
          <w:szCs w:val="24"/>
          <w:shd w:val="clear" w:color="auto" w:fill="FDFDFD"/>
          <w:lang w:val="kk-KZ"/>
        </w:rPr>
        <w:t xml:space="preserve"> </w:t>
      </w:r>
      <w:r w:rsidRPr="00FE4191">
        <w:rPr>
          <w:rFonts w:ascii="Times New Roman" w:hAnsi="Times New Roman" w:cs="Times New Roman"/>
          <w:sz w:val="28"/>
          <w:szCs w:val="24"/>
          <w:shd w:val="clear" w:color="auto" w:fill="FDFDFD"/>
        </w:rPr>
        <w:t>Чем глубже в землю - тем теплее. Это аксиома, известная каждому. Земные недра содержат океаны тепла, которым человек может воспользоваться, не нарушая экологию окружающей среды. Современные технологии позволяют эффективно использовать геотермальную энергию либо напрямую (тепловая энергия), либо с преобразованием в электрическую (геотермальная электростанция).</w:t>
      </w:r>
    </w:p>
    <w:p w:rsidR="001D7787" w:rsidRPr="00FE4191" w:rsidRDefault="000D38E4" w:rsidP="00FE4191">
      <w:pPr>
        <w:spacing w:after="0" w:line="240" w:lineRule="auto"/>
        <w:ind w:firstLine="567"/>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Источники геотермальной энергии по классификации Международного энергетического агентства делятся на 5 типов:</w:t>
      </w:r>
    </w:p>
    <w:p w:rsidR="001D7787"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 xml:space="preserve">1. </w:t>
      </w:r>
      <w:r w:rsidRPr="00FE4191">
        <w:rPr>
          <w:rFonts w:ascii="Times New Roman" w:hAnsi="Times New Roman" w:cs="Times New Roman"/>
          <w:b/>
          <w:sz w:val="28"/>
          <w:szCs w:val="24"/>
          <w:shd w:val="clear" w:color="auto" w:fill="FDFDFD"/>
        </w:rPr>
        <w:t>месторождения геотермального сухого пара</w:t>
      </w:r>
      <w:r w:rsidRPr="00FE4191">
        <w:rPr>
          <w:rFonts w:ascii="Times New Roman" w:hAnsi="Times New Roman" w:cs="Times New Roman"/>
          <w:sz w:val="28"/>
          <w:szCs w:val="24"/>
          <w:shd w:val="clear" w:color="auto" w:fill="FDFDFD"/>
        </w:rPr>
        <w:t xml:space="preserve"> - сравнительно легко разрабатываются, но довольно редки; тем не менее, половина всех действующих в мире ГеоТЭС использует тепло этих источников;</w:t>
      </w:r>
    </w:p>
    <w:p w:rsidR="00486021" w:rsidRDefault="000D38E4" w:rsidP="00FE4191">
      <w:pPr>
        <w:spacing w:after="0" w:line="240" w:lineRule="auto"/>
        <w:ind w:firstLine="567"/>
        <w:jc w:val="both"/>
        <w:rPr>
          <w:rFonts w:ascii="Times New Roman" w:hAnsi="Times New Roman" w:cs="Times New Roman"/>
          <w:sz w:val="28"/>
          <w:szCs w:val="24"/>
          <w:shd w:val="clear" w:color="auto" w:fill="FDFDFD"/>
          <w:lang w:val="kk-KZ"/>
        </w:rPr>
      </w:pPr>
      <w:r w:rsidRPr="00FE4191">
        <w:rPr>
          <w:rFonts w:ascii="Times New Roman" w:hAnsi="Times New Roman" w:cs="Times New Roman"/>
          <w:sz w:val="28"/>
          <w:szCs w:val="24"/>
          <w:shd w:val="clear" w:color="auto" w:fill="FDFDFD"/>
        </w:rPr>
        <w:t xml:space="preserve">2. </w:t>
      </w:r>
      <w:r w:rsidRPr="00FE4191">
        <w:rPr>
          <w:rFonts w:ascii="Times New Roman" w:hAnsi="Times New Roman" w:cs="Times New Roman"/>
          <w:b/>
          <w:sz w:val="28"/>
          <w:szCs w:val="24"/>
          <w:shd w:val="clear" w:color="auto" w:fill="FDFDFD"/>
        </w:rPr>
        <w:t>источники влажного пара</w:t>
      </w:r>
      <w:r w:rsidRPr="00FE4191">
        <w:rPr>
          <w:rFonts w:ascii="Times New Roman" w:hAnsi="Times New Roman" w:cs="Times New Roman"/>
          <w:sz w:val="28"/>
          <w:szCs w:val="24"/>
          <w:shd w:val="clear" w:color="auto" w:fill="FDFDFD"/>
        </w:rPr>
        <w:t xml:space="preserve"> (смеси горячей воды и пара) - встречаются чаще, но при их освоении приходится решать вопросы предотвращения коррозии оборудования ГеоТЭС и загрязнения окружающей среды (удаление конденсата из-за высокой степени его засоленности);</w:t>
      </w:r>
    </w:p>
    <w:p w:rsidR="001D7787"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 xml:space="preserve">3. </w:t>
      </w:r>
      <w:r w:rsidRPr="00FE4191">
        <w:rPr>
          <w:rFonts w:ascii="Times New Roman" w:hAnsi="Times New Roman" w:cs="Times New Roman"/>
          <w:b/>
          <w:sz w:val="28"/>
          <w:szCs w:val="24"/>
          <w:shd w:val="clear" w:color="auto" w:fill="FDFDFD"/>
        </w:rPr>
        <w:t>месторождения геотермальной воды</w:t>
      </w:r>
      <w:r w:rsidRPr="00FE4191">
        <w:rPr>
          <w:rFonts w:ascii="Times New Roman" w:hAnsi="Times New Roman" w:cs="Times New Roman"/>
          <w:sz w:val="28"/>
          <w:szCs w:val="24"/>
          <w:shd w:val="clear" w:color="auto" w:fill="FDFDFD"/>
        </w:rPr>
        <w:t xml:space="preserve"> (содержат горячую воду или пар и воду) - представляют собой так называемые геотермальные резервуары, которые образуются в результате наполнения подземных полостей водой атмосферных осадков, нагреваемой близко лежащей магмой;</w:t>
      </w:r>
    </w:p>
    <w:p w:rsidR="001D7787"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 xml:space="preserve">4. </w:t>
      </w:r>
      <w:r w:rsidRPr="00FE4191">
        <w:rPr>
          <w:rFonts w:ascii="Times New Roman" w:hAnsi="Times New Roman" w:cs="Times New Roman"/>
          <w:b/>
          <w:sz w:val="28"/>
          <w:szCs w:val="24"/>
          <w:shd w:val="clear" w:color="auto" w:fill="FDFDFD"/>
        </w:rPr>
        <w:t>сухие горячие скальные породы</w:t>
      </w:r>
      <w:r w:rsidRPr="00FE4191">
        <w:rPr>
          <w:rFonts w:ascii="Times New Roman" w:hAnsi="Times New Roman" w:cs="Times New Roman"/>
          <w:sz w:val="28"/>
          <w:szCs w:val="24"/>
          <w:shd w:val="clear" w:color="auto" w:fill="FDFDFD"/>
        </w:rPr>
        <w:t>, разогретые магмой (на глубине 2 км и более) - их запасы энергии наиболее велики;</w:t>
      </w:r>
    </w:p>
    <w:p w:rsidR="00D53295" w:rsidRPr="00FE4191" w:rsidRDefault="000D38E4" w:rsidP="0048602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 xml:space="preserve">5. </w:t>
      </w:r>
      <w:r w:rsidRPr="00FE4191">
        <w:rPr>
          <w:rFonts w:ascii="Times New Roman" w:hAnsi="Times New Roman" w:cs="Times New Roman"/>
          <w:b/>
          <w:sz w:val="28"/>
          <w:szCs w:val="24"/>
          <w:shd w:val="clear" w:color="auto" w:fill="FDFDFD"/>
        </w:rPr>
        <w:t>магма</w:t>
      </w:r>
      <w:r w:rsidRPr="00FE4191">
        <w:rPr>
          <w:rFonts w:ascii="Times New Roman" w:hAnsi="Times New Roman" w:cs="Times New Roman"/>
          <w:sz w:val="28"/>
          <w:szCs w:val="24"/>
          <w:shd w:val="clear" w:color="auto" w:fill="FDFDFD"/>
        </w:rPr>
        <w:t>, представляющая собой нагретые до 1300 °С расплавленные горные породы.</w:t>
      </w:r>
    </w:p>
    <w:p w:rsidR="00486021" w:rsidRDefault="000D38E4" w:rsidP="00FE4191">
      <w:pPr>
        <w:spacing w:after="0" w:line="240" w:lineRule="auto"/>
        <w:ind w:firstLine="567"/>
        <w:jc w:val="both"/>
        <w:rPr>
          <w:rFonts w:ascii="Times New Roman" w:hAnsi="Times New Roman" w:cs="Times New Roman"/>
          <w:sz w:val="28"/>
          <w:szCs w:val="24"/>
          <w:shd w:val="clear" w:color="auto" w:fill="FDFDFD"/>
          <w:lang w:val="kk-KZ"/>
        </w:rPr>
      </w:pPr>
      <w:r w:rsidRPr="00FE4191">
        <w:rPr>
          <w:rFonts w:ascii="Times New Roman" w:hAnsi="Times New Roman" w:cs="Times New Roman"/>
          <w:sz w:val="28"/>
          <w:szCs w:val="24"/>
          <w:shd w:val="clear" w:color="auto" w:fill="FDFDFD"/>
        </w:rPr>
        <w:t>Гидротермальные источники сразу «поставляют» перегретую воду, у которой можно взять тепло.</w:t>
      </w:r>
      <w:r w:rsidR="00486021">
        <w:rPr>
          <w:rFonts w:ascii="Times New Roman" w:hAnsi="Times New Roman" w:cs="Times New Roman"/>
          <w:sz w:val="28"/>
          <w:szCs w:val="24"/>
          <w:shd w:val="clear" w:color="auto" w:fill="FDFDFD"/>
          <w:lang w:val="kk-KZ"/>
        </w:rPr>
        <w:t xml:space="preserve"> </w:t>
      </w:r>
      <w:r w:rsidRPr="00FE4191">
        <w:rPr>
          <w:rFonts w:ascii="Times New Roman" w:hAnsi="Times New Roman" w:cs="Times New Roman"/>
          <w:sz w:val="28"/>
          <w:szCs w:val="24"/>
          <w:shd w:val="clear" w:color="auto" w:fill="FDFDFD"/>
        </w:rPr>
        <w:t>Еще один вариант получения термальной энергии - отбор низкотемпературного тепла на небольших глубинах (тепловые насосы). Принцип работы теплового насоса такой же, как и промышленных установок, работающих в термальных зонах, разница лишь в том, что в качестве теплоносителя в этом виде оборудования используется специальный хладо-агент с низкой температурой кипения, что и позволяет получать тепловую энергию, перераспределяя низкотемпературное тепло.</w:t>
      </w:r>
    </w:p>
    <w:p w:rsidR="001D7787"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С помощью тепловых насосов можно получать энергию для отопления небольших домов, коттеджей. Такие устройства практически не используются для промышленного получения тепловой энергии (относительно невысокие температуры препятствуют промышленному использованию), однако, хорошо зарекомендовали себя при организации автономного энергоснабжения частных домов, особенно в местах, где установка линий электропередач затруднительна. Геотермальные электростанции в основном используют гидротермальные источники - температура воды в термальных зонах может значительно превышать точку кипения воды (в некоторых случаях перегрев достигает 400°С - за счет повышенного давления в глубинах), что делает выработку электроэнергии очень эффективной.</w:t>
      </w:r>
    </w:p>
    <w:p w:rsidR="00712443" w:rsidRDefault="00712443" w:rsidP="0042455B">
      <w:pPr>
        <w:spacing w:after="0" w:line="240" w:lineRule="auto"/>
        <w:ind w:firstLine="567"/>
        <w:rPr>
          <w:rFonts w:ascii="Times New Roman" w:hAnsi="Times New Roman" w:cs="Times New Roman"/>
          <w:sz w:val="28"/>
          <w:szCs w:val="24"/>
          <w:shd w:val="clear" w:color="auto" w:fill="FDFDFD"/>
        </w:rPr>
      </w:pPr>
    </w:p>
    <w:p w:rsidR="001D7787" w:rsidRPr="00FE4191" w:rsidRDefault="000D38E4" w:rsidP="0042455B">
      <w:pPr>
        <w:spacing w:after="0" w:line="240" w:lineRule="auto"/>
        <w:ind w:firstLine="567"/>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lastRenderedPageBreak/>
        <w:t>2</w:t>
      </w:r>
      <w:r w:rsidRPr="00FE4191">
        <w:rPr>
          <w:rFonts w:ascii="Times New Roman" w:hAnsi="Times New Roman" w:cs="Times New Roman"/>
          <w:b/>
          <w:sz w:val="28"/>
          <w:szCs w:val="24"/>
          <w:shd w:val="clear" w:color="auto" w:fill="FDFDFD"/>
        </w:rPr>
        <w:t>. Достоинства и недостатки геотермальной энергетики</w:t>
      </w:r>
      <w:r w:rsidRPr="00FE4191">
        <w:rPr>
          <w:rFonts w:ascii="Times New Roman" w:hAnsi="Times New Roman" w:cs="Times New Roman"/>
          <w:sz w:val="28"/>
          <w:szCs w:val="24"/>
          <w:shd w:val="clear" w:color="auto" w:fill="FDFDFD"/>
        </w:rPr>
        <w:t>:</w:t>
      </w:r>
    </w:p>
    <w:p w:rsidR="00712443"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Достоинства:</w:t>
      </w:r>
      <w:r w:rsidR="00486021">
        <w:rPr>
          <w:rFonts w:ascii="Times New Roman" w:hAnsi="Times New Roman" w:cs="Times New Roman"/>
          <w:sz w:val="28"/>
          <w:szCs w:val="24"/>
          <w:shd w:val="clear" w:color="auto" w:fill="FDFDFD"/>
          <w:lang w:val="kk-KZ"/>
        </w:rPr>
        <w:t xml:space="preserve"> </w:t>
      </w:r>
      <w:r w:rsidRPr="00FE4191">
        <w:rPr>
          <w:rFonts w:ascii="Times New Roman" w:hAnsi="Times New Roman" w:cs="Times New Roman"/>
          <w:sz w:val="28"/>
          <w:szCs w:val="24"/>
          <w:shd w:val="clear" w:color="auto" w:fill="FDFDFD"/>
        </w:rPr>
        <w:t>геотермальные источники энергии представляют огромный интерес в первую очередь из-за того, что являются возобновляемыми ресурсами, то есть, практически неиссякаемыми. А вот углеводородное топливо, которое в настоящее время является основным источником для получения различных видов энергии, является ресурсом не возобновляемым, и по прогнозам весьма даже ограниченным. К тому же, получение геотермальной энергии гораздо более экологично, чем традиционные методы на основе углеводородного топлива.Если сравнивать геотермальную энергетику с другими альтернативными видами получения энергии, то и здесь имеются преимущества.</w:t>
      </w:r>
    </w:p>
    <w:p w:rsidR="00712443"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Недостатки:</w:t>
      </w:r>
      <w:r w:rsidR="00486021">
        <w:rPr>
          <w:rFonts w:ascii="Times New Roman" w:hAnsi="Times New Roman" w:cs="Times New Roman"/>
          <w:sz w:val="28"/>
          <w:szCs w:val="24"/>
          <w:shd w:val="clear" w:color="auto" w:fill="FDFDFD"/>
          <w:lang w:val="kk-KZ"/>
        </w:rPr>
        <w:t xml:space="preserve"> </w:t>
      </w:r>
      <w:r w:rsidRPr="00FE4191">
        <w:rPr>
          <w:rFonts w:ascii="Times New Roman" w:hAnsi="Times New Roman" w:cs="Times New Roman"/>
          <w:sz w:val="28"/>
          <w:szCs w:val="24"/>
          <w:shd w:val="clear" w:color="auto" w:fill="FDFDFD"/>
        </w:rPr>
        <w:t xml:space="preserve">Одним из основных минусов при получении энергии из гидротермальных источников является необходимость закачки отработанной (охлажденной) воды в подземные горизонты, что снижает эффективность геотермальной электростанции и увеличивает эксплуатационные расходы. Сброс этой воды в приповерхностные и поверхностные воды исключен, так как в ней содержится большое количество токсичных веществ.Также к недостаткам можно отнести ограниченное количество пригодных к эксплуатации термальных зон. </w:t>
      </w:r>
    </w:p>
    <w:p w:rsidR="000B3116" w:rsidRPr="00FE4191"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3.</w:t>
      </w:r>
      <w:r w:rsidRPr="00FE4191">
        <w:rPr>
          <w:rFonts w:ascii="Times New Roman" w:hAnsi="Times New Roman" w:cs="Times New Roman"/>
          <w:b/>
          <w:sz w:val="28"/>
          <w:szCs w:val="24"/>
          <w:shd w:val="clear" w:color="auto" w:fill="FDFDFD"/>
        </w:rPr>
        <w:t>Перспективы геотермальной энергетики</w:t>
      </w:r>
      <w:r w:rsidRPr="00FE4191">
        <w:rPr>
          <w:rFonts w:ascii="Times New Roman" w:hAnsi="Times New Roman" w:cs="Times New Roman"/>
          <w:sz w:val="28"/>
          <w:szCs w:val="24"/>
          <w:shd w:val="clear" w:color="auto" w:fill="FDFDFD"/>
        </w:rPr>
        <w:t>:</w:t>
      </w:r>
    </w:p>
    <w:p w:rsidR="0042455B"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Ожидать, что промышленная геотермальная энергетика сможет заменить традиционные в настоящий момент источники получения энергии сложно - хотя бы из-за ограниченности термальных зон, сложностей глубинного бурения и так далее. Тем более, что имеются другие альтернативные виды энергии, доступные в любой точке земного шара. Однако, геотермальная энергетика занимает и будет занимать существенное место в способах получения энергии различного вида (электрической и/или тепловой).</w:t>
      </w:r>
    </w:p>
    <w:p w:rsidR="000D38E4" w:rsidRDefault="000D38E4" w:rsidP="00FE4191">
      <w:pPr>
        <w:spacing w:after="0" w:line="240" w:lineRule="auto"/>
        <w:ind w:firstLine="567"/>
        <w:jc w:val="both"/>
        <w:rPr>
          <w:rFonts w:ascii="Times New Roman" w:hAnsi="Times New Roman" w:cs="Times New Roman"/>
          <w:sz w:val="28"/>
          <w:szCs w:val="24"/>
          <w:shd w:val="clear" w:color="auto" w:fill="FDFDFD"/>
        </w:rPr>
      </w:pPr>
      <w:r w:rsidRPr="00FE4191">
        <w:rPr>
          <w:rFonts w:ascii="Times New Roman" w:hAnsi="Times New Roman" w:cs="Times New Roman"/>
          <w:sz w:val="28"/>
          <w:szCs w:val="24"/>
          <w:shd w:val="clear" w:color="auto" w:fill="FDFDFD"/>
        </w:rPr>
        <w:t>При этом, перспектив у геотермальной энергетики, основанной на перераспределении тепла из низкотемпературных источников, гораздо больше. Этот вид геотермальной энергетики не требует наличия термальных зон с перегретой водой, паром или сухой породой. Тепловые насосы все больше входят в моду и активно устанавливаются при строительстве современных коттеджей и так называемых «активных» домов (домов с автономными источниками энергоснабжения). Судя по имеющимся тенденциям, геотермальная энергетика продолжит активное развитие в «малых» формах - для автономного энергоснабжения отдельных дом</w:t>
      </w:r>
      <w:r w:rsidR="000B3116" w:rsidRPr="00FE4191">
        <w:rPr>
          <w:rFonts w:ascii="Times New Roman" w:hAnsi="Times New Roman" w:cs="Times New Roman"/>
          <w:sz w:val="28"/>
          <w:szCs w:val="24"/>
          <w:shd w:val="clear" w:color="auto" w:fill="FDFDFD"/>
        </w:rPr>
        <w:t>ов или хозяйств, наряду с ветро</w:t>
      </w:r>
      <w:r w:rsidRPr="00FE4191">
        <w:rPr>
          <w:rFonts w:ascii="Times New Roman" w:hAnsi="Times New Roman" w:cs="Times New Roman"/>
          <w:sz w:val="28"/>
          <w:szCs w:val="24"/>
          <w:shd w:val="clear" w:color="auto" w:fill="FDFDFD"/>
        </w:rPr>
        <w:t xml:space="preserve"> и гелиоэнергетикой.</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927152" w:rsidRPr="00FE4191" w:rsidRDefault="00927152" w:rsidP="00712443">
      <w:pPr>
        <w:numPr>
          <w:ilvl w:val="0"/>
          <w:numId w:val="51"/>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выполнить анализ процессов в  технологических, экологических, энергоэффективных, экономических аспектах при проектировании и строительстве гражданских зданий;  </w:t>
      </w:r>
    </w:p>
    <w:p w:rsidR="00927152" w:rsidRPr="00FE4191" w:rsidRDefault="00927152" w:rsidP="00712443">
      <w:pPr>
        <w:numPr>
          <w:ilvl w:val="0"/>
          <w:numId w:val="51"/>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lastRenderedPageBreak/>
        <w:t>разрабатать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2E2B99" w:rsidRPr="00FE4191" w:rsidRDefault="002E2B99" w:rsidP="00712443">
      <w:pPr>
        <w:spacing w:after="0" w:line="240" w:lineRule="auto"/>
        <w:ind w:firstLine="567"/>
        <w:rPr>
          <w:rFonts w:ascii="Times New Roman" w:hAnsi="Times New Roman"/>
          <w:sz w:val="28"/>
          <w:szCs w:val="28"/>
        </w:rPr>
      </w:pPr>
    </w:p>
    <w:p w:rsidR="002E2B99" w:rsidRPr="00FE4191" w:rsidRDefault="002E2B99" w:rsidP="00712443">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927152" w:rsidRPr="00FE4191" w:rsidRDefault="00927152" w:rsidP="00712443">
      <w:pPr>
        <w:numPr>
          <w:ilvl w:val="0"/>
          <w:numId w:val="51"/>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обобщать, анализировать, систематизировать информацию по зданиям с   низким энергопотреблением </w:t>
      </w:r>
    </w:p>
    <w:p w:rsidR="00927152" w:rsidRPr="00FE4191" w:rsidRDefault="00927152" w:rsidP="00712443">
      <w:pPr>
        <w:numPr>
          <w:ilvl w:val="0"/>
          <w:numId w:val="51"/>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обосновать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712443" w:rsidRDefault="00712443"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C0157" w:rsidRPr="00FE4191" w:rsidRDefault="00DC0157" w:rsidP="00B90018">
      <w:pPr>
        <w:pStyle w:val="a3"/>
        <w:numPr>
          <w:ilvl w:val="0"/>
          <w:numId w:val="1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виды геотермальных источников.</w:t>
      </w:r>
    </w:p>
    <w:p w:rsidR="00DC0157" w:rsidRPr="00FE4191" w:rsidRDefault="00DC0157" w:rsidP="00B90018">
      <w:pPr>
        <w:pStyle w:val="a3"/>
        <w:numPr>
          <w:ilvl w:val="0"/>
          <w:numId w:val="1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 xml:space="preserve">Что представляет собой </w:t>
      </w:r>
      <w:r w:rsidRPr="00FE4191">
        <w:rPr>
          <w:rFonts w:ascii="Times New Roman" w:hAnsi="Times New Roman" w:cs="Times New Roman"/>
          <w:sz w:val="28"/>
          <w:szCs w:val="24"/>
          <w:shd w:val="clear" w:color="auto" w:fill="FDFDFD"/>
        </w:rPr>
        <w:t>геотермальная электростанция?</w:t>
      </w:r>
    </w:p>
    <w:p w:rsidR="00DC0157" w:rsidRPr="00FE4191" w:rsidRDefault="00DC0157" w:rsidP="00B90018">
      <w:pPr>
        <w:pStyle w:val="a3"/>
        <w:numPr>
          <w:ilvl w:val="0"/>
          <w:numId w:val="1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shd w:val="clear" w:color="auto" w:fill="FDFDFD"/>
        </w:rPr>
        <w:t>От чего зависит вид получаемой из геотермального источника энергии?</w:t>
      </w:r>
    </w:p>
    <w:p w:rsidR="00DC0157" w:rsidRPr="00FE4191" w:rsidRDefault="00DC0157" w:rsidP="00B90018">
      <w:pPr>
        <w:pStyle w:val="a3"/>
        <w:numPr>
          <w:ilvl w:val="0"/>
          <w:numId w:val="1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 xml:space="preserve">Назовите </w:t>
      </w:r>
      <w:r w:rsidRPr="00FE4191">
        <w:rPr>
          <w:rFonts w:ascii="Times New Roman" w:hAnsi="Times New Roman" w:cs="Times New Roman"/>
          <w:sz w:val="28"/>
          <w:szCs w:val="24"/>
          <w:shd w:val="clear" w:color="auto" w:fill="FDFDFD"/>
        </w:rPr>
        <w:t>принцип работы теплового насоса.</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39"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40"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41"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7F28A3" w:rsidRDefault="00187F93"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b/>
          <w:kern w:val="36"/>
          <w:sz w:val="28"/>
          <w:szCs w:val="24"/>
        </w:rPr>
      </w:pPr>
      <w:r w:rsidRPr="00FE4191">
        <w:rPr>
          <w:rFonts w:ascii="Times New Roman" w:hAnsi="Times New Roman" w:cs="Times New Roman"/>
          <w:b/>
          <w:sz w:val="28"/>
          <w:szCs w:val="24"/>
        </w:rPr>
        <w:t>Практическое занятие №10</w:t>
      </w:r>
      <w:r w:rsidR="00BC6D1E" w:rsidRPr="00FE4191">
        <w:rPr>
          <w:rFonts w:ascii="Times New Roman" w:hAnsi="Times New Roman" w:cs="Times New Roman"/>
          <w:b/>
          <w:kern w:val="36"/>
          <w:sz w:val="28"/>
          <w:szCs w:val="24"/>
        </w:rPr>
        <w:t>.</w:t>
      </w:r>
    </w:p>
    <w:p w:rsidR="00712443" w:rsidRPr="00FE4191" w:rsidRDefault="00712443"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b/>
          <w:i/>
          <w:sz w:val="28"/>
          <w:szCs w:val="24"/>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DE39F7" w:rsidRPr="0042455B">
        <w:rPr>
          <w:rFonts w:ascii="Times New Roman" w:hAnsi="Times New Roman" w:cs="Times New Roman"/>
          <w:kern w:val="36"/>
          <w:sz w:val="28"/>
          <w:szCs w:val="24"/>
        </w:rPr>
        <w:t>Источники геотермального тепла</w:t>
      </w:r>
    </w:p>
    <w:p w:rsidR="00DE39F7"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DE39F7" w:rsidRPr="0042455B" w:rsidRDefault="00DE39F7" w:rsidP="00FE4191">
      <w:pPr>
        <w:spacing w:after="0" w:line="240" w:lineRule="auto"/>
        <w:ind w:firstLine="567"/>
        <w:contextualSpacing/>
        <w:jc w:val="both"/>
        <w:rPr>
          <w:rFonts w:ascii="Times New Roman" w:hAnsi="Times New Roman" w:cs="Times New Roman"/>
          <w:sz w:val="28"/>
          <w:szCs w:val="24"/>
        </w:rPr>
      </w:pPr>
      <w:r w:rsidRPr="0042455B">
        <w:rPr>
          <w:rFonts w:ascii="Times New Roman" w:hAnsi="Times New Roman" w:cs="Times New Roman"/>
          <w:bCs/>
          <w:kern w:val="32"/>
          <w:sz w:val="28"/>
          <w:szCs w:val="24"/>
        </w:rPr>
        <w:t>1.</w:t>
      </w:r>
      <w:r w:rsidRPr="0042455B">
        <w:rPr>
          <w:rFonts w:ascii="Times New Roman" w:hAnsi="Times New Roman" w:cs="Times New Roman"/>
          <w:kern w:val="36"/>
          <w:sz w:val="28"/>
          <w:szCs w:val="24"/>
        </w:rPr>
        <w:t xml:space="preserve"> Преимущества и недостатки</w:t>
      </w:r>
    </w:p>
    <w:p w:rsidR="00DE39F7" w:rsidRPr="0042455B" w:rsidRDefault="00DE39F7" w:rsidP="00FE4191">
      <w:pPr>
        <w:spacing w:after="0" w:line="240" w:lineRule="auto"/>
        <w:ind w:firstLine="567"/>
        <w:contextualSpacing/>
        <w:jc w:val="both"/>
        <w:rPr>
          <w:rFonts w:ascii="Times New Roman" w:hAnsi="Times New Roman" w:cs="Times New Roman"/>
          <w:sz w:val="28"/>
          <w:szCs w:val="24"/>
        </w:rPr>
      </w:pPr>
      <w:r w:rsidRPr="0042455B">
        <w:rPr>
          <w:rFonts w:ascii="Times New Roman" w:hAnsi="Times New Roman" w:cs="Times New Roman"/>
          <w:sz w:val="28"/>
          <w:szCs w:val="24"/>
        </w:rPr>
        <w:t>2. Принципиальные схемы геотермального обогрева и охлаждения.</w:t>
      </w:r>
    </w:p>
    <w:p w:rsidR="00486021" w:rsidRDefault="00486021" w:rsidP="00FE4191">
      <w:pPr>
        <w:tabs>
          <w:tab w:val="num" w:pos="360"/>
          <w:tab w:val="num" w:pos="540"/>
          <w:tab w:val="left" w:pos="709"/>
          <w:tab w:val="left" w:pos="990"/>
          <w:tab w:val="left" w:pos="9567"/>
          <w:tab w:val="left" w:pos="9851"/>
        </w:tabs>
        <w:spacing w:after="0" w:line="240" w:lineRule="auto"/>
        <w:jc w:val="both"/>
        <w:rPr>
          <w:rFonts w:ascii="Times New Roman" w:hAnsi="Times New Roman" w:cs="Times New Roman"/>
          <w:b/>
          <w:bCs/>
          <w:iCs/>
          <w:sz w:val="28"/>
          <w:szCs w:val="28"/>
          <w:lang w:val="kk-KZ"/>
        </w:rPr>
      </w:pPr>
    </w:p>
    <w:p w:rsidR="004F3F3A" w:rsidRPr="00FE4191" w:rsidRDefault="00FC5482" w:rsidP="00486021">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cs="Times New Roman"/>
          <w:b/>
          <w:bCs/>
          <w:iCs/>
          <w:sz w:val="28"/>
          <w:szCs w:val="28"/>
        </w:rPr>
      </w:pPr>
      <w:r w:rsidRPr="00FE4191">
        <w:rPr>
          <w:rFonts w:ascii="Times New Roman" w:hAnsi="Times New Roman" w:cs="Times New Roman"/>
          <w:b/>
          <w:bCs/>
          <w:iCs/>
          <w:sz w:val="28"/>
          <w:szCs w:val="28"/>
        </w:rPr>
        <w:t>Цель и задачи занятия, умения, навыки и компетенции:</w:t>
      </w:r>
    </w:p>
    <w:p w:rsidR="004F3F3A" w:rsidRPr="00FE4191" w:rsidRDefault="004F3F3A" w:rsidP="00FE4191">
      <w:pPr>
        <w:tabs>
          <w:tab w:val="num" w:pos="360"/>
          <w:tab w:val="num" w:pos="540"/>
          <w:tab w:val="left" w:pos="709"/>
          <w:tab w:val="left" w:pos="990"/>
          <w:tab w:val="left" w:pos="9567"/>
          <w:tab w:val="left" w:pos="9851"/>
        </w:tabs>
        <w:spacing w:after="0" w:line="240" w:lineRule="auto"/>
        <w:jc w:val="both"/>
        <w:rPr>
          <w:rFonts w:ascii="Times New Roman" w:hAnsi="Times New Roman"/>
          <w:sz w:val="28"/>
          <w:szCs w:val="28"/>
        </w:rPr>
      </w:pPr>
      <w:r w:rsidRPr="00FE4191">
        <w:rPr>
          <w:rFonts w:ascii="Times New Roman" w:hAnsi="Times New Roman"/>
          <w:sz w:val="28"/>
          <w:szCs w:val="28"/>
        </w:rPr>
        <w:t>знать:</w:t>
      </w:r>
    </w:p>
    <w:p w:rsidR="004F3F3A" w:rsidRPr="00FE4191" w:rsidRDefault="004F3F3A" w:rsidP="00B90018">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понятия, принципы, цели, задачи, функции, методы управления проектированием и строительством энергоэффективных гражданских зданий;</w:t>
      </w:r>
    </w:p>
    <w:p w:rsidR="004F3F3A" w:rsidRPr="00FE4191" w:rsidRDefault="004F3F3A" w:rsidP="00B90018">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современные энергосберегающие теплоизоляционные материалы, обеспечивающие эффективность массивной теплоизоляции и ее  герметичность в ограждающих и несущих конструкциях; </w:t>
      </w:r>
    </w:p>
    <w:p w:rsidR="002741A8" w:rsidRPr="002741A8" w:rsidRDefault="002741A8" w:rsidP="002741A8">
      <w:pPr>
        <w:spacing w:after="0" w:line="240" w:lineRule="auto"/>
        <w:ind w:left="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42455B" w:rsidRDefault="0042455B" w:rsidP="00FE4191">
      <w:pPr>
        <w:spacing w:after="0" w:line="240" w:lineRule="auto"/>
        <w:ind w:firstLine="567"/>
        <w:rPr>
          <w:rFonts w:ascii="Times New Roman" w:hAnsi="Times New Roman" w:cs="Times New Roman"/>
          <w:b/>
          <w:sz w:val="28"/>
          <w:szCs w:val="28"/>
        </w:rPr>
      </w:pPr>
    </w:p>
    <w:p w:rsidR="00712443" w:rsidRDefault="00712443" w:rsidP="00FE4191">
      <w:pPr>
        <w:spacing w:after="0" w:line="240" w:lineRule="auto"/>
        <w:ind w:firstLine="567"/>
        <w:rPr>
          <w:rFonts w:ascii="Times New Roman" w:hAnsi="Times New Roman" w:cs="Times New Roman"/>
          <w:b/>
          <w:sz w:val="28"/>
          <w:szCs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lastRenderedPageBreak/>
        <w:t>Краткие теоретические сведения</w:t>
      </w:r>
    </w:p>
    <w:p w:rsidR="003862ED" w:rsidRPr="00FE4191" w:rsidRDefault="00BC6D1E"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1. Температура подземных вод на большой глубине часто достигает 60 – 80 градусов, а поэтому можно установить геотермальный насос и использовать эту воду для обогрева дома.</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Использование геотермальной энергии позволяет получить множество </w:t>
      </w:r>
      <w:r w:rsidRPr="00FE4191">
        <w:rPr>
          <w:rFonts w:ascii="Times New Roman" w:eastAsia="Times New Roman" w:hAnsi="Times New Roman" w:cs="Times New Roman"/>
          <w:b/>
          <w:bCs/>
          <w:sz w:val="28"/>
          <w:szCs w:val="24"/>
        </w:rPr>
        <w:t>преимуществ</w:t>
      </w:r>
      <w:r w:rsidRPr="00FE4191">
        <w:rPr>
          <w:rFonts w:ascii="Times New Roman" w:eastAsia="Times New Roman" w:hAnsi="Times New Roman" w:cs="Times New Roman"/>
          <w:sz w:val="28"/>
          <w:szCs w:val="24"/>
        </w:rPr>
        <w:t>: неистощимость и бесплатность тепла, автономность дома в плане теплопотребления, экологичность. </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b/>
          <w:bCs/>
          <w:sz w:val="28"/>
          <w:szCs w:val="24"/>
        </w:rPr>
        <w:t>Недостатком</w:t>
      </w:r>
      <w:r w:rsidRPr="00FE4191">
        <w:rPr>
          <w:rFonts w:ascii="Times New Roman" w:eastAsia="Times New Roman" w:hAnsi="Times New Roman" w:cs="Times New Roman"/>
          <w:sz w:val="28"/>
          <w:szCs w:val="24"/>
        </w:rPr>
        <w:t> является дороговизна глубинного бурения скважины и установки насосного оборудования.</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Умный дом благодаря</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геотермального отопления и охлаждения может «получать» энергию от земли тем же образом, что и корни, ветки и листья на деревьях около него.</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Геотермальное ОВВК (обогрев, вентиляция и воздушное кондиционирование), используя высокую подземную температуру для обогрева дома в зимнее время года и охлаждения в летнее, привносит гармонию во взаимодействие зданий с землей под ними.</w:t>
      </w:r>
    </w:p>
    <w:p w:rsidR="00712443" w:rsidRDefault="00712443" w:rsidP="00FE4191">
      <w:pPr>
        <w:shd w:val="clear" w:color="auto" w:fill="FFFFFF"/>
        <w:spacing w:after="0" w:line="240" w:lineRule="auto"/>
        <w:ind w:firstLine="567"/>
        <w:jc w:val="both"/>
        <w:rPr>
          <w:rFonts w:ascii="Times New Roman" w:eastAsia="Times New Roman" w:hAnsi="Times New Roman" w:cs="Times New Roman"/>
          <w:b/>
          <w:sz w:val="28"/>
          <w:szCs w:val="24"/>
        </w:rPr>
      </w:pPr>
    </w:p>
    <w:p w:rsidR="00BC6D1E" w:rsidRPr="00FE4191" w:rsidRDefault="00BC6D1E" w:rsidP="00FE4191">
      <w:pPr>
        <w:shd w:val="clear" w:color="auto" w:fill="FFFFFF"/>
        <w:spacing w:after="0" w:line="240" w:lineRule="auto"/>
        <w:ind w:firstLine="567"/>
        <w:jc w:val="both"/>
        <w:rPr>
          <w:rFonts w:ascii="Times New Roman" w:eastAsia="Times New Roman" w:hAnsi="Times New Roman" w:cs="Times New Roman"/>
          <w:b/>
          <w:sz w:val="28"/>
          <w:szCs w:val="24"/>
        </w:rPr>
      </w:pPr>
      <w:r w:rsidRPr="00FE4191">
        <w:rPr>
          <w:rFonts w:ascii="Times New Roman" w:eastAsia="Times New Roman" w:hAnsi="Times New Roman" w:cs="Times New Roman"/>
          <w:b/>
          <w:sz w:val="28"/>
          <w:szCs w:val="24"/>
        </w:rPr>
        <w:t>2. Принцип работы геотермального обогрева и охлаждения</w:t>
      </w:r>
    </w:p>
    <w:p w:rsidR="00BC6D1E" w:rsidRPr="00FE4191" w:rsidRDefault="00BC6D1E"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Температура внешней среды изменяется в зависимости от сезона, но температура подземных слоев почвы не претерпевает таких сильных перепадов благодаря изолирующим свойствам поверхности земли и, таким образом, на глубине от 1,3 до 1,6 метров температура остается постоянной на протяжении всего года.</w:t>
      </w:r>
      <w:r w:rsidR="00712443">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Геотермальная система обычно состоит из внутреннего блока управления и зарытых в землю труб («земляной контур», как её еще называют). Суть данной системы состоит в том, что насос для скважины работает таким образом, чтобы в доме на протяжении всего года поддерживалась одинаково комфортная температура.</w:t>
      </w:r>
    </w:p>
    <w:p w:rsidR="00BC6D1E" w:rsidRPr="00FE4191" w:rsidRDefault="00BC6D1E" w:rsidP="00FE4191">
      <w:pPr>
        <w:shd w:val="clear" w:color="auto" w:fill="FFFFFF"/>
        <w:spacing w:after="0" w:line="240" w:lineRule="auto"/>
        <w:ind w:firstLine="567"/>
        <w:rPr>
          <w:rFonts w:ascii="Times New Roman" w:eastAsia="Times New Roman" w:hAnsi="Times New Roman" w:cs="Times New Roman"/>
          <w:sz w:val="28"/>
          <w:szCs w:val="28"/>
        </w:rPr>
      </w:pPr>
      <w:r w:rsidRPr="00FE4191">
        <w:rPr>
          <w:rFonts w:ascii="Times New Roman" w:eastAsia="Times New Roman" w:hAnsi="Times New Roman" w:cs="Times New Roman"/>
          <w:noProof/>
          <w:sz w:val="28"/>
          <w:szCs w:val="28"/>
        </w:rPr>
        <w:drawing>
          <wp:inline distT="0" distB="0" distL="0" distR="0">
            <wp:extent cx="5552410" cy="2573079"/>
            <wp:effectExtent l="19050" t="0" r="0" b="0"/>
            <wp:docPr id="47" name="Рисунок 2" descr="Геотермальные источники энергии в системе Умный д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отермальные источники энергии в системе Умный дом"/>
                    <pic:cNvPicPr>
                      <a:picLocks noChangeAspect="1" noChangeArrowheads="1"/>
                    </pic:cNvPicPr>
                  </pic:nvPicPr>
                  <pic:blipFill>
                    <a:blip r:embed="rId4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47807" cy="2570946"/>
                    </a:xfrm>
                    <a:prstGeom prst="rect">
                      <a:avLst/>
                    </a:prstGeom>
                    <a:noFill/>
                    <a:ln>
                      <a:noFill/>
                    </a:ln>
                  </pic:spPr>
                </pic:pic>
              </a:graphicData>
            </a:graphic>
          </wp:inline>
        </w:drawing>
      </w:r>
    </w:p>
    <w:p w:rsidR="00BC6D1E" w:rsidRPr="00FE4191" w:rsidRDefault="00BC6D1E"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Трубы, которые являются частью земляного контура, обычно сделаны из полиэтилена и их можно закапывать как горизонтально, так и вертикально — всё зависит от особенностей участка. Если под участком обнаруживаются подземные воды, то инженеры в таких случаях устанавливают систему без обратной связи, делая скважину прямо до водоносного слоя. Далее вода выкачивается наверх, проходит через теплообменник и затем снова возвращается в водоносные слои.</w:t>
      </w:r>
    </w:p>
    <w:p w:rsidR="00BC6D1E" w:rsidRDefault="00BC6D1E"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rPr>
        <w:lastRenderedPageBreak/>
        <w:t>Внутренний блок управления зимой работает как кондиционер, только наоборот — так происходит обогрев.</w:t>
      </w:r>
      <w:r w:rsidRPr="00FE4191">
        <w:rPr>
          <w:rFonts w:ascii="Times New Roman" w:eastAsia="Times New Roman" w:hAnsi="Times New Roman" w:cs="Times New Roman"/>
          <w:sz w:val="28"/>
          <w:szCs w:val="24"/>
        </w:rPr>
        <w:t> При этом не используется топливо — геотермальные системы просто перемещают тепло из одного места в другое. Такие системы начали использоваться более чем 60 лет назад. Они как бы взаимодействуют с природой и не приносят ей вреда. Геотермальные ОВВК системы стали частью экологичных домов в рамках программы так называемого “зеленого строительства”.</w:t>
      </w:r>
    </w:p>
    <w:p w:rsidR="0042455B" w:rsidRPr="00FE4191" w:rsidRDefault="0042455B"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4F3F3A" w:rsidRPr="00FE4191" w:rsidRDefault="0042455B" w:rsidP="007473A2">
      <w:pPr>
        <w:tabs>
          <w:tab w:val="left" w:pos="993"/>
          <w:tab w:val="left" w:pos="8640"/>
          <w:tab w:val="left" w:pos="9360"/>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Р</w:t>
      </w:r>
      <w:r w:rsidR="004F3F3A" w:rsidRPr="00FE4191">
        <w:rPr>
          <w:rFonts w:ascii="Times New Roman" w:hAnsi="Times New Roman"/>
          <w:sz w:val="28"/>
          <w:szCs w:val="28"/>
        </w:rPr>
        <w:t>ешить инженерные задачи, связанные с эффективным использованием топливных и энергетических ресурсов при конструировании энергоэффективных зданий.</w:t>
      </w:r>
    </w:p>
    <w:p w:rsidR="004F3F3A" w:rsidRPr="00FE4191" w:rsidRDefault="0042455B" w:rsidP="007473A2">
      <w:pPr>
        <w:tabs>
          <w:tab w:val="left" w:pos="993"/>
          <w:tab w:val="left" w:pos="8640"/>
          <w:tab w:val="left" w:pos="9360"/>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4F3F3A" w:rsidRPr="00FE4191">
        <w:rPr>
          <w:rFonts w:ascii="Times New Roman" w:hAnsi="Times New Roman"/>
          <w:sz w:val="28"/>
          <w:szCs w:val="28"/>
        </w:rPr>
        <w:t>Освоить знания по развитию компетенции для принятия решений на всех уровнях устойчивого развития государства через энергоэффективность за счет производства  строительных теплоизоляционных материалов из местного техногенного сырья по энергосберегающим технологиям  с эффективным использованием топливных и энергетических ресурсов;</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4F3F3A" w:rsidRPr="00FE4191" w:rsidRDefault="007473A2"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1. В</w:t>
      </w:r>
      <w:r w:rsidR="004F3F3A" w:rsidRPr="00FE4191">
        <w:rPr>
          <w:rFonts w:ascii="Times New Roman" w:hAnsi="Times New Roman"/>
          <w:sz w:val="28"/>
          <w:szCs w:val="28"/>
        </w:rPr>
        <w:t xml:space="preserve">ыполнить анализ процессов в  технологических, экологических, энергоэффективных, экономических аспектах при проектировании и строительстве гражданских зданий;  </w:t>
      </w:r>
    </w:p>
    <w:p w:rsidR="004F3F3A" w:rsidRPr="00FE4191" w:rsidRDefault="007473A2"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О</w:t>
      </w:r>
      <w:r w:rsidR="004F3F3A"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7473A2" w:rsidRDefault="007473A2"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C0157" w:rsidRPr="00FE4191" w:rsidRDefault="00DC0157" w:rsidP="00B90018">
      <w:pPr>
        <w:pStyle w:val="a3"/>
        <w:numPr>
          <w:ilvl w:val="0"/>
          <w:numId w:val="15"/>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Назовите основные особенности геотермального охлаждения от отопления.</w:t>
      </w:r>
    </w:p>
    <w:p w:rsidR="00DC0157" w:rsidRPr="00FE4191" w:rsidRDefault="00DC0157" w:rsidP="00B90018">
      <w:pPr>
        <w:pStyle w:val="a3"/>
        <w:numPr>
          <w:ilvl w:val="0"/>
          <w:numId w:val="15"/>
        </w:numPr>
        <w:tabs>
          <w:tab w:val="left" w:pos="993"/>
        </w:tabs>
        <w:spacing w:after="0" w:line="240" w:lineRule="auto"/>
        <w:ind w:left="0" w:firstLine="567"/>
        <w:contextualSpacing/>
        <w:rPr>
          <w:rFonts w:ascii="Times New Roman" w:hAnsi="Times New Roman" w:cs="Times New Roman"/>
          <w:sz w:val="28"/>
          <w:szCs w:val="24"/>
        </w:rPr>
      </w:pPr>
      <w:r w:rsidRPr="00FE4191">
        <w:rPr>
          <w:rFonts w:ascii="Times New Roman" w:hAnsi="Times New Roman" w:cs="Times New Roman"/>
          <w:sz w:val="28"/>
          <w:szCs w:val="24"/>
        </w:rPr>
        <w:t>Принцип работы геотермального обогрева и охлаждения.</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43"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44"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45"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486021" w:rsidRDefault="00486021"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712443" w:rsidRDefault="00712443"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712443" w:rsidRDefault="00712443"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712443" w:rsidRPr="00486021" w:rsidRDefault="00712443"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7F28A3" w:rsidRPr="00FE4191" w:rsidRDefault="00187F93" w:rsidP="00FE4191">
      <w:pPr>
        <w:pStyle w:val="a3"/>
        <w:widowControl w:val="0"/>
        <w:autoSpaceDE w:val="0"/>
        <w:autoSpaceDN w:val="0"/>
        <w:adjustRightInd w:val="0"/>
        <w:spacing w:after="0" w:line="240" w:lineRule="auto"/>
        <w:ind w:left="0" w:firstLine="567"/>
        <w:contextualSpacing/>
        <w:jc w:val="center"/>
        <w:rPr>
          <w:rFonts w:ascii="Times New Roman" w:hAnsi="Times New Roman" w:cs="Times New Roman"/>
          <w:sz w:val="28"/>
          <w:szCs w:val="24"/>
        </w:rPr>
      </w:pPr>
      <w:r w:rsidRPr="00FE4191">
        <w:rPr>
          <w:rFonts w:ascii="Times New Roman" w:hAnsi="Times New Roman" w:cs="Times New Roman"/>
          <w:b/>
          <w:sz w:val="28"/>
          <w:szCs w:val="24"/>
        </w:rPr>
        <w:lastRenderedPageBreak/>
        <w:t>Практическое занятие №11</w:t>
      </w:r>
      <w:r w:rsidR="00B45589" w:rsidRPr="00FE4191">
        <w:rPr>
          <w:rFonts w:ascii="Times New Roman" w:hAnsi="Times New Roman" w:cs="Times New Roman"/>
          <w:b/>
          <w:sz w:val="28"/>
          <w:szCs w:val="24"/>
        </w:rPr>
        <w:t xml:space="preserve">. </w:t>
      </w:r>
    </w:p>
    <w:p w:rsidR="009D0EAB" w:rsidRPr="00FE4191" w:rsidRDefault="009D0EAB" w:rsidP="00FE4191">
      <w:pPr>
        <w:pStyle w:val="a3"/>
        <w:widowControl w:val="0"/>
        <w:autoSpaceDE w:val="0"/>
        <w:autoSpaceDN w:val="0"/>
        <w:adjustRightInd w:val="0"/>
        <w:spacing w:after="0" w:line="240" w:lineRule="auto"/>
        <w:ind w:left="0" w:firstLine="567"/>
        <w:contextualSpacing/>
        <w:rPr>
          <w:rFonts w:ascii="Times New Roman" w:hAnsi="Times New Roman" w:cs="Times New Roman"/>
          <w:b/>
          <w:i/>
          <w:sz w:val="28"/>
          <w:szCs w:val="24"/>
        </w:rPr>
      </w:pPr>
    </w:p>
    <w:p w:rsidR="00FC5482" w:rsidRPr="007473A2"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4F3F3A" w:rsidRPr="007473A2">
        <w:rPr>
          <w:rFonts w:ascii="Times New Roman" w:hAnsi="Times New Roman" w:cs="Times New Roman"/>
          <w:sz w:val="28"/>
          <w:szCs w:val="24"/>
        </w:rPr>
        <w:t>Принцип геотермальной вентиляции  ее актуальность и преимущества.</w:t>
      </w:r>
    </w:p>
    <w:p w:rsidR="004F3F3A"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4F3F3A" w:rsidRPr="007473A2" w:rsidRDefault="004F3F3A" w:rsidP="00FE4191">
      <w:pPr>
        <w:spacing w:after="0" w:line="240" w:lineRule="auto"/>
        <w:ind w:firstLine="567"/>
        <w:jc w:val="both"/>
        <w:rPr>
          <w:rFonts w:ascii="Times New Roman" w:hAnsi="Times New Roman" w:cs="Times New Roman"/>
          <w:sz w:val="28"/>
          <w:szCs w:val="24"/>
        </w:rPr>
      </w:pPr>
      <w:r w:rsidRPr="007473A2">
        <w:rPr>
          <w:rFonts w:ascii="Times New Roman" w:hAnsi="Times New Roman" w:cs="Times New Roman"/>
          <w:sz w:val="28"/>
          <w:szCs w:val="24"/>
        </w:rPr>
        <w:t xml:space="preserve">1. Актуальность </w:t>
      </w:r>
      <w:r w:rsidRPr="007473A2">
        <w:rPr>
          <w:rFonts w:ascii="Times New Roman" w:eastAsia="Times New Roman" w:hAnsi="Times New Roman" w:cs="Times New Roman"/>
          <w:sz w:val="28"/>
          <w:szCs w:val="24"/>
        </w:rPr>
        <w:t>геотермальной вентиляции;</w:t>
      </w:r>
    </w:p>
    <w:p w:rsidR="004F3F3A" w:rsidRPr="007473A2" w:rsidRDefault="004F3F3A" w:rsidP="00FE4191">
      <w:pPr>
        <w:spacing w:after="0" w:line="240" w:lineRule="auto"/>
        <w:ind w:firstLine="567"/>
        <w:jc w:val="both"/>
        <w:rPr>
          <w:rFonts w:ascii="Times New Roman" w:eastAsia="Times New Roman" w:hAnsi="Times New Roman" w:cs="Times New Roman"/>
          <w:sz w:val="28"/>
          <w:szCs w:val="24"/>
        </w:rPr>
      </w:pPr>
      <w:r w:rsidRPr="007473A2">
        <w:rPr>
          <w:rFonts w:ascii="Times New Roman" w:eastAsia="Times New Roman" w:hAnsi="Times New Roman" w:cs="Times New Roman"/>
          <w:sz w:val="28"/>
          <w:szCs w:val="24"/>
        </w:rPr>
        <w:t>2. Принцип геотермальной вентиляции;</w:t>
      </w:r>
    </w:p>
    <w:p w:rsidR="004F3F3A" w:rsidRPr="007473A2" w:rsidRDefault="004F3F3A" w:rsidP="00FE4191">
      <w:pPr>
        <w:spacing w:after="0" w:line="240" w:lineRule="auto"/>
        <w:ind w:firstLine="567"/>
        <w:jc w:val="both"/>
        <w:textAlignment w:val="baseline"/>
        <w:rPr>
          <w:rFonts w:ascii="Times New Roman" w:eastAsia="Times New Roman" w:hAnsi="Times New Roman" w:cs="Times New Roman"/>
          <w:sz w:val="28"/>
          <w:szCs w:val="24"/>
        </w:rPr>
      </w:pPr>
      <w:r w:rsidRPr="007473A2">
        <w:rPr>
          <w:rFonts w:ascii="Times New Roman" w:eastAsia="Times New Roman" w:hAnsi="Times New Roman" w:cs="Times New Roman"/>
          <w:sz w:val="28"/>
          <w:szCs w:val="24"/>
        </w:rPr>
        <w:t xml:space="preserve">3. </w:t>
      </w:r>
      <w:r w:rsidRPr="007473A2">
        <w:rPr>
          <w:rFonts w:ascii="Times New Roman" w:eastAsia="Times New Roman" w:hAnsi="Times New Roman" w:cs="Times New Roman"/>
          <w:bCs/>
          <w:sz w:val="28"/>
          <w:szCs w:val="24"/>
          <w:bdr w:val="none" w:sz="0" w:space="0" w:color="auto" w:frame="1"/>
        </w:rPr>
        <w:t>Преимущества и недостатки геотермальной вентиляции.</w:t>
      </w:r>
    </w:p>
    <w:p w:rsidR="004F3F3A" w:rsidRPr="00FE4191" w:rsidRDefault="00FC5482"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Pr="00FE4191">
        <w:rPr>
          <w:rFonts w:ascii="Times New Roman" w:hAnsi="Times New Roman" w:cs="Times New Roman"/>
          <w:sz w:val="28"/>
          <w:szCs w:val="28"/>
        </w:rPr>
        <w:t xml:space="preserve">закрепление </w:t>
      </w:r>
      <w:r w:rsidR="004F3F3A" w:rsidRPr="00FE4191">
        <w:rPr>
          <w:rFonts w:ascii="Times New Roman" w:hAnsi="Times New Roman" w:cs="Times New Roman"/>
          <w:sz w:val="28"/>
          <w:szCs w:val="28"/>
        </w:rPr>
        <w:t xml:space="preserve">знания </w:t>
      </w:r>
      <w:r w:rsidR="004F3F3A" w:rsidRPr="00FE4191">
        <w:rPr>
          <w:rFonts w:ascii="Times New Roman" w:hAnsi="Times New Roman"/>
          <w:sz w:val="28"/>
          <w:szCs w:val="28"/>
        </w:rPr>
        <w:t>об основных проблемах водоснабжения и канализации, теплогазоснабжения и вентиляции зданий, объектов и населенных мест;</w:t>
      </w:r>
    </w:p>
    <w:p w:rsidR="004F3F3A" w:rsidRPr="00FE4191" w:rsidRDefault="004F3F3A" w:rsidP="00FE4191">
      <w:pPr>
        <w:tabs>
          <w:tab w:val="num" w:pos="360"/>
          <w:tab w:val="num" w:pos="540"/>
          <w:tab w:val="left" w:pos="709"/>
          <w:tab w:val="left" w:pos="990"/>
          <w:tab w:val="left" w:pos="9567"/>
          <w:tab w:val="left" w:pos="9851"/>
        </w:tabs>
        <w:spacing w:after="0" w:line="240" w:lineRule="auto"/>
        <w:jc w:val="both"/>
        <w:rPr>
          <w:rFonts w:ascii="Times New Roman" w:hAnsi="Times New Roman"/>
          <w:sz w:val="28"/>
          <w:szCs w:val="28"/>
        </w:rPr>
      </w:pPr>
      <w:r w:rsidRPr="00FE4191">
        <w:rPr>
          <w:rFonts w:ascii="Times New Roman" w:hAnsi="Times New Roman"/>
          <w:sz w:val="28"/>
          <w:szCs w:val="28"/>
        </w:rPr>
        <w:t>иметь навыки работы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 вентиляции.</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486021" w:rsidRDefault="00486021" w:rsidP="00FE4191">
      <w:pPr>
        <w:spacing w:after="0" w:line="240" w:lineRule="auto"/>
        <w:ind w:firstLine="567"/>
        <w:jc w:val="both"/>
        <w:rPr>
          <w:rFonts w:ascii="Times New Roman" w:hAnsi="Times New Roman" w:cs="Times New Roman"/>
          <w:b/>
          <w:sz w:val="28"/>
          <w:szCs w:val="28"/>
          <w:lang w:val="kk-KZ"/>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1. Геотермальная вентиляция в последние годы становится все более актуальной. В условиях непрекращающегося повышения цен на такие традиционные энергоносители как уголь, газ и нефть в различных отраслях промышленности время от времени пытаются реализовывать альтернативные экологически чистые и безопасные технологии получения дешевой энергии. В качестве ярких примеров альтернативных источников можно выделить хорошо всем знакомые солнечные батареи, энергию воды или ветра, а также набирающую все большую популярность, так называемую, геотермальную энергию (в том числе и геотермальную вентиляцию).</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Идея геотермальной вентиляции сводится к тому, чтобы использовать константную температуру почвы для охлаждения приточного воздуха летом и для его подогрева зимой за счет специальных грунтовых теплообменников.</w:t>
      </w:r>
    </w:p>
    <w:p w:rsidR="00240A94" w:rsidRPr="00FE4191" w:rsidRDefault="00240A94" w:rsidP="00FE4191">
      <w:pPr>
        <w:spacing w:after="0" w:line="240" w:lineRule="auto"/>
        <w:ind w:firstLine="567"/>
        <w:jc w:val="both"/>
        <w:textAlignment w:val="baseline"/>
        <w:outlineLvl w:val="1"/>
        <w:rPr>
          <w:rFonts w:ascii="Times New Roman" w:eastAsia="Times New Roman" w:hAnsi="Times New Roman" w:cs="Times New Roman"/>
          <w:b/>
          <w:bCs/>
          <w:sz w:val="28"/>
          <w:szCs w:val="24"/>
          <w:bdr w:val="none" w:sz="0" w:space="0" w:color="auto" w:frame="1"/>
        </w:rPr>
      </w:pPr>
      <w:r w:rsidRPr="00FE4191">
        <w:rPr>
          <w:rFonts w:ascii="Times New Roman" w:eastAsia="Times New Roman" w:hAnsi="Times New Roman" w:cs="Times New Roman"/>
          <w:b/>
          <w:bCs/>
          <w:sz w:val="28"/>
          <w:szCs w:val="24"/>
          <w:bdr w:val="none" w:sz="0" w:space="0" w:color="auto" w:frame="1"/>
        </w:rPr>
        <w:t>2. Принцип геотермальной вентиляции</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Принципиальное отличие геотермальной вентиляционной системы от обычной – в наличии дополнительных грунтовых теплообменников, которые помещаются в почву ниже точки ее промерзания.  Приточный воздух, перед тем как попасть в воздуховоды основной вентиляционной системы, проходит по сечению грунтового теплообменника, где в зависимости от времени года либо прогревается (зимой), либо охлаждается (летом). Если необходимо дополнительно оптимизировать теплообменные процессы, используют двухконтурный грунтовый теплообменник, или, другими словами, — </w:t>
      </w:r>
      <w:hyperlink r:id="rId46" w:tgtFrame="_blank" w:tooltip="воздуховоды" w:history="1">
        <w:r w:rsidRPr="00FE4191">
          <w:rPr>
            <w:rFonts w:ascii="Times New Roman" w:eastAsia="Times New Roman" w:hAnsi="Times New Roman" w:cs="Times New Roman"/>
            <w:sz w:val="28"/>
            <w:szCs w:val="24"/>
            <w:bdr w:val="none" w:sz="0" w:space="0" w:color="auto" w:frame="1"/>
          </w:rPr>
          <w:t>воздуховод</w:t>
        </w:r>
      </w:hyperlink>
      <w:r w:rsidRPr="00FE4191">
        <w:rPr>
          <w:rFonts w:ascii="Times New Roman" w:eastAsia="Times New Roman" w:hAnsi="Times New Roman" w:cs="Times New Roman"/>
          <w:sz w:val="28"/>
          <w:szCs w:val="24"/>
        </w:rPr>
        <w:t xml:space="preserve"> в воздуховоде. </w:t>
      </w:r>
    </w:p>
    <w:p w:rsidR="00240A94" w:rsidRPr="00FE4191" w:rsidRDefault="00240A94" w:rsidP="007473A2">
      <w:pPr>
        <w:spacing w:after="0" w:line="240" w:lineRule="auto"/>
        <w:ind w:firstLine="567"/>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bdr w:val="none" w:sz="0" w:space="0" w:color="auto" w:frame="1"/>
        </w:rPr>
        <w:t>Геотермальная вентиляция летом</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Функция «летней» вентиляции заключается в обеспечении помещений чистым и прохладным воздухом. Летом температура наружного воздуха часто держится +30С и более. В классических схемах вентиляции для охлаждения приточного воздуха используются либо </w:t>
      </w:r>
      <w:hyperlink r:id="rId47" w:tgtFrame="_blank" w:tooltip="охладители вентиляции" w:history="1">
        <w:r w:rsidRPr="00FE4191">
          <w:rPr>
            <w:rFonts w:ascii="Times New Roman" w:eastAsia="Times New Roman" w:hAnsi="Times New Roman" w:cs="Times New Roman"/>
            <w:sz w:val="28"/>
            <w:szCs w:val="24"/>
            <w:bdr w:val="none" w:sz="0" w:space="0" w:color="auto" w:frame="1"/>
          </w:rPr>
          <w:t>охладители</w:t>
        </w:r>
      </w:hyperlink>
      <w:r w:rsidRPr="00FE4191">
        <w:rPr>
          <w:rFonts w:ascii="Times New Roman" w:eastAsia="Times New Roman" w:hAnsi="Times New Roman" w:cs="Times New Roman"/>
          <w:sz w:val="28"/>
          <w:szCs w:val="24"/>
        </w:rPr>
        <w:t>, либо компрессорно-</w:t>
      </w:r>
      <w:r w:rsidRPr="00FE4191">
        <w:rPr>
          <w:rFonts w:ascii="Times New Roman" w:eastAsia="Times New Roman" w:hAnsi="Times New Roman" w:cs="Times New Roman"/>
          <w:sz w:val="28"/>
          <w:szCs w:val="24"/>
        </w:rPr>
        <w:lastRenderedPageBreak/>
        <w:t>конденсаторные установки, что соответствующим образом сказывается на капитальных затратах на вентиляцию и стоимости ее эксплуатации.</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По схеме геотермального воздухообмена </w:t>
      </w:r>
      <w:hyperlink r:id="rId48" w:tgtFrame="_blank" w:tooltip="приточно-вытяжные системы вентиляции" w:history="1">
        <w:r w:rsidRPr="00FE4191">
          <w:rPr>
            <w:rFonts w:ascii="Times New Roman" w:eastAsia="Times New Roman" w:hAnsi="Times New Roman" w:cs="Times New Roman"/>
            <w:sz w:val="28"/>
            <w:szCs w:val="24"/>
            <w:bdr w:val="none" w:sz="0" w:space="0" w:color="auto" w:frame="1"/>
          </w:rPr>
          <w:t>приточно-вытяжную систему</w:t>
        </w:r>
      </w:hyperlink>
      <w:r w:rsidRPr="00FE4191">
        <w:rPr>
          <w:rFonts w:ascii="Times New Roman" w:eastAsia="Times New Roman" w:hAnsi="Times New Roman" w:cs="Times New Roman"/>
          <w:sz w:val="28"/>
          <w:szCs w:val="24"/>
        </w:rPr>
        <w:t xml:space="preserve"> можно удешевить за счет исключения из нее охладителей, что позволит сэкономить не только при устройстве вентиляции, но и при ее дальнейшей эксплуатации. Приточный воздух с температурой +30С и выше, попадая через заборное отверстие в грунтовый теплообменник, в процессе циркуляции по нему за счет низкой температуры почвы будет охлаждаться. </w:t>
      </w:r>
    </w:p>
    <w:p w:rsidR="00240A94" w:rsidRPr="00FE4191" w:rsidRDefault="00240A94" w:rsidP="007473A2">
      <w:pPr>
        <w:spacing w:after="0" w:line="240" w:lineRule="auto"/>
        <w:ind w:firstLine="567"/>
        <w:textAlignment w:val="baseline"/>
        <w:outlineLvl w:val="1"/>
        <w:rPr>
          <w:rFonts w:ascii="Times New Roman" w:eastAsia="Times New Roman" w:hAnsi="Times New Roman" w:cs="Times New Roman"/>
          <w:b/>
          <w:bCs/>
          <w:sz w:val="28"/>
          <w:szCs w:val="24"/>
          <w:bdr w:val="none" w:sz="0" w:space="0" w:color="auto" w:frame="1"/>
        </w:rPr>
      </w:pPr>
      <w:r w:rsidRPr="00FE4191">
        <w:rPr>
          <w:rFonts w:ascii="Times New Roman" w:eastAsia="Times New Roman" w:hAnsi="Times New Roman" w:cs="Times New Roman"/>
          <w:b/>
          <w:bCs/>
          <w:sz w:val="28"/>
          <w:szCs w:val="24"/>
          <w:bdr w:val="none" w:sz="0" w:space="0" w:color="auto" w:frame="1"/>
        </w:rPr>
        <w:t>Геотермальная вентиляция зимой</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Функции «зимней» вентиляции – прямо противоположные. Зимой для поддержания комфортного микроклимата в помещениях приточный воздух приходится подогревать с помощью водяных или электрических нагревателей. При этом разница температур на входе в систему вентиляции и на выходе из нее в помещение составляет 50С и более (например, при температуре наружного воздуха  -30С и его подогреве до +20С), что соответствующим образом сказывается на энергопотреблении обогревательного оборудования. А учитывая, что при нормальном воздухообмене воздух в помещении должен сменяться не меньше трех раз в час, затраты на отопление становятся более чем ощутимыми.</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Приточный воздух попадает через заборные отверстия в грунтовый теплообменник, но в отличие от «летнего» варианта нагревается до плюсовой температуры, степень прогревания также зависит от длины воздуховодов и скорости движения воздуха. На выходе из грунтового теплообменника воздух будет иметь температуру около +7С. </w:t>
      </w:r>
    </w:p>
    <w:p w:rsidR="00A0786E" w:rsidRPr="00FE4191" w:rsidRDefault="00240A94" w:rsidP="007473A2">
      <w:pPr>
        <w:spacing w:after="0" w:line="240" w:lineRule="auto"/>
        <w:ind w:firstLine="567"/>
        <w:textAlignment w:val="baseline"/>
        <w:outlineLvl w:val="1"/>
        <w:rPr>
          <w:rFonts w:ascii="Times New Roman" w:eastAsia="Times New Roman" w:hAnsi="Times New Roman" w:cs="Times New Roman"/>
          <w:sz w:val="28"/>
          <w:szCs w:val="24"/>
        </w:rPr>
      </w:pPr>
      <w:r w:rsidRPr="00FE4191">
        <w:rPr>
          <w:rFonts w:ascii="Times New Roman" w:eastAsia="Times New Roman" w:hAnsi="Times New Roman" w:cs="Times New Roman"/>
          <w:b/>
          <w:bCs/>
          <w:sz w:val="28"/>
          <w:szCs w:val="24"/>
          <w:bdr w:val="none" w:sz="0" w:space="0" w:color="auto" w:frame="1"/>
        </w:rPr>
        <w:t>Геотермальная вентиляция в межсезонный период</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 Весной и осенью большую часть времени температура наружного воздуха близка к той, которой мы добиваемся в помещении, и, казалось бы, особого смысла в устройстве вентиляции с грунтовым теплообменником нет. Но ведь помимо межсезонных температурных колебаний существуют еще и среднесуточные, которые зависят от времени суток и погодных условий. Геотермальная схема вентиляции позволит сгладить перепады температур и наладить в доме комфортный микроклимат независимо, идет ли за окном дождь, или светит солнце. </w:t>
      </w:r>
    </w:p>
    <w:p w:rsidR="00240A94" w:rsidRPr="00FE4191" w:rsidRDefault="00240A94" w:rsidP="007473A2">
      <w:pPr>
        <w:spacing w:after="0" w:line="240" w:lineRule="auto"/>
        <w:ind w:firstLine="567"/>
        <w:textAlignment w:val="baseline"/>
        <w:rPr>
          <w:rFonts w:ascii="Times New Roman" w:eastAsia="Times New Roman" w:hAnsi="Times New Roman" w:cs="Times New Roman"/>
          <w:b/>
          <w:bCs/>
          <w:sz w:val="28"/>
          <w:szCs w:val="24"/>
          <w:bdr w:val="none" w:sz="0" w:space="0" w:color="auto" w:frame="1"/>
        </w:rPr>
      </w:pPr>
      <w:r w:rsidRPr="00FE4191">
        <w:rPr>
          <w:rFonts w:ascii="Times New Roman" w:eastAsia="Times New Roman" w:hAnsi="Times New Roman" w:cs="Times New Roman"/>
          <w:b/>
          <w:bCs/>
          <w:sz w:val="28"/>
          <w:szCs w:val="24"/>
          <w:bdr w:val="none" w:sz="0" w:space="0" w:color="auto" w:frame="1"/>
        </w:rPr>
        <w:t>3. Преимущества и недостатки</w:t>
      </w:r>
    </w:p>
    <w:p w:rsidR="00240A94" w:rsidRPr="00FE4191"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Основное преимущество геотермальной вентиляции перед классическим аналогом – в существенном снижении эксплуатационных затрат.</w:t>
      </w:r>
    </w:p>
    <w:p w:rsidR="00240A94" w:rsidRDefault="00240A94"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 качестве недостатка геотермальной вентиляции можно выделить повышенную техническую сложность реализации за счет наличия подземного теплообменника. Кроме того дополнительная магистраль воздуховодов потребует увеличения капиталовложений при устройстве вентиляции и установки более мощных вентиляторов. Тем не менее капитальные затраты за счет снижения эксплуатационной стоимости вентиляции на всем сроке службы окупятся многократно.</w:t>
      </w:r>
    </w:p>
    <w:p w:rsidR="007473A2" w:rsidRPr="00FE4191" w:rsidRDefault="007473A2" w:rsidP="00FE4191">
      <w:pPr>
        <w:spacing w:after="0" w:line="240" w:lineRule="auto"/>
        <w:ind w:firstLine="567"/>
        <w:jc w:val="both"/>
        <w:textAlignment w:val="baseline"/>
        <w:rPr>
          <w:rFonts w:ascii="Times New Roman" w:eastAsia="Times New Roman" w:hAnsi="Times New Roman" w:cs="Times New Roman"/>
          <w:sz w:val="28"/>
          <w:szCs w:val="24"/>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510C36" w:rsidRPr="00FE4191" w:rsidRDefault="002E2B99"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7473A2">
        <w:rPr>
          <w:rFonts w:ascii="Times New Roman" w:hAnsi="Times New Roman" w:cs="Times New Roman"/>
          <w:sz w:val="28"/>
          <w:szCs w:val="28"/>
        </w:rPr>
        <w:t>А</w:t>
      </w:r>
      <w:r w:rsidR="00510C36" w:rsidRPr="00FE4191">
        <w:rPr>
          <w:rFonts w:ascii="Times New Roman" w:hAnsi="Times New Roman"/>
          <w:sz w:val="28"/>
          <w:szCs w:val="28"/>
        </w:rPr>
        <w:t>нализировать, систематизировать информацию по зданиям с   низким энергопотреблением и системой вентиляции с рекуперацией    тепла в жилые помещения.</w:t>
      </w:r>
    </w:p>
    <w:p w:rsidR="00C92CD8" w:rsidRPr="00FE4191" w:rsidRDefault="002E2B99" w:rsidP="007473A2">
      <w:pPr>
        <w:tabs>
          <w:tab w:val="left" w:pos="993"/>
          <w:tab w:val="left" w:pos="8640"/>
          <w:tab w:val="left" w:pos="9360"/>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iCs/>
          <w:sz w:val="28"/>
          <w:szCs w:val="28"/>
        </w:rPr>
        <w:t xml:space="preserve">2. </w:t>
      </w:r>
      <w:r w:rsidR="007473A2">
        <w:rPr>
          <w:rFonts w:ascii="Times New Roman" w:hAnsi="Times New Roman" w:cs="Times New Roman"/>
          <w:iCs/>
          <w:sz w:val="28"/>
          <w:szCs w:val="28"/>
        </w:rPr>
        <w:t>П</w:t>
      </w:r>
      <w:r w:rsidR="00C92CD8" w:rsidRPr="00FE4191">
        <w:rPr>
          <w:rFonts w:ascii="Times New Roman" w:hAnsi="Times New Roman"/>
          <w:sz w:val="28"/>
          <w:szCs w:val="28"/>
        </w:rPr>
        <w:t>ринять решения на всех уровнях устойчивого развития государства через энергоэффективность за счет производства  строительных теплоизоляционных материалов из местного техногенного сырья по энергосберегающим технологиям  с эффективным использованием топливных и энергетических ресурсов;</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C92CD8" w:rsidRPr="00FE4191" w:rsidRDefault="002E2B99"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C92CD8" w:rsidRPr="00FE4191">
        <w:rPr>
          <w:rFonts w:ascii="Times New Roman" w:hAnsi="Times New Roman" w:cs="Times New Roman"/>
          <w:iCs/>
          <w:sz w:val="28"/>
          <w:szCs w:val="28"/>
        </w:rPr>
        <w:t xml:space="preserve">Составить список </w:t>
      </w:r>
      <w:r w:rsidR="00C92CD8" w:rsidRPr="00FE4191">
        <w:rPr>
          <w:rFonts w:ascii="Times New Roman" w:hAnsi="Times New Roman"/>
          <w:sz w:val="28"/>
          <w:szCs w:val="28"/>
        </w:rPr>
        <w:t xml:space="preserve">современных энергосберегающих теплоизоляционных материалов, обеспечивающие эффективность массивной теплоизоляции и ее  герметичность в ограждающих и несущих конструкциях; </w:t>
      </w:r>
    </w:p>
    <w:p w:rsidR="00C92CD8" w:rsidRPr="00FE4191" w:rsidRDefault="007473A2" w:rsidP="007473A2">
      <w:pPr>
        <w:tabs>
          <w:tab w:val="left" w:pos="993"/>
          <w:tab w:val="left" w:pos="8640"/>
          <w:tab w:val="left" w:pos="9360"/>
        </w:tabs>
        <w:suppressAutoHyphens/>
        <w:spacing w:after="0" w:line="240" w:lineRule="auto"/>
        <w:ind w:firstLine="567"/>
        <w:jc w:val="both"/>
        <w:rPr>
          <w:rFonts w:ascii="Times New Roman" w:hAnsi="Times New Roman"/>
          <w:sz w:val="28"/>
          <w:szCs w:val="28"/>
        </w:rPr>
      </w:pPr>
      <w:r>
        <w:rPr>
          <w:rFonts w:ascii="Times New Roman" w:hAnsi="Times New Roman"/>
          <w:sz w:val="28"/>
          <w:szCs w:val="28"/>
        </w:rPr>
        <w:t>2. Р</w:t>
      </w:r>
      <w:r w:rsidR="00C92CD8" w:rsidRPr="00FE4191">
        <w:rPr>
          <w:rFonts w:ascii="Times New Roman" w:hAnsi="Times New Roman"/>
          <w:sz w:val="28"/>
          <w:szCs w:val="28"/>
        </w:rPr>
        <w:t>ешить инженерные задачи, связанные с эффективным использованием топливных и энергетических ресурсов при конструировании энергоэффективных зданий.</w:t>
      </w:r>
    </w:p>
    <w:p w:rsidR="00C92CD8" w:rsidRPr="00FE4191" w:rsidRDefault="00C92CD8" w:rsidP="00FE4191">
      <w:pPr>
        <w:spacing w:after="0" w:line="240" w:lineRule="auto"/>
        <w:ind w:firstLine="567"/>
        <w:rPr>
          <w:rFonts w:ascii="Times New Roman" w:hAnsi="Times New Roman" w:cs="Times New Roman"/>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DC0157" w:rsidRPr="00FE4191" w:rsidRDefault="00DC0157" w:rsidP="00B90018">
      <w:pPr>
        <w:pStyle w:val="a3"/>
        <w:numPr>
          <w:ilvl w:val="0"/>
          <w:numId w:val="16"/>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примеры  альтернативных источников.</w:t>
      </w:r>
    </w:p>
    <w:p w:rsidR="00DC0157" w:rsidRPr="00FE4191" w:rsidRDefault="00DC0157" w:rsidP="00B90018">
      <w:pPr>
        <w:pStyle w:val="a3"/>
        <w:numPr>
          <w:ilvl w:val="0"/>
          <w:numId w:val="16"/>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основные принципиальные отличия геотермальной вентиляционной системы от обычной.</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49"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50"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51"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sz w:val="28"/>
          <w:szCs w:val="28"/>
        </w:rPr>
      </w:pPr>
    </w:p>
    <w:p w:rsidR="00240A94" w:rsidRDefault="00A43251" w:rsidP="00FE4191">
      <w:pPr>
        <w:spacing w:after="0" w:line="240" w:lineRule="auto"/>
        <w:ind w:firstLine="567"/>
        <w:jc w:val="center"/>
        <w:rPr>
          <w:rFonts w:ascii="Times New Roman" w:hAnsi="Times New Roman" w:cs="Times New Roman"/>
          <w:b/>
          <w:sz w:val="28"/>
          <w:szCs w:val="24"/>
          <w:lang w:val="kk-KZ"/>
        </w:rPr>
      </w:pPr>
      <w:r w:rsidRPr="00FE4191">
        <w:rPr>
          <w:rFonts w:ascii="Times New Roman" w:hAnsi="Times New Roman" w:cs="Times New Roman"/>
          <w:b/>
          <w:sz w:val="28"/>
          <w:szCs w:val="24"/>
        </w:rPr>
        <w:t xml:space="preserve">Практическое занятие </w:t>
      </w:r>
      <w:r w:rsidR="00240A94" w:rsidRPr="00FE4191">
        <w:rPr>
          <w:rFonts w:ascii="Times New Roman" w:hAnsi="Times New Roman" w:cs="Times New Roman"/>
          <w:b/>
          <w:sz w:val="28"/>
          <w:szCs w:val="24"/>
        </w:rPr>
        <w:t>№12</w:t>
      </w:r>
      <w:r w:rsidR="00A0786E" w:rsidRPr="00FE4191">
        <w:rPr>
          <w:rFonts w:ascii="Times New Roman" w:hAnsi="Times New Roman" w:cs="Times New Roman"/>
          <w:b/>
          <w:sz w:val="28"/>
          <w:szCs w:val="24"/>
        </w:rPr>
        <w:t>.</w:t>
      </w:r>
    </w:p>
    <w:p w:rsidR="00486021" w:rsidRPr="00486021" w:rsidRDefault="00486021" w:rsidP="00FE4191">
      <w:pPr>
        <w:spacing w:after="0" w:line="240" w:lineRule="auto"/>
        <w:ind w:firstLine="567"/>
        <w:jc w:val="center"/>
        <w:rPr>
          <w:rFonts w:ascii="Times New Roman" w:hAnsi="Times New Roman" w:cs="Times New Roman"/>
          <w:b/>
          <w:sz w:val="28"/>
          <w:szCs w:val="24"/>
          <w:lang w:val="kk-KZ"/>
        </w:rPr>
      </w:pPr>
    </w:p>
    <w:p w:rsidR="00FC5482" w:rsidRPr="00FE4191" w:rsidRDefault="00FC5482" w:rsidP="007473A2">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246899" w:rsidRPr="007473A2">
        <w:rPr>
          <w:rFonts w:ascii="Times New Roman" w:hAnsi="Times New Roman" w:cs="Times New Roman"/>
          <w:sz w:val="28"/>
          <w:szCs w:val="24"/>
        </w:rPr>
        <w:t>Получение низкопотенциальной тепловой энергии из грунта</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246899" w:rsidRPr="007473A2" w:rsidRDefault="00246899" w:rsidP="00B90018">
      <w:pPr>
        <w:pStyle w:val="a3"/>
        <w:numPr>
          <w:ilvl w:val="0"/>
          <w:numId w:val="17"/>
        </w:numPr>
        <w:tabs>
          <w:tab w:val="left" w:pos="993"/>
        </w:tabs>
        <w:spacing w:after="0" w:line="240" w:lineRule="auto"/>
        <w:ind w:left="0" w:firstLine="567"/>
        <w:contextualSpacing/>
        <w:jc w:val="both"/>
        <w:rPr>
          <w:rFonts w:ascii="Times New Roman" w:hAnsi="Times New Roman" w:cs="Times New Roman"/>
          <w:sz w:val="28"/>
          <w:szCs w:val="24"/>
        </w:rPr>
      </w:pPr>
      <w:r w:rsidRPr="007473A2">
        <w:rPr>
          <w:rFonts w:ascii="Times New Roman" w:hAnsi="Times New Roman" w:cs="Times New Roman"/>
          <w:sz w:val="28"/>
          <w:szCs w:val="24"/>
        </w:rPr>
        <w:t xml:space="preserve">Грунт и подземные термальные воды </w:t>
      </w:r>
    </w:p>
    <w:p w:rsidR="00246899" w:rsidRPr="007473A2" w:rsidRDefault="00246899" w:rsidP="00B90018">
      <w:pPr>
        <w:pStyle w:val="a3"/>
        <w:numPr>
          <w:ilvl w:val="0"/>
          <w:numId w:val="17"/>
        </w:numPr>
        <w:tabs>
          <w:tab w:val="left" w:pos="993"/>
        </w:tabs>
        <w:spacing w:after="0" w:line="240" w:lineRule="auto"/>
        <w:ind w:left="0" w:firstLine="567"/>
        <w:contextualSpacing/>
        <w:jc w:val="both"/>
        <w:rPr>
          <w:rFonts w:ascii="Times New Roman" w:hAnsi="Times New Roman" w:cs="Times New Roman"/>
          <w:sz w:val="28"/>
          <w:szCs w:val="24"/>
        </w:rPr>
      </w:pPr>
      <w:r w:rsidRPr="007473A2">
        <w:rPr>
          <w:rFonts w:ascii="Times New Roman" w:hAnsi="Times New Roman" w:cs="Times New Roman"/>
          <w:sz w:val="28"/>
          <w:szCs w:val="24"/>
        </w:rPr>
        <w:t>Горизонтальный грунтовой теплообменник.</w:t>
      </w:r>
    </w:p>
    <w:p w:rsidR="00246899" w:rsidRPr="007473A2" w:rsidRDefault="00246899" w:rsidP="00FE4191">
      <w:pPr>
        <w:spacing w:after="0" w:line="240" w:lineRule="auto"/>
        <w:ind w:firstLine="567"/>
        <w:rPr>
          <w:rFonts w:ascii="Times New Roman" w:hAnsi="Times New Roman" w:cs="Times New Roman"/>
          <w:sz w:val="28"/>
          <w:szCs w:val="28"/>
        </w:rPr>
      </w:pPr>
    </w:p>
    <w:p w:rsidR="00FE2017" w:rsidRPr="00FE4191" w:rsidRDefault="00FC5482" w:rsidP="007473A2">
      <w:pPr>
        <w:spacing w:after="0" w:line="240" w:lineRule="auto"/>
        <w:ind w:firstLine="567"/>
        <w:rPr>
          <w:rFonts w:ascii="Times New Roman" w:hAnsi="Times New Roman"/>
          <w:sz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FE2017" w:rsidRPr="00FE4191">
        <w:rPr>
          <w:rFonts w:ascii="Times New Roman" w:hAnsi="Times New Roman"/>
          <w:sz w:val="28"/>
          <w:szCs w:val="28"/>
        </w:rPr>
        <w:t>освоения знаний, касающихся:</w:t>
      </w:r>
    </w:p>
    <w:p w:rsidR="00FE2017" w:rsidRPr="00FE4191" w:rsidRDefault="00FE2017" w:rsidP="00B90018">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lastRenderedPageBreak/>
        <w:t xml:space="preserve">систематизации основные проблемы и изучению материалов по принципам проектирования зданий с низким энергопотреблением и энергоэффективности; </w:t>
      </w:r>
    </w:p>
    <w:p w:rsidR="00FE2017" w:rsidRPr="00FE4191" w:rsidRDefault="00FE2017" w:rsidP="00B90018">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формированию основополагающих знаний у студента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2741A8" w:rsidRPr="002741A8" w:rsidRDefault="002741A8" w:rsidP="002741A8">
      <w:pPr>
        <w:spacing w:after="0" w:line="240" w:lineRule="auto"/>
        <w:ind w:left="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7473A2" w:rsidRDefault="007473A2" w:rsidP="00FE4191">
      <w:pPr>
        <w:spacing w:after="0" w:line="240" w:lineRule="auto"/>
        <w:ind w:firstLine="567"/>
        <w:rPr>
          <w:rFonts w:ascii="Times New Roman" w:hAnsi="Times New Roman" w:cs="Times New Roman"/>
          <w:b/>
          <w:sz w:val="28"/>
          <w:szCs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240A94" w:rsidRPr="00FE4191" w:rsidRDefault="00240A94" w:rsidP="00FE4191">
      <w:pPr>
        <w:spacing w:after="0" w:line="240" w:lineRule="auto"/>
        <w:ind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1. В качестве источника низкопотенциальной тепловой энергии могут использоваться подземные воды с относительно низкой температурой либо грунт поверхностных (глубиной до 400 м) слоев Земли. Теплосодержание грунтового массива в общем случае выше. Тепловой режим грунта поверхностных слоев Земли формируется под действием двух основных факторов – падающей на поверхность солнечной радиации и потоком радиогенного тепла из земных недр. Сезонные и суточные изменения интенсивности солнечной радиации и температуры наружного воздуха вызывают колебания температуры верхних слоев грунта. Глубина проникновения суточных колебаний температуры наружного воздуха и интенсивности падающей солнечной радиации в зависимости от конкретных почвенно-климатических условий колеблется в пределах от нескольких десятков сантиметров до полутора метров. Глубина проникновения сезонных колебаний температуры наружного воздуха и интенсивности падающей солнечной радиации не превышает, как правило, 15–20 м.</w:t>
      </w:r>
    </w:p>
    <w:p w:rsidR="00240A94" w:rsidRPr="00FE4191"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С увеличением глубины температура грунта возрастает в соответствии с геотермическим градиентом (примерно 3 градуса С на каждые 100 м). Величина потока радиогенного тепла, поступающего из земных недр, для разных местностей различается. Для Центральной Европы эта величина составляет 0,05–0,12 Вт/м2 [3].</w:t>
      </w:r>
    </w:p>
    <w:p w:rsidR="00712443"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 эксплуатационный период массив грунта, находящийся в пределах зоны теплового влияния регистра труб грунтового теплообменника системы</w:t>
      </w:r>
      <w:r w:rsidR="00712443">
        <w:rPr>
          <w:rFonts w:ascii="Times New Roman" w:hAnsi="Times New Roman" w:cs="Times New Roman"/>
          <w:sz w:val="28"/>
          <w:szCs w:val="24"/>
        </w:rPr>
        <w:t xml:space="preserve"> </w:t>
      </w:r>
      <w:r w:rsidRPr="00FE4191">
        <w:rPr>
          <w:rFonts w:ascii="Times New Roman" w:hAnsi="Times New Roman" w:cs="Times New Roman"/>
          <w:sz w:val="28"/>
          <w:szCs w:val="24"/>
        </w:rPr>
        <w:t>сбора</w:t>
      </w:r>
      <w:r w:rsidR="00712443">
        <w:rPr>
          <w:rFonts w:ascii="Times New Roman" w:hAnsi="Times New Roman" w:cs="Times New Roman"/>
          <w:sz w:val="28"/>
          <w:szCs w:val="24"/>
        </w:rPr>
        <w:t xml:space="preserve"> </w:t>
      </w:r>
      <w:r w:rsidRPr="00FE4191">
        <w:rPr>
          <w:rFonts w:ascii="Times New Roman" w:hAnsi="Times New Roman" w:cs="Times New Roman"/>
          <w:sz w:val="28"/>
          <w:szCs w:val="24"/>
        </w:rPr>
        <w:t xml:space="preserve">низкопотенциального тепла грунта (системы теплосбора), вследствие сезонного изменения параметров наружного климата, а также под воздействием эксплуатационных нагрузок на систему теплосбора, как правило, подвергается многократному замораживанию и оттаиванию. Промежутки между твердыми частицами могут быть заполнены минерализованной влагой, газом, паром и льдом или тем и другим одновременно. Моделирование процессов тепломассопереноса, формирующих тепловой режим такой многокомпонентной системы, представляет собой чрезвычайно сложную задачу, поскольку требует учета и математического описания разнообразных механизмов их осуществления: теплопроводности в отдельной частице, теплопередачи от одной частицы к другой при их контакте, молекулярной теплопроводности в среде, заполняющей промежутки между частицами, </w:t>
      </w:r>
      <w:r w:rsidRPr="00FE4191">
        <w:rPr>
          <w:rFonts w:ascii="Times New Roman" w:hAnsi="Times New Roman" w:cs="Times New Roman"/>
          <w:sz w:val="28"/>
          <w:szCs w:val="24"/>
        </w:rPr>
        <w:lastRenderedPageBreak/>
        <w:t>конвекции пара и влаги, содержащихся в поровом пространстве, и многих других.</w:t>
      </w:r>
      <w:r w:rsidR="00712443">
        <w:rPr>
          <w:rFonts w:ascii="Times New Roman" w:hAnsi="Times New Roman" w:cs="Times New Roman"/>
          <w:sz w:val="28"/>
          <w:szCs w:val="24"/>
        </w:rPr>
        <w:t xml:space="preserve"> </w:t>
      </w:r>
    </w:p>
    <w:p w:rsidR="00712443"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В капилярно-пористых системах, каковой является грунтовый массив системы теплосбора, наличие влаги в поровом пространстве оказывает заметное влияние на процесс распространения тепла. Корректный учет этого влияния на сегодняшний день сопряжен со значительными трудностями, которые прежде всего связаны с отсутствием четких представлений о характере распределения твердой, жидкой и газообразной фаз влаги в той или иной структуре системы. </w:t>
      </w:r>
    </w:p>
    <w:p w:rsidR="00240A94" w:rsidRPr="00FE4191"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sz w:val="28"/>
          <w:szCs w:val="24"/>
        </w:rPr>
        <w:t>2. Горизонтальный грунтовой теплообменник</w:t>
      </w:r>
      <w:r w:rsidRPr="00FE4191">
        <w:rPr>
          <w:rFonts w:ascii="Times New Roman" w:hAnsi="Times New Roman" w:cs="Times New Roman"/>
          <w:sz w:val="28"/>
          <w:szCs w:val="24"/>
        </w:rPr>
        <w:t> (в англоязычной литературе используются также термины «groundheatcollector» и «horizontalloop») устраивает-ся, как правило, рядом с домом на небольшой глубине (но ниже уровня промерзания грунта в зимнее время). Использование горизонтальных грунтовых теплообменников ограничено размерами имеющейся площадки.В странах Западной и Центральной Европы горизонтальные грунтовые теплообменники обычно представляют собой отдельные трубы, положенные относительно плотно и соединенные между собой последовательно или параллельно (рис. 3а, 3б). Для экономии площади участка были разработаны усовершенствованные типы теплообменников, например, теплообменники в форме спирали, расположенной горизонтально или вертикально (рис 3д, 3е). Такая форма теплообменников распространена в США.</w:t>
      </w:r>
    </w:p>
    <w:p w:rsidR="00240A94"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Если система с горизонтальными теплообменниками используется только для получения тепла, ее нормальное функционирование возможно только при условии достаточных теплопоступлений с поверхности земли за счет солнечной радиации. По этой причине поверхность выше теплообменников должна быть подвержена воздействию солнечных лучей.</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FE2017"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7473A2">
        <w:rPr>
          <w:rFonts w:ascii="Times New Roman" w:hAnsi="Times New Roman"/>
          <w:sz w:val="28"/>
          <w:szCs w:val="28"/>
        </w:rPr>
        <w:t>Р</w:t>
      </w:r>
      <w:r w:rsidR="00FE2017" w:rsidRPr="00FE4191">
        <w:rPr>
          <w:rFonts w:ascii="Times New Roman" w:hAnsi="Times New Roman"/>
          <w:sz w:val="28"/>
          <w:szCs w:val="28"/>
        </w:rPr>
        <w:t>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w:t>
      </w:r>
    </w:p>
    <w:p w:rsidR="00FE2017"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iCs/>
          <w:sz w:val="28"/>
          <w:szCs w:val="28"/>
        </w:rPr>
        <w:t xml:space="preserve">2. </w:t>
      </w:r>
      <w:r w:rsidR="007473A2">
        <w:rPr>
          <w:rFonts w:ascii="Times New Roman" w:hAnsi="Times New Roman"/>
          <w:sz w:val="28"/>
          <w:szCs w:val="28"/>
        </w:rPr>
        <w:t>Р</w:t>
      </w:r>
      <w:r w:rsidR="00FE2017"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2E2B99" w:rsidRPr="00FE4191" w:rsidRDefault="002E2B99" w:rsidP="00FE4191">
      <w:pPr>
        <w:spacing w:after="0" w:line="240" w:lineRule="auto"/>
        <w:ind w:firstLine="567"/>
        <w:jc w:val="both"/>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4A2897"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7473A2">
        <w:rPr>
          <w:rFonts w:ascii="Times New Roman" w:hAnsi="Times New Roman"/>
          <w:sz w:val="28"/>
          <w:szCs w:val="28"/>
        </w:rPr>
        <w:t>В</w:t>
      </w:r>
      <w:r w:rsidR="004A2897" w:rsidRPr="00FE4191">
        <w:rPr>
          <w:rFonts w:ascii="Times New Roman" w:hAnsi="Times New Roman"/>
          <w:sz w:val="28"/>
          <w:szCs w:val="28"/>
        </w:rPr>
        <w:t xml:space="preserve">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w:t>
      </w:r>
    </w:p>
    <w:p w:rsidR="004A2897" w:rsidRPr="00FE4191" w:rsidRDefault="007473A2" w:rsidP="007473A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Pr>
          <w:rFonts w:ascii="Times New Roman" w:hAnsi="Times New Roman" w:cs="Times New Roman"/>
          <w:sz w:val="28"/>
          <w:szCs w:val="28"/>
        </w:rPr>
        <w:t>2</w:t>
      </w:r>
      <w:r w:rsidR="002E2B99" w:rsidRPr="00FE4191">
        <w:rPr>
          <w:rFonts w:ascii="Times New Roman" w:hAnsi="Times New Roman" w:cs="Times New Roman"/>
          <w:sz w:val="28"/>
          <w:szCs w:val="28"/>
        </w:rPr>
        <w:t xml:space="preserve">. </w:t>
      </w:r>
      <w:r>
        <w:rPr>
          <w:rFonts w:ascii="Times New Roman" w:hAnsi="Times New Roman"/>
          <w:sz w:val="28"/>
          <w:szCs w:val="28"/>
        </w:rPr>
        <w:t>А</w:t>
      </w:r>
      <w:r w:rsidR="004A2897" w:rsidRPr="00FE4191">
        <w:rPr>
          <w:rFonts w:ascii="Times New Roman" w:hAnsi="Times New Roman"/>
          <w:sz w:val="28"/>
          <w:szCs w:val="28"/>
        </w:rPr>
        <w:t xml:space="preserve">нализировать, систематизировать информацию по зданиям с   низким энергопотреблением и системой </w:t>
      </w:r>
      <w:r w:rsidR="004A2897" w:rsidRPr="00FE4191">
        <w:rPr>
          <w:rFonts w:ascii="Times New Roman" w:hAnsi="Times New Roman" w:cs="Times New Roman"/>
          <w:b/>
          <w:sz w:val="28"/>
          <w:szCs w:val="24"/>
        </w:rPr>
        <w:t>низкопотенциальной тепловой энергии из грунта</w:t>
      </w:r>
      <w:r w:rsidR="004A2897" w:rsidRPr="00FE4191">
        <w:rPr>
          <w:rFonts w:ascii="Times New Roman" w:hAnsi="Times New Roman"/>
          <w:sz w:val="28"/>
          <w:szCs w:val="28"/>
        </w:rPr>
        <w:t>.</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lastRenderedPageBreak/>
        <w:t>Контрольные вопросы:</w:t>
      </w:r>
    </w:p>
    <w:p w:rsidR="00A346DD" w:rsidRPr="00FE4191" w:rsidRDefault="00A346DD" w:rsidP="00B90018">
      <w:pPr>
        <w:pStyle w:val="a3"/>
        <w:numPr>
          <w:ilvl w:val="0"/>
          <w:numId w:val="18"/>
        </w:numPr>
        <w:tabs>
          <w:tab w:val="left" w:pos="1134"/>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Как формируется тепловой режим грунта поверхностных слоев Земли?</w:t>
      </w:r>
    </w:p>
    <w:p w:rsidR="00A346DD" w:rsidRPr="00FE4191" w:rsidRDefault="00A346DD" w:rsidP="00B90018">
      <w:pPr>
        <w:pStyle w:val="a3"/>
        <w:numPr>
          <w:ilvl w:val="0"/>
          <w:numId w:val="18"/>
        </w:numPr>
        <w:tabs>
          <w:tab w:val="left" w:pos="1134"/>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Изобразите график изменения температуры грунта в зависимости от глубины.</w:t>
      </w:r>
    </w:p>
    <w:p w:rsidR="00A346DD" w:rsidRPr="00FE4191" w:rsidRDefault="00A346DD" w:rsidP="00B90018">
      <w:pPr>
        <w:pStyle w:val="a3"/>
        <w:numPr>
          <w:ilvl w:val="0"/>
          <w:numId w:val="18"/>
        </w:numPr>
        <w:tabs>
          <w:tab w:val="left" w:pos="1134"/>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Что представляет собой грунтовый массив системы теплосбора?</w:t>
      </w:r>
    </w:p>
    <w:p w:rsidR="00A346DD" w:rsidRPr="00FE4191" w:rsidRDefault="00A346DD" w:rsidP="00B90018">
      <w:pPr>
        <w:pStyle w:val="a3"/>
        <w:numPr>
          <w:ilvl w:val="0"/>
          <w:numId w:val="18"/>
        </w:numPr>
        <w:tabs>
          <w:tab w:val="left" w:pos="1134"/>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виды горизонтальных грунтовых теплообменников.</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52"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53"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54"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712443" w:rsidRPr="00FE4191" w:rsidRDefault="00712443"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240A94" w:rsidRDefault="00A0786E" w:rsidP="00FE4191">
      <w:pPr>
        <w:pStyle w:val="Default"/>
        <w:ind w:firstLine="567"/>
        <w:jc w:val="center"/>
        <w:rPr>
          <w:b/>
          <w:bCs/>
          <w:color w:val="auto"/>
          <w:sz w:val="28"/>
          <w:lang w:val="kk-KZ"/>
        </w:rPr>
      </w:pPr>
      <w:r w:rsidRPr="00FE4191">
        <w:rPr>
          <w:b/>
          <w:color w:val="auto"/>
          <w:sz w:val="28"/>
        </w:rPr>
        <w:t>Практическое занятие</w:t>
      </w:r>
      <w:r w:rsidR="00240A94" w:rsidRPr="00FE4191">
        <w:rPr>
          <w:b/>
          <w:bCs/>
          <w:color w:val="auto"/>
          <w:sz w:val="28"/>
        </w:rPr>
        <w:t xml:space="preserve"> №13</w:t>
      </w:r>
      <w:r w:rsidR="00C47EF8" w:rsidRPr="00FE4191">
        <w:rPr>
          <w:b/>
          <w:bCs/>
          <w:color w:val="auto"/>
          <w:sz w:val="28"/>
        </w:rPr>
        <w:t xml:space="preserve">.  </w:t>
      </w:r>
    </w:p>
    <w:p w:rsidR="00486021" w:rsidRPr="00486021" w:rsidRDefault="00486021" w:rsidP="00FE4191">
      <w:pPr>
        <w:pStyle w:val="Default"/>
        <w:ind w:firstLine="567"/>
        <w:jc w:val="center"/>
        <w:rPr>
          <w:b/>
          <w:bCs/>
          <w:color w:val="auto"/>
          <w:sz w:val="28"/>
          <w:lang w:val="kk-KZ"/>
        </w:rPr>
      </w:pPr>
    </w:p>
    <w:p w:rsidR="00FC5482" w:rsidRPr="00486021" w:rsidRDefault="00FC5482" w:rsidP="0048602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A346DD" w:rsidRPr="00486021">
        <w:rPr>
          <w:rFonts w:ascii="Times New Roman" w:hAnsi="Times New Roman"/>
          <w:bCs/>
          <w:sz w:val="28"/>
        </w:rPr>
        <w:t xml:space="preserve">Энергетический ресурс на основе использования биомассы. </w:t>
      </w:r>
    </w:p>
    <w:p w:rsidR="00A346DD" w:rsidRPr="00FE4191" w:rsidRDefault="00FC5482"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 xml:space="preserve">План занятия: </w:t>
      </w:r>
    </w:p>
    <w:p w:rsidR="00A346DD" w:rsidRPr="00486021" w:rsidRDefault="00A346DD" w:rsidP="00B90018">
      <w:pPr>
        <w:pStyle w:val="Default"/>
        <w:numPr>
          <w:ilvl w:val="0"/>
          <w:numId w:val="19"/>
        </w:numPr>
        <w:tabs>
          <w:tab w:val="left" w:pos="851"/>
        </w:tabs>
        <w:ind w:left="0" w:firstLine="567"/>
        <w:jc w:val="both"/>
        <w:rPr>
          <w:bCs/>
          <w:color w:val="auto"/>
          <w:sz w:val="28"/>
        </w:rPr>
      </w:pPr>
      <w:r w:rsidRPr="00486021">
        <w:rPr>
          <w:color w:val="auto"/>
          <w:sz w:val="28"/>
        </w:rPr>
        <w:t xml:space="preserve">Понятие </w:t>
      </w:r>
      <w:r w:rsidRPr="00486021">
        <w:rPr>
          <w:iCs/>
          <w:color w:val="auto"/>
          <w:sz w:val="28"/>
        </w:rPr>
        <w:t>биомасса;</w:t>
      </w:r>
    </w:p>
    <w:p w:rsidR="00A346DD" w:rsidRPr="00486021" w:rsidRDefault="00A346DD" w:rsidP="00B90018">
      <w:pPr>
        <w:pStyle w:val="Default"/>
        <w:numPr>
          <w:ilvl w:val="0"/>
          <w:numId w:val="19"/>
        </w:numPr>
        <w:tabs>
          <w:tab w:val="left" w:pos="851"/>
        </w:tabs>
        <w:ind w:left="0" w:firstLine="567"/>
        <w:jc w:val="both"/>
        <w:rPr>
          <w:color w:val="auto"/>
          <w:sz w:val="28"/>
        </w:rPr>
      </w:pPr>
      <w:r w:rsidRPr="00486021">
        <w:rPr>
          <w:bCs/>
          <w:color w:val="auto"/>
          <w:sz w:val="28"/>
        </w:rPr>
        <w:t>Источники биотоплива;</w:t>
      </w:r>
    </w:p>
    <w:p w:rsidR="00A346DD" w:rsidRPr="00486021" w:rsidRDefault="00A346DD" w:rsidP="00B90018">
      <w:pPr>
        <w:pStyle w:val="Default"/>
        <w:numPr>
          <w:ilvl w:val="0"/>
          <w:numId w:val="19"/>
        </w:numPr>
        <w:tabs>
          <w:tab w:val="left" w:pos="851"/>
        </w:tabs>
        <w:ind w:left="0" w:firstLine="567"/>
        <w:jc w:val="both"/>
        <w:rPr>
          <w:color w:val="auto"/>
          <w:sz w:val="28"/>
        </w:rPr>
      </w:pPr>
      <w:r w:rsidRPr="00486021">
        <w:rPr>
          <w:bCs/>
          <w:color w:val="auto"/>
          <w:sz w:val="28"/>
        </w:rPr>
        <w:t>Отходы производства и переработки продукции растениеводства;</w:t>
      </w:r>
    </w:p>
    <w:p w:rsidR="00A346DD" w:rsidRPr="00486021" w:rsidRDefault="00A346DD" w:rsidP="00B90018">
      <w:pPr>
        <w:pStyle w:val="Default"/>
        <w:numPr>
          <w:ilvl w:val="0"/>
          <w:numId w:val="19"/>
        </w:numPr>
        <w:tabs>
          <w:tab w:val="left" w:pos="851"/>
        </w:tabs>
        <w:ind w:left="0" w:firstLine="567"/>
        <w:jc w:val="both"/>
        <w:rPr>
          <w:bCs/>
          <w:color w:val="auto"/>
          <w:sz w:val="28"/>
        </w:rPr>
      </w:pPr>
      <w:r w:rsidRPr="00486021">
        <w:rPr>
          <w:bCs/>
          <w:color w:val="auto"/>
          <w:sz w:val="28"/>
        </w:rPr>
        <w:t>Торф.</w:t>
      </w:r>
    </w:p>
    <w:p w:rsidR="00FC3DCA" w:rsidRPr="00FE4191" w:rsidRDefault="00FC5482" w:rsidP="00FE4191">
      <w:pPr>
        <w:spacing w:after="0" w:line="240" w:lineRule="auto"/>
        <w:ind w:firstLine="567"/>
        <w:rPr>
          <w:rFonts w:ascii="Times New Roman" w:hAnsi="Times New Roman" w:cs="Times New Roman"/>
          <w:b/>
          <w:bCs/>
          <w:iCs/>
          <w:sz w:val="28"/>
          <w:szCs w:val="28"/>
        </w:rPr>
      </w:pPr>
      <w:r w:rsidRPr="00FE4191">
        <w:rPr>
          <w:rFonts w:ascii="Times New Roman" w:hAnsi="Times New Roman" w:cs="Times New Roman"/>
          <w:b/>
          <w:bCs/>
          <w:iCs/>
          <w:sz w:val="28"/>
          <w:szCs w:val="28"/>
        </w:rPr>
        <w:t>Цель и задачи занятия, умения, навыки и компетенции:</w:t>
      </w:r>
      <w:r w:rsidR="00486021">
        <w:rPr>
          <w:rFonts w:ascii="Times New Roman" w:hAnsi="Times New Roman" w:cs="Times New Roman"/>
          <w:b/>
          <w:bCs/>
          <w:iCs/>
          <w:sz w:val="28"/>
          <w:szCs w:val="28"/>
          <w:lang w:val="kk-KZ"/>
        </w:rPr>
        <w:t xml:space="preserve"> </w:t>
      </w:r>
      <w:r w:rsidR="00FC3DCA" w:rsidRPr="00486021">
        <w:rPr>
          <w:rFonts w:ascii="Times New Roman" w:hAnsi="Times New Roman" w:cs="Times New Roman"/>
          <w:bCs/>
          <w:iCs/>
          <w:sz w:val="28"/>
          <w:szCs w:val="28"/>
        </w:rPr>
        <w:t>знать:</w:t>
      </w:r>
    </w:p>
    <w:p w:rsidR="00FC3DCA" w:rsidRPr="00FE4191" w:rsidRDefault="00FC3DCA" w:rsidP="00486021">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современную систему взглядов на управление проектированием и строительство  энергосберегающего здания за рубежом и в РК; </w:t>
      </w:r>
    </w:p>
    <w:p w:rsidR="00FC3DCA" w:rsidRPr="00FE4191" w:rsidRDefault="00FC3DCA" w:rsidP="00486021">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особенности проектирования энергосберегающего здания в различных климатических зонах РК; </w:t>
      </w:r>
    </w:p>
    <w:p w:rsidR="00FC3DCA" w:rsidRPr="00FE4191" w:rsidRDefault="00FC3DCA" w:rsidP="00486021">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современные энергосберегающие теплоизоляционные материалы, обеспечивающие эффективность массивной теплоизоляции и ее  герметичность в ограждающих и несущих конструкциях; </w:t>
      </w:r>
    </w:p>
    <w:p w:rsidR="002741A8" w:rsidRPr="002741A8" w:rsidRDefault="002741A8" w:rsidP="002741A8">
      <w:pPr>
        <w:spacing w:after="0" w:line="240" w:lineRule="auto"/>
        <w:ind w:left="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240A94" w:rsidRPr="00FE4191" w:rsidRDefault="00240A94" w:rsidP="00FE4191">
      <w:pPr>
        <w:pStyle w:val="Default"/>
        <w:ind w:firstLine="567"/>
        <w:jc w:val="both"/>
        <w:rPr>
          <w:color w:val="auto"/>
          <w:sz w:val="28"/>
        </w:rPr>
      </w:pPr>
      <w:r w:rsidRPr="00FE4191">
        <w:rPr>
          <w:color w:val="auto"/>
          <w:sz w:val="28"/>
        </w:rPr>
        <w:t xml:space="preserve">1.Понятие </w:t>
      </w:r>
      <w:r w:rsidRPr="00FE4191">
        <w:rPr>
          <w:i/>
          <w:iCs/>
          <w:color w:val="auto"/>
          <w:sz w:val="28"/>
        </w:rPr>
        <w:t>биомасса</w:t>
      </w:r>
      <w:r w:rsidRPr="00FE4191">
        <w:rPr>
          <w:color w:val="auto"/>
          <w:sz w:val="28"/>
        </w:rPr>
        <w:t xml:space="preserve">, согласно современной международной терминологии, включает в себя две группы возобновляемых источников энергии, технологии энергетического использования которых имеют существенные отличия, а именно </w:t>
      </w:r>
      <w:r w:rsidRPr="00FE4191">
        <w:rPr>
          <w:i/>
          <w:iCs/>
          <w:color w:val="auto"/>
          <w:sz w:val="28"/>
        </w:rPr>
        <w:t>растительную биомассу</w:t>
      </w:r>
      <w:r w:rsidRPr="00FE4191">
        <w:rPr>
          <w:color w:val="auto"/>
          <w:sz w:val="28"/>
        </w:rPr>
        <w:t xml:space="preserve">, образующуюся в результате процессов фотосинтеза, и </w:t>
      </w:r>
      <w:r w:rsidRPr="00FE4191">
        <w:rPr>
          <w:i/>
          <w:iCs/>
          <w:color w:val="auto"/>
          <w:sz w:val="28"/>
        </w:rPr>
        <w:t>биомассу животного происхождения</w:t>
      </w:r>
      <w:r w:rsidRPr="00FE4191">
        <w:rPr>
          <w:color w:val="auto"/>
          <w:sz w:val="28"/>
        </w:rPr>
        <w:t xml:space="preserve">, включающую в себя отходы жизнедеятельности и переработки домашних животных и птиц. К растительной биомассе также принято относить твердые бытовые отходы. Однако, их состав и технологии использования достаточно специфичны, </w:t>
      </w:r>
      <w:r w:rsidRPr="00FE4191">
        <w:rPr>
          <w:color w:val="auto"/>
          <w:sz w:val="28"/>
        </w:rPr>
        <w:lastRenderedPageBreak/>
        <w:t xml:space="preserve">поэтому на рассмотрении проблем и технологий, связанных с переработкой твердых бытовых отходов, мы остановимся во второй части данного пособия. </w:t>
      </w:r>
    </w:p>
    <w:p w:rsidR="00240A94" w:rsidRPr="00FE4191" w:rsidRDefault="00240A94" w:rsidP="00FE4191">
      <w:pPr>
        <w:pStyle w:val="Default"/>
        <w:ind w:firstLine="567"/>
        <w:jc w:val="both"/>
        <w:rPr>
          <w:color w:val="auto"/>
          <w:sz w:val="28"/>
        </w:rPr>
      </w:pPr>
      <w:r w:rsidRPr="00FE4191">
        <w:rPr>
          <w:i/>
          <w:iCs/>
          <w:color w:val="auto"/>
          <w:sz w:val="28"/>
        </w:rPr>
        <w:t xml:space="preserve">Растительная биомасса </w:t>
      </w:r>
      <w:r w:rsidRPr="00FE4191">
        <w:rPr>
          <w:color w:val="auto"/>
          <w:sz w:val="28"/>
        </w:rPr>
        <w:t xml:space="preserve">потенциально является мощнейшим топливно-сырьевым источником. Ее ежегодный прирост (в топливном эквиваленте) составляет кДж, в то же время годовое потребление нефти, газа и угля в мире в 10 раз ниже и находится на уровне примерно кДж. К растительной биомассе относятся: древесина и отходы ее заготовки (так называемые </w:t>
      </w:r>
      <w:r w:rsidRPr="00FE4191">
        <w:rPr>
          <w:i/>
          <w:iCs/>
          <w:color w:val="auto"/>
          <w:sz w:val="28"/>
        </w:rPr>
        <w:t>лесосечные отходы</w:t>
      </w:r>
      <w:r w:rsidRPr="00FE4191">
        <w:rPr>
          <w:color w:val="auto"/>
          <w:sz w:val="28"/>
        </w:rPr>
        <w:t>), составляющие 40 – 60 % общего количества заготовляемой древесины; отходы деревообработки, составляющие до 20 % объема производства деловой древесины; отходы растениеводства (солома, кукурузная кочерыжка, рисовая и подсолнечная лузга и др.), а кроме того, торф, твердые органосодержащиепромышлен-ные и бытовые отходы. 21100,4</w:t>
      </w:r>
      <w:r w:rsidRPr="00FE4191">
        <w:rPr>
          <w:rFonts w:ascii="Cambria Math" w:hAnsi="Cambria Math" w:cs="Cambria Math"/>
          <w:color w:val="auto"/>
          <w:sz w:val="28"/>
        </w:rPr>
        <w:t>⋅</w:t>
      </w:r>
      <w:r w:rsidRPr="00FE4191">
        <w:rPr>
          <w:color w:val="auto"/>
          <w:sz w:val="28"/>
        </w:rPr>
        <w:t>20109,3</w:t>
      </w:r>
      <w:r w:rsidRPr="00FE4191">
        <w:rPr>
          <w:rFonts w:ascii="Cambria Math" w:hAnsi="Cambria Math" w:cs="Cambria Math"/>
          <w:color w:val="auto"/>
          <w:sz w:val="28"/>
        </w:rPr>
        <w:t>⋅</w:t>
      </w:r>
    </w:p>
    <w:p w:rsidR="00240A94" w:rsidRPr="00FE4191" w:rsidRDefault="00240A94" w:rsidP="00FE4191">
      <w:pPr>
        <w:pStyle w:val="Default"/>
        <w:ind w:firstLine="567"/>
        <w:jc w:val="both"/>
        <w:rPr>
          <w:color w:val="auto"/>
          <w:sz w:val="28"/>
        </w:rPr>
      </w:pPr>
      <w:r w:rsidRPr="00FE4191">
        <w:rPr>
          <w:color w:val="auto"/>
          <w:sz w:val="28"/>
        </w:rPr>
        <w:t xml:space="preserve">Еще одно преимущество растительной биомассы как топлива связано с тем, что твердые отходы (иначе, зола), образующиеся при ее сжигании, в экологическом отношении являются чистыми. Более того, они содержат основную часть минеральных веществ, которые растение забирает из почвы в процессе роста, а поэтому являются ценным минеральным удобрением. </w:t>
      </w:r>
    </w:p>
    <w:p w:rsidR="008A416F" w:rsidRPr="00FE4191" w:rsidRDefault="00240A94" w:rsidP="00FE4191">
      <w:pPr>
        <w:pStyle w:val="Default"/>
        <w:ind w:firstLine="567"/>
        <w:jc w:val="both"/>
        <w:rPr>
          <w:b/>
          <w:bCs/>
          <w:color w:val="auto"/>
          <w:sz w:val="28"/>
        </w:rPr>
      </w:pPr>
      <w:r w:rsidRPr="00FE4191">
        <w:rPr>
          <w:b/>
          <w:bCs/>
          <w:color w:val="auto"/>
          <w:sz w:val="28"/>
        </w:rPr>
        <w:t>2.</w:t>
      </w:r>
      <w:r w:rsidR="00486021">
        <w:rPr>
          <w:b/>
          <w:bCs/>
          <w:color w:val="auto"/>
          <w:sz w:val="28"/>
          <w:lang w:val="kk-KZ"/>
        </w:rPr>
        <w:t xml:space="preserve"> </w:t>
      </w:r>
      <w:r w:rsidRPr="00FE4191">
        <w:rPr>
          <w:b/>
          <w:bCs/>
          <w:color w:val="auto"/>
          <w:sz w:val="28"/>
        </w:rPr>
        <w:t xml:space="preserve">Источники биотоплива. Промышленное производство биомассы на топливо. </w:t>
      </w:r>
    </w:p>
    <w:p w:rsidR="00240A94" w:rsidRPr="00FE4191" w:rsidRDefault="00240A94" w:rsidP="00FE4191">
      <w:pPr>
        <w:pStyle w:val="Default"/>
        <w:ind w:firstLine="567"/>
        <w:jc w:val="both"/>
        <w:rPr>
          <w:color w:val="auto"/>
          <w:sz w:val="28"/>
        </w:rPr>
      </w:pPr>
      <w:r w:rsidRPr="00FE4191">
        <w:rPr>
          <w:color w:val="auto"/>
          <w:sz w:val="28"/>
        </w:rPr>
        <w:t xml:space="preserve">Интерес к биомассе как альтернативе нефти настолько велик, что во многих странах, лишенных собственных ископаемых топливных ресурсов, рассматривается вопрос о создании специальных «энергетических посадок». В Западной Европе в последние десятилетия реализован ряд программ по селекции быстрорастущих деревьев, кустарников, трав и даже водорослей, которые предлагается использовать в качестве энергетического топлива. Предполагается, что в условиях перепроизводства сельскохозяйственной продукции (в развитых странах) сельское население можно будет занять выращиванием энергетического топлива. </w:t>
      </w:r>
    </w:p>
    <w:p w:rsidR="00240A94" w:rsidRPr="00FE4191"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bCs/>
          <w:sz w:val="28"/>
          <w:szCs w:val="24"/>
        </w:rPr>
        <w:t xml:space="preserve">3.Отходы производства и переработки продукции растениеводства. </w:t>
      </w:r>
      <w:r w:rsidRPr="00FE4191">
        <w:rPr>
          <w:rFonts w:ascii="Times New Roman" w:hAnsi="Times New Roman" w:cs="Times New Roman"/>
          <w:sz w:val="28"/>
          <w:szCs w:val="24"/>
        </w:rPr>
        <w:t>Сельскохозяйственные растительные отходы являются крупным источником биомассы. Основным ресурсом для энергетического использования в ближайшее вре</w:t>
      </w:r>
      <w:r w:rsidR="00712443">
        <w:rPr>
          <w:rFonts w:ascii="Times New Roman" w:hAnsi="Times New Roman" w:cs="Times New Roman"/>
          <w:sz w:val="28"/>
          <w:szCs w:val="24"/>
        </w:rPr>
        <w:t>мя являются промышленные отходы</w:t>
      </w:r>
      <w:r w:rsidRPr="00FE4191">
        <w:rPr>
          <w:rFonts w:ascii="Times New Roman" w:hAnsi="Times New Roman" w:cs="Times New Roman"/>
          <w:sz w:val="28"/>
          <w:szCs w:val="24"/>
        </w:rPr>
        <w:t xml:space="preserve">. Намного меньше плотность лесосечных отходов, тем не менее, она в 5 – 10 раз больше плотности сельскохозяйственных отходов, соответственно, и незначительна целесообразность энергетического использования последних (по крайней мере, в нашей стране). </w:t>
      </w:r>
    </w:p>
    <w:p w:rsidR="00240A94" w:rsidRPr="00FE4191" w:rsidRDefault="00240A94" w:rsidP="00FE4191">
      <w:pPr>
        <w:pStyle w:val="Default"/>
        <w:ind w:firstLine="567"/>
        <w:jc w:val="both"/>
        <w:rPr>
          <w:color w:val="auto"/>
          <w:sz w:val="28"/>
        </w:rPr>
      </w:pPr>
      <w:r w:rsidRPr="00FE4191">
        <w:rPr>
          <w:color w:val="auto"/>
          <w:sz w:val="28"/>
        </w:rPr>
        <w:t xml:space="preserve">В целом древесная биомасса должна рассматриваться как сугубо местное топливо, транспортировка ее, как отмечалось ранее, для топливных нужд на расстояние более 50 – 100 км скорее всего будет нерентабельной. </w:t>
      </w:r>
    </w:p>
    <w:p w:rsidR="00240A94" w:rsidRPr="00FE4191" w:rsidRDefault="00240A94"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bCs/>
          <w:sz w:val="28"/>
          <w:szCs w:val="24"/>
        </w:rPr>
        <w:t xml:space="preserve">4.Торф. </w:t>
      </w:r>
      <w:r w:rsidRPr="00FE4191">
        <w:rPr>
          <w:rFonts w:ascii="Times New Roman" w:hAnsi="Times New Roman" w:cs="Times New Roman"/>
          <w:sz w:val="28"/>
          <w:szCs w:val="24"/>
        </w:rPr>
        <w:t xml:space="preserve">Разведанные мировые запасы торфа превышают 200 млрд. т 20 – 30-е годы ХХ века торф рассматривался как один из основных топливных ресурсов страны. Был сооружен ряд крупных (по тому времени) электростанций, работающих на торфе, в частности Шатурская, Горьковская, Ивановская, 8-я ГРЭС Ленэнерго (Кировская). Тогда же были разработаны </w:t>
      </w:r>
      <w:r w:rsidRPr="00FE4191">
        <w:rPr>
          <w:rFonts w:ascii="Times New Roman" w:hAnsi="Times New Roman" w:cs="Times New Roman"/>
          <w:sz w:val="28"/>
          <w:szCs w:val="24"/>
        </w:rPr>
        <w:lastRenderedPageBreak/>
        <w:t xml:space="preserve">прогрессивные методы добычи и сжигания торфа. В середине ХХ века в СССР ежегодно добывалось 50 млн. т торфа. Однако доступность, простота транспортировки, а главное, сжигания нефти и газа привели к практически полному вытеснению торфа из энергетики. К концу века в промышленной эксплуатации находилось не более 2 % запасов торфа, используемого в основном как удобрение. Наряду с этим в последние десятилетия в ряде северных стран наблюдается тенденция к росту потребления торфа. </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Составить </w:t>
      </w:r>
      <w:r w:rsidR="00FC3DCA" w:rsidRPr="00FE4191">
        <w:rPr>
          <w:rFonts w:ascii="Times New Roman" w:hAnsi="Times New Roman" w:cs="Times New Roman"/>
          <w:sz w:val="28"/>
          <w:szCs w:val="28"/>
        </w:rPr>
        <w:t xml:space="preserve">тех карту с </w:t>
      </w:r>
      <w:r w:rsidR="00FC3DCA" w:rsidRPr="00FE4191">
        <w:rPr>
          <w:rFonts w:ascii="Times New Roman" w:hAnsi="Times New Roman"/>
          <w:sz w:val="28"/>
          <w:szCs w:val="28"/>
        </w:rPr>
        <w:t>повышеной эффективности использования топливно-энергетических и природных ресурсов с учетом основных факторов, влияющих на энергосбережение и уменьшение теплопотерь в гражданских зданиях</w:t>
      </w:r>
      <w:r w:rsidR="00FC3DCA" w:rsidRPr="00FE4191">
        <w:rPr>
          <w:rFonts w:ascii="Times New Roman" w:hAnsi="Times New Roman" w:cs="Times New Roman"/>
          <w:sz w:val="28"/>
          <w:szCs w:val="28"/>
        </w:rPr>
        <w:t>,</w:t>
      </w:r>
    </w:p>
    <w:p w:rsidR="00FC3DCA" w:rsidRPr="00FE4191" w:rsidRDefault="002E2B99" w:rsidP="0048602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iCs/>
          <w:sz w:val="28"/>
          <w:szCs w:val="28"/>
        </w:rPr>
        <w:t xml:space="preserve">2. </w:t>
      </w:r>
      <w:r w:rsidR="00F527FD">
        <w:rPr>
          <w:rFonts w:ascii="Times New Roman" w:hAnsi="Times New Roman"/>
          <w:sz w:val="28"/>
          <w:szCs w:val="28"/>
        </w:rPr>
        <w:t>В</w:t>
      </w:r>
      <w:r w:rsidR="00FC3DCA"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FC3DCA" w:rsidRPr="00FE4191" w:rsidRDefault="00486021" w:rsidP="00486021">
      <w:pPr>
        <w:tabs>
          <w:tab w:val="left" w:pos="709"/>
          <w:tab w:val="left" w:pos="990"/>
          <w:tab w:val="left" w:pos="9567"/>
          <w:tab w:val="left" w:pos="9851"/>
        </w:tabs>
        <w:suppressAutoHyphens/>
        <w:spacing w:after="0" w:line="240" w:lineRule="auto"/>
        <w:ind w:left="567"/>
        <w:jc w:val="both"/>
        <w:rPr>
          <w:rFonts w:ascii="Times New Roman" w:hAnsi="Times New Roman"/>
          <w:sz w:val="28"/>
          <w:szCs w:val="28"/>
        </w:rPr>
      </w:pPr>
      <w:r>
        <w:rPr>
          <w:rFonts w:ascii="Times New Roman" w:hAnsi="Times New Roman"/>
          <w:sz w:val="28"/>
          <w:szCs w:val="28"/>
          <w:lang w:val="kk-KZ"/>
        </w:rPr>
        <w:t>1. Р</w:t>
      </w:r>
      <w:r w:rsidR="00FC3DCA" w:rsidRPr="00FE4191">
        <w:rPr>
          <w:rFonts w:ascii="Times New Roman" w:hAnsi="Times New Roman"/>
          <w:sz w:val="28"/>
          <w:szCs w:val="28"/>
        </w:rPr>
        <w:t>азраб</w:t>
      </w:r>
      <w:r w:rsidR="00F527FD">
        <w:rPr>
          <w:rFonts w:ascii="Times New Roman" w:hAnsi="Times New Roman"/>
          <w:sz w:val="28"/>
          <w:szCs w:val="28"/>
        </w:rPr>
        <w:t>о</w:t>
      </w:r>
      <w:r w:rsidR="00FC3DCA" w:rsidRPr="00FE4191">
        <w:rPr>
          <w:rFonts w:ascii="Times New Roman" w:hAnsi="Times New Roman"/>
          <w:sz w:val="28"/>
          <w:szCs w:val="28"/>
        </w:rPr>
        <w:t>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FC3DCA" w:rsidRPr="00FE4191" w:rsidRDefault="00CE3F50" w:rsidP="00FE4191">
      <w:pPr>
        <w:spacing w:after="0" w:line="240" w:lineRule="auto"/>
        <w:ind w:firstLine="567"/>
        <w:rPr>
          <w:rFonts w:ascii="Times New Roman" w:hAnsi="Times New Roman"/>
          <w:sz w:val="28"/>
          <w:szCs w:val="28"/>
        </w:rPr>
      </w:pPr>
      <w:r>
        <w:rPr>
          <w:rFonts w:ascii="Times New Roman" w:hAnsi="Times New Roman"/>
          <w:sz w:val="28"/>
          <w:szCs w:val="28"/>
          <w:lang w:val="kk-KZ"/>
        </w:rPr>
        <w:t>2. О</w:t>
      </w:r>
      <w:r w:rsidR="00FC3DCA" w:rsidRPr="00FE4191">
        <w:rPr>
          <w:rFonts w:ascii="Times New Roman" w:hAnsi="Times New Roman"/>
          <w:sz w:val="28"/>
          <w:szCs w:val="28"/>
        </w:rPr>
        <w:t xml:space="preserve">бобщать, анализировать, систематизировать информацию по зданиям с   низким энергопотреблением </w:t>
      </w:r>
    </w:p>
    <w:p w:rsidR="00CE3F50" w:rsidRDefault="00CE3F50" w:rsidP="00FE4191">
      <w:pPr>
        <w:spacing w:after="0" w:line="240" w:lineRule="auto"/>
        <w:ind w:firstLine="567"/>
        <w:rPr>
          <w:rFonts w:ascii="Times New Roman" w:hAnsi="Times New Roman" w:cs="Times New Roman"/>
          <w:b/>
          <w:sz w:val="28"/>
          <w:szCs w:val="28"/>
          <w:lang w:val="kk-KZ"/>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FC3DCA" w:rsidRPr="00FE4191" w:rsidRDefault="00FC3DCA" w:rsidP="00CE3F50">
      <w:pPr>
        <w:numPr>
          <w:ilvl w:val="0"/>
          <w:numId w:val="20"/>
        </w:numPr>
        <w:tabs>
          <w:tab w:val="left" w:pos="993"/>
        </w:tabs>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Назовите два основных вида биомассы. </w:t>
      </w:r>
    </w:p>
    <w:p w:rsidR="00FC3DCA" w:rsidRPr="00FE4191" w:rsidRDefault="00FC3DCA" w:rsidP="00CE3F50">
      <w:pPr>
        <w:numPr>
          <w:ilvl w:val="0"/>
          <w:numId w:val="20"/>
        </w:numPr>
        <w:tabs>
          <w:tab w:val="left" w:pos="993"/>
        </w:tabs>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Сравните ресурсы растительной биомассы с ресурсами других возобновляемых источников энергии. </w:t>
      </w:r>
    </w:p>
    <w:p w:rsidR="00FC3DCA" w:rsidRPr="00FE4191" w:rsidRDefault="00FC3DCA" w:rsidP="00CE3F50">
      <w:pPr>
        <w:numPr>
          <w:ilvl w:val="0"/>
          <w:numId w:val="20"/>
        </w:numPr>
        <w:tabs>
          <w:tab w:val="left" w:pos="993"/>
        </w:tabs>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Назовите основные источники растительной биомассы, объемы и перспективы их энергетического использования. </w:t>
      </w:r>
    </w:p>
    <w:p w:rsidR="00FC3DCA" w:rsidRPr="00FE4191" w:rsidRDefault="00FC3DCA" w:rsidP="00CE3F50">
      <w:pPr>
        <w:numPr>
          <w:ilvl w:val="0"/>
          <w:numId w:val="20"/>
        </w:numPr>
        <w:tabs>
          <w:tab w:val="left" w:pos="993"/>
        </w:tabs>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Где сосредоточены основные запасы торфа и каковы их объемы? </w:t>
      </w:r>
    </w:p>
    <w:p w:rsidR="00FC3DCA" w:rsidRPr="00FE4191" w:rsidRDefault="00FC3DCA" w:rsidP="00B90018">
      <w:pPr>
        <w:numPr>
          <w:ilvl w:val="0"/>
          <w:numId w:val="20"/>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От чего будут зависеть перспективы использования торфа в отечественной энергетике? </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55"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56"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57"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240A94" w:rsidRDefault="00240A94" w:rsidP="00FE4191">
      <w:pPr>
        <w:spacing w:after="0" w:line="240" w:lineRule="auto"/>
        <w:ind w:firstLine="567"/>
        <w:jc w:val="both"/>
        <w:rPr>
          <w:rFonts w:ascii="Times New Roman" w:hAnsi="Times New Roman" w:cs="Times New Roman"/>
          <w:sz w:val="28"/>
          <w:szCs w:val="24"/>
        </w:rPr>
      </w:pPr>
    </w:p>
    <w:p w:rsidR="00240A94" w:rsidRPr="00FE4191" w:rsidRDefault="00A0786E" w:rsidP="00FE4191">
      <w:pPr>
        <w:pStyle w:val="Default"/>
        <w:ind w:firstLine="567"/>
        <w:jc w:val="center"/>
        <w:rPr>
          <w:b/>
          <w:bCs/>
          <w:color w:val="auto"/>
          <w:sz w:val="28"/>
        </w:rPr>
      </w:pPr>
      <w:r w:rsidRPr="00FE4191">
        <w:rPr>
          <w:b/>
          <w:color w:val="auto"/>
          <w:sz w:val="28"/>
        </w:rPr>
        <w:lastRenderedPageBreak/>
        <w:t>Практическое занятие</w:t>
      </w:r>
      <w:r w:rsidR="00240A94" w:rsidRPr="00FE4191">
        <w:rPr>
          <w:b/>
          <w:bCs/>
          <w:color w:val="auto"/>
          <w:sz w:val="28"/>
        </w:rPr>
        <w:t xml:space="preserve"> №14</w:t>
      </w:r>
      <w:r w:rsidR="007F1294" w:rsidRPr="00FE4191">
        <w:rPr>
          <w:b/>
          <w:bCs/>
          <w:color w:val="auto"/>
          <w:sz w:val="28"/>
        </w:rPr>
        <w:t xml:space="preserve">.  </w:t>
      </w:r>
    </w:p>
    <w:p w:rsidR="007F1294" w:rsidRPr="00FE4191" w:rsidRDefault="007F1294" w:rsidP="00FE4191">
      <w:pPr>
        <w:pStyle w:val="Default"/>
        <w:ind w:firstLine="567"/>
        <w:jc w:val="center"/>
        <w:rPr>
          <w:b/>
          <w:bCs/>
          <w:i/>
          <w:color w:val="auto"/>
          <w:sz w:val="28"/>
        </w:rPr>
      </w:pPr>
    </w:p>
    <w:p w:rsidR="00FC5482" w:rsidRPr="00FE4191" w:rsidRDefault="00FC5482" w:rsidP="00CE3F50">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FC3DCA" w:rsidRPr="00CE3F50">
        <w:rPr>
          <w:rFonts w:ascii="Times New Roman" w:hAnsi="Times New Roman"/>
          <w:bCs/>
          <w:sz w:val="28"/>
        </w:rPr>
        <w:t>Технология использования  биомассы.</w:t>
      </w:r>
      <w:r w:rsidR="00FC3DCA" w:rsidRPr="00FE4191">
        <w:rPr>
          <w:rFonts w:ascii="Times New Roman" w:hAnsi="Times New Roman"/>
          <w:b/>
          <w:bCs/>
          <w:sz w:val="28"/>
        </w:rPr>
        <w:t xml:space="preserve"> </w:t>
      </w:r>
    </w:p>
    <w:p w:rsidR="00CF48B1"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CF48B1" w:rsidRPr="00CE3F50" w:rsidRDefault="00CF48B1" w:rsidP="00B90018">
      <w:pPr>
        <w:pStyle w:val="Default"/>
        <w:numPr>
          <w:ilvl w:val="0"/>
          <w:numId w:val="21"/>
        </w:numPr>
        <w:tabs>
          <w:tab w:val="left" w:pos="993"/>
        </w:tabs>
        <w:ind w:left="0" w:firstLine="567"/>
        <w:jc w:val="both"/>
        <w:rPr>
          <w:color w:val="auto"/>
          <w:sz w:val="28"/>
        </w:rPr>
      </w:pPr>
      <w:r w:rsidRPr="00CE3F50">
        <w:rPr>
          <w:bCs/>
          <w:color w:val="auto"/>
          <w:sz w:val="28"/>
        </w:rPr>
        <w:t>Прямое сжигание;</w:t>
      </w:r>
    </w:p>
    <w:p w:rsidR="00CF48B1" w:rsidRPr="00CE3F50" w:rsidRDefault="00CF48B1" w:rsidP="00B90018">
      <w:pPr>
        <w:pStyle w:val="Default"/>
        <w:numPr>
          <w:ilvl w:val="0"/>
          <w:numId w:val="21"/>
        </w:numPr>
        <w:tabs>
          <w:tab w:val="left" w:pos="993"/>
        </w:tabs>
        <w:ind w:left="0" w:firstLine="567"/>
        <w:jc w:val="both"/>
        <w:rPr>
          <w:color w:val="auto"/>
          <w:sz w:val="28"/>
        </w:rPr>
      </w:pPr>
      <w:r w:rsidRPr="00CE3F50">
        <w:rPr>
          <w:bCs/>
          <w:color w:val="auto"/>
          <w:sz w:val="28"/>
        </w:rPr>
        <w:t>Газификация;</w:t>
      </w:r>
    </w:p>
    <w:p w:rsidR="00CF48B1" w:rsidRPr="00CE3F50" w:rsidRDefault="00CF48B1" w:rsidP="00B90018">
      <w:pPr>
        <w:pStyle w:val="Default"/>
        <w:numPr>
          <w:ilvl w:val="0"/>
          <w:numId w:val="21"/>
        </w:numPr>
        <w:tabs>
          <w:tab w:val="left" w:pos="993"/>
        </w:tabs>
        <w:ind w:left="0" w:firstLine="567"/>
        <w:jc w:val="both"/>
        <w:rPr>
          <w:color w:val="auto"/>
          <w:sz w:val="28"/>
        </w:rPr>
      </w:pPr>
      <w:r w:rsidRPr="00CE3F50">
        <w:rPr>
          <w:bCs/>
          <w:color w:val="auto"/>
          <w:sz w:val="28"/>
        </w:rPr>
        <w:t>Пиролиз;</w:t>
      </w:r>
    </w:p>
    <w:p w:rsidR="00CF48B1" w:rsidRPr="00CE3F50" w:rsidRDefault="00CF48B1" w:rsidP="00B90018">
      <w:pPr>
        <w:pStyle w:val="Default"/>
        <w:numPr>
          <w:ilvl w:val="0"/>
          <w:numId w:val="21"/>
        </w:numPr>
        <w:tabs>
          <w:tab w:val="left" w:pos="993"/>
        </w:tabs>
        <w:ind w:left="0" w:firstLine="567"/>
        <w:jc w:val="both"/>
        <w:rPr>
          <w:color w:val="auto"/>
          <w:sz w:val="28"/>
        </w:rPr>
      </w:pPr>
      <w:r w:rsidRPr="00CE3F50">
        <w:rPr>
          <w:bCs/>
          <w:color w:val="auto"/>
          <w:sz w:val="28"/>
        </w:rPr>
        <w:t>Гидролиз.</w:t>
      </w:r>
    </w:p>
    <w:p w:rsidR="008067EF" w:rsidRPr="00FE4191" w:rsidRDefault="00FC5482" w:rsidP="00712443">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cs="Times New Roman"/>
          <w:b/>
          <w:bCs/>
          <w:iCs/>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p>
    <w:p w:rsidR="008067EF" w:rsidRPr="00FE4191" w:rsidRDefault="008067EF" w:rsidP="00712443">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и</w:t>
      </w:r>
      <w:r w:rsidRPr="00FE4191">
        <w:rPr>
          <w:rFonts w:ascii="Times New Roman" w:hAnsi="Times New Roman"/>
          <w:sz w:val="28"/>
          <w:szCs w:val="28"/>
        </w:rPr>
        <w:t>меть представление о направлениях совершенствования технологии производства строительных материалов и изделий, применение композитных материалов в строительстве;</w:t>
      </w:r>
    </w:p>
    <w:p w:rsidR="008067EF" w:rsidRPr="00FE4191" w:rsidRDefault="008067EF" w:rsidP="00712443">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sz w:val="28"/>
          <w:szCs w:val="28"/>
        </w:rPr>
        <w:t xml:space="preserve">знать современную систему взглядов на управление проектированием и строительство  энергосберегающего здания за рубежом и в РК; особенности проектирования энергосберегающего здания в различных климатических зонах РК; </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240A94" w:rsidRPr="00FE4191" w:rsidRDefault="00240A94" w:rsidP="00CE3F50">
      <w:pPr>
        <w:spacing w:after="0" w:line="240" w:lineRule="auto"/>
        <w:ind w:firstLine="567"/>
        <w:jc w:val="both"/>
        <w:rPr>
          <w:sz w:val="28"/>
        </w:rPr>
      </w:pPr>
      <w:r w:rsidRPr="00FE4191">
        <w:rPr>
          <w:rFonts w:ascii="Times New Roman" w:hAnsi="Times New Roman" w:cs="Times New Roman"/>
          <w:sz w:val="28"/>
          <w:szCs w:val="24"/>
        </w:rPr>
        <w:t xml:space="preserve">1.Биомасса непосредственно может использоваться как топливо, а может перерабатываться в другие виды топлива: газообразное, жидкое и твердое. </w:t>
      </w:r>
    </w:p>
    <w:p w:rsidR="00240A94" w:rsidRPr="00FE4191" w:rsidRDefault="00240A94" w:rsidP="00FE4191">
      <w:pPr>
        <w:pStyle w:val="Default"/>
        <w:ind w:firstLine="567"/>
        <w:jc w:val="both"/>
        <w:rPr>
          <w:color w:val="auto"/>
          <w:sz w:val="28"/>
        </w:rPr>
      </w:pPr>
      <w:r w:rsidRPr="00FE4191">
        <w:rPr>
          <w:b/>
          <w:bCs/>
          <w:color w:val="auto"/>
          <w:sz w:val="28"/>
        </w:rPr>
        <w:t xml:space="preserve">2.Прямое сжигание. </w:t>
      </w:r>
      <w:r w:rsidRPr="00FE4191">
        <w:rPr>
          <w:color w:val="auto"/>
          <w:sz w:val="28"/>
        </w:rPr>
        <w:t xml:space="preserve">Это традиционный и простой в аппаратурном оформлении способ. Биомассу издавна сжигают в топках паровых и водогрейных котлов, в технологических топках и бытовых печах. При этом прямое сжигание в энергетическом отношении является наиболее эффективным способом. </w:t>
      </w:r>
    </w:p>
    <w:p w:rsidR="00375FF2" w:rsidRDefault="00240A94" w:rsidP="00FE4191">
      <w:pPr>
        <w:pStyle w:val="Default"/>
        <w:ind w:firstLine="567"/>
        <w:jc w:val="both"/>
        <w:rPr>
          <w:color w:val="auto"/>
          <w:sz w:val="28"/>
        </w:rPr>
      </w:pPr>
      <w:r w:rsidRPr="00FE4191">
        <w:rPr>
          <w:color w:val="auto"/>
          <w:sz w:val="28"/>
        </w:rPr>
        <w:t xml:space="preserve">Для топок и котлов малой мощности (менее 10 МВт) разработаны усовершенствованные топки с неподвижным слоем, с наклонной переталкивающей решеткой, топки скоростного горения с вихревой камерой дожигания, не уступающие по техническим характеристикам зарубежным аналогам. Прямое сжигание биомассы в топках паровых котлов (или, как иногда говорят, «под котлом») позволяет получить пар, который может использоваться как в технологическом производстве, так и для выработки электрической энергии. </w:t>
      </w:r>
    </w:p>
    <w:p w:rsidR="00240A94" w:rsidRPr="00FE4191" w:rsidRDefault="00240A94" w:rsidP="00FE4191">
      <w:pPr>
        <w:pStyle w:val="Default"/>
        <w:ind w:firstLine="567"/>
        <w:jc w:val="both"/>
        <w:rPr>
          <w:color w:val="auto"/>
          <w:sz w:val="28"/>
        </w:rPr>
      </w:pPr>
      <w:r w:rsidRPr="00FE4191">
        <w:rPr>
          <w:b/>
          <w:bCs/>
          <w:color w:val="auto"/>
          <w:sz w:val="28"/>
        </w:rPr>
        <w:t>3.Газификация</w:t>
      </w:r>
      <w:r w:rsidRPr="00FE4191">
        <w:rPr>
          <w:color w:val="auto"/>
          <w:sz w:val="28"/>
        </w:rPr>
        <w:t xml:space="preserve">. За основу термохимической конверсии приняты про-цессы пиролиза (или пирогенизации), которые происходят в растительной биомассе при температуре выше 270 °С в условиях дефицита окислителя (кислорода). При пиролизе образуются газообразные и жидкие горючие вещества, а также углистый остаток. В зависимости от скоростинагревания, давления, температуры и времени процесса, способа подачи окислителя, организации процесса, наличия катализаторов, а также ряда других факторов состав и свойства продуктов пиролиза колеблются в значительных пределах. В настоящее время идентифицировано несколько сотен продуктов пиролиза, среди которых – ценные химические вещества. При температурах пиролиза </w:t>
      </w:r>
      <w:r w:rsidRPr="00FE4191">
        <w:rPr>
          <w:color w:val="auto"/>
          <w:sz w:val="28"/>
        </w:rPr>
        <w:lastRenderedPageBreak/>
        <w:t xml:space="preserve">выше 800 °С в условиях дефицита кислорода до 80 – 85 % растительной биомассы массы переходит в газообразное состояние. Остается углистый остаток, за счет сгорания которого поддерживается температура, необходимая для осуществления процесса. Поэтому процессы пиролиза биомассы при таких температурах принято называть </w:t>
      </w:r>
      <w:r w:rsidRPr="00FE4191">
        <w:rPr>
          <w:i/>
          <w:iCs/>
          <w:color w:val="auto"/>
          <w:sz w:val="28"/>
        </w:rPr>
        <w:t>газификацией</w:t>
      </w:r>
      <w:r w:rsidRPr="00FE4191">
        <w:rPr>
          <w:color w:val="auto"/>
          <w:sz w:val="28"/>
        </w:rPr>
        <w:t xml:space="preserve">. Одним из параметров, характеризующих предрасположенность твердых топлив к газификации, является </w:t>
      </w:r>
      <w:r w:rsidRPr="00FE4191">
        <w:rPr>
          <w:i/>
          <w:iCs/>
          <w:color w:val="auto"/>
          <w:sz w:val="28"/>
        </w:rPr>
        <w:t>выход летучих V</w:t>
      </w:r>
      <w:r w:rsidRPr="00FE4191">
        <w:rPr>
          <w:color w:val="auto"/>
          <w:sz w:val="28"/>
        </w:rPr>
        <w:t xml:space="preserve">г. Основные горючие компоненты образующегося </w:t>
      </w:r>
      <w:r w:rsidRPr="00FE4191">
        <w:rPr>
          <w:i/>
          <w:iCs/>
          <w:color w:val="auto"/>
          <w:sz w:val="28"/>
        </w:rPr>
        <w:t xml:space="preserve">генераторного газа </w:t>
      </w:r>
      <w:r w:rsidRPr="00FE4191">
        <w:rPr>
          <w:color w:val="auto"/>
          <w:sz w:val="28"/>
        </w:rPr>
        <w:t xml:space="preserve">– водород Н2 и окись углерода СО. В зависимости от типа и параметров процесса газификации калорийность получаемого газа находится в пределах 4 – 15 МДж/м3, а при непрямом нагреве или наличии катализаторов может достигать 22 МДж/м3 и при определенных условиях даже 35 МДж/м3. </w:t>
      </w:r>
    </w:p>
    <w:p w:rsidR="00240A94" w:rsidRPr="00FE4191" w:rsidRDefault="00240A94" w:rsidP="00FE4191">
      <w:pPr>
        <w:pStyle w:val="Default"/>
        <w:ind w:firstLine="567"/>
        <w:jc w:val="both"/>
        <w:rPr>
          <w:color w:val="auto"/>
          <w:sz w:val="28"/>
        </w:rPr>
      </w:pPr>
      <w:r w:rsidRPr="00FE4191">
        <w:rPr>
          <w:color w:val="auto"/>
          <w:sz w:val="28"/>
        </w:rPr>
        <w:t xml:space="preserve">Главное преимущество термохимической газификации топлива перед его прямым сжиганием заключается в возможности использования более экономичных термодинамических циклов при выработке электроэнергии. </w:t>
      </w:r>
      <w:r w:rsidRPr="00FE4191">
        <w:rPr>
          <w:b/>
          <w:bCs/>
          <w:color w:val="auto"/>
          <w:sz w:val="28"/>
        </w:rPr>
        <w:t xml:space="preserve">4.Пиролиз. </w:t>
      </w:r>
      <w:r w:rsidRPr="00FE4191">
        <w:rPr>
          <w:color w:val="auto"/>
          <w:sz w:val="28"/>
        </w:rPr>
        <w:t xml:space="preserve">Термохимический процесс, аналогичный газификации, но реализуемый в интервале температур приблизительно 350 – 800 °С, в технике принято называть пиролизом (или пирогенезацией). В зависимости от температуры процесса, скорости нагрева, давления, природы топлива и ряда других параметров при пиролизе образуются многочисленные твердые, жидкие и газообразные вещества. Всего внастоящее время идентифицировано более сотни из них, причем большинство этих веществ существуют как промежуточные продукты реакций и их выделение из реакционного объема сопряжено со значительными техническими трудностями. Пиролиз растительного сырья является одним из основных технологических процессов лесохимических производств. </w:t>
      </w:r>
    </w:p>
    <w:p w:rsidR="00240A94" w:rsidRPr="00FE4191" w:rsidRDefault="00240A94" w:rsidP="00FE4191">
      <w:pPr>
        <w:pStyle w:val="Default"/>
        <w:ind w:firstLine="567"/>
        <w:jc w:val="both"/>
        <w:rPr>
          <w:color w:val="auto"/>
          <w:sz w:val="28"/>
        </w:rPr>
      </w:pPr>
      <w:r w:rsidRPr="00FE4191">
        <w:rPr>
          <w:b/>
          <w:bCs/>
          <w:color w:val="auto"/>
          <w:sz w:val="28"/>
        </w:rPr>
        <w:t xml:space="preserve">5.Гидролиз. </w:t>
      </w:r>
      <w:r w:rsidRPr="00FE4191">
        <w:rPr>
          <w:color w:val="auto"/>
          <w:sz w:val="28"/>
        </w:rPr>
        <w:t xml:space="preserve">В общем случае гидролизом называют реакции обменного разложения между веществом и водой при наличии катализатора. На первой стадии, собственно гидролизе, осуществляется варка биомассы паром при давлении 1,2 – 1,4 МПа в растворе 2 – 3 %-ной H2SO4, которая продолжается несколько часов. На этой стадии образуется гидролизат (раствор содержащихся в биомассе полисахаридов) и выделяется гидролизный лигнин. После охлаждения и облагораживания гидролизата он поступает на следующую технологическую стадию – брожение. Эта стадия требует введения определенного микробиологичес-кого штамма и питательных веществ. Заключительная стадия состоит в ректификации спирта, для которой требуется пар при давлении примерно 0,2 – 0,3 МПа. В результате получают два продукта, которые могут использоваться как гипотетические топлива: жидкое топливо – этанол, теплота сгорания которого составляет 22 – 24 МДж/кг, и твердое топливо – гидролизный лигнин, теплота сгорания которого на сухую массу примерно такая же. Из 1 т растительной биомассы можно получить примерно 160 –180 кг спирта и 300 – 400 кг гидролизного лигнина. Энергоемкость рассматриваемого процесса достаточно велика и балансирует с энергоемкостью получаемого лигнина. </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A860DB" w:rsidRPr="00FE4191" w:rsidRDefault="00A860DB" w:rsidP="00CE3F50">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1. Р</w:t>
      </w:r>
      <w:r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iCs/>
          <w:sz w:val="28"/>
          <w:szCs w:val="28"/>
        </w:rPr>
        <w:t>2. Выполнить задание</w:t>
      </w:r>
      <w:r w:rsidR="00A860DB" w:rsidRPr="00FE4191">
        <w:rPr>
          <w:rFonts w:ascii="Times New Roman" w:hAnsi="Times New Roman" w:cs="Times New Roman"/>
          <w:iCs/>
          <w:sz w:val="28"/>
          <w:szCs w:val="28"/>
        </w:rPr>
        <w:t>:</w:t>
      </w:r>
      <w:r w:rsidR="00A860DB" w:rsidRPr="00FE4191">
        <w:rPr>
          <w:rFonts w:ascii="Times New Roman" w:hAnsi="Times New Roman"/>
          <w:sz w:val="28"/>
          <w:szCs w:val="28"/>
        </w:rPr>
        <w:t>систематизировать информацию по зданиям с   низким энергопотреблением</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7665A1"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4A3501" w:rsidRPr="00FE4191">
        <w:rPr>
          <w:rFonts w:ascii="Times New Roman" w:hAnsi="Times New Roman"/>
          <w:sz w:val="28"/>
          <w:szCs w:val="28"/>
        </w:rPr>
        <w:t>О</w:t>
      </w:r>
      <w:r w:rsidR="007665A1"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4A3501" w:rsidRPr="00FE4191">
        <w:rPr>
          <w:rFonts w:ascii="Times New Roman" w:hAnsi="Times New Roman"/>
          <w:sz w:val="28"/>
          <w:szCs w:val="28"/>
        </w:rPr>
        <w:t>В</w:t>
      </w:r>
      <w:r w:rsidR="007665A1"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w:t>
      </w:r>
    </w:p>
    <w:p w:rsidR="00CE3F50" w:rsidRDefault="00CE3F50" w:rsidP="00FE4191">
      <w:pPr>
        <w:spacing w:after="0" w:line="240" w:lineRule="auto"/>
        <w:ind w:firstLine="567"/>
        <w:rPr>
          <w:rFonts w:ascii="Times New Roman" w:hAnsi="Times New Roman" w:cs="Times New Roman"/>
          <w:b/>
          <w:sz w:val="28"/>
          <w:szCs w:val="28"/>
          <w:lang w:val="kk-KZ"/>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 xml:space="preserve">В чем заключаются основные недостатки прямого сжигания как способа энергетического использования растительной биомассы? </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 xml:space="preserve">Что подразумевается под термином «пирогенезация»? </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 xml:space="preserve">Назовите основные топливные компоненты синтез-газа и способ его получения. </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 xml:space="preserve">Назовите основные группы продуктов, получаемых в процессе пиролиза. </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Назовите температурные границы пиролиза и газификации.</w:t>
      </w:r>
    </w:p>
    <w:p w:rsidR="007665A1" w:rsidRPr="00FE4191" w:rsidRDefault="007665A1" w:rsidP="00B90018">
      <w:pPr>
        <w:pStyle w:val="Default"/>
        <w:numPr>
          <w:ilvl w:val="0"/>
          <w:numId w:val="22"/>
        </w:numPr>
        <w:tabs>
          <w:tab w:val="left" w:pos="993"/>
        </w:tabs>
        <w:ind w:left="0" w:firstLine="567"/>
        <w:jc w:val="both"/>
        <w:rPr>
          <w:color w:val="auto"/>
          <w:sz w:val="28"/>
        </w:rPr>
      </w:pPr>
      <w:r w:rsidRPr="00FE4191">
        <w:rPr>
          <w:color w:val="auto"/>
          <w:sz w:val="28"/>
        </w:rPr>
        <w:t xml:space="preserve">Что такое флеш-пиролиз, в чем заключаются его преиму-щества и недостатки по сравнению с обычным (медленным) пиролизом? </w:t>
      </w:r>
    </w:p>
    <w:p w:rsidR="00CE3F50" w:rsidRDefault="00CE3F50" w:rsidP="00FE4191">
      <w:pPr>
        <w:spacing w:after="0" w:line="240" w:lineRule="auto"/>
        <w:ind w:firstLine="567"/>
        <w:jc w:val="both"/>
        <w:rPr>
          <w:rFonts w:ascii="Times New Roman" w:hAnsi="Times New Roman"/>
          <w:b/>
          <w:sz w:val="28"/>
          <w:szCs w:val="28"/>
          <w:lang w:val="kk-KZ"/>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58"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59"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60"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4B62DD" w:rsidRPr="00FE4191" w:rsidRDefault="004B62DD" w:rsidP="00FE4191">
      <w:pPr>
        <w:autoSpaceDE w:val="0"/>
        <w:autoSpaceDN w:val="0"/>
        <w:adjustRightInd w:val="0"/>
        <w:spacing w:after="0" w:line="240" w:lineRule="auto"/>
        <w:ind w:firstLine="567"/>
        <w:jc w:val="both"/>
        <w:rPr>
          <w:rFonts w:ascii="Times New Roman" w:hAnsi="Times New Roman" w:cs="Times New Roman"/>
          <w:b/>
          <w:bCs/>
          <w:iCs/>
          <w:sz w:val="28"/>
          <w:szCs w:val="24"/>
        </w:rPr>
      </w:pPr>
    </w:p>
    <w:p w:rsidR="00240A94" w:rsidRDefault="00A0786E" w:rsidP="00FE4191">
      <w:pPr>
        <w:autoSpaceDE w:val="0"/>
        <w:autoSpaceDN w:val="0"/>
        <w:adjustRightInd w:val="0"/>
        <w:spacing w:after="0" w:line="240" w:lineRule="auto"/>
        <w:ind w:firstLine="567"/>
        <w:jc w:val="both"/>
        <w:rPr>
          <w:rFonts w:ascii="Times New Roman" w:hAnsi="Times New Roman" w:cs="Times New Roman"/>
          <w:b/>
          <w:bCs/>
          <w:sz w:val="28"/>
          <w:szCs w:val="24"/>
        </w:rPr>
      </w:pPr>
      <w:r w:rsidRPr="00FE4191">
        <w:rPr>
          <w:rFonts w:ascii="Times New Roman" w:hAnsi="Times New Roman" w:cs="Times New Roman"/>
          <w:b/>
          <w:sz w:val="28"/>
          <w:szCs w:val="24"/>
        </w:rPr>
        <w:t>Практическое занятие</w:t>
      </w:r>
      <w:r w:rsidR="00240A94" w:rsidRPr="00FE4191">
        <w:rPr>
          <w:rFonts w:ascii="Times New Roman" w:hAnsi="Times New Roman" w:cs="Times New Roman"/>
          <w:b/>
          <w:bCs/>
          <w:sz w:val="28"/>
          <w:szCs w:val="24"/>
        </w:rPr>
        <w:t xml:space="preserve"> №15</w:t>
      </w:r>
    </w:p>
    <w:p w:rsidR="00375FF2" w:rsidRPr="00FE4191" w:rsidRDefault="00375FF2" w:rsidP="00FE4191">
      <w:pPr>
        <w:autoSpaceDE w:val="0"/>
        <w:autoSpaceDN w:val="0"/>
        <w:adjustRightInd w:val="0"/>
        <w:spacing w:after="0" w:line="240" w:lineRule="auto"/>
        <w:ind w:firstLine="567"/>
        <w:jc w:val="both"/>
        <w:rPr>
          <w:rFonts w:ascii="Times New Roman" w:hAnsi="Times New Roman" w:cs="Times New Roman"/>
          <w:b/>
          <w:bCs/>
          <w:sz w:val="28"/>
          <w:szCs w:val="24"/>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4B62DD" w:rsidRPr="00CE3F50">
        <w:rPr>
          <w:rFonts w:ascii="Times New Roman" w:hAnsi="Times New Roman" w:cs="Times New Roman"/>
          <w:bCs/>
          <w:sz w:val="28"/>
          <w:szCs w:val="24"/>
        </w:rPr>
        <w:t>Биогаз из биомассы животного происхождения</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4B62DD" w:rsidRPr="00CE3F50" w:rsidRDefault="004B62DD" w:rsidP="00CE3F50">
      <w:pPr>
        <w:pStyle w:val="a3"/>
        <w:numPr>
          <w:ilvl w:val="0"/>
          <w:numId w:val="23"/>
        </w:numPr>
        <w:tabs>
          <w:tab w:val="left" w:pos="993"/>
        </w:tabs>
        <w:autoSpaceDE w:val="0"/>
        <w:autoSpaceDN w:val="0"/>
        <w:adjustRightInd w:val="0"/>
        <w:spacing w:after="0" w:line="240" w:lineRule="auto"/>
        <w:ind w:left="0" w:firstLine="567"/>
        <w:contextualSpacing/>
        <w:jc w:val="both"/>
        <w:rPr>
          <w:rFonts w:ascii="Times New Roman" w:hAnsi="Times New Roman" w:cs="Times New Roman"/>
          <w:bCs/>
          <w:sz w:val="28"/>
          <w:szCs w:val="24"/>
        </w:rPr>
      </w:pPr>
      <w:r w:rsidRPr="00CE3F50">
        <w:rPr>
          <w:rFonts w:ascii="Times New Roman" w:hAnsi="Times New Roman" w:cs="Times New Roman"/>
          <w:sz w:val="28"/>
          <w:szCs w:val="24"/>
        </w:rPr>
        <w:t>Биомасса животного происхождения.</w:t>
      </w:r>
    </w:p>
    <w:p w:rsidR="004B62DD" w:rsidRPr="00FE4191" w:rsidRDefault="004B62DD" w:rsidP="00FE4191">
      <w:pPr>
        <w:spacing w:after="0" w:line="240" w:lineRule="auto"/>
        <w:ind w:firstLine="567"/>
        <w:rPr>
          <w:rFonts w:ascii="Times New Roman" w:hAnsi="Times New Roman" w:cs="Times New Roman"/>
          <w:b/>
          <w:sz w:val="28"/>
          <w:szCs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bCs/>
          <w:iCs/>
          <w:sz w:val="28"/>
          <w:szCs w:val="28"/>
        </w:rPr>
        <w:lastRenderedPageBreak/>
        <w:t>Цель и задачи занятия, умения, навыки и компетенции:</w:t>
      </w:r>
      <w:r w:rsidRPr="00FE4191">
        <w:rPr>
          <w:rFonts w:ascii="Times New Roman" w:hAnsi="Times New Roman" w:cs="Times New Roman"/>
          <w:bCs/>
          <w:iCs/>
          <w:sz w:val="28"/>
          <w:szCs w:val="28"/>
        </w:rPr>
        <w:t xml:space="preserve"> ознакомление с </w:t>
      </w:r>
      <w:r w:rsidR="008C1007" w:rsidRPr="00FE4191">
        <w:rPr>
          <w:rFonts w:ascii="Times New Roman" w:hAnsi="Times New Roman" w:cs="Times New Roman"/>
          <w:sz w:val="28"/>
          <w:szCs w:val="28"/>
        </w:rPr>
        <w:t>биомассой животного происхождения</w:t>
      </w:r>
      <w:r w:rsidRPr="00FE4191">
        <w:rPr>
          <w:rFonts w:ascii="Times New Roman" w:hAnsi="Times New Roman" w:cs="Times New Roman"/>
          <w:sz w:val="28"/>
          <w:szCs w:val="28"/>
        </w:rPr>
        <w:t>, закрепление теоретического материала</w:t>
      </w:r>
      <w:r w:rsidR="00264399" w:rsidRPr="00FE4191">
        <w:rPr>
          <w:rFonts w:ascii="Times New Roman" w:hAnsi="Times New Roman" w:cs="Times New Roman"/>
          <w:sz w:val="28"/>
          <w:szCs w:val="28"/>
        </w:rPr>
        <w:t xml:space="preserve"> по б</w:t>
      </w:r>
      <w:r w:rsidR="00264399" w:rsidRPr="00FE4191">
        <w:rPr>
          <w:rFonts w:ascii="Times New Roman" w:hAnsi="Times New Roman" w:cs="Times New Roman"/>
          <w:bCs/>
          <w:sz w:val="28"/>
          <w:szCs w:val="28"/>
        </w:rPr>
        <w:t>иогаз</w:t>
      </w:r>
      <w:r w:rsidR="008C1007" w:rsidRPr="00FE4191">
        <w:rPr>
          <w:rFonts w:ascii="Times New Roman" w:hAnsi="Times New Roman" w:cs="Times New Roman"/>
          <w:bCs/>
          <w:sz w:val="28"/>
          <w:szCs w:val="28"/>
        </w:rPr>
        <w:t>у</w:t>
      </w:r>
      <w:r w:rsidR="00264399" w:rsidRPr="00FE4191">
        <w:rPr>
          <w:rFonts w:ascii="Times New Roman" w:hAnsi="Times New Roman" w:cs="Times New Roman"/>
          <w:bCs/>
          <w:sz w:val="28"/>
          <w:szCs w:val="28"/>
        </w:rPr>
        <w:t xml:space="preserve"> из биомассы животного происхождения</w:t>
      </w:r>
      <w:r w:rsidRPr="00FE4191">
        <w:rPr>
          <w:rFonts w:ascii="Times New Roman" w:hAnsi="Times New Roman" w:cs="Times New Roman"/>
          <w:sz w:val="28"/>
          <w:szCs w:val="28"/>
        </w:rPr>
        <w:t>.</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A8534A" w:rsidRPr="00FE4191" w:rsidRDefault="00A8534A"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240A94" w:rsidRPr="00FE4191" w:rsidRDefault="00240A94" w:rsidP="00FE4191">
      <w:pPr>
        <w:pStyle w:val="Default"/>
        <w:ind w:firstLine="567"/>
        <w:jc w:val="both"/>
        <w:rPr>
          <w:color w:val="auto"/>
          <w:sz w:val="28"/>
        </w:rPr>
      </w:pPr>
      <w:r w:rsidRPr="00FE4191">
        <w:rPr>
          <w:color w:val="auto"/>
          <w:sz w:val="28"/>
        </w:rPr>
        <w:t xml:space="preserve">1.К биомассе животного происхождения относится, прежде всего, навоз, помет, а также отходы переработки пищевой промышленности. По нашему мнению, проблема утилизации указанных отходов в значительной степени связана с экологией, и энергетика тут присутствует как побочное направление. Поясним суть проблемы. С переходом животноводства (и птицеводства) на промышленную основу, выразившуюся в создании крупных животноводческих комплексов и птицефабрик, возникла проблемаутилизации крупнотоннажных отходов, сосредоточенных в одном месте. Эти отходы, прежде всего, являются превосходным органическим удобрением, и их можно было бы использовать на полях, если бы ни одно обстоятельство – они заражены так называемой патогенной флорой, препятствующей использованию их под пищевые культуры. В быту задача с незапамятных времен решалась путем выдерживания навоза в течение одного, а лучше двух лет в выгребных ямах. За это время патогенная флора гибнет, и навоз можно использовать как удобрение. В промышленных условиях выдержка навоза связана с отчуждением значительной территории и рядом сопутствующих неприятных факторов. </w:t>
      </w:r>
    </w:p>
    <w:p w:rsidR="00240A94" w:rsidRPr="00FE4191" w:rsidRDefault="00240A94" w:rsidP="00FE4191">
      <w:pPr>
        <w:pStyle w:val="Default"/>
        <w:ind w:firstLine="567"/>
        <w:jc w:val="both"/>
        <w:rPr>
          <w:color w:val="auto"/>
          <w:sz w:val="28"/>
        </w:rPr>
      </w:pPr>
      <w:r w:rsidRPr="00FE4191">
        <w:rPr>
          <w:color w:val="auto"/>
          <w:sz w:val="28"/>
        </w:rPr>
        <w:t xml:space="preserve">Метанное брожение наиболее эффективно проводить на отходах животноводства. Обычный процесс брожения требует термостабилизации на уровне 37 – 40 °С, при более высокой температуре микроорганизмы погибают и процесс останавливается. Для метанного сбраживания отходов жизнедеятельности животных и птицы выведены специальные термо-фильные штаммы, позволяющие вести процесс при температуре 50 – 70 °С. Повышенный уровень температур необходим для того, чтобы в навозе погибла паразитическая микрофлора, тогда его можно использовать как удобрение. Отходов метанного брожения практически нет, так как они являются высококачественными жидкими органическими удобрениями. Единственный недостаток заключается в том, что они образуются в жидком виде, а это усложняет их транспортировку. Собственно удобрение не отход, а основной продукт метанного брожения. Отходом является биогаз, состоящий в основном из метана. Количество биогаза невелико и составляет примерно 30 % объема отходов. В ряде стран получаемый подобным способом метан используется для энергетических нужд в частных фермерских хозяйствах. В промышленных масштабах его использование, как нам кажется, вряд ли перспективно. В крупных хозяйствах метан целесообразно применять в технологических целях (и не только отопления). Например, удобрения после сбраживания получают в жидком виде, их транспортировка на дальние расстояния связана с существенными затратами и техническими трудностями. Было бы целесообразно применять метан для сушки удобрений и получения их в </w:t>
      </w:r>
      <w:r w:rsidRPr="00FE4191">
        <w:rPr>
          <w:color w:val="auto"/>
          <w:sz w:val="28"/>
        </w:rPr>
        <w:lastRenderedPageBreak/>
        <w:t xml:space="preserve">виде,допускающем коммерческое использование. Тем не менее для индивидуальных потребителей – владельцев небольших ферм, где разводится скот, биогазовые технологии могут найти и находят применение как источник альтернативной энергии. Известно, что в Китае используется более 5 млн. биогазовых установок, широко распространены подобные установки в Германии, Швеции, Японии. </w:t>
      </w:r>
    </w:p>
    <w:p w:rsidR="00240A94" w:rsidRPr="00FE4191" w:rsidRDefault="00240A94" w:rsidP="00FE4191">
      <w:pPr>
        <w:pStyle w:val="Default"/>
        <w:ind w:firstLine="567"/>
        <w:jc w:val="both"/>
        <w:rPr>
          <w:color w:val="auto"/>
          <w:sz w:val="28"/>
        </w:rPr>
      </w:pPr>
      <w:r w:rsidRPr="00FE4191">
        <w:rPr>
          <w:color w:val="auto"/>
          <w:sz w:val="28"/>
        </w:rPr>
        <w:t xml:space="preserve">Одно из направлений – анаэробная переработка активного ила и осадков городских сточных вод. В этой области были достигнуты определенные успехи. </w:t>
      </w:r>
    </w:p>
    <w:p w:rsidR="00CE3F50" w:rsidRPr="00CE3F50" w:rsidRDefault="00240A94" w:rsidP="00FE4191">
      <w:pPr>
        <w:spacing w:after="0" w:line="240" w:lineRule="auto"/>
        <w:ind w:firstLine="567"/>
        <w:jc w:val="both"/>
        <w:rPr>
          <w:rFonts w:ascii="Times New Roman" w:hAnsi="Times New Roman" w:cs="Times New Roman"/>
          <w:sz w:val="28"/>
          <w:szCs w:val="24"/>
          <w:lang w:val="kk-KZ"/>
        </w:rPr>
      </w:pPr>
      <w:r w:rsidRPr="00FE4191">
        <w:rPr>
          <w:rFonts w:ascii="Times New Roman" w:hAnsi="Times New Roman" w:cs="Times New Roman"/>
          <w:sz w:val="28"/>
          <w:szCs w:val="24"/>
        </w:rPr>
        <w:t>Второе направление – переработка отходов животноводства и птицеводства – развивается в настоящее время в ряде организаций</w:t>
      </w:r>
      <w:r w:rsidR="00375FF2">
        <w:rPr>
          <w:rFonts w:ascii="Times New Roman" w:hAnsi="Times New Roman" w:cs="Times New Roman"/>
          <w:sz w:val="28"/>
          <w:szCs w:val="24"/>
        </w:rPr>
        <w:t>.</w:t>
      </w:r>
      <w:r w:rsidRPr="00FE4191">
        <w:rPr>
          <w:rFonts w:ascii="Times New Roman" w:hAnsi="Times New Roman" w:cs="Times New Roman"/>
          <w:sz w:val="28"/>
          <w:szCs w:val="24"/>
        </w:rPr>
        <w:t xml:space="preserve"> За 10 лет произведено и реализовано 86 комплектов ИБГУ-1: из них 79 – в России: от Алтайского края и Кемеровской обл. до Брянской и Ленинградской областей, 4 – в Казахстане, 3 – в Белоруссии. </w:t>
      </w: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8C1007" w:rsidRPr="00FE4191">
        <w:rPr>
          <w:rFonts w:ascii="Times New Roman" w:hAnsi="Times New Roman" w:cs="Times New Roman"/>
          <w:sz w:val="28"/>
          <w:szCs w:val="28"/>
        </w:rPr>
        <w:t>Объяснить принципы работы биогазовых установок</w:t>
      </w:r>
      <w:r w:rsidRPr="00FE4191">
        <w:rPr>
          <w:rFonts w:ascii="Times New Roman" w:hAnsi="Times New Roman" w:cs="Times New Roman"/>
          <w:iCs/>
          <w:sz w:val="28"/>
          <w:szCs w:val="28"/>
        </w:rPr>
        <w:t>:</w:t>
      </w:r>
    </w:p>
    <w:p w:rsidR="002E2B99" w:rsidRPr="00FE4191" w:rsidRDefault="002E2B99"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Выполнить задание в </w:t>
      </w:r>
      <w:r w:rsidR="008C1007" w:rsidRPr="00FE4191">
        <w:rPr>
          <w:rFonts w:ascii="Times New Roman" w:hAnsi="Times New Roman" w:cs="Times New Roman"/>
          <w:iCs/>
          <w:sz w:val="28"/>
          <w:szCs w:val="28"/>
        </w:rPr>
        <w:t xml:space="preserve">технология получения биогаза из биомассы </w:t>
      </w:r>
      <w:r w:rsidR="008C1007" w:rsidRPr="00FE4191">
        <w:rPr>
          <w:rFonts w:ascii="Times New Roman" w:hAnsi="Times New Roman" w:cs="Times New Roman"/>
          <w:sz w:val="28"/>
          <w:szCs w:val="28"/>
        </w:rPr>
        <w:t>животного происхождения</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A8534A" w:rsidRPr="00FE4191">
        <w:rPr>
          <w:rFonts w:ascii="Times New Roman" w:hAnsi="Times New Roman"/>
          <w:sz w:val="28"/>
          <w:szCs w:val="28"/>
        </w:rPr>
        <w:t>Работать с основными нормативными и справочными документами по расчету, проектированию строительных конструкций</w:t>
      </w:r>
      <w:r w:rsidRPr="00FE4191">
        <w:rPr>
          <w:rFonts w:ascii="Times New Roman" w:hAnsi="Times New Roman" w:cs="Times New Roman"/>
          <w:sz w:val="28"/>
          <w:szCs w:val="28"/>
        </w:rPr>
        <w:t>.</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A8534A" w:rsidRPr="00FE4191">
        <w:rPr>
          <w:rFonts w:ascii="Times New Roman" w:hAnsi="Times New Roman"/>
          <w:sz w:val="28"/>
          <w:szCs w:val="28"/>
        </w:rPr>
        <w:t>Выполнить анализ процессов в  технологических, экологических, энергоэффективных, экономических аспектах при проектировании и строительстве гражданских зданий</w:t>
      </w:r>
      <w:r w:rsidRPr="00FE4191">
        <w:rPr>
          <w:rFonts w:ascii="Times New Roman" w:hAnsi="Times New Roman" w:cs="Times New Roman"/>
          <w:sz w:val="28"/>
          <w:szCs w:val="28"/>
        </w:rPr>
        <w:t>.</w:t>
      </w:r>
    </w:p>
    <w:p w:rsidR="00A8534A" w:rsidRPr="00FE4191" w:rsidRDefault="00A8534A"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8C1007" w:rsidRPr="00FE4191" w:rsidRDefault="008C1007" w:rsidP="00B90018">
      <w:pPr>
        <w:pStyle w:val="Default"/>
        <w:numPr>
          <w:ilvl w:val="0"/>
          <w:numId w:val="24"/>
        </w:numPr>
        <w:tabs>
          <w:tab w:val="left" w:pos="851"/>
        </w:tabs>
        <w:ind w:left="0" w:firstLine="567"/>
        <w:jc w:val="both"/>
        <w:rPr>
          <w:color w:val="auto"/>
          <w:sz w:val="28"/>
        </w:rPr>
      </w:pPr>
      <w:r w:rsidRPr="00FE4191">
        <w:rPr>
          <w:color w:val="auto"/>
          <w:sz w:val="28"/>
        </w:rPr>
        <w:t xml:space="preserve">Какие виды биомассы наиболее пригодны для биоконверсии в газообразное топливо? </w:t>
      </w:r>
    </w:p>
    <w:p w:rsidR="008C1007" w:rsidRPr="00FE4191" w:rsidRDefault="008C1007" w:rsidP="00B90018">
      <w:pPr>
        <w:pStyle w:val="Default"/>
        <w:numPr>
          <w:ilvl w:val="0"/>
          <w:numId w:val="24"/>
        </w:numPr>
        <w:tabs>
          <w:tab w:val="left" w:pos="851"/>
        </w:tabs>
        <w:ind w:left="0" w:firstLine="567"/>
        <w:jc w:val="both"/>
        <w:rPr>
          <w:color w:val="auto"/>
          <w:sz w:val="28"/>
        </w:rPr>
      </w:pPr>
      <w:r w:rsidRPr="00FE4191">
        <w:rPr>
          <w:color w:val="auto"/>
          <w:sz w:val="28"/>
        </w:rPr>
        <w:t xml:space="preserve">Что такое термофильное брожение? </w:t>
      </w:r>
    </w:p>
    <w:p w:rsidR="008C1007" w:rsidRPr="00FE4191" w:rsidRDefault="008C1007" w:rsidP="00B90018">
      <w:pPr>
        <w:pStyle w:val="Default"/>
        <w:numPr>
          <w:ilvl w:val="0"/>
          <w:numId w:val="24"/>
        </w:numPr>
        <w:tabs>
          <w:tab w:val="left" w:pos="851"/>
        </w:tabs>
        <w:ind w:left="0" w:firstLine="567"/>
        <w:jc w:val="both"/>
        <w:rPr>
          <w:color w:val="auto"/>
          <w:sz w:val="28"/>
        </w:rPr>
      </w:pPr>
      <w:r w:rsidRPr="00FE4191">
        <w:rPr>
          <w:color w:val="auto"/>
          <w:sz w:val="28"/>
        </w:rPr>
        <w:t xml:space="preserve">Назовите основные продукты биоконверсии растительной биомассы. </w:t>
      </w:r>
    </w:p>
    <w:p w:rsidR="008C1007" w:rsidRPr="00FE4191" w:rsidRDefault="008C1007" w:rsidP="00B90018">
      <w:pPr>
        <w:pStyle w:val="Default"/>
        <w:numPr>
          <w:ilvl w:val="0"/>
          <w:numId w:val="24"/>
        </w:numPr>
        <w:tabs>
          <w:tab w:val="left" w:pos="851"/>
        </w:tabs>
        <w:ind w:left="0" w:firstLine="567"/>
        <w:jc w:val="both"/>
        <w:rPr>
          <w:color w:val="auto"/>
          <w:sz w:val="28"/>
        </w:rPr>
      </w:pPr>
      <w:r w:rsidRPr="00FE4191">
        <w:rPr>
          <w:color w:val="auto"/>
          <w:sz w:val="28"/>
        </w:rPr>
        <w:t>Назовите ожидаемые области применения биоконверсиирастительнойбиомассы в целях получения энергии.</w:t>
      </w:r>
    </w:p>
    <w:p w:rsidR="008C1007" w:rsidRPr="00FE4191" w:rsidRDefault="008C1007" w:rsidP="00B90018">
      <w:pPr>
        <w:pStyle w:val="Default"/>
        <w:numPr>
          <w:ilvl w:val="0"/>
          <w:numId w:val="24"/>
        </w:numPr>
        <w:tabs>
          <w:tab w:val="left" w:pos="851"/>
        </w:tabs>
        <w:ind w:left="0" w:firstLine="567"/>
        <w:jc w:val="both"/>
        <w:rPr>
          <w:color w:val="auto"/>
          <w:sz w:val="28"/>
        </w:rPr>
      </w:pPr>
      <w:r w:rsidRPr="00FE4191">
        <w:rPr>
          <w:color w:val="auto"/>
          <w:sz w:val="28"/>
        </w:rPr>
        <w:t xml:space="preserve">Назовите потенциально возможный вклад биомассы в топливно-энергетический баланс энергетики нашей страны. </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61"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62"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63"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843A52" w:rsidRDefault="00843A52" w:rsidP="00FE4191">
      <w:pPr>
        <w:autoSpaceDE w:val="0"/>
        <w:autoSpaceDN w:val="0"/>
        <w:adjustRightInd w:val="0"/>
        <w:spacing w:after="0" w:line="240" w:lineRule="auto"/>
        <w:ind w:firstLine="567"/>
        <w:jc w:val="center"/>
        <w:rPr>
          <w:rFonts w:ascii="Times New Roman" w:hAnsi="Times New Roman" w:cs="Times New Roman"/>
          <w:b/>
          <w:sz w:val="28"/>
          <w:szCs w:val="24"/>
        </w:rPr>
      </w:pPr>
    </w:p>
    <w:p w:rsidR="00C01A39" w:rsidRDefault="00A0786E" w:rsidP="00FE4191">
      <w:pPr>
        <w:autoSpaceDE w:val="0"/>
        <w:autoSpaceDN w:val="0"/>
        <w:adjustRightInd w:val="0"/>
        <w:spacing w:after="0" w:line="240" w:lineRule="auto"/>
        <w:ind w:firstLine="567"/>
        <w:jc w:val="center"/>
        <w:rPr>
          <w:rFonts w:ascii="Times New Roman" w:hAnsi="Times New Roman" w:cs="Times New Roman"/>
          <w:b/>
          <w:bCs/>
          <w:sz w:val="28"/>
          <w:szCs w:val="24"/>
          <w:lang w:val="kk-KZ"/>
        </w:rPr>
      </w:pPr>
      <w:r w:rsidRPr="00FE4191">
        <w:rPr>
          <w:rFonts w:ascii="Times New Roman" w:hAnsi="Times New Roman" w:cs="Times New Roman"/>
          <w:b/>
          <w:sz w:val="28"/>
          <w:szCs w:val="24"/>
        </w:rPr>
        <w:lastRenderedPageBreak/>
        <w:t xml:space="preserve">Практическое занятие </w:t>
      </w:r>
      <w:r w:rsidR="00C01A39" w:rsidRPr="00FE4191">
        <w:rPr>
          <w:rFonts w:ascii="Times New Roman" w:hAnsi="Times New Roman" w:cs="Times New Roman"/>
          <w:b/>
          <w:bCs/>
          <w:sz w:val="28"/>
          <w:szCs w:val="24"/>
        </w:rPr>
        <w:t>№16</w:t>
      </w:r>
      <w:r w:rsidR="00DB3E2B" w:rsidRPr="00FE4191">
        <w:rPr>
          <w:rFonts w:ascii="Times New Roman" w:hAnsi="Times New Roman" w:cs="Times New Roman"/>
          <w:b/>
          <w:bCs/>
          <w:sz w:val="28"/>
          <w:szCs w:val="24"/>
        </w:rPr>
        <w:t>.</w:t>
      </w:r>
    </w:p>
    <w:p w:rsidR="00CE3F50" w:rsidRPr="00CE3F50" w:rsidRDefault="00CE3F50" w:rsidP="00FE4191">
      <w:pPr>
        <w:autoSpaceDE w:val="0"/>
        <w:autoSpaceDN w:val="0"/>
        <w:adjustRightInd w:val="0"/>
        <w:spacing w:after="0" w:line="240" w:lineRule="auto"/>
        <w:ind w:firstLine="567"/>
        <w:jc w:val="center"/>
        <w:rPr>
          <w:rFonts w:ascii="Times New Roman" w:hAnsi="Times New Roman" w:cs="Times New Roman"/>
          <w:b/>
          <w:bCs/>
          <w:sz w:val="28"/>
          <w:szCs w:val="24"/>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931AC4" w:rsidRPr="00CE3F50">
        <w:rPr>
          <w:rFonts w:ascii="Times New Roman" w:hAnsi="Times New Roman" w:cs="Times New Roman"/>
          <w:bCs/>
          <w:sz w:val="28"/>
          <w:szCs w:val="24"/>
        </w:rPr>
        <w:t>Ветер как энергетический ресурс</w:t>
      </w:r>
    </w:p>
    <w:p w:rsidR="00A63C52" w:rsidRPr="00FE4191" w:rsidRDefault="00FC5482" w:rsidP="00FE4191">
      <w:pPr>
        <w:pStyle w:val="a3"/>
        <w:autoSpaceDE w:val="0"/>
        <w:autoSpaceDN w:val="0"/>
        <w:adjustRightInd w:val="0"/>
        <w:spacing w:after="0" w:line="240" w:lineRule="auto"/>
        <w:ind w:left="0"/>
        <w:contextualSpacing/>
        <w:jc w:val="both"/>
        <w:rPr>
          <w:rFonts w:ascii="Times New Roman" w:hAnsi="Times New Roman" w:cs="Times New Roman"/>
          <w:b/>
          <w:i/>
          <w:sz w:val="28"/>
          <w:szCs w:val="24"/>
        </w:rPr>
      </w:pPr>
      <w:r w:rsidRPr="00FE4191">
        <w:rPr>
          <w:rFonts w:ascii="Times New Roman" w:hAnsi="Times New Roman" w:cs="Times New Roman"/>
          <w:b/>
          <w:sz w:val="28"/>
          <w:szCs w:val="28"/>
        </w:rPr>
        <w:t>План занятия:</w:t>
      </w:r>
    </w:p>
    <w:p w:rsidR="00A63C52" w:rsidRPr="00CE3F50" w:rsidRDefault="00A63C52" w:rsidP="00B90018">
      <w:pPr>
        <w:pStyle w:val="a3"/>
        <w:numPr>
          <w:ilvl w:val="0"/>
          <w:numId w:val="25"/>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CE3F50">
        <w:rPr>
          <w:rFonts w:ascii="Times New Roman" w:hAnsi="Times New Roman" w:cs="Times New Roman"/>
          <w:bCs/>
          <w:sz w:val="28"/>
          <w:szCs w:val="24"/>
        </w:rPr>
        <w:t>Ветер как энергетический ресурс;</w:t>
      </w:r>
    </w:p>
    <w:p w:rsidR="00A63C52" w:rsidRPr="00CE3F50" w:rsidRDefault="00A63C52" w:rsidP="00B90018">
      <w:pPr>
        <w:pStyle w:val="a3"/>
        <w:numPr>
          <w:ilvl w:val="0"/>
          <w:numId w:val="25"/>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CE3F50">
        <w:rPr>
          <w:rFonts w:ascii="Times New Roman" w:hAnsi="Times New Roman" w:cs="Times New Roman"/>
          <w:sz w:val="28"/>
          <w:szCs w:val="24"/>
        </w:rPr>
        <w:t>Применение ветряных двигателей.</w:t>
      </w:r>
    </w:p>
    <w:p w:rsidR="00CE3F50" w:rsidRDefault="00CE3F50" w:rsidP="00FE4191">
      <w:pPr>
        <w:spacing w:after="0" w:line="240" w:lineRule="auto"/>
        <w:ind w:firstLine="567"/>
        <w:rPr>
          <w:rFonts w:ascii="Times New Roman" w:hAnsi="Times New Roman" w:cs="Times New Roman"/>
          <w:b/>
          <w:bCs/>
          <w:iCs/>
          <w:sz w:val="28"/>
          <w:szCs w:val="28"/>
          <w:lang w:val="kk-KZ"/>
        </w:rPr>
      </w:pPr>
    </w:p>
    <w:p w:rsidR="00D56848" w:rsidRPr="00FE4191" w:rsidRDefault="00FC5482" w:rsidP="00FE4191">
      <w:pPr>
        <w:spacing w:after="0" w:line="240" w:lineRule="auto"/>
        <w:ind w:firstLine="567"/>
        <w:rPr>
          <w:rFonts w:ascii="Times New Roman" w:hAnsi="Times New Roman" w:cs="Times New Roman"/>
          <w:b/>
          <w:bCs/>
          <w:iCs/>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p>
    <w:p w:rsidR="00FC5482" w:rsidRPr="00FE4191" w:rsidRDefault="00D56848"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Cs/>
          <w:iCs/>
          <w:sz w:val="28"/>
          <w:szCs w:val="28"/>
        </w:rPr>
        <w:t xml:space="preserve">Знать </w:t>
      </w:r>
      <w:r w:rsidRPr="00FE4191">
        <w:rPr>
          <w:rFonts w:ascii="Times New Roman" w:hAnsi="Times New Roman"/>
          <w:sz w:val="28"/>
          <w:szCs w:val="28"/>
        </w:rPr>
        <w:t>мировой  опыт использования  ветроэнергетики в энергосбережение, энергоэффективности и энергосберегающих      технологий в строительстве</w:t>
      </w:r>
      <w:r w:rsidR="00D64D1D" w:rsidRPr="00FE4191">
        <w:rPr>
          <w:rFonts w:ascii="Times New Roman" w:hAnsi="Times New Roman"/>
          <w:sz w:val="28"/>
          <w:szCs w:val="28"/>
        </w:rPr>
        <w:t>;</w:t>
      </w:r>
      <w:r w:rsidR="00F527FD">
        <w:rPr>
          <w:rFonts w:ascii="Times New Roman" w:hAnsi="Times New Roman"/>
          <w:sz w:val="28"/>
          <w:szCs w:val="28"/>
        </w:rPr>
        <w:t xml:space="preserve"> </w:t>
      </w:r>
      <w:r w:rsidRPr="00FE4191">
        <w:rPr>
          <w:rFonts w:ascii="Times New Roman" w:hAnsi="Times New Roman" w:cs="Times New Roman"/>
          <w:bCs/>
          <w:iCs/>
          <w:sz w:val="28"/>
          <w:szCs w:val="28"/>
        </w:rPr>
        <w:t xml:space="preserve"> ознакомление с </w:t>
      </w:r>
      <w:r w:rsidR="00D64D1D" w:rsidRPr="00FE4191">
        <w:rPr>
          <w:rFonts w:ascii="Times New Roman" w:hAnsi="Times New Roman"/>
          <w:sz w:val="28"/>
          <w:szCs w:val="28"/>
        </w:rPr>
        <w:t>особенностями проектирования энергосберегающего здания в различных климатических зонах РК</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1.В наши дни так называемые ветропарки – ветряные двигатели, расположенные на одной территории, – стали привычной частью пейзажа в ряде западных стран: Дании, Германии, Испании и др. (рис. 1).</w:t>
      </w: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2348270" cy="1573619"/>
            <wp:effectExtent l="19050" t="0" r="0" b="0"/>
            <wp:docPr id="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351724" cy="1575934"/>
                    </a:xfrm>
                    <a:prstGeom prst="rect">
                      <a:avLst/>
                    </a:prstGeom>
                    <a:noFill/>
                    <a:ln>
                      <a:noFill/>
                    </a:ln>
                  </pic:spPr>
                </pic:pic>
              </a:graphicData>
            </a:graphic>
          </wp:inline>
        </w:drawing>
      </w: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sz w:val="28"/>
          <w:szCs w:val="24"/>
        </w:rPr>
        <w:t>Рис. 1. Ветропарк</w:t>
      </w:r>
    </w:p>
    <w:p w:rsidR="00C01A39" w:rsidRPr="00FE4191" w:rsidRDefault="00C01A39" w:rsidP="00FE4191">
      <w:pPr>
        <w:pStyle w:val="Default"/>
        <w:ind w:firstLine="567"/>
        <w:jc w:val="both"/>
        <w:rPr>
          <w:color w:val="auto"/>
          <w:sz w:val="28"/>
        </w:rPr>
      </w:pPr>
      <w:r w:rsidRPr="00FE4191">
        <w:rPr>
          <w:color w:val="auto"/>
          <w:sz w:val="28"/>
        </w:rPr>
        <w:t xml:space="preserve">Мощность одного такого двигателя обычно находится в пределах 350 – 1500 кВт. Они передают энергию в единую энергетическую сеть. Практически без обслуживания, не воздействуя на окружающую среду и не отчуждая территорий, лопасти воздушных турбин ветропарка обеспечивают выработку десятков мегаватт электрической энергии. Наряду с подобными крупными ветродвигателями, применяют менее мощные установки (от 5 до 50 кВт), расположенные на крышах зданий или на приусадебных участках. </w:t>
      </w:r>
    </w:p>
    <w:p w:rsidR="00C01A39" w:rsidRPr="00FE4191" w:rsidRDefault="00C01A39" w:rsidP="00FE4191">
      <w:pPr>
        <w:pStyle w:val="a8"/>
        <w:spacing w:after="0" w:line="240" w:lineRule="auto"/>
        <w:ind w:left="0"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Они используются автономно или соединены с электрической сетью. В последнем случае, когда потребитель использует энергию ветродвигателя не полностью, ее избыток передается в электрическую сеть. Если «собственной» энергии потребителю не хватает, он восполняет ее недостаток из сети. Таким образом, стрелка циферблата егоэлектрического счетчика может вращаться в прямом и обратном направлениях. </w:t>
      </w:r>
    </w:p>
    <w:p w:rsidR="00375FF2" w:rsidRDefault="00C01A39"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Ожидается, что в самое ближайшее время ветряные электростанции будут вполне конкурентноспособны по сравнению с традиционными. В ожидании этого времени государства, заинтересованные в сокращении загрязнения окружающей среды выбросами традиционных электростанций, установили </w:t>
      </w:r>
      <w:r w:rsidRPr="00FE4191">
        <w:rPr>
          <w:rFonts w:ascii="Times New Roman" w:hAnsi="Times New Roman" w:cs="Times New Roman"/>
          <w:sz w:val="28"/>
          <w:szCs w:val="24"/>
        </w:rPr>
        <w:lastRenderedPageBreak/>
        <w:t xml:space="preserve">дотации для производителей ветроустановок и потребителей, использующих вырабатываемую на них энергию. </w:t>
      </w:r>
    </w:p>
    <w:p w:rsidR="00C01A39" w:rsidRPr="00FE4191" w:rsidRDefault="00C01A39"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Энергию ветра, наряду с водной энергией, научились использовать очень давно и применяли в большей или меньшей мере всегда. Наверное, первой лопастной машиной был парус. </w:t>
      </w:r>
    </w:p>
    <w:p w:rsidR="00B31A6B" w:rsidRPr="00FE4191" w:rsidRDefault="00C01A39" w:rsidP="00FE4191">
      <w:pPr>
        <w:pStyle w:val="Default"/>
        <w:ind w:firstLine="567"/>
        <w:jc w:val="both"/>
        <w:rPr>
          <w:color w:val="auto"/>
          <w:sz w:val="28"/>
        </w:rPr>
      </w:pPr>
      <w:r w:rsidRPr="00FE4191">
        <w:rPr>
          <w:color w:val="auto"/>
          <w:sz w:val="28"/>
        </w:rPr>
        <w:t xml:space="preserve">2. Главным и весьма существенным недостатком ветра является непостоянство направления и скорости. Только в определенных областях океанов и их побережьях дуют постоянные сезонные ветры. В глубине континентов ветры слабее, направление их часто меняется. Вообще, на высоту до 10 – 15 м от поверх-ности земли распространяется турбулентный пограничный слой, где сила и направление ветра постоянно меняются. По мере удаления от земной поверхности скорость ветра увеличивается, причем наибольший прирост скорости происходит в диапазоне высот 100 – 150м. Одновременно стаби-лизируется направление ветра. </w:t>
      </w:r>
    </w:p>
    <w:p w:rsidR="00C01A39" w:rsidRPr="00FE4191" w:rsidRDefault="00C01A39" w:rsidP="00FE4191">
      <w:pPr>
        <w:pStyle w:val="Default"/>
        <w:ind w:firstLine="567"/>
        <w:jc w:val="both"/>
        <w:rPr>
          <w:color w:val="auto"/>
          <w:sz w:val="28"/>
        </w:rPr>
      </w:pPr>
      <w:r w:rsidRPr="00FE4191">
        <w:rPr>
          <w:color w:val="auto"/>
          <w:sz w:val="28"/>
        </w:rPr>
        <w:t xml:space="preserve">Поскольку мощность ветродвигателя пропорциональна кубу скорости ветра, то в указанной области высот незначительное увеличение высоты мачты, на которой помещен ветродви-гатель, дает существенный прирост мощности. Одновременно с увеличе-нием высоты растет нагрузка на мачту, а следовательно, ее стоимость. Только технико-экономический расчет позволяет определить оптимальное соотношение высоты мачты и мощности ветряного двигателя. При дальнейшем удалении от земли скорость ветра продолжает нарастать и на высоте 8 – 12 км может достигать 100 м/с. Однако эта область пока недо-ступна. По конструктивным соображениям наиболее реальный диапазон высоты установки ветродвигателя находится в пределах 50 – 150 м. </w:t>
      </w:r>
    </w:p>
    <w:p w:rsidR="00C01A39" w:rsidRPr="00FE4191" w:rsidRDefault="00C01A39" w:rsidP="00FE4191">
      <w:pPr>
        <w:pStyle w:val="Default"/>
        <w:ind w:firstLine="567"/>
        <w:jc w:val="both"/>
        <w:rPr>
          <w:color w:val="auto"/>
          <w:sz w:val="28"/>
        </w:rPr>
      </w:pPr>
      <w:r w:rsidRPr="00FE4191">
        <w:rPr>
          <w:color w:val="auto"/>
          <w:sz w:val="28"/>
        </w:rPr>
        <w:t xml:space="preserve">Наиболее благоприятные условия для работы ветроэнергетических установок (ВЭУ) – побережье морей и океанов, где длительное время дуют сильные ветры постоянного направления, или горная местность. Потому, например, современные ветропарки расположены в районе Калифор-нийского залива (США), Гибралтарского пролива (Испания), на побережье Северного моря (Дания, Германия), Бискайского залива (Франция), в Альпах (Швейцария) и т.п. </w:t>
      </w:r>
    </w:p>
    <w:p w:rsidR="00B31A6B"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Диапазон скоростей ветра, при котором могут работать ВЭУ, находится в пределах 4 – 30 м/с. В настоящее время широкое применение в мире получили ВЭУ с горизонтальной осью вращения, рассчитанные на </w:t>
      </w:r>
      <w:r w:rsidRPr="00FE4191">
        <w:rPr>
          <w:rFonts w:ascii="Times New Roman" w:hAnsi="Times New Roman" w:cs="Times New Roman"/>
          <w:i/>
          <w:iCs/>
          <w:sz w:val="28"/>
          <w:szCs w:val="24"/>
        </w:rPr>
        <w:t xml:space="preserve">номинальную </w:t>
      </w:r>
      <w:r w:rsidRPr="00FE4191">
        <w:rPr>
          <w:rFonts w:ascii="Times New Roman" w:hAnsi="Times New Roman" w:cs="Times New Roman"/>
          <w:sz w:val="28"/>
          <w:szCs w:val="24"/>
        </w:rPr>
        <w:t xml:space="preserve">скорость ветра 12 – 15 м/с. </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При скорости ветра 10 – 4 м/с мощность </w:t>
      </w:r>
      <w:r w:rsidRPr="00FE4191">
        <w:rPr>
          <w:rFonts w:ascii="Times New Roman" w:hAnsi="Times New Roman" w:cs="Times New Roman"/>
          <w:i/>
          <w:iCs/>
          <w:sz w:val="28"/>
          <w:szCs w:val="24"/>
        </w:rPr>
        <w:t xml:space="preserve">ВЭУ </w:t>
      </w:r>
      <w:r w:rsidRPr="00FE4191">
        <w:rPr>
          <w:rFonts w:ascii="Times New Roman" w:hAnsi="Times New Roman" w:cs="Times New Roman"/>
          <w:sz w:val="28"/>
          <w:szCs w:val="24"/>
        </w:rPr>
        <w:t>монотонно снижается и на нижней границе рабочего диапазона достигает нуля. При скоростях ветра выше номинального значения мощность также снижается, но незначительно. На верхней границе рабочего диапазона скоростей возможен неконтролируемый разгон воздушной турбины. Поэтому ее приходится выводить из работы, тормозить или принимать другие конструктивные меры для исключения разгона.</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B963D3" w:rsidRPr="00FE4191">
        <w:rPr>
          <w:rFonts w:ascii="Times New Roman" w:hAnsi="Times New Roman" w:cs="Times New Roman"/>
          <w:sz w:val="28"/>
          <w:szCs w:val="28"/>
        </w:rPr>
        <w:t>Р</w:t>
      </w:r>
      <w:r w:rsidR="00B963D3" w:rsidRPr="00FE4191">
        <w:rPr>
          <w:rFonts w:ascii="Times New Roman" w:hAnsi="Times New Roman"/>
          <w:sz w:val="28"/>
          <w:szCs w:val="28"/>
        </w:rPr>
        <w:t>ешить инженерные задачи, связанные с эффективным использованием ветрянных и энергетических ресурсов при конструировании энергоэффективных зданий.</w:t>
      </w:r>
      <w:r w:rsidRPr="00FE4191">
        <w:rPr>
          <w:rFonts w:ascii="Times New Roman" w:hAnsi="Times New Roman" w:cs="Times New Roman"/>
          <w:iCs/>
          <w:sz w:val="28"/>
          <w:szCs w:val="28"/>
        </w:rPr>
        <w:t>:</w:t>
      </w:r>
    </w:p>
    <w:p w:rsidR="002E2B99" w:rsidRPr="00FE4191" w:rsidRDefault="002E2B99"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w:t>
      </w:r>
      <w:r w:rsidR="00B57EC6" w:rsidRPr="00FE4191">
        <w:rPr>
          <w:rFonts w:ascii="Times New Roman" w:hAnsi="Times New Roman" w:cs="Times New Roman"/>
          <w:iCs/>
          <w:sz w:val="28"/>
          <w:szCs w:val="28"/>
        </w:rPr>
        <w:t xml:space="preserve">Дискуссия </w:t>
      </w:r>
      <w:r w:rsidR="00B57EC6" w:rsidRPr="00FE4191">
        <w:rPr>
          <w:rFonts w:ascii="Times New Roman" w:hAnsi="Times New Roman"/>
          <w:sz w:val="28"/>
          <w:szCs w:val="28"/>
        </w:rPr>
        <w:t xml:space="preserve">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ветряных и энергетических ресурсов</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FD4981"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E86C49" w:rsidRPr="00FE4191">
        <w:rPr>
          <w:rFonts w:ascii="Times New Roman" w:hAnsi="Times New Roman"/>
          <w:sz w:val="28"/>
          <w:szCs w:val="28"/>
        </w:rPr>
        <w:t>В</w:t>
      </w:r>
      <w:r w:rsidR="00FD4981" w:rsidRPr="00FE4191">
        <w:rPr>
          <w:rFonts w:ascii="Times New Roman" w:hAnsi="Times New Roman"/>
          <w:sz w:val="28"/>
          <w:szCs w:val="28"/>
        </w:rPr>
        <w:t xml:space="preserve">ыполнить анализ мер по экономии энергетических ресурсов, выявляя состояние и перспективы энергообеспечения с учетом ветроэнергетики, энергоэффективности и энергосбережения </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A4635A" w:rsidRPr="00FE4191">
        <w:rPr>
          <w:rFonts w:ascii="Times New Roman" w:hAnsi="Times New Roman"/>
          <w:sz w:val="28"/>
          <w:szCs w:val="28"/>
        </w:rPr>
        <w:t>Разрабатать оценочные критерии энергоэффективности и энергосбережения в технологии строительства жилых зданий  и потреблении ветряных и энергетических ресурсов</w:t>
      </w:r>
      <w:r w:rsidRPr="00FE4191">
        <w:rPr>
          <w:rFonts w:ascii="Times New Roman" w:hAnsi="Times New Roman" w:cs="Times New Roman"/>
          <w:sz w:val="28"/>
          <w:szCs w:val="28"/>
        </w:rPr>
        <w:t>.</w:t>
      </w:r>
    </w:p>
    <w:p w:rsidR="00CE3F50" w:rsidRDefault="00CE3F50" w:rsidP="00FE4191">
      <w:pPr>
        <w:spacing w:after="0" w:line="240" w:lineRule="auto"/>
        <w:ind w:firstLine="567"/>
        <w:rPr>
          <w:rFonts w:ascii="Times New Roman" w:hAnsi="Times New Roman" w:cs="Times New Roman"/>
          <w:b/>
          <w:sz w:val="28"/>
          <w:szCs w:val="28"/>
          <w:lang w:val="kk-KZ"/>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5D0770" w:rsidRPr="00FE4191" w:rsidRDefault="005D0770"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Назовите долю ветроэнергетики в мировом энергобалансе. </w:t>
      </w:r>
    </w:p>
    <w:p w:rsidR="005D0770" w:rsidRPr="00FE4191" w:rsidRDefault="005D0770"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2. Назовите страны, в которых наиболее развита ветроэнергетика. </w:t>
      </w:r>
    </w:p>
    <w:p w:rsidR="005D0770" w:rsidRPr="00FE4191" w:rsidRDefault="005D0770"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3. Какова предельная величина коэффициента использования энергии ветра? </w:t>
      </w:r>
    </w:p>
    <w:p w:rsidR="005D0770" w:rsidRPr="00FE4191" w:rsidRDefault="005D0770"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4. Что характеризует коэффициент быстроходности воздушной турбины?</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65"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66"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67"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375FF2" w:rsidRDefault="00375FF2" w:rsidP="00FE4191">
      <w:pPr>
        <w:spacing w:after="0" w:line="240" w:lineRule="auto"/>
        <w:ind w:firstLine="567"/>
        <w:contextualSpacing/>
        <w:rPr>
          <w:rFonts w:ascii="Times New Roman" w:hAnsi="Times New Roman" w:cs="Times New Roman"/>
          <w:sz w:val="28"/>
          <w:szCs w:val="28"/>
        </w:rPr>
      </w:pPr>
    </w:p>
    <w:p w:rsidR="00375FF2" w:rsidRPr="00FE4191" w:rsidRDefault="00375FF2" w:rsidP="00FE4191">
      <w:pPr>
        <w:spacing w:after="0" w:line="240" w:lineRule="auto"/>
        <w:ind w:firstLine="567"/>
        <w:contextualSpacing/>
        <w:rPr>
          <w:rFonts w:ascii="Times New Roman" w:hAnsi="Times New Roman" w:cs="Times New Roman"/>
          <w:sz w:val="28"/>
          <w:szCs w:val="28"/>
        </w:rPr>
      </w:pPr>
    </w:p>
    <w:p w:rsidR="00C01A39" w:rsidRDefault="00F91097" w:rsidP="00FE4191">
      <w:pPr>
        <w:spacing w:after="0" w:line="240" w:lineRule="auto"/>
        <w:ind w:firstLine="567"/>
        <w:jc w:val="center"/>
        <w:rPr>
          <w:rFonts w:ascii="Times New Roman" w:hAnsi="Times New Roman" w:cs="Times New Roman"/>
          <w:b/>
          <w:sz w:val="28"/>
          <w:szCs w:val="24"/>
          <w:lang w:val="kk-KZ"/>
        </w:rPr>
      </w:pPr>
      <w:r w:rsidRPr="00FE4191">
        <w:rPr>
          <w:rFonts w:ascii="Times New Roman" w:hAnsi="Times New Roman" w:cs="Times New Roman"/>
          <w:b/>
          <w:sz w:val="28"/>
          <w:szCs w:val="24"/>
        </w:rPr>
        <w:t xml:space="preserve">Практическое занятие </w:t>
      </w:r>
      <w:r w:rsidR="00C01A39" w:rsidRPr="00FE4191">
        <w:rPr>
          <w:rFonts w:ascii="Times New Roman" w:hAnsi="Times New Roman" w:cs="Times New Roman"/>
          <w:b/>
          <w:sz w:val="28"/>
          <w:szCs w:val="24"/>
        </w:rPr>
        <w:t>№17</w:t>
      </w:r>
      <w:r w:rsidR="00453A73" w:rsidRPr="00FE4191">
        <w:rPr>
          <w:rFonts w:ascii="Times New Roman" w:hAnsi="Times New Roman" w:cs="Times New Roman"/>
          <w:b/>
          <w:sz w:val="28"/>
          <w:szCs w:val="24"/>
        </w:rPr>
        <w:t>.</w:t>
      </w:r>
    </w:p>
    <w:p w:rsidR="00CE3F50" w:rsidRPr="00CE3F50" w:rsidRDefault="00CE3F50" w:rsidP="00FE4191">
      <w:pPr>
        <w:spacing w:after="0" w:line="240" w:lineRule="auto"/>
        <w:ind w:firstLine="567"/>
        <w:jc w:val="center"/>
        <w:rPr>
          <w:rFonts w:ascii="Times New Roman" w:hAnsi="Times New Roman" w:cs="Times New Roman"/>
          <w:b/>
          <w:sz w:val="28"/>
          <w:szCs w:val="24"/>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A4635A" w:rsidRPr="00CE3F50">
        <w:rPr>
          <w:rFonts w:ascii="Times New Roman" w:hAnsi="Times New Roman" w:cs="Times New Roman"/>
          <w:sz w:val="28"/>
          <w:szCs w:val="24"/>
        </w:rPr>
        <w:t>Ветроэнергетические установки</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A4635A" w:rsidRPr="00CE3F50" w:rsidRDefault="00D76D1E" w:rsidP="00B90018">
      <w:pPr>
        <w:pStyle w:val="a3"/>
        <w:numPr>
          <w:ilvl w:val="0"/>
          <w:numId w:val="26"/>
        </w:numPr>
        <w:tabs>
          <w:tab w:val="left" w:pos="851"/>
        </w:tabs>
        <w:spacing w:after="0" w:line="240" w:lineRule="auto"/>
        <w:ind w:left="0" w:firstLine="567"/>
        <w:contextualSpacing/>
        <w:jc w:val="both"/>
        <w:rPr>
          <w:rFonts w:ascii="Times New Roman" w:hAnsi="Times New Roman" w:cs="Times New Roman"/>
          <w:sz w:val="28"/>
          <w:szCs w:val="24"/>
        </w:rPr>
      </w:pPr>
      <w:hyperlink r:id="rId68" w:history="1">
        <w:r w:rsidR="00A4635A" w:rsidRPr="00CE3F50">
          <w:rPr>
            <w:rStyle w:val="af1"/>
            <w:rFonts w:ascii="Times New Roman" w:hAnsi="Times New Roman" w:cs="Times New Roman"/>
            <w:color w:val="auto"/>
            <w:sz w:val="28"/>
            <w:szCs w:val="24"/>
            <w:u w:val="none"/>
          </w:rPr>
          <w:t>Принцип действия ветрогенератора</w:t>
        </w:r>
      </w:hyperlink>
      <w:r w:rsidR="00A4635A" w:rsidRPr="00CE3F50">
        <w:rPr>
          <w:rFonts w:ascii="Times New Roman" w:hAnsi="Times New Roman" w:cs="Times New Roman"/>
          <w:sz w:val="28"/>
          <w:szCs w:val="24"/>
        </w:rPr>
        <w:t>;</w:t>
      </w:r>
    </w:p>
    <w:p w:rsidR="00A4635A" w:rsidRPr="00CE3F50" w:rsidRDefault="00D76D1E" w:rsidP="00B90018">
      <w:pPr>
        <w:pStyle w:val="a3"/>
        <w:numPr>
          <w:ilvl w:val="0"/>
          <w:numId w:val="26"/>
        </w:numPr>
        <w:tabs>
          <w:tab w:val="left" w:pos="851"/>
        </w:tabs>
        <w:spacing w:after="0" w:line="240" w:lineRule="auto"/>
        <w:ind w:left="0" w:firstLine="567"/>
        <w:contextualSpacing/>
        <w:jc w:val="both"/>
        <w:rPr>
          <w:rFonts w:ascii="Times New Roman" w:hAnsi="Times New Roman" w:cs="Times New Roman"/>
          <w:sz w:val="28"/>
          <w:szCs w:val="24"/>
        </w:rPr>
      </w:pPr>
      <w:hyperlink r:id="rId69" w:history="1">
        <w:r w:rsidR="00A4635A" w:rsidRPr="00CE3F50">
          <w:rPr>
            <w:rStyle w:val="af1"/>
            <w:rFonts w:ascii="Times New Roman" w:hAnsi="Times New Roman" w:cs="Times New Roman"/>
            <w:color w:val="auto"/>
            <w:sz w:val="28"/>
            <w:szCs w:val="24"/>
            <w:u w:val="none"/>
          </w:rPr>
          <w:t>Отопление</w:t>
        </w:r>
      </w:hyperlink>
      <w:r w:rsidR="00A4635A" w:rsidRPr="00CE3F50">
        <w:rPr>
          <w:rFonts w:ascii="Times New Roman" w:hAnsi="Times New Roman" w:cs="Times New Roman"/>
          <w:sz w:val="28"/>
          <w:szCs w:val="24"/>
        </w:rPr>
        <w:t xml:space="preserve"> дома с помощью энергии ветра.</w:t>
      </w:r>
    </w:p>
    <w:p w:rsidR="00CE3F50" w:rsidRDefault="00CE3F50" w:rsidP="00FE4191">
      <w:pPr>
        <w:tabs>
          <w:tab w:val="left" w:pos="709"/>
        </w:tabs>
        <w:spacing w:after="0" w:line="240" w:lineRule="auto"/>
        <w:jc w:val="both"/>
        <w:rPr>
          <w:rFonts w:ascii="Times New Roman" w:hAnsi="Times New Roman" w:cs="Times New Roman"/>
          <w:b/>
          <w:bCs/>
          <w:iCs/>
          <w:sz w:val="28"/>
          <w:szCs w:val="28"/>
          <w:lang w:val="kk-KZ"/>
        </w:rPr>
      </w:pPr>
    </w:p>
    <w:p w:rsidR="00056CD3" w:rsidRPr="00FE4191" w:rsidRDefault="00FC5482" w:rsidP="00375FF2">
      <w:pPr>
        <w:tabs>
          <w:tab w:val="left" w:pos="709"/>
        </w:tabs>
        <w:spacing w:after="0" w:line="240" w:lineRule="auto"/>
        <w:ind w:firstLine="709"/>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056CD3" w:rsidRPr="00FE4191">
        <w:rPr>
          <w:rFonts w:ascii="Times New Roman" w:hAnsi="Times New Roman"/>
          <w:sz w:val="28"/>
          <w:szCs w:val="28"/>
        </w:rPr>
        <w:t>освоения знаний, касающихся:</w:t>
      </w:r>
    </w:p>
    <w:p w:rsidR="00056CD3" w:rsidRPr="00FE4191" w:rsidRDefault="00056CD3" w:rsidP="00CE3F50">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lastRenderedPageBreak/>
        <w:t xml:space="preserve">систематизации основные проблемы и изучению материалов по принципам проектирования зданий с низким энергопотреблением и энергоэффективности; </w:t>
      </w:r>
    </w:p>
    <w:p w:rsidR="00056CD3" w:rsidRPr="00FE4191" w:rsidRDefault="00056CD3" w:rsidP="00CE3F50">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формированию основополагающих знаний у студента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2741A8" w:rsidRPr="002741A8" w:rsidRDefault="002741A8" w:rsidP="002741A8">
      <w:pPr>
        <w:spacing w:after="0" w:line="240" w:lineRule="auto"/>
        <w:ind w:left="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1. Принцип работы ветрогенератора</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Для примера можно использовать бытовой ветрогенераторExmork 3мощностью 3 кВт. Размах его крыльев составляет 4 м. Примерно такие же габаритные размеры у противовеса, необходимого для устойчивого положения крыльчатки в пространстве. Для обеспечения номинальной производительности устройства, ветрогенератор монтируют на специальной штанге, высота которой составляет от 10 метров и более.</w:t>
      </w:r>
      <w:r w:rsidR="00375FF2">
        <w:rPr>
          <w:rFonts w:ascii="Times New Roman" w:hAnsi="Times New Roman" w:cs="Times New Roman"/>
          <w:sz w:val="28"/>
          <w:szCs w:val="24"/>
        </w:rPr>
        <w:t xml:space="preserve"> </w:t>
      </w:r>
      <w:r w:rsidRPr="00FE4191">
        <w:rPr>
          <w:rFonts w:ascii="Times New Roman" w:hAnsi="Times New Roman" w:cs="Times New Roman"/>
          <w:sz w:val="28"/>
          <w:szCs w:val="24"/>
        </w:rPr>
        <w:t>Остается добавить, что эксплуатация ветряка неизменно сопровождается вибрацией, а, наиболее восприимчивые граждане сетуют еще и на шум от крутящихся лопастей, поэтому устанавливать их нужно только на отдельно стоящую мачту, желательно на некотором расстоянии от дома. Любая попытка укрепить устройство мощностью более 500 Вт на крыше дома должна рассматриваться, как ошибочная и опасная.Устанавливают мачту ветряка на специально подготовленный и предварительно рассчитанный фундамент, помня о том, что ветер непредсказуем и может не только обеспечить теплом, но и разрушить ветрогенератор, опрокинув его. Хорошо, если при этом не пострадают люди и постройки, расположенные вблизи.</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Все это позволяет вести речь о наиболее характерных особенностях (трудностях), связанных с эксплуатацией ветрогенераторов, с которыми придется столкнуться при принятии решения отапливать дом с помощью энергии ветра. Перечислим их:</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-неправильно сделанный фундамент</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-обледенение, увеличивающее вес лопастей и снижающее мощность устройства</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-выход из строя тормозной системы (разнос устройства)</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-возгорание, возникающее при трении движущихся частей ветрогенератора</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-удар молнии и сопутствующий ему пожар</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Также  бонусом станет бесплатная электрическая или тепловая энергия, выработка которой вполне окупит затраты на приобретение и эксплуатацию ветрогенератора, и, к тому же, поможет сохранить природу для потомков.</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5. Отапливать дом энергией ветра можно двумя способами:</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Преобразовать механическую энергию ротора в электрическую энергию, а, затем, с ее помощью включить в работу электрические приборы отопления.</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Для этого нужно соответствующее оборудование, в состав которого входит аккумуляторная батарея соответствующей емкости, инвертор, контролер заряда </w:t>
      </w:r>
      <w:r w:rsidRPr="00FE4191">
        <w:rPr>
          <w:rFonts w:ascii="Times New Roman" w:hAnsi="Times New Roman" w:cs="Times New Roman"/>
          <w:sz w:val="28"/>
          <w:szCs w:val="24"/>
        </w:rPr>
        <w:lastRenderedPageBreak/>
        <w:t>и т.д. Достоинством этого способа использования энергии ветра является взаимозаменяемость: при недостатке поступления электричества в безветренную погоду можно приборы отопления включить в общую электрическую сеть.</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К недостаткам следует отнести низкий КПД, сложность эксплуатации оборудования и высокую стоимость аккумуляторных батарей, эксплуатационные характеристики которых пока желают лучшего.</w:t>
      </w:r>
      <w:r w:rsidR="00375FF2">
        <w:rPr>
          <w:rFonts w:ascii="Times New Roman" w:hAnsi="Times New Roman" w:cs="Times New Roman"/>
          <w:sz w:val="28"/>
          <w:szCs w:val="24"/>
        </w:rPr>
        <w:t xml:space="preserve"> </w:t>
      </w:r>
      <w:r w:rsidRPr="00FE4191">
        <w:rPr>
          <w:rFonts w:ascii="Times New Roman" w:hAnsi="Times New Roman" w:cs="Times New Roman"/>
          <w:sz w:val="28"/>
          <w:szCs w:val="24"/>
        </w:rPr>
        <w:t>Преобразование механической энергии ротора непосредственно в тепловую энергию и нагрев теплоносителя. Для этого используется вихревойтеплогенератор ВТГ</w:t>
      </w:r>
      <w:r w:rsidR="00056CD3" w:rsidRPr="00FE4191">
        <w:rPr>
          <w:rFonts w:ascii="Times New Roman" w:hAnsi="Times New Roman" w:cs="Times New Roman"/>
          <w:sz w:val="28"/>
          <w:szCs w:val="24"/>
        </w:rPr>
        <w:t xml:space="preserve">. </w:t>
      </w:r>
      <w:r w:rsidRPr="00FE4191">
        <w:rPr>
          <w:rFonts w:ascii="Times New Roman" w:hAnsi="Times New Roman" w:cs="Times New Roman"/>
          <w:sz w:val="28"/>
          <w:szCs w:val="24"/>
        </w:rPr>
        <w:t>Именно этот способ отопления ветром следует считать наиболее оптимальным и эффективным: удается избежать промежуточного звена преобразования механической энергии в электрическую энергию, что позволяет повысить КПД процесса.</w:t>
      </w:r>
      <w:r w:rsidR="00375FF2">
        <w:rPr>
          <w:rFonts w:ascii="Times New Roman" w:hAnsi="Times New Roman" w:cs="Times New Roman"/>
          <w:sz w:val="28"/>
          <w:szCs w:val="24"/>
        </w:rPr>
        <w:t xml:space="preserve"> </w:t>
      </w:r>
      <w:r w:rsidRPr="00FE4191">
        <w:rPr>
          <w:rFonts w:ascii="Times New Roman" w:hAnsi="Times New Roman" w:cs="Times New Roman"/>
          <w:sz w:val="28"/>
          <w:szCs w:val="24"/>
        </w:rPr>
        <w:t>Недостатком прямого получения тепла от энергии ветра является нестабильная работа ветрогенератора (нет ветра, нет тепла). Для компенсации этого явления можно использовать теплоаккумулирующие баки, закладываемые под фундамент дома и нагреваемые при чрезмерной выработке тепла.</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056CD3" w:rsidRPr="00FE4191">
        <w:rPr>
          <w:rFonts w:ascii="Times New Roman" w:hAnsi="Times New Roman" w:cs="Times New Roman"/>
          <w:sz w:val="28"/>
          <w:szCs w:val="28"/>
        </w:rPr>
        <w:t>Объяснить п</w:t>
      </w:r>
      <w:r w:rsidR="00056CD3" w:rsidRPr="00FE4191">
        <w:rPr>
          <w:rFonts w:ascii="Times New Roman" w:hAnsi="Times New Roman" w:cs="Times New Roman"/>
          <w:sz w:val="28"/>
          <w:szCs w:val="24"/>
        </w:rPr>
        <w:t>ринципы работы ветрогенератора, их особенности и недостатки.</w:t>
      </w:r>
    </w:p>
    <w:p w:rsidR="002E2B99" w:rsidRPr="00FE4191" w:rsidRDefault="002E2B99"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w:t>
      </w:r>
      <w:r w:rsidR="00056CD3" w:rsidRPr="00FE4191">
        <w:rPr>
          <w:rFonts w:ascii="Times New Roman" w:hAnsi="Times New Roman" w:cs="Times New Roman"/>
          <w:iCs/>
          <w:sz w:val="28"/>
          <w:szCs w:val="28"/>
        </w:rPr>
        <w:t xml:space="preserve">Перечислить </w:t>
      </w:r>
      <w:r w:rsidR="00056CD3" w:rsidRPr="00FE4191">
        <w:rPr>
          <w:rFonts w:ascii="Times New Roman" w:hAnsi="Times New Roman" w:cs="Times New Roman"/>
          <w:sz w:val="28"/>
          <w:szCs w:val="24"/>
        </w:rPr>
        <w:t>способы от</w:t>
      </w:r>
      <w:r w:rsidR="00F527FD">
        <w:rPr>
          <w:rFonts w:ascii="Times New Roman" w:hAnsi="Times New Roman" w:cs="Times New Roman"/>
          <w:sz w:val="28"/>
          <w:szCs w:val="24"/>
        </w:rPr>
        <w:t>о</w:t>
      </w:r>
      <w:r w:rsidR="00056CD3" w:rsidRPr="00FE4191">
        <w:rPr>
          <w:rFonts w:ascii="Times New Roman" w:hAnsi="Times New Roman" w:cs="Times New Roman"/>
          <w:sz w:val="28"/>
          <w:szCs w:val="24"/>
        </w:rPr>
        <w:t>пл</w:t>
      </w:r>
      <w:r w:rsidR="00F527FD">
        <w:rPr>
          <w:rFonts w:ascii="Times New Roman" w:hAnsi="Times New Roman" w:cs="Times New Roman"/>
          <w:sz w:val="28"/>
          <w:szCs w:val="24"/>
        </w:rPr>
        <w:t>ен</w:t>
      </w:r>
      <w:r w:rsidR="00056CD3" w:rsidRPr="00FE4191">
        <w:rPr>
          <w:rFonts w:ascii="Times New Roman" w:hAnsi="Times New Roman" w:cs="Times New Roman"/>
          <w:sz w:val="28"/>
          <w:szCs w:val="24"/>
        </w:rPr>
        <w:t>ия дома энергией ветра</w:t>
      </w:r>
      <w:r w:rsidR="00056CD3" w:rsidRPr="00FE4191">
        <w:rPr>
          <w:rFonts w:ascii="Times New Roman" w:hAnsi="Times New Roman" w:cs="Times New Roman"/>
          <w:iCs/>
          <w:sz w:val="28"/>
          <w:szCs w:val="28"/>
        </w:rPr>
        <w:t>.</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9E3855" w:rsidRPr="00FE4191">
        <w:rPr>
          <w:rFonts w:ascii="Times New Roman" w:hAnsi="Times New Roman"/>
          <w:sz w:val="28"/>
          <w:szCs w:val="28"/>
        </w:rPr>
        <w:t>Формировать основополагающие знаний о возобновляемых (альтернативных) источниках энергии, энергоэффективности, энергосбережении  в строительстве.</w:t>
      </w:r>
    </w:p>
    <w:p w:rsidR="00A452CA" w:rsidRPr="00FE4191" w:rsidRDefault="002E2B99" w:rsidP="00B90018">
      <w:pPr>
        <w:numPr>
          <w:ilvl w:val="0"/>
          <w:numId w:val="52"/>
        </w:numPr>
        <w:tabs>
          <w:tab w:val="left" w:pos="993"/>
          <w:tab w:val="left" w:pos="8640"/>
          <w:tab w:val="left" w:pos="9360"/>
        </w:tabs>
        <w:suppressAutoHyphens/>
        <w:spacing w:after="0" w:line="240" w:lineRule="auto"/>
        <w:ind w:left="0" w:hanging="284"/>
        <w:jc w:val="both"/>
        <w:rPr>
          <w:rFonts w:ascii="Times New Roman" w:hAnsi="Times New Roman"/>
          <w:sz w:val="28"/>
          <w:szCs w:val="28"/>
        </w:rPr>
      </w:pPr>
      <w:r w:rsidRPr="00FE4191">
        <w:rPr>
          <w:rFonts w:ascii="Times New Roman" w:hAnsi="Times New Roman" w:cs="Times New Roman"/>
          <w:sz w:val="28"/>
          <w:szCs w:val="28"/>
        </w:rPr>
        <w:t xml:space="preserve">2. </w:t>
      </w:r>
      <w:r w:rsidR="00A452CA" w:rsidRPr="00FE4191">
        <w:rPr>
          <w:rFonts w:ascii="Times New Roman" w:hAnsi="Times New Roman"/>
          <w:sz w:val="28"/>
          <w:szCs w:val="28"/>
        </w:rPr>
        <w:t xml:space="preserve">Изучить материалы по принципам проектирования зданий с низким энергопотреблением и энергоэффективности; </w:t>
      </w:r>
    </w:p>
    <w:p w:rsidR="009E3855" w:rsidRPr="00FE4191" w:rsidRDefault="009E3855"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A452CA" w:rsidRPr="00FE4191" w:rsidRDefault="00A452CA" w:rsidP="00B90018">
      <w:pPr>
        <w:pStyle w:val="a3"/>
        <w:numPr>
          <w:ilvl w:val="0"/>
          <w:numId w:val="27"/>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Что представляет собой ветрогенератор, принципы его действия.</w:t>
      </w:r>
    </w:p>
    <w:p w:rsidR="00A452CA" w:rsidRPr="00FE4191" w:rsidRDefault="00A452CA" w:rsidP="00B90018">
      <w:pPr>
        <w:pStyle w:val="a3"/>
        <w:numPr>
          <w:ilvl w:val="0"/>
          <w:numId w:val="27"/>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основные трудности, связанные с эксплуатацией ветрогенераторов.</w:t>
      </w:r>
    </w:p>
    <w:p w:rsidR="00A452CA" w:rsidRPr="00FE4191" w:rsidRDefault="00A452CA" w:rsidP="00B90018">
      <w:pPr>
        <w:pStyle w:val="a3"/>
        <w:numPr>
          <w:ilvl w:val="0"/>
          <w:numId w:val="27"/>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Достоинства и недостатки использования ветрогенераторов.</w:t>
      </w: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70"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71"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72"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sz w:val="28"/>
          <w:szCs w:val="28"/>
        </w:rPr>
      </w:pPr>
    </w:p>
    <w:p w:rsidR="00C01A39" w:rsidRPr="00FE4191" w:rsidRDefault="00F91097" w:rsidP="00FE4191">
      <w:pPr>
        <w:spacing w:after="0" w:line="240" w:lineRule="auto"/>
        <w:ind w:firstLine="567"/>
        <w:jc w:val="center"/>
        <w:textAlignment w:val="baseline"/>
        <w:rPr>
          <w:rFonts w:ascii="Times New Roman" w:hAnsi="Times New Roman"/>
          <w:b/>
          <w:bCs/>
          <w:sz w:val="28"/>
        </w:rPr>
      </w:pPr>
      <w:r w:rsidRPr="00FE4191">
        <w:rPr>
          <w:rFonts w:ascii="Times New Roman" w:hAnsi="Times New Roman" w:cs="Times New Roman"/>
          <w:b/>
          <w:sz w:val="28"/>
          <w:szCs w:val="24"/>
        </w:rPr>
        <w:lastRenderedPageBreak/>
        <w:t xml:space="preserve">Практическое занятие </w:t>
      </w:r>
      <w:r w:rsidR="00C01A39" w:rsidRPr="00FE4191">
        <w:rPr>
          <w:rFonts w:ascii="Times New Roman" w:eastAsia="Times New Roman" w:hAnsi="Times New Roman" w:cs="Times New Roman"/>
          <w:b/>
          <w:noProof/>
          <w:sz w:val="28"/>
          <w:szCs w:val="24"/>
          <w:bdr w:val="none" w:sz="0" w:space="0" w:color="auto" w:frame="1"/>
        </w:rPr>
        <w:t>№ 18</w:t>
      </w:r>
      <w:r w:rsidR="00453A73" w:rsidRPr="00FE4191">
        <w:rPr>
          <w:rFonts w:ascii="Times New Roman" w:eastAsia="Times New Roman" w:hAnsi="Times New Roman" w:cs="Times New Roman"/>
          <w:b/>
          <w:noProof/>
          <w:sz w:val="28"/>
          <w:szCs w:val="24"/>
          <w:bdr w:val="none" w:sz="0" w:space="0" w:color="auto" w:frame="1"/>
        </w:rPr>
        <w:t xml:space="preserve">. </w:t>
      </w:r>
    </w:p>
    <w:p w:rsidR="00A452CA" w:rsidRPr="00FE4191" w:rsidRDefault="00A452CA" w:rsidP="00FE4191">
      <w:pPr>
        <w:spacing w:after="0" w:line="240" w:lineRule="auto"/>
        <w:ind w:firstLine="567"/>
        <w:jc w:val="center"/>
        <w:textAlignment w:val="baseline"/>
        <w:rPr>
          <w:rFonts w:ascii="Times New Roman" w:hAnsi="Times New Roman" w:cs="Times New Roman"/>
          <w:b/>
          <w:sz w:val="28"/>
          <w:szCs w:val="24"/>
        </w:rPr>
      </w:pPr>
    </w:p>
    <w:p w:rsidR="00FC5482" w:rsidRPr="00CE3F50"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A452CA" w:rsidRPr="00CE3F50">
        <w:rPr>
          <w:rFonts w:ascii="Times New Roman" w:hAnsi="Times New Roman"/>
          <w:bCs/>
          <w:sz w:val="28"/>
        </w:rPr>
        <w:t>Перспективы ветроэнергетики</w:t>
      </w:r>
    </w:p>
    <w:p w:rsidR="00A452CA"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A452CA" w:rsidRPr="00CE3F50" w:rsidRDefault="00A452CA" w:rsidP="00B90018">
      <w:pPr>
        <w:pStyle w:val="a3"/>
        <w:numPr>
          <w:ilvl w:val="0"/>
          <w:numId w:val="28"/>
        </w:numPr>
        <w:tabs>
          <w:tab w:val="left" w:pos="851"/>
        </w:tabs>
        <w:spacing w:after="0" w:line="240" w:lineRule="auto"/>
        <w:ind w:left="0" w:firstLine="567"/>
        <w:contextualSpacing/>
        <w:jc w:val="both"/>
        <w:textAlignment w:val="baseline"/>
        <w:outlineLvl w:val="1"/>
        <w:rPr>
          <w:rFonts w:ascii="Times New Roman" w:hAnsi="Times New Roman" w:cs="Times New Roman"/>
          <w:bCs/>
          <w:sz w:val="28"/>
          <w:szCs w:val="24"/>
        </w:rPr>
      </w:pPr>
      <w:r w:rsidRPr="00CE3F50">
        <w:rPr>
          <w:rFonts w:ascii="Times New Roman" w:hAnsi="Times New Roman" w:cs="Times New Roman"/>
          <w:bCs/>
          <w:sz w:val="28"/>
          <w:szCs w:val="24"/>
        </w:rPr>
        <w:t>Понятие «ветроэнергетика»;</w:t>
      </w:r>
    </w:p>
    <w:p w:rsidR="00A452CA" w:rsidRPr="00CE3F50" w:rsidRDefault="00A452CA" w:rsidP="00B90018">
      <w:pPr>
        <w:pStyle w:val="a3"/>
        <w:numPr>
          <w:ilvl w:val="0"/>
          <w:numId w:val="28"/>
        </w:numPr>
        <w:tabs>
          <w:tab w:val="left" w:pos="851"/>
        </w:tabs>
        <w:spacing w:after="0" w:line="240" w:lineRule="auto"/>
        <w:ind w:left="0" w:firstLine="567"/>
        <w:contextualSpacing/>
        <w:jc w:val="both"/>
        <w:textAlignment w:val="baseline"/>
        <w:outlineLvl w:val="1"/>
        <w:rPr>
          <w:rFonts w:ascii="Times New Roman" w:hAnsi="Times New Roman" w:cs="Times New Roman"/>
          <w:bCs/>
          <w:sz w:val="28"/>
          <w:szCs w:val="24"/>
        </w:rPr>
      </w:pPr>
      <w:r w:rsidRPr="00CE3F50">
        <w:rPr>
          <w:rFonts w:ascii="Times New Roman" w:hAnsi="Times New Roman" w:cs="Times New Roman"/>
          <w:sz w:val="28"/>
          <w:szCs w:val="24"/>
        </w:rPr>
        <w:t>Достоинства и недостатки ветроэнергетики;</w:t>
      </w:r>
    </w:p>
    <w:p w:rsidR="00A452CA" w:rsidRPr="00CE3F50" w:rsidRDefault="00A452CA" w:rsidP="00B90018">
      <w:pPr>
        <w:pStyle w:val="a3"/>
        <w:numPr>
          <w:ilvl w:val="0"/>
          <w:numId w:val="28"/>
        </w:numPr>
        <w:tabs>
          <w:tab w:val="left" w:pos="851"/>
        </w:tabs>
        <w:spacing w:after="0" w:line="240" w:lineRule="auto"/>
        <w:ind w:left="0" w:firstLine="567"/>
        <w:contextualSpacing/>
        <w:jc w:val="both"/>
        <w:textAlignment w:val="baseline"/>
        <w:outlineLvl w:val="1"/>
        <w:rPr>
          <w:rFonts w:ascii="Times New Roman" w:hAnsi="Times New Roman" w:cs="Times New Roman"/>
          <w:bCs/>
          <w:sz w:val="28"/>
          <w:szCs w:val="24"/>
        </w:rPr>
      </w:pPr>
      <w:r w:rsidRPr="00CE3F50">
        <w:rPr>
          <w:rFonts w:ascii="Times New Roman" w:hAnsi="Times New Roman" w:cs="Times New Roman"/>
          <w:bCs/>
          <w:sz w:val="28"/>
          <w:szCs w:val="24"/>
        </w:rPr>
        <w:t>Перспективы ветроэнергетики.</w:t>
      </w:r>
    </w:p>
    <w:p w:rsidR="00CE3F50" w:rsidRDefault="00CE3F50" w:rsidP="00FE4191">
      <w:pPr>
        <w:tabs>
          <w:tab w:val="num" w:pos="360"/>
          <w:tab w:val="num" w:pos="540"/>
          <w:tab w:val="left" w:pos="709"/>
          <w:tab w:val="left" w:pos="990"/>
          <w:tab w:val="left" w:pos="9567"/>
          <w:tab w:val="left" w:pos="9851"/>
        </w:tabs>
        <w:spacing w:after="0" w:line="240" w:lineRule="auto"/>
        <w:jc w:val="both"/>
        <w:rPr>
          <w:rFonts w:ascii="Times New Roman" w:hAnsi="Times New Roman" w:cs="Times New Roman"/>
          <w:b/>
          <w:bCs/>
          <w:iCs/>
          <w:sz w:val="28"/>
          <w:szCs w:val="28"/>
          <w:lang w:val="kk-KZ"/>
        </w:rPr>
      </w:pPr>
    </w:p>
    <w:p w:rsidR="00C26282" w:rsidRPr="00FE4191" w:rsidRDefault="00FC5482" w:rsidP="00CE3F50">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C26282" w:rsidRPr="00FE4191">
        <w:rPr>
          <w:rFonts w:ascii="Times New Roman" w:hAnsi="Times New Roman"/>
          <w:sz w:val="28"/>
          <w:szCs w:val="28"/>
        </w:rPr>
        <w:t xml:space="preserve">иметь представление: об основных проблемах ветроэнергетики; </w:t>
      </w:r>
    </w:p>
    <w:p w:rsidR="00C26282" w:rsidRPr="00FE4191" w:rsidRDefault="00C26282" w:rsidP="00CE3F50">
      <w:pPr>
        <w:numPr>
          <w:ilvl w:val="0"/>
          <w:numId w:val="55"/>
        </w:numPr>
        <w:tabs>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о проблемах защиты окружающей среды, экологии и безопасности жизнедеятельности;  </w:t>
      </w:r>
    </w:p>
    <w:p w:rsidR="00C26282" w:rsidRPr="00FE4191" w:rsidRDefault="00C26282" w:rsidP="00CE3F50">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sz w:val="28"/>
          <w:szCs w:val="28"/>
        </w:rPr>
        <w:t>- знать понятия, принципы, цели, задачи, функции, методы управления проектированием и строительством энергоэффективных гражданских зданий;</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Кроме нестабильности геополитической обстановки, человечество в целом обеспокоено двумя факторами: ограниченностью запасов органического топлива и неблагополучностью экологии. Уже давно известны сроки, когда запасы нефти и газа подойдут к концу, а это означает и конец традиционной энергетики, основанной на применении именно этих видов топлива.</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Наибольшее внимание уделяется таким вариантам получения энергии, которые базируются на возобновляемых ресурсах. К ним относятся гелиоэнергетика, геотермальная энергетика и ветроэнергетика.</w:t>
      </w:r>
    </w:p>
    <w:p w:rsidR="00C01A39" w:rsidRPr="00FE4191" w:rsidRDefault="00C01A39" w:rsidP="00FE4191">
      <w:pPr>
        <w:spacing w:after="0" w:line="240" w:lineRule="auto"/>
        <w:ind w:firstLine="567"/>
        <w:jc w:val="both"/>
        <w:textAlignment w:val="baseline"/>
        <w:outlineLvl w:val="1"/>
        <w:rPr>
          <w:rFonts w:ascii="Times New Roman" w:eastAsia="Times New Roman" w:hAnsi="Times New Roman" w:cs="Times New Roman"/>
          <w:b/>
          <w:bCs/>
          <w:sz w:val="28"/>
          <w:szCs w:val="24"/>
        </w:rPr>
      </w:pPr>
      <w:r w:rsidRPr="00FE4191">
        <w:rPr>
          <w:rFonts w:ascii="Times New Roman" w:eastAsia="Times New Roman" w:hAnsi="Times New Roman" w:cs="Times New Roman"/>
          <w:b/>
          <w:bCs/>
          <w:sz w:val="28"/>
          <w:szCs w:val="24"/>
        </w:rPr>
        <w:t>1. Что такое ветроэнергетика</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Ветроэнергетика – это способ получения различных видов энергии, основанный на использовании энергии, возникающей при движении воздушных масс, то есть, попросту говоря, на использовании энергии ветра.</w:t>
      </w:r>
      <w:r w:rsidR="00F527FD">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Энергия ветра использовалась человечеством с давних пор. Именно энергия ветра столетия двигала парусные корабли, позволяя пересекать океаны, энергия ветра использовалась и в мельницах, она же применялась при орошении полей и осушении земель. И тогда, когда человечество открыло для себя пользу электричества, вновь внимание было обращено на энергию ветра: в XIX столетии активно строились ветряные электростанции для промышленного производства электроэнергии.</w:t>
      </w:r>
    </w:p>
    <w:p w:rsidR="00C01A39" w:rsidRPr="00FE4191" w:rsidRDefault="00C01A39" w:rsidP="00FE4191">
      <w:pPr>
        <w:spacing w:after="0" w:line="240" w:lineRule="auto"/>
        <w:ind w:firstLine="567"/>
        <w:textAlignment w:val="baseline"/>
        <w:outlineLvl w:val="1"/>
        <w:rPr>
          <w:rFonts w:ascii="Times New Roman" w:eastAsia="Times New Roman" w:hAnsi="Times New Roman" w:cs="Times New Roman"/>
          <w:b/>
          <w:bCs/>
          <w:sz w:val="28"/>
          <w:szCs w:val="24"/>
        </w:rPr>
      </w:pPr>
      <w:r w:rsidRPr="00FE4191">
        <w:rPr>
          <w:rFonts w:ascii="Times New Roman" w:eastAsia="Times New Roman" w:hAnsi="Times New Roman" w:cs="Times New Roman"/>
          <w:b/>
          <w:bCs/>
          <w:sz w:val="28"/>
          <w:szCs w:val="24"/>
        </w:rPr>
        <w:t>2. Плюсы и минусы ветроэнергетики</w:t>
      </w:r>
    </w:p>
    <w:p w:rsidR="00375FF2"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Очевидным плюсом ветроэнергетики является фактическая бесконечность ресурсов: пока на планете имеется атмосфера и светит Солнце, будет и движение воздушных масс, которое можно использовать для получения энергии.Еще один несомненный плюс: экологичность. Ветряные электростанции не выделяют никаких вредных веществ, не загрязняют окружающую среду. К сожалению, их все же нельзя назвать полностью экологически безопасными, так как ветроэнергетическая установка довольно </w:t>
      </w:r>
      <w:r w:rsidRPr="00FE4191">
        <w:rPr>
          <w:rFonts w:ascii="Times New Roman" w:eastAsia="Times New Roman" w:hAnsi="Times New Roman" w:cs="Times New Roman"/>
          <w:sz w:val="28"/>
          <w:szCs w:val="24"/>
        </w:rPr>
        <w:lastRenderedPageBreak/>
        <w:t xml:space="preserve">шумная, и поэтому в Европе законодательно установлен предельный уровень шума для дневного и ночного времени, который ветряные электростанции не должны превышать. </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Наряду с таким плюсом, как неисчерпаемость энергетического источника, идет и минус: эффективность работы ветряной электростанции зависит от времени года, времени суток, погодных условий и географического положения. К сожалению, скорость ветра изменяется в зависимости от всех этих параметров, а так как энергия ветра является кинетической, то она напрямую связана со скоростью (Е = m×v2/2) – чем выше скорость, тем, соответственно, больше энергии вырабатывает ветроустановка. Поэтому ветряные электростанции приходится использовать обычно вместе с другими источниками энергии, а также пользоваться аккумуляторами, которые принимали бы избыток энергии в ветреные дни и отдавали бы во время штиля.</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К плюсам ветряных электростанций можно отнести и быстроту возведения ветроустановки: даже для промышленной установки требуется не более двух недель, учитывая время, затраченное на подготовку площадки, ну а бытовой ветро-генератор, пригодный для снабжения энергией частного дома или коттеджа, устанавливается за считанные часы.</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Иногда к минусам ветряных электростанций относят довольно большую площадь, которую занимают ветроустановки (электростанция может содержать сто и более ветроэнергетических установок). Однако, наряду с наземными ветряными электростанциями, сейчас устанавливаются и прибрежные (их существенным плюсом является стабильность работы – за счет морских бризов), шельфовые (находятся в море на значительном удалении от берега (10-60 км), не занимают земельные участки, весьма эффективны, так как морские ветры регулярны и обладают значительной скоростью).</w:t>
      </w:r>
    </w:p>
    <w:p w:rsidR="00453A73" w:rsidRPr="00FE4191" w:rsidRDefault="00C01A39" w:rsidP="00FE4191">
      <w:pPr>
        <w:spacing w:after="0" w:line="240" w:lineRule="auto"/>
        <w:ind w:firstLine="567"/>
        <w:textAlignment w:val="baseline"/>
        <w:outlineLvl w:val="1"/>
        <w:rPr>
          <w:rFonts w:ascii="Times New Roman" w:eastAsia="Times New Roman" w:hAnsi="Times New Roman" w:cs="Times New Roman"/>
          <w:b/>
          <w:bCs/>
          <w:sz w:val="28"/>
          <w:szCs w:val="24"/>
        </w:rPr>
      </w:pPr>
      <w:r w:rsidRPr="00FE4191">
        <w:rPr>
          <w:rFonts w:ascii="Times New Roman" w:eastAsia="Times New Roman" w:hAnsi="Times New Roman" w:cs="Times New Roman"/>
          <w:b/>
          <w:bCs/>
          <w:sz w:val="28"/>
          <w:szCs w:val="24"/>
        </w:rPr>
        <w:t>3. Перспективы ветроэнергетики</w:t>
      </w:r>
    </w:p>
    <w:p w:rsidR="00C01A39" w:rsidRPr="00FE4191" w:rsidRDefault="00C01A39"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Учитывая общую направленность энергетической области на использование возобновляемых, а, желательно, и неисчерпаемых источников энергии, развитие ветроэнергетики будет постоянно ускоряться во всем мире. Разрабатываются новые модели ветроустановок, в которых усиливаются плюсы и минимизируются минусы. Например, уже тестируются плавающие и парящие ветрогенераторы. Плавающие ветрогенераторы обладают тем же преимуществом, что и шельфовые – они устанавливаются довольно далеко от берега, не занимают земельные участки, их работа максимально эффективна за счет постоянных морских ветров. Также эффективны и парящие ветрогенераторы: чем выше – тем больше скорость ветра, и такие ветроустановки могут использовать максимальную силу ветра.Все больше стран в мире устанавливают у себя ветряные электростанции, используя самые последние разработки. В суммарной энергии, вырабатываемой в мире, доля энергии, производимой ветряными электростанциями, постоянно возрастает.</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375FF2" w:rsidRDefault="00375FF2"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C26282" w:rsidRPr="00FE4191">
        <w:rPr>
          <w:rFonts w:ascii="Times New Roman" w:hAnsi="Times New Roman" w:cs="Times New Roman"/>
          <w:sz w:val="28"/>
          <w:szCs w:val="28"/>
        </w:rPr>
        <w:t>Перечислить п</w:t>
      </w:r>
      <w:r w:rsidR="00C26282" w:rsidRPr="00FE4191">
        <w:rPr>
          <w:rFonts w:ascii="Times New Roman" w:eastAsia="Times New Roman" w:hAnsi="Times New Roman" w:cs="Times New Roman"/>
          <w:b/>
          <w:bCs/>
          <w:sz w:val="28"/>
          <w:szCs w:val="24"/>
        </w:rPr>
        <w:t>люсы и минусы ветроэнергетики.</w:t>
      </w:r>
    </w:p>
    <w:p w:rsidR="002E2B99" w:rsidRPr="00FE4191" w:rsidRDefault="002E2B99" w:rsidP="00FE4191">
      <w:pPr>
        <w:shd w:val="clear" w:color="auto" w:fill="FFFFFF"/>
        <w:spacing w:after="0" w:line="240" w:lineRule="auto"/>
        <w:ind w:firstLine="567"/>
        <w:rPr>
          <w:rFonts w:ascii="Times New Roman" w:hAnsi="Times New Roman"/>
          <w:sz w:val="28"/>
          <w:szCs w:val="28"/>
        </w:rPr>
      </w:pPr>
      <w:r w:rsidRPr="00FE4191">
        <w:rPr>
          <w:rFonts w:ascii="Times New Roman" w:hAnsi="Times New Roman" w:cs="Times New Roman"/>
          <w:iCs/>
          <w:sz w:val="28"/>
          <w:szCs w:val="28"/>
        </w:rPr>
        <w:t xml:space="preserve">2. </w:t>
      </w:r>
      <w:r w:rsidR="00482B9A" w:rsidRPr="00FE4191">
        <w:rPr>
          <w:rFonts w:ascii="Times New Roman" w:hAnsi="Times New Roman"/>
          <w:sz w:val="28"/>
          <w:szCs w:val="28"/>
        </w:rPr>
        <w:t>Выполнить анализ процессов в  технологических, экологических, энергоэффективных, экономических аспектах при проектировании ВЭУ.</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482B9A" w:rsidRPr="00FE4191" w:rsidRDefault="002E2B99" w:rsidP="00FE4191">
      <w:pPr>
        <w:tabs>
          <w:tab w:val="left" w:pos="284"/>
          <w:tab w:val="left" w:pos="709"/>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375FF2">
        <w:rPr>
          <w:rFonts w:ascii="Times New Roman" w:hAnsi="Times New Roman"/>
          <w:sz w:val="28"/>
          <w:szCs w:val="28"/>
        </w:rPr>
        <w:t>В</w:t>
      </w:r>
      <w:r w:rsidR="00482B9A" w:rsidRPr="00FE4191">
        <w:rPr>
          <w:rFonts w:ascii="Times New Roman" w:hAnsi="Times New Roman"/>
          <w:sz w:val="28"/>
          <w:szCs w:val="28"/>
        </w:rPr>
        <w:t>ыполнять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482B9A" w:rsidRPr="00FE4191" w:rsidRDefault="00482B9A" w:rsidP="00FE4191">
      <w:pPr>
        <w:spacing w:after="0" w:line="240" w:lineRule="auto"/>
        <w:ind w:firstLine="567"/>
        <w:jc w:val="both"/>
        <w:rPr>
          <w:rFonts w:ascii="Times New Roman" w:hAnsi="Times New Roman"/>
          <w:sz w:val="28"/>
          <w:szCs w:val="28"/>
        </w:rPr>
      </w:pPr>
      <w:r w:rsidRPr="00FE4191">
        <w:rPr>
          <w:rFonts w:ascii="Times New Roman" w:hAnsi="Times New Roman"/>
          <w:sz w:val="28"/>
          <w:szCs w:val="28"/>
        </w:rPr>
        <w:t>2. Разрабатывать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F527FD" w:rsidRDefault="00F527FD"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8C0B4E" w:rsidRPr="00FE4191" w:rsidRDefault="008C0B4E"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Какую мощность имеют современные ветроэнергетические установки? </w:t>
      </w:r>
    </w:p>
    <w:p w:rsidR="008C0B4E" w:rsidRPr="00FE4191" w:rsidRDefault="008C0B4E"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2. Как меняется скорость ветра по мере удаления от поверхности земли? </w:t>
      </w:r>
    </w:p>
    <w:p w:rsidR="008C0B4E" w:rsidRPr="00FE4191" w:rsidRDefault="008C0B4E"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sz w:val="28"/>
          <w:szCs w:val="24"/>
        </w:rPr>
        <w:t>3.Чем опасен неконтролируемый разгон воздушной турбины и какими средствами он предотвращается?</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73"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74"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75"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sz w:val="28"/>
          <w:szCs w:val="28"/>
        </w:rPr>
      </w:pPr>
    </w:p>
    <w:p w:rsidR="00C01A39" w:rsidRPr="00FE4191" w:rsidRDefault="00C01A39" w:rsidP="00FE4191">
      <w:pPr>
        <w:spacing w:after="0" w:line="240" w:lineRule="auto"/>
        <w:ind w:firstLine="567"/>
        <w:jc w:val="both"/>
        <w:rPr>
          <w:rFonts w:ascii="Times New Roman" w:hAnsi="Times New Roman" w:cs="Times New Roman"/>
          <w:sz w:val="28"/>
          <w:szCs w:val="24"/>
        </w:rPr>
      </w:pPr>
    </w:p>
    <w:p w:rsidR="00453A73" w:rsidRDefault="00F91097" w:rsidP="00FE4191">
      <w:pPr>
        <w:spacing w:after="0" w:line="240" w:lineRule="auto"/>
        <w:ind w:firstLine="567"/>
        <w:jc w:val="center"/>
        <w:rPr>
          <w:rFonts w:ascii="Times New Roman" w:hAnsi="Times New Roman" w:cs="Times New Roman"/>
          <w:b/>
          <w:sz w:val="28"/>
          <w:szCs w:val="24"/>
          <w:lang w:val="kk-KZ"/>
        </w:rPr>
      </w:pPr>
      <w:r w:rsidRPr="00FE4191">
        <w:rPr>
          <w:rFonts w:ascii="Times New Roman" w:hAnsi="Times New Roman" w:cs="Times New Roman"/>
          <w:b/>
          <w:sz w:val="28"/>
          <w:szCs w:val="24"/>
        </w:rPr>
        <w:t xml:space="preserve">Практическое занятие </w:t>
      </w:r>
      <w:r w:rsidR="00C01A39" w:rsidRPr="00FE4191">
        <w:rPr>
          <w:rFonts w:ascii="Times New Roman" w:hAnsi="Times New Roman" w:cs="Times New Roman"/>
          <w:b/>
          <w:sz w:val="28"/>
          <w:szCs w:val="24"/>
        </w:rPr>
        <w:t>№ 19</w:t>
      </w:r>
      <w:r w:rsidR="00453A73" w:rsidRPr="00FE4191">
        <w:rPr>
          <w:rFonts w:ascii="Times New Roman" w:hAnsi="Times New Roman" w:cs="Times New Roman"/>
          <w:b/>
          <w:sz w:val="28"/>
          <w:szCs w:val="24"/>
        </w:rPr>
        <w:t xml:space="preserve">. </w:t>
      </w:r>
    </w:p>
    <w:p w:rsidR="00CE3F50" w:rsidRPr="00CE3F50" w:rsidRDefault="00CE3F50" w:rsidP="00FE4191">
      <w:pPr>
        <w:spacing w:after="0" w:line="240" w:lineRule="auto"/>
        <w:ind w:firstLine="567"/>
        <w:jc w:val="center"/>
        <w:rPr>
          <w:rFonts w:ascii="Times New Roman" w:hAnsi="Times New Roman" w:cs="Times New Roman"/>
          <w:b/>
          <w:sz w:val="28"/>
          <w:szCs w:val="24"/>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482B9A" w:rsidRPr="00CE3F50">
        <w:rPr>
          <w:rFonts w:ascii="Times New Roman" w:hAnsi="Times New Roman" w:cs="Times New Roman"/>
          <w:sz w:val="28"/>
          <w:szCs w:val="24"/>
        </w:rPr>
        <w:t>Принцип работы автономных ветряков.</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482B9A" w:rsidRPr="00CE3F50" w:rsidRDefault="00D76D1E" w:rsidP="00B90018">
      <w:pPr>
        <w:pStyle w:val="a3"/>
        <w:numPr>
          <w:ilvl w:val="0"/>
          <w:numId w:val="49"/>
        </w:numPr>
        <w:spacing w:after="0" w:line="240" w:lineRule="auto"/>
        <w:ind w:left="0" w:firstLine="567"/>
        <w:contextualSpacing/>
        <w:jc w:val="both"/>
        <w:rPr>
          <w:rFonts w:ascii="Times New Roman" w:hAnsi="Times New Roman" w:cs="Times New Roman"/>
          <w:sz w:val="28"/>
          <w:szCs w:val="24"/>
        </w:rPr>
      </w:pPr>
      <w:hyperlink r:id="rId76" w:history="1">
        <w:r w:rsidR="00482B9A" w:rsidRPr="00CE3F50">
          <w:rPr>
            <w:rStyle w:val="af1"/>
            <w:rFonts w:ascii="Times New Roman" w:hAnsi="Times New Roman" w:cs="Times New Roman"/>
            <w:color w:val="auto"/>
            <w:sz w:val="28"/>
            <w:szCs w:val="24"/>
            <w:u w:val="none"/>
          </w:rPr>
          <w:t>Подбор ветрогенератора по мощности</w:t>
        </w:r>
      </w:hyperlink>
      <w:r w:rsidR="00482B9A" w:rsidRPr="00CE3F50">
        <w:rPr>
          <w:rFonts w:ascii="Times New Roman" w:hAnsi="Times New Roman" w:cs="Times New Roman"/>
          <w:sz w:val="28"/>
          <w:szCs w:val="24"/>
        </w:rPr>
        <w:t>;</w:t>
      </w:r>
    </w:p>
    <w:p w:rsidR="00482B9A" w:rsidRPr="00FE4191" w:rsidRDefault="00FC5482" w:rsidP="00CE3F50">
      <w:pPr>
        <w:tabs>
          <w:tab w:val="left" w:pos="709"/>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482B9A" w:rsidRPr="00FE4191">
        <w:rPr>
          <w:rFonts w:ascii="Times New Roman" w:hAnsi="Times New Roman"/>
          <w:sz w:val="28"/>
          <w:szCs w:val="28"/>
        </w:rPr>
        <w:t xml:space="preserve">освоения знаний, систематизации основные проблемы и изучению материалов по принципам проектирования зданий с низким энергопотреблением и энергоэффективности; </w:t>
      </w:r>
    </w:p>
    <w:p w:rsidR="00482B9A" w:rsidRPr="00FE4191" w:rsidRDefault="00482B9A" w:rsidP="00CE3F50">
      <w:pPr>
        <w:numPr>
          <w:ilvl w:val="0"/>
          <w:numId w:val="52"/>
        </w:numPr>
        <w:tabs>
          <w:tab w:val="left" w:pos="993"/>
          <w:tab w:val="left" w:pos="8640"/>
          <w:tab w:val="left" w:pos="9360"/>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 xml:space="preserve">формированию основополагающих знаний у студента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w:t>
      </w:r>
    </w:p>
    <w:p w:rsidR="002741A8" w:rsidRPr="002741A8" w:rsidRDefault="00FC5482" w:rsidP="002741A8">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w:t>
      </w:r>
      <w:r w:rsidR="002741A8">
        <w:rPr>
          <w:rFonts w:ascii="Times New Roman" w:hAnsi="Times New Roman" w:cs="Times New Roman"/>
          <w:b/>
          <w:sz w:val="28"/>
          <w:szCs w:val="28"/>
        </w:rPr>
        <w:t xml:space="preserve">Форма проведения занятия: </w:t>
      </w:r>
      <w:r w:rsidR="002741A8">
        <w:rPr>
          <w:rFonts w:ascii="Times New Roman" w:hAnsi="Times New Roman" w:cs="Times New Roman"/>
          <w:sz w:val="28"/>
          <w:szCs w:val="28"/>
        </w:rPr>
        <w:t>семинар- дискуссия</w:t>
      </w:r>
    </w:p>
    <w:p w:rsidR="00CE3F50" w:rsidRDefault="00CE3F50" w:rsidP="00FE4191">
      <w:pPr>
        <w:spacing w:after="0" w:line="240" w:lineRule="auto"/>
        <w:ind w:firstLine="567"/>
        <w:rPr>
          <w:rFonts w:ascii="Times New Roman" w:hAnsi="Times New Roman" w:cs="Times New Roman"/>
          <w:b/>
          <w:sz w:val="28"/>
          <w:szCs w:val="28"/>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lastRenderedPageBreak/>
        <w:t>Краткие теоретические сведения</w:t>
      </w:r>
    </w:p>
    <w:p w:rsidR="00C01A39" w:rsidRPr="00FE4191" w:rsidRDefault="00C01A39" w:rsidP="00FE4191">
      <w:pPr>
        <w:spacing w:after="0" w:line="240" w:lineRule="auto"/>
        <w:ind w:firstLine="567"/>
        <w:rPr>
          <w:rFonts w:ascii="Times New Roman" w:eastAsia="Times New Roman" w:hAnsi="Times New Roman" w:cs="Times New Roman"/>
          <w:sz w:val="28"/>
          <w:szCs w:val="24"/>
        </w:rPr>
      </w:pPr>
      <w:r w:rsidRPr="00FE4191">
        <w:rPr>
          <w:rFonts w:ascii="Times New Roman" w:eastAsia="Times New Roman" w:hAnsi="Times New Roman" w:cs="Times New Roman"/>
          <w:b/>
          <w:bCs/>
          <w:kern w:val="36"/>
          <w:sz w:val="28"/>
          <w:szCs w:val="24"/>
        </w:rPr>
        <w:t>Схемы работы ветрогенератора</w:t>
      </w:r>
      <w:r w:rsidR="00482B9A" w:rsidRPr="00FE4191">
        <w:rPr>
          <w:rFonts w:ascii="Times New Roman" w:eastAsia="Times New Roman" w:hAnsi="Times New Roman" w:cs="Times New Roman"/>
          <w:b/>
          <w:bCs/>
          <w:kern w:val="36"/>
          <w:sz w:val="28"/>
          <w:szCs w:val="24"/>
        </w:rPr>
        <w:t xml:space="preserve">. </w:t>
      </w:r>
      <w:r w:rsidRPr="00FE4191">
        <w:rPr>
          <w:rFonts w:ascii="Times New Roman" w:eastAsia="Times New Roman" w:hAnsi="Times New Roman" w:cs="Times New Roman"/>
          <w:sz w:val="28"/>
          <w:szCs w:val="24"/>
        </w:rPr>
        <w:t>Приведены всего лишь некоторые примеры схем работы ветрогенераторных систем с потребителем. В каждом случае составляется индивидуальный проект, который способен решить поставленную перед нами задачу.</w:t>
      </w:r>
    </w:p>
    <w:p w:rsidR="00C01A39" w:rsidRPr="00FE4191" w:rsidRDefault="00C01A39" w:rsidP="00FE4191">
      <w:pPr>
        <w:spacing w:after="0" w:line="240" w:lineRule="auto"/>
        <w:ind w:firstLine="567"/>
        <w:jc w:val="both"/>
        <w:rPr>
          <w:rFonts w:ascii="Times New Roman" w:eastAsia="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5342659" cy="2769459"/>
            <wp:effectExtent l="19050" t="0" r="0" b="0"/>
            <wp:docPr id="57" name="Рисунок 6" descr="Автономное обеспечение объекта (с аккумулятор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Автономное обеспечение объекта (с аккумуляторами)"/>
                    <pic:cNvPicPr>
                      <a:picLocks noChangeAspect="1" noChangeArrowheads="1"/>
                    </pic:cNvPicPr>
                  </pic:nvPicPr>
                  <pic:blipFill>
                    <a:blip r:embed="rId7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347711" cy="2772078"/>
                    </a:xfrm>
                    <a:prstGeom prst="rect">
                      <a:avLst/>
                    </a:prstGeom>
                    <a:noFill/>
                    <a:ln>
                      <a:noFill/>
                    </a:ln>
                  </pic:spPr>
                </pic:pic>
              </a:graphicData>
            </a:graphic>
          </wp:inline>
        </w:drawing>
      </w:r>
    </w:p>
    <w:p w:rsidR="00C01A39" w:rsidRPr="00FE4191" w:rsidRDefault="00C01A39" w:rsidP="00FE4191">
      <w:pPr>
        <w:spacing w:after="0" w:line="240" w:lineRule="auto"/>
        <w:ind w:firstLine="567"/>
        <w:jc w:val="center"/>
        <w:rPr>
          <w:rFonts w:ascii="Times New Roman" w:hAnsi="Times New Roman" w:cs="Times New Roman"/>
          <w:sz w:val="28"/>
        </w:rPr>
      </w:pPr>
      <w:r w:rsidRPr="00FE4191">
        <w:rPr>
          <w:rFonts w:ascii="Times New Roman" w:eastAsia="Times New Roman" w:hAnsi="Times New Roman" w:cs="Times New Roman"/>
          <w:sz w:val="28"/>
        </w:rPr>
        <w:t>Рис 1.</w:t>
      </w:r>
      <w:r w:rsidRPr="00FE4191">
        <w:rPr>
          <w:rFonts w:ascii="Times New Roman" w:hAnsi="Times New Roman" w:cs="Times New Roman"/>
          <w:sz w:val="28"/>
        </w:rPr>
        <w:t>Автономное обеспечение объекта (с аккумуляторами).Объект питается только от ветроэнергетической установки</w:t>
      </w:r>
    </w:p>
    <w:p w:rsidR="00C01A39" w:rsidRPr="00FE4191" w:rsidRDefault="00C01A39" w:rsidP="00FE4191">
      <w:pPr>
        <w:spacing w:after="0" w:line="240" w:lineRule="auto"/>
        <w:ind w:firstLine="567"/>
        <w:jc w:val="both"/>
        <w:rPr>
          <w:rFonts w:ascii="Times New Roman" w:eastAsia="Times New Roman" w:hAnsi="Times New Roman" w:cs="Times New Roman"/>
          <w:sz w:val="28"/>
          <w:szCs w:val="24"/>
        </w:rPr>
      </w:pP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5541778" cy="2827739"/>
            <wp:effectExtent l="19050" t="0" r="0" b="0"/>
            <wp:docPr id="58" name="Рисунок 7" descr="Ветрогенератор (с аккумуляторами) и коммутация с сеть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етрогенератор (с аккумуляторами) и коммутация с сетью"/>
                    <pic:cNvPicPr>
                      <a:picLocks noChangeAspect="1" noChangeArrowheads="1"/>
                    </pic:cNvPicPr>
                  </pic:nvPicPr>
                  <pic:blipFill>
                    <a:blip r:embed="rId7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45179" cy="2829474"/>
                    </a:xfrm>
                    <a:prstGeom prst="rect">
                      <a:avLst/>
                    </a:prstGeom>
                    <a:noFill/>
                    <a:ln>
                      <a:noFill/>
                    </a:ln>
                  </pic:spPr>
                </pic:pic>
              </a:graphicData>
            </a:graphic>
          </wp:inline>
        </w:drawing>
      </w: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sz w:val="28"/>
          <w:szCs w:val="24"/>
        </w:rPr>
        <w:t>Рис 2.   Ветрогенератор (с аккумуляторами) и коммутация с сетью.</w:t>
      </w:r>
    </w:p>
    <w:p w:rsidR="00453A73" w:rsidRPr="00FE4191" w:rsidRDefault="00453A73" w:rsidP="00FE4191">
      <w:pPr>
        <w:spacing w:after="0" w:line="240" w:lineRule="auto"/>
        <w:ind w:firstLine="567"/>
        <w:jc w:val="both"/>
        <w:rPr>
          <w:rFonts w:ascii="Times New Roman" w:hAnsi="Times New Roman" w:cs="Times New Roman"/>
          <w:b/>
          <w:sz w:val="28"/>
          <w:szCs w:val="24"/>
        </w:rPr>
      </w:pPr>
    </w:p>
    <w:p w:rsidR="00C01A39" w:rsidRPr="00FE4191" w:rsidRDefault="00C01A39"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b/>
          <w:sz w:val="28"/>
          <w:szCs w:val="24"/>
        </w:rPr>
        <w:t>2.Подбор ветрогенератора по мощности</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noProof/>
          <w:sz w:val="28"/>
          <w:szCs w:val="24"/>
        </w:rPr>
        <w:lastRenderedPageBreak/>
        <w:drawing>
          <wp:inline distT="0" distB="0" distL="0" distR="0">
            <wp:extent cx="5279666" cy="3172570"/>
            <wp:effectExtent l="19050" t="0" r="0" b="0"/>
            <wp:docPr id="59" name="Рисунок 2" descr="Установка ветроэлектрогенера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Установка ветроэлектрогенератора"/>
                    <pic:cNvPicPr>
                      <a:picLocks noChangeAspect="1" noChangeArrowheads="1"/>
                    </pic:cNvPicPr>
                  </pic:nvPicPr>
                  <pic:blipFill>
                    <a:blip r:embed="rId7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286375" cy="3176601"/>
                    </a:xfrm>
                    <a:prstGeom prst="rect">
                      <a:avLst/>
                    </a:prstGeom>
                    <a:noFill/>
                    <a:ln>
                      <a:noFill/>
                    </a:ln>
                  </pic:spPr>
                </pic:pic>
              </a:graphicData>
            </a:graphic>
          </wp:inline>
        </w:drawing>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Номинальная мощность ветрогенератора, указанная в его паспорте, характеризует его производительность при самых оптимальных условиях эксплуатации и наличии устойчивого воздушного потока. Для обогрева 10 м2жилого дома в среднем нужен 1 кВт тепловой энергии. Это значит, что ветрогенератор, мощностью 3 кВт обеспечит теплом только 30 м2жилья. Соответственно для отопления дома большей площади нужен или более производительный ветряк или сразу несколько устройств малой мощности.</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482B9A" w:rsidRPr="00FE4191" w:rsidRDefault="002E2B99" w:rsidP="00FE4191">
      <w:pPr>
        <w:spacing w:after="0" w:line="240" w:lineRule="auto"/>
        <w:ind w:firstLine="567"/>
        <w:rPr>
          <w:rFonts w:ascii="Times New Roman" w:hAnsi="Times New Roman"/>
          <w:sz w:val="28"/>
        </w:rPr>
      </w:pPr>
      <w:r w:rsidRPr="00FE4191">
        <w:rPr>
          <w:rFonts w:ascii="Times New Roman" w:hAnsi="Times New Roman" w:cs="Times New Roman"/>
          <w:sz w:val="28"/>
          <w:szCs w:val="28"/>
        </w:rPr>
        <w:t xml:space="preserve">1. </w:t>
      </w:r>
      <w:r w:rsidR="00482B9A" w:rsidRPr="00FE4191">
        <w:rPr>
          <w:rFonts w:ascii="Times New Roman" w:hAnsi="Times New Roman" w:cs="Times New Roman"/>
          <w:sz w:val="28"/>
          <w:szCs w:val="28"/>
        </w:rPr>
        <w:t>Объснить особенности и недостатки а</w:t>
      </w:r>
      <w:r w:rsidR="00482B9A" w:rsidRPr="00FE4191">
        <w:rPr>
          <w:rFonts w:ascii="Times New Roman" w:hAnsi="Times New Roman" w:cs="Times New Roman"/>
          <w:sz w:val="28"/>
        </w:rPr>
        <w:t>втономного обеспечение объекта (с аккумуляторами) и в</w:t>
      </w:r>
      <w:r w:rsidR="00482B9A" w:rsidRPr="00FE4191">
        <w:rPr>
          <w:rFonts w:ascii="Times New Roman" w:hAnsi="Times New Roman" w:cs="Times New Roman"/>
          <w:sz w:val="28"/>
          <w:szCs w:val="24"/>
        </w:rPr>
        <w:t>етрогенератора (с аккумуляторами) и коммутация с сетью</w:t>
      </w:r>
    </w:p>
    <w:p w:rsidR="002E2B99" w:rsidRPr="00FE4191" w:rsidRDefault="002E2B99"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w:t>
      </w:r>
      <w:r w:rsidR="00482B9A" w:rsidRPr="00FE4191">
        <w:rPr>
          <w:rFonts w:ascii="Times New Roman" w:hAnsi="Times New Roman" w:cs="Times New Roman"/>
          <w:iCs/>
          <w:sz w:val="28"/>
          <w:szCs w:val="28"/>
        </w:rPr>
        <w:t>Объснить принципы работы ветрогенератора.</w:t>
      </w:r>
    </w:p>
    <w:p w:rsidR="002E2B99" w:rsidRPr="00FE4191" w:rsidRDefault="002E2B99" w:rsidP="00FE4191">
      <w:pPr>
        <w:spacing w:after="0" w:line="240" w:lineRule="auto"/>
        <w:ind w:firstLine="567"/>
        <w:jc w:val="both"/>
        <w:rPr>
          <w:rFonts w:ascii="Times New Roman" w:hAnsi="Times New Roman" w:cs="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Подготовить </w:t>
      </w:r>
      <w:r w:rsidR="00452310" w:rsidRPr="00FE4191">
        <w:rPr>
          <w:rFonts w:ascii="Times New Roman" w:hAnsi="Times New Roman"/>
          <w:sz w:val="28"/>
          <w:szCs w:val="28"/>
        </w:rPr>
        <w:t>план проектирования энергосберегающего здания в различных климатических зонах РК;</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452310" w:rsidRPr="00FE4191">
        <w:rPr>
          <w:rFonts w:ascii="Times New Roman" w:hAnsi="Times New Roman" w:cs="Times New Roman"/>
          <w:sz w:val="28"/>
          <w:szCs w:val="28"/>
        </w:rPr>
        <w:t xml:space="preserve">Изучить </w:t>
      </w:r>
      <w:r w:rsidR="00452310" w:rsidRPr="00FE4191">
        <w:rPr>
          <w:rFonts w:ascii="Times New Roman" w:hAnsi="Times New Roman"/>
          <w:sz w:val="28"/>
          <w:szCs w:val="28"/>
        </w:rPr>
        <w:t>мировой  опыт использования  ВИЭ в энергосбережение, энергоэффективности и энергосберегающих      технологий в строительстве</w:t>
      </w:r>
      <w:r w:rsidRPr="00FE4191">
        <w:rPr>
          <w:rFonts w:ascii="Times New Roman" w:hAnsi="Times New Roman" w:cs="Times New Roman"/>
          <w:sz w:val="28"/>
          <w:szCs w:val="28"/>
        </w:rPr>
        <w:t>.</w:t>
      </w:r>
    </w:p>
    <w:p w:rsidR="00F527FD" w:rsidRDefault="00F527FD"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452310" w:rsidRPr="00FE4191" w:rsidRDefault="00452310" w:rsidP="00B90018">
      <w:pPr>
        <w:pStyle w:val="a3"/>
        <w:numPr>
          <w:ilvl w:val="0"/>
          <w:numId w:val="56"/>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Что представляет собой ветрогенератор, принципы его действия.</w:t>
      </w:r>
    </w:p>
    <w:p w:rsidR="00452310" w:rsidRPr="00FE4191" w:rsidRDefault="00452310" w:rsidP="00B90018">
      <w:pPr>
        <w:pStyle w:val="a3"/>
        <w:numPr>
          <w:ilvl w:val="0"/>
          <w:numId w:val="56"/>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основные трудности, связанные с эксплуатацией ветрогенераторов.</w:t>
      </w:r>
    </w:p>
    <w:p w:rsidR="00452310" w:rsidRPr="00FE4191" w:rsidRDefault="00452310" w:rsidP="00B90018">
      <w:pPr>
        <w:pStyle w:val="a3"/>
        <w:numPr>
          <w:ilvl w:val="0"/>
          <w:numId w:val="56"/>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Достоинства и недостатки использования ветрогенераторов.</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80"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lastRenderedPageBreak/>
        <w:t>2.</w:t>
      </w:r>
      <w:hyperlink r:id="rId81"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82"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453A73" w:rsidRPr="00FE4191" w:rsidRDefault="00453A73" w:rsidP="00FE4191">
      <w:pPr>
        <w:spacing w:after="0" w:line="240" w:lineRule="auto"/>
        <w:ind w:firstLine="567"/>
        <w:jc w:val="center"/>
        <w:rPr>
          <w:rFonts w:ascii="Times New Roman" w:hAnsi="Times New Roman" w:cs="Times New Roman"/>
          <w:b/>
          <w:sz w:val="28"/>
          <w:szCs w:val="24"/>
        </w:rPr>
      </w:pPr>
    </w:p>
    <w:p w:rsidR="00453A73" w:rsidRDefault="00F91097" w:rsidP="00FE4191">
      <w:pPr>
        <w:spacing w:after="0" w:line="240" w:lineRule="auto"/>
        <w:ind w:firstLine="567"/>
        <w:jc w:val="center"/>
        <w:rPr>
          <w:rFonts w:ascii="Times New Roman" w:hAnsi="Times New Roman" w:cs="Times New Roman"/>
          <w:b/>
          <w:bCs/>
          <w:sz w:val="28"/>
          <w:szCs w:val="24"/>
          <w:lang w:val="kk-KZ"/>
        </w:rPr>
      </w:pPr>
      <w:r w:rsidRPr="00FE4191">
        <w:rPr>
          <w:rFonts w:ascii="Times New Roman" w:hAnsi="Times New Roman" w:cs="Times New Roman"/>
          <w:b/>
          <w:sz w:val="28"/>
          <w:szCs w:val="24"/>
        </w:rPr>
        <w:t>Практическое занятие</w:t>
      </w:r>
      <w:r w:rsidR="00C01A39" w:rsidRPr="00FE4191">
        <w:rPr>
          <w:rFonts w:ascii="Times New Roman" w:hAnsi="Times New Roman" w:cs="Times New Roman"/>
          <w:b/>
          <w:bCs/>
          <w:sz w:val="28"/>
          <w:szCs w:val="24"/>
        </w:rPr>
        <w:t xml:space="preserve"> №20</w:t>
      </w:r>
      <w:r w:rsidR="00453A73" w:rsidRPr="00FE4191">
        <w:rPr>
          <w:rFonts w:ascii="Times New Roman" w:hAnsi="Times New Roman" w:cs="Times New Roman"/>
          <w:b/>
          <w:bCs/>
          <w:sz w:val="28"/>
          <w:szCs w:val="24"/>
        </w:rPr>
        <w:t xml:space="preserve">.  </w:t>
      </w:r>
    </w:p>
    <w:p w:rsidR="00CE3F50" w:rsidRPr="00CE3F50" w:rsidRDefault="00CE3F50" w:rsidP="00FE4191">
      <w:pPr>
        <w:spacing w:after="0" w:line="240" w:lineRule="auto"/>
        <w:ind w:firstLine="567"/>
        <w:jc w:val="center"/>
        <w:rPr>
          <w:rFonts w:ascii="Times New Roman" w:hAnsi="Times New Roman" w:cs="Times New Roman"/>
          <w:b/>
          <w:bCs/>
          <w:sz w:val="28"/>
          <w:szCs w:val="24"/>
          <w:lang w:val="kk-KZ"/>
        </w:rPr>
      </w:pPr>
    </w:p>
    <w:p w:rsidR="00FC5482" w:rsidRPr="00CE3F50"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452310" w:rsidRPr="00CE3F50">
        <w:rPr>
          <w:rFonts w:ascii="Times New Roman" w:hAnsi="Times New Roman" w:cs="Times New Roman"/>
          <w:bCs/>
          <w:sz w:val="28"/>
          <w:szCs w:val="24"/>
        </w:rPr>
        <w:t xml:space="preserve">Энергетический сектор экономики Казахстана. </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452310" w:rsidRPr="00CE3F50" w:rsidRDefault="00452310" w:rsidP="00B90018">
      <w:pPr>
        <w:pStyle w:val="a3"/>
        <w:numPr>
          <w:ilvl w:val="0"/>
          <w:numId w:val="29"/>
        </w:numPr>
        <w:tabs>
          <w:tab w:val="left" w:pos="993"/>
        </w:tabs>
        <w:spacing w:after="0" w:line="240" w:lineRule="auto"/>
        <w:ind w:left="0" w:firstLine="567"/>
        <w:contextualSpacing/>
        <w:jc w:val="both"/>
        <w:rPr>
          <w:rFonts w:ascii="Times New Roman" w:hAnsi="Times New Roman" w:cs="Times New Roman"/>
          <w:bCs/>
          <w:sz w:val="28"/>
          <w:szCs w:val="24"/>
        </w:rPr>
      </w:pPr>
      <w:r w:rsidRPr="00CE3F50">
        <w:rPr>
          <w:rFonts w:ascii="Times New Roman" w:hAnsi="Times New Roman" w:cs="Times New Roman"/>
          <w:sz w:val="28"/>
          <w:szCs w:val="24"/>
        </w:rPr>
        <w:t>Региональный дефицит мощности и электроэнергии;</w:t>
      </w:r>
    </w:p>
    <w:p w:rsidR="00452310" w:rsidRPr="00CE3F50" w:rsidRDefault="00452310" w:rsidP="00B90018">
      <w:pPr>
        <w:pStyle w:val="a3"/>
        <w:numPr>
          <w:ilvl w:val="0"/>
          <w:numId w:val="29"/>
        </w:numPr>
        <w:tabs>
          <w:tab w:val="left" w:pos="993"/>
        </w:tabs>
        <w:spacing w:after="0" w:line="240" w:lineRule="auto"/>
        <w:ind w:left="0" w:firstLine="567"/>
        <w:contextualSpacing/>
        <w:jc w:val="both"/>
        <w:rPr>
          <w:rFonts w:ascii="Times New Roman" w:hAnsi="Times New Roman" w:cs="Times New Roman"/>
          <w:bCs/>
          <w:sz w:val="28"/>
          <w:szCs w:val="24"/>
        </w:rPr>
      </w:pPr>
      <w:r w:rsidRPr="00CE3F50">
        <w:rPr>
          <w:rFonts w:ascii="Times New Roman" w:hAnsi="Times New Roman" w:cs="Times New Roman"/>
          <w:iCs/>
          <w:sz w:val="28"/>
          <w:szCs w:val="24"/>
        </w:rPr>
        <w:t>Перспективы развития ветроэнергетики в Казахстане</w:t>
      </w:r>
    </w:p>
    <w:p w:rsidR="00452310" w:rsidRPr="00FE4191" w:rsidRDefault="00452310" w:rsidP="00FE4191">
      <w:pPr>
        <w:spacing w:after="0" w:line="240" w:lineRule="auto"/>
        <w:ind w:firstLine="567"/>
        <w:rPr>
          <w:rFonts w:ascii="Times New Roman" w:hAnsi="Times New Roman" w:cs="Times New Roman"/>
          <w:b/>
          <w:sz w:val="28"/>
          <w:szCs w:val="28"/>
        </w:rPr>
      </w:pPr>
    </w:p>
    <w:p w:rsidR="00452310" w:rsidRPr="00FE4191" w:rsidRDefault="00FC5482" w:rsidP="00CE3F50">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452310" w:rsidRPr="00FE4191">
        <w:rPr>
          <w:rFonts w:ascii="Times New Roman" w:hAnsi="Times New Roman"/>
          <w:sz w:val="28"/>
          <w:szCs w:val="28"/>
        </w:rPr>
        <w:t>знать:</w:t>
      </w:r>
    </w:p>
    <w:p w:rsidR="00452310" w:rsidRPr="00FE4191" w:rsidRDefault="00452310" w:rsidP="00CE3F50">
      <w:pPr>
        <w:numPr>
          <w:ilvl w:val="0"/>
          <w:numId w:val="53"/>
        </w:numPr>
        <w:tabs>
          <w:tab w:val="num" w:pos="540"/>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пути повышения энергоэффективности при эксплуатации зданий и сооружений;</w:t>
      </w:r>
    </w:p>
    <w:p w:rsidR="00452310" w:rsidRPr="00FE4191" w:rsidRDefault="00452310" w:rsidP="00CE3F50">
      <w:pPr>
        <w:numPr>
          <w:ilvl w:val="0"/>
          <w:numId w:val="53"/>
        </w:numPr>
        <w:tabs>
          <w:tab w:val="left" w:pos="709"/>
          <w:tab w:val="left" w:pos="990"/>
          <w:tab w:val="left" w:pos="9567"/>
          <w:tab w:val="left" w:pos="9851"/>
        </w:tabs>
        <w:suppressAutoHyphens/>
        <w:spacing w:after="0" w:line="240" w:lineRule="auto"/>
        <w:ind w:left="0" w:firstLine="567"/>
        <w:jc w:val="both"/>
        <w:rPr>
          <w:rFonts w:ascii="Times New Roman" w:hAnsi="Times New Roman"/>
          <w:sz w:val="28"/>
          <w:szCs w:val="28"/>
        </w:rPr>
      </w:pPr>
      <w:r w:rsidRPr="00FE4191">
        <w:rPr>
          <w:rFonts w:ascii="Times New Roman" w:hAnsi="Times New Roman"/>
          <w:sz w:val="28"/>
          <w:szCs w:val="28"/>
        </w:rPr>
        <w:t>методы оценки эффективности экономии энергоресурсов в результате внедрения мероприятий.</w:t>
      </w:r>
    </w:p>
    <w:p w:rsidR="002741A8" w:rsidRPr="002741A8" w:rsidRDefault="002741A8" w:rsidP="002741A8">
      <w:pPr>
        <w:spacing w:after="0" w:line="240" w:lineRule="auto"/>
        <w:ind w:left="567"/>
        <w:jc w:val="both"/>
        <w:rPr>
          <w:rFonts w:ascii="Times New Roman" w:hAnsi="Times New Roman" w:cs="Times New Roman"/>
          <w:sz w:val="28"/>
          <w:szCs w:val="28"/>
        </w:rPr>
      </w:pPr>
      <w:r w:rsidRPr="002741A8">
        <w:rPr>
          <w:rFonts w:ascii="Times New Roman" w:hAnsi="Times New Roman" w:cs="Times New Roman"/>
          <w:b/>
          <w:sz w:val="28"/>
          <w:szCs w:val="28"/>
        </w:rPr>
        <w:t xml:space="preserve">Форма проведения занятия: </w:t>
      </w:r>
      <w:r w:rsidRPr="002741A8">
        <w:rPr>
          <w:rFonts w:ascii="Times New Roman" w:hAnsi="Times New Roman" w:cs="Times New Roman"/>
          <w:sz w:val="28"/>
          <w:szCs w:val="28"/>
        </w:rPr>
        <w:t>семинар- дискуссия</w:t>
      </w:r>
    </w:p>
    <w:p w:rsidR="00F527FD" w:rsidRDefault="00F527FD" w:rsidP="00CE3F50">
      <w:pPr>
        <w:spacing w:after="0" w:line="240" w:lineRule="auto"/>
        <w:ind w:firstLine="567"/>
        <w:rPr>
          <w:rFonts w:ascii="Times New Roman" w:hAnsi="Times New Roman" w:cs="Times New Roman"/>
          <w:b/>
          <w:sz w:val="28"/>
          <w:szCs w:val="28"/>
        </w:rPr>
      </w:pPr>
    </w:p>
    <w:p w:rsidR="00FC5482" w:rsidRPr="00FE4191" w:rsidRDefault="00FC5482" w:rsidP="00CE3F50">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C01A39" w:rsidRPr="00FE4191" w:rsidRDefault="00C01A39" w:rsidP="00CE3F50">
      <w:pPr>
        <w:pStyle w:val="Default"/>
        <w:ind w:firstLine="567"/>
        <w:jc w:val="both"/>
        <w:rPr>
          <w:color w:val="auto"/>
          <w:sz w:val="28"/>
        </w:rPr>
      </w:pPr>
      <w:r w:rsidRPr="00FE4191">
        <w:rPr>
          <w:color w:val="auto"/>
          <w:sz w:val="28"/>
        </w:rPr>
        <w:t xml:space="preserve">1. Энергетический сектор является одним из наиболее развитых секторов экономики Казахстана. Республика Казахстан богата запасами ископаемого топлива, доля которых составляет около 4% от общемировых запасов топлива. В 2003г общее производство первичных энергетических ресурсов в Казахстане составило около 105 миллиона тнэ, из которых экспорт составил около 50 млн. тнэ, внутреннее потребление энергоресурсов составило около 55 млн. тнэ. Доля угля во внутреннем потреблении энергоресурсов составляет около 67%, нефти - около 21%, газа- около 12%. </w:t>
      </w:r>
    </w:p>
    <w:p w:rsidR="00C01A39" w:rsidRPr="00FE4191" w:rsidRDefault="00C01A39" w:rsidP="00FE4191">
      <w:pPr>
        <w:pStyle w:val="Default"/>
        <w:ind w:firstLine="567"/>
        <w:jc w:val="both"/>
        <w:rPr>
          <w:color w:val="auto"/>
          <w:sz w:val="28"/>
        </w:rPr>
      </w:pPr>
      <w:r w:rsidRPr="00FE4191">
        <w:rPr>
          <w:color w:val="auto"/>
          <w:sz w:val="28"/>
        </w:rPr>
        <w:t xml:space="preserve">Казахстан обладает также значительными ресурсами возобновляемой энергии в виде гидроэнергии, энергии солнца, ветроэнергии, биомассы. </w:t>
      </w:r>
    </w:p>
    <w:p w:rsidR="00C01A39" w:rsidRPr="00FE4191" w:rsidRDefault="00C01A39" w:rsidP="00FE4191">
      <w:pPr>
        <w:pStyle w:val="Default"/>
        <w:ind w:firstLine="567"/>
        <w:jc w:val="both"/>
        <w:rPr>
          <w:color w:val="auto"/>
          <w:sz w:val="28"/>
        </w:rPr>
      </w:pPr>
      <w:r w:rsidRPr="00FE4191">
        <w:rPr>
          <w:color w:val="auto"/>
          <w:sz w:val="28"/>
        </w:rPr>
        <w:t xml:space="preserve">Основной потребитель топлива в Казахстане – производство электроэнергии и тепла. Годовое потребление топлива этим сектором составляет около 30 млн. тут. В структуре топливного баланса электростанций основную роль играет уголь, доля которого составляет около 75%, доля газа -23%, доля мазута -2%. </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Производство электроэнергии в Казахстане в 2006 году составило 71,6 миллиардов kВт/ч. Наблюдается устойчивая динамика увеличения потребления и производства электроэнергии, что связано с развитием экономики. </w:t>
      </w:r>
    </w:p>
    <w:p w:rsidR="00C01A39" w:rsidRPr="00FE4191" w:rsidRDefault="00C01A39" w:rsidP="00FE4191">
      <w:pPr>
        <w:pStyle w:val="Default"/>
        <w:ind w:firstLine="567"/>
        <w:jc w:val="both"/>
        <w:rPr>
          <w:color w:val="auto"/>
          <w:sz w:val="28"/>
        </w:rPr>
      </w:pPr>
      <w:r w:rsidRPr="00FE4191">
        <w:rPr>
          <w:color w:val="auto"/>
          <w:sz w:val="28"/>
        </w:rPr>
        <w:t xml:space="preserve">При существующих генерирующих мощностях наблюдается дефицит производства электроэнергии. Общая установленная мощность электростанций составляет около 18.7 тысяч МВт. В структуре генерирующих мощностей </w:t>
      </w:r>
      <w:r w:rsidRPr="00FE4191">
        <w:rPr>
          <w:color w:val="auto"/>
          <w:sz w:val="28"/>
        </w:rPr>
        <w:lastRenderedPageBreak/>
        <w:t xml:space="preserve">тепловые электростанции составляют 15.42 МВт, или 87% от общей мощности, доля гидростанций - около 12%, другие – около 1%. </w:t>
      </w:r>
    </w:p>
    <w:p w:rsidR="00C01A39" w:rsidRPr="00FE4191" w:rsidRDefault="00C01A39" w:rsidP="00FE4191">
      <w:pPr>
        <w:pStyle w:val="Default"/>
        <w:ind w:firstLine="567"/>
        <w:jc w:val="both"/>
        <w:rPr>
          <w:color w:val="auto"/>
          <w:sz w:val="28"/>
        </w:rPr>
      </w:pPr>
      <w:r w:rsidRPr="00FE4191">
        <w:rPr>
          <w:color w:val="auto"/>
          <w:sz w:val="28"/>
        </w:rPr>
        <w:t xml:space="preserve">2. Учитывая структуру размещения энергетических мощностей во всех регионах, за исключением энергоизбыточной северной зоны, где расположено около 60% генерирующих мощностей, будет сохраняться региональный дефицит мощности и образом: </w:t>
      </w:r>
    </w:p>
    <w:p w:rsidR="00C01A39" w:rsidRPr="00FE4191" w:rsidRDefault="00C01A39" w:rsidP="00FE4191">
      <w:pPr>
        <w:pStyle w:val="Default"/>
        <w:ind w:firstLine="567"/>
        <w:jc w:val="both"/>
        <w:rPr>
          <w:color w:val="auto"/>
          <w:sz w:val="28"/>
        </w:rPr>
      </w:pPr>
      <w:r w:rsidRPr="00FE4191">
        <w:rPr>
          <w:b/>
          <w:bCs/>
          <w:color w:val="auto"/>
          <w:sz w:val="28"/>
        </w:rPr>
        <w:t xml:space="preserve">Северная зона, </w:t>
      </w:r>
      <w:r w:rsidRPr="00FE4191">
        <w:rPr>
          <w:color w:val="auto"/>
          <w:sz w:val="28"/>
        </w:rPr>
        <w:t xml:space="preserve">куда входят Акмолинская, Восточно-Казахстанская, Костанайская, Павлодарская области, является энергоизбыточной. Избыток мощности составляет порядка 1980 МВт, производства электроэнергии - 7,6 млрд. кВтч, которая поставляется в другие регионы Казахстана, а также на экспорт в Россию. </w:t>
      </w:r>
    </w:p>
    <w:p w:rsidR="00C01A39" w:rsidRPr="00FE4191" w:rsidRDefault="00C01A39" w:rsidP="00FE4191">
      <w:pPr>
        <w:pStyle w:val="Default"/>
        <w:ind w:firstLine="567"/>
        <w:jc w:val="both"/>
        <w:rPr>
          <w:color w:val="auto"/>
          <w:sz w:val="28"/>
        </w:rPr>
      </w:pPr>
      <w:r w:rsidRPr="00FE4191">
        <w:rPr>
          <w:b/>
          <w:bCs/>
          <w:color w:val="auto"/>
          <w:sz w:val="28"/>
        </w:rPr>
        <w:t xml:space="preserve">В Западной зоне </w:t>
      </w:r>
      <w:r w:rsidRPr="00FE4191">
        <w:rPr>
          <w:color w:val="auto"/>
          <w:sz w:val="28"/>
        </w:rPr>
        <w:t xml:space="preserve">(Атырауская, Мангистаусская, Западно-Казахстанская области) имеется дефицит мощности 77 Мвт и электроэнергии в обьеме 0,2 млрд. кВтч, который покрывается импортом электроэнергии из России. Дефицит мощности на уровне 2015г будет составлять – 145 МВт, дефицит электроэнергии – 8,3 млрд. кВтч. Для покрытия возрастающего потребления электроэнергии в этой быстроразвивающейся зоне планируется ввод около 580 МВт новых мощностей на газе. Однако, дефицит электроэнергии будет сохраняться с покрытием импортом из России. Из-за перспектив повышения цен на газ, стоимость электроэнергии в этом регионе может также существенно повыситься. </w:t>
      </w:r>
    </w:p>
    <w:p w:rsidR="00C01A39" w:rsidRPr="00FE4191" w:rsidRDefault="00C01A39" w:rsidP="00FE4191">
      <w:pPr>
        <w:pStyle w:val="Default"/>
        <w:ind w:firstLine="567"/>
        <w:jc w:val="both"/>
        <w:rPr>
          <w:color w:val="auto"/>
          <w:sz w:val="28"/>
        </w:rPr>
      </w:pPr>
      <w:r w:rsidRPr="00FE4191">
        <w:rPr>
          <w:b/>
          <w:bCs/>
          <w:color w:val="auto"/>
          <w:sz w:val="28"/>
        </w:rPr>
        <w:t xml:space="preserve">В Южной зоне </w:t>
      </w:r>
      <w:r w:rsidRPr="00FE4191">
        <w:rPr>
          <w:color w:val="auto"/>
          <w:sz w:val="28"/>
        </w:rPr>
        <w:t xml:space="preserve">(Алматинская, Жамбылская, Кзыл-ординская и Южно-Казахстанская области) складывается значительный дефицит мощности (956 МВт) и электроэнергии (4,8 млрд. кВтч). Дефицит мощности и электроэнергии покрывается передачей электроэнергии с Северной зоны и импортом электроэнергии с Центрально-азиатских республик На перспективу до 2015г дефицит мощности возрастает до 1700 МВт, а электроэнергии - до 7 млрд. кВтч. Планируется расширение и реконструкция генерирующих мощностей в г. Алматы, Таразе и Шымкенте, строительство Балхашской ТЭС мощностью 1000МВт, Мойнакской ГЭС мощностью 300 МВт, Кербулакской ГЭС мощностью 50 МВт, а также малых гидроэлектростанций общей мощностью до 750 МВт. Жамбульская ТЭС мощностью 730 Мвт, работает на газомазутном топливе, в связи с чем стоимость электроэнергии здесь выше, чем на рынке электроэнергии. С повышением цен на газ стоимость электроэнергии в Южной зоне будет возрастать. </w:t>
      </w:r>
    </w:p>
    <w:p w:rsidR="00C01A39" w:rsidRPr="00FE4191" w:rsidRDefault="00C01A39" w:rsidP="00FE4191">
      <w:pPr>
        <w:pStyle w:val="Default"/>
        <w:ind w:firstLine="567"/>
        <w:jc w:val="both"/>
        <w:rPr>
          <w:color w:val="auto"/>
          <w:sz w:val="28"/>
        </w:rPr>
      </w:pPr>
      <w:r w:rsidRPr="00FE4191">
        <w:rPr>
          <w:b/>
          <w:bCs/>
          <w:color w:val="auto"/>
          <w:sz w:val="28"/>
        </w:rPr>
        <w:t xml:space="preserve">В Центральной зоне, </w:t>
      </w:r>
      <w:r w:rsidRPr="00FE4191">
        <w:rPr>
          <w:color w:val="auto"/>
          <w:sz w:val="28"/>
        </w:rPr>
        <w:t xml:space="preserve">куда входит Карагандинская область, складывается дефицит мощности в размере 619 МВт, который в перспективе до 2015г возрастет до 1050МВт. В Карагандинской области планируется ввод новых мощностей на угле в г. Караганде в размере 980 МВт. </w:t>
      </w:r>
    </w:p>
    <w:p w:rsidR="00375FF2" w:rsidRPr="00FE4191" w:rsidRDefault="00C01A39" w:rsidP="00375FF2">
      <w:pPr>
        <w:pStyle w:val="Default"/>
        <w:ind w:firstLine="567"/>
        <w:jc w:val="both"/>
        <w:rPr>
          <w:color w:val="auto"/>
          <w:sz w:val="28"/>
        </w:rPr>
      </w:pPr>
      <w:r w:rsidRPr="00FE4191">
        <w:rPr>
          <w:b/>
          <w:bCs/>
          <w:color w:val="auto"/>
          <w:sz w:val="28"/>
        </w:rPr>
        <w:t xml:space="preserve">В Актюбинской области </w:t>
      </w:r>
      <w:r w:rsidRPr="00FE4191">
        <w:rPr>
          <w:color w:val="auto"/>
          <w:sz w:val="28"/>
        </w:rPr>
        <w:t xml:space="preserve">дефицит мощности составляет в размере 325 МВт, который к 2015г возрастет до 435 МВт. Дефицит мощности и электроэнергии предполагается покрывать за счет Северной зоны. Планируется также ввод новых мощностей на газе в размере 145 МВт. </w:t>
      </w:r>
    </w:p>
    <w:p w:rsidR="00C01A39" w:rsidRPr="00FE4191" w:rsidRDefault="00C01A39" w:rsidP="00FE4191">
      <w:pPr>
        <w:pStyle w:val="Default"/>
        <w:ind w:firstLine="567"/>
        <w:jc w:val="both"/>
        <w:rPr>
          <w:color w:val="auto"/>
          <w:sz w:val="28"/>
        </w:rPr>
      </w:pPr>
    </w:p>
    <w:p w:rsidR="00C01A39" w:rsidRPr="00FE4191" w:rsidRDefault="00C01A39" w:rsidP="00FE4191">
      <w:pPr>
        <w:pStyle w:val="Default"/>
        <w:ind w:firstLine="567"/>
        <w:jc w:val="both"/>
        <w:rPr>
          <w:color w:val="auto"/>
          <w:sz w:val="28"/>
        </w:rPr>
      </w:pPr>
      <w:r w:rsidRPr="00FE4191">
        <w:rPr>
          <w:color w:val="auto"/>
          <w:sz w:val="28"/>
        </w:rPr>
        <w:lastRenderedPageBreak/>
        <w:t xml:space="preserve">Централизация электроснабжения на базе крупных угольных электростанциях с передачей мощности и электроэнергии в энергодефицитные регионы будет продолжать играть доминирующую роль в электроэнергетической отрасли, что предопределяет необходимость дальнейших инвестиций в расширение энергосетевого хозяйства, а также увеличение потерь электроэнергии при транспорте и загрязнение окружающей среды, в том числе выбросами парниковых газов. Альтернативой централизованного электроснабжения на базе крупных угольных электростанциях, с учетом целей и задач, поставленных в Концепции перехода Республики Казахстан к устойчивому развитию на 2007-2024 годы, а также международных обязательств Республики Казахстан по выполнению программ и мероприятий по предотвращению воздействия на изменение климата, является использование местных возобновляемых источников энергии. </w:t>
      </w:r>
    </w:p>
    <w:p w:rsidR="00CE3F50" w:rsidRDefault="00CE3F50" w:rsidP="00FE4191">
      <w:pPr>
        <w:spacing w:after="0" w:line="240" w:lineRule="auto"/>
        <w:ind w:firstLine="567"/>
        <w:jc w:val="both"/>
        <w:rPr>
          <w:rFonts w:ascii="Times New Roman" w:hAnsi="Times New Roman" w:cs="Times New Roman"/>
          <w:b/>
          <w:sz w:val="28"/>
          <w:szCs w:val="28"/>
          <w:lang w:val="kk-KZ"/>
        </w:rPr>
      </w:pPr>
    </w:p>
    <w:p w:rsidR="002E2B99" w:rsidRPr="00FE4191" w:rsidRDefault="002E2B99"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452310" w:rsidRPr="00FE4191" w:rsidRDefault="002E2B99" w:rsidP="00FE4191">
      <w:pPr>
        <w:tabs>
          <w:tab w:val="left" w:pos="0"/>
          <w:tab w:val="left" w:pos="709"/>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452310" w:rsidRPr="00FE4191">
        <w:rPr>
          <w:rFonts w:ascii="Times New Roman" w:hAnsi="Times New Roman"/>
          <w:sz w:val="28"/>
          <w:szCs w:val="28"/>
        </w:rPr>
        <w:t>выполнять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2E2B99" w:rsidRPr="00FE4191" w:rsidRDefault="002E2B99"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iCs/>
          <w:sz w:val="28"/>
          <w:szCs w:val="28"/>
        </w:rPr>
        <w:t xml:space="preserve">2. Выполнить </w:t>
      </w:r>
      <w:r w:rsidR="00452310" w:rsidRPr="00FE4191">
        <w:rPr>
          <w:rFonts w:ascii="Times New Roman" w:hAnsi="Times New Roman"/>
          <w:sz w:val="28"/>
          <w:szCs w:val="28"/>
        </w:rPr>
        <w:t>план современного строительства, архитектуры, инженерных систем, менеджмента, экономики, защиты окружающей среды</w:t>
      </w:r>
      <w:r w:rsidRPr="00FE4191">
        <w:rPr>
          <w:rFonts w:ascii="Times New Roman" w:hAnsi="Times New Roman" w:cs="Times New Roman"/>
          <w:iCs/>
          <w:sz w:val="28"/>
          <w:szCs w:val="28"/>
        </w:rPr>
        <w:t>задание в следующем порядке:</w:t>
      </w:r>
    </w:p>
    <w:p w:rsidR="002E2B99" w:rsidRPr="00FE4191" w:rsidRDefault="002E2B99" w:rsidP="00FE4191">
      <w:pPr>
        <w:spacing w:after="0" w:line="240" w:lineRule="auto"/>
        <w:ind w:firstLine="567"/>
        <w:rPr>
          <w:rFonts w:ascii="Times New Roman" w:hAnsi="Times New Roman"/>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2E2B99" w:rsidRPr="00FE4191" w:rsidRDefault="002E2B99"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452310" w:rsidRPr="00FE4191">
        <w:rPr>
          <w:rFonts w:ascii="Times New Roman" w:hAnsi="Times New Roman" w:cs="Times New Roman"/>
          <w:sz w:val="28"/>
          <w:szCs w:val="28"/>
        </w:rPr>
        <w:t>Составить</w:t>
      </w:r>
      <w:r w:rsidR="00452310" w:rsidRPr="00FE4191">
        <w:rPr>
          <w:rFonts w:ascii="Times New Roman" w:hAnsi="Times New Roman"/>
          <w:sz w:val="28"/>
          <w:szCs w:val="28"/>
        </w:rPr>
        <w:t xml:space="preserve"> планп</w:t>
      </w:r>
      <w:r w:rsidR="00452310" w:rsidRPr="00FE4191">
        <w:rPr>
          <w:rFonts w:ascii="Times New Roman" w:hAnsi="Times New Roman"/>
          <w:b/>
          <w:i/>
          <w:iCs/>
          <w:sz w:val="28"/>
        </w:rPr>
        <w:t xml:space="preserve">ерспективы развития ветроэнергетики в Казахстане </w:t>
      </w:r>
    </w:p>
    <w:p w:rsidR="00452310" w:rsidRPr="00FE4191" w:rsidRDefault="002E2B99"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452310" w:rsidRPr="00FE4191">
        <w:rPr>
          <w:rFonts w:ascii="Times New Roman" w:hAnsi="Times New Roman"/>
          <w:sz w:val="28"/>
          <w:szCs w:val="28"/>
        </w:rPr>
        <w:t xml:space="preserve">Выполнить анализ процессов в  технологических, экологических, энергоэффективных, экономических аспектах </w:t>
      </w:r>
    </w:p>
    <w:p w:rsidR="00F527FD" w:rsidRDefault="00F527FD" w:rsidP="00FE4191">
      <w:pPr>
        <w:spacing w:after="0" w:line="240" w:lineRule="auto"/>
        <w:ind w:firstLine="567"/>
        <w:jc w:val="both"/>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452310" w:rsidRPr="00FE4191" w:rsidRDefault="00452310" w:rsidP="00B90018">
      <w:pPr>
        <w:pStyle w:val="a3"/>
        <w:numPr>
          <w:ilvl w:val="0"/>
          <w:numId w:val="30"/>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Почему в настоящее время ветроэнергетические ресурсы Казахстана практически не осваиваются?</w:t>
      </w:r>
    </w:p>
    <w:p w:rsidR="00452310" w:rsidRPr="00FE4191" w:rsidRDefault="00452310" w:rsidP="00B90018">
      <w:pPr>
        <w:pStyle w:val="a3"/>
        <w:numPr>
          <w:ilvl w:val="0"/>
          <w:numId w:val="30"/>
        </w:numPr>
        <w:tabs>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Чем обуславливается сп</w:t>
      </w:r>
      <w:r w:rsidRPr="00FE4191">
        <w:rPr>
          <w:rFonts w:ascii="Times New Roman" w:hAnsi="Times New Roman"/>
          <w:sz w:val="28"/>
          <w:szCs w:val="24"/>
        </w:rPr>
        <w:t>рос на ветроэнергетику</w:t>
      </w:r>
      <w:r w:rsidRPr="00FE4191">
        <w:rPr>
          <w:rFonts w:ascii="Times New Roman" w:hAnsi="Times New Roman" w:cs="Times New Roman"/>
          <w:sz w:val="28"/>
          <w:szCs w:val="24"/>
        </w:rPr>
        <w:t>На Юге и Западе Казахстана?</w:t>
      </w:r>
    </w:p>
    <w:p w:rsidR="002E2B99" w:rsidRPr="00FE4191" w:rsidRDefault="002E2B99" w:rsidP="00FE4191">
      <w:pPr>
        <w:spacing w:after="0" w:line="240" w:lineRule="auto"/>
        <w:ind w:firstLine="567"/>
        <w:rPr>
          <w:rFonts w:ascii="Times New Roman" w:hAnsi="Times New Roman" w:cs="Times New Roman"/>
          <w:b/>
          <w:sz w:val="28"/>
          <w:szCs w:val="28"/>
        </w:rPr>
      </w:pPr>
    </w:p>
    <w:p w:rsidR="002E2B99" w:rsidRPr="00FE4191" w:rsidRDefault="002E2B99"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83"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84"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2E2B99" w:rsidRPr="00FE4191"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2E2B99" w:rsidRPr="00FE4191" w:rsidRDefault="002E2B99"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85"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2E2B99" w:rsidRDefault="002E2B99"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375FF2" w:rsidRPr="00FE4191" w:rsidRDefault="00375FF2"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9E6D20" w:rsidRPr="00FE4191" w:rsidRDefault="009E6D20" w:rsidP="00FE4191">
      <w:pPr>
        <w:shd w:val="clear" w:color="auto" w:fill="FFFFFF"/>
        <w:spacing w:after="0" w:line="240" w:lineRule="auto"/>
        <w:ind w:firstLine="567"/>
        <w:jc w:val="center"/>
        <w:outlineLvl w:val="0"/>
        <w:rPr>
          <w:rFonts w:ascii="Times New Roman" w:hAnsi="Times New Roman" w:cs="Times New Roman"/>
          <w:b/>
          <w:sz w:val="28"/>
          <w:szCs w:val="24"/>
        </w:rPr>
      </w:pPr>
    </w:p>
    <w:p w:rsidR="00C01A39" w:rsidRPr="00FE4191" w:rsidRDefault="00F91097" w:rsidP="00FE4191">
      <w:pPr>
        <w:shd w:val="clear" w:color="auto" w:fill="FFFFFF"/>
        <w:spacing w:after="0" w:line="240" w:lineRule="auto"/>
        <w:ind w:firstLine="567"/>
        <w:jc w:val="center"/>
        <w:outlineLvl w:val="0"/>
        <w:rPr>
          <w:rFonts w:ascii="Times New Roman" w:eastAsia="Times New Roman" w:hAnsi="Times New Roman" w:cs="Times New Roman"/>
          <w:b/>
          <w:kern w:val="36"/>
          <w:sz w:val="28"/>
          <w:szCs w:val="24"/>
        </w:rPr>
      </w:pPr>
      <w:r w:rsidRPr="00FE4191">
        <w:rPr>
          <w:rFonts w:ascii="Times New Roman" w:hAnsi="Times New Roman" w:cs="Times New Roman"/>
          <w:b/>
          <w:sz w:val="28"/>
          <w:szCs w:val="24"/>
        </w:rPr>
        <w:lastRenderedPageBreak/>
        <w:t xml:space="preserve">Практическое занятие </w:t>
      </w:r>
      <w:r w:rsidR="00C01A39" w:rsidRPr="00FE4191">
        <w:rPr>
          <w:rFonts w:ascii="Times New Roman" w:eastAsia="Times New Roman" w:hAnsi="Times New Roman" w:cs="Times New Roman"/>
          <w:b/>
          <w:kern w:val="36"/>
          <w:sz w:val="28"/>
          <w:szCs w:val="24"/>
        </w:rPr>
        <w:t xml:space="preserve"> №  21</w:t>
      </w:r>
      <w:r w:rsidR="00453A73" w:rsidRPr="00FE4191">
        <w:rPr>
          <w:rFonts w:ascii="Times New Roman" w:eastAsia="Times New Roman" w:hAnsi="Times New Roman" w:cs="Times New Roman"/>
          <w:b/>
          <w:kern w:val="36"/>
          <w:sz w:val="28"/>
          <w:szCs w:val="24"/>
        </w:rPr>
        <w:t xml:space="preserve">. </w:t>
      </w:r>
    </w:p>
    <w:p w:rsidR="00F91097" w:rsidRPr="00FE4191" w:rsidRDefault="00F91097" w:rsidP="00FE4191">
      <w:pPr>
        <w:shd w:val="clear" w:color="auto" w:fill="FFFFFF"/>
        <w:spacing w:after="0" w:line="240" w:lineRule="auto"/>
        <w:ind w:firstLine="567"/>
        <w:jc w:val="both"/>
        <w:outlineLvl w:val="0"/>
        <w:rPr>
          <w:rFonts w:ascii="Times New Roman" w:eastAsia="Times New Roman" w:hAnsi="Times New Roman" w:cs="Times New Roman"/>
          <w:b/>
          <w:i/>
          <w:kern w:val="36"/>
          <w:sz w:val="28"/>
          <w:szCs w:val="24"/>
        </w:rPr>
      </w:pPr>
    </w:p>
    <w:p w:rsidR="00FC5482" w:rsidRPr="00CE3F50"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452310" w:rsidRPr="00CE3F50">
        <w:rPr>
          <w:rFonts w:ascii="Times New Roman" w:hAnsi="Times New Roman" w:cs="Times New Roman"/>
          <w:sz w:val="28"/>
          <w:szCs w:val="24"/>
        </w:rPr>
        <w:t>Энергия воды -  возобновляемый источник энергии.</w:t>
      </w:r>
    </w:p>
    <w:p w:rsidR="00452310"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452310" w:rsidRPr="00F527FD" w:rsidRDefault="00452310" w:rsidP="00B90018">
      <w:pPr>
        <w:pStyle w:val="a3"/>
        <w:numPr>
          <w:ilvl w:val="0"/>
          <w:numId w:val="31"/>
        </w:numPr>
        <w:shd w:val="clear" w:color="auto" w:fill="FFFFFF"/>
        <w:tabs>
          <w:tab w:val="left" w:pos="851"/>
        </w:tabs>
        <w:spacing w:after="0" w:line="240" w:lineRule="auto"/>
        <w:ind w:left="0" w:firstLine="567"/>
        <w:contextualSpacing/>
        <w:jc w:val="both"/>
        <w:outlineLvl w:val="0"/>
        <w:rPr>
          <w:rFonts w:ascii="Times New Roman" w:hAnsi="Times New Roman" w:cs="Times New Roman"/>
          <w:kern w:val="36"/>
          <w:sz w:val="28"/>
          <w:szCs w:val="24"/>
        </w:rPr>
      </w:pPr>
      <w:r w:rsidRPr="00F527FD">
        <w:rPr>
          <w:rFonts w:ascii="Times New Roman" w:hAnsi="Times New Roman" w:cs="Times New Roman"/>
          <w:kern w:val="36"/>
          <w:sz w:val="28"/>
          <w:szCs w:val="24"/>
        </w:rPr>
        <w:t>Классификация энергии воды;</w:t>
      </w:r>
    </w:p>
    <w:p w:rsidR="00FC5482" w:rsidRPr="00FE4191" w:rsidRDefault="00FC5482" w:rsidP="00FE4191">
      <w:pPr>
        <w:spacing w:after="0" w:line="240" w:lineRule="auto"/>
        <w:ind w:firstLine="567"/>
        <w:rPr>
          <w:rFonts w:ascii="Times New Roman" w:hAnsi="Times New Roman" w:cs="Times New Roman"/>
          <w:bCs/>
          <w:iCs/>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p>
    <w:p w:rsidR="00452310" w:rsidRPr="00FE4191" w:rsidRDefault="003944A0" w:rsidP="00FE4191">
      <w:pPr>
        <w:spacing w:after="0" w:line="240" w:lineRule="auto"/>
        <w:ind w:firstLine="567"/>
        <w:rPr>
          <w:rFonts w:ascii="Times New Roman" w:hAnsi="Times New Roman" w:cs="Times New Roman"/>
          <w:sz w:val="28"/>
          <w:szCs w:val="28"/>
        </w:rPr>
      </w:pPr>
      <w:r w:rsidRPr="00FE4191">
        <w:rPr>
          <w:rFonts w:ascii="Times New Roman" w:hAnsi="Times New Roman"/>
          <w:sz w:val="28"/>
          <w:szCs w:val="28"/>
        </w:rPr>
        <w:t>Знать особенности проектирования ГЭС в различных климатических зонах РК,  способы обеспечения энергоэффективности при проектировании и строительстве гидроэлектростанции.</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F527FD" w:rsidRDefault="00F527FD"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CE3F50" w:rsidRDefault="00C01A39" w:rsidP="00FE4191">
      <w:pPr>
        <w:shd w:val="clear" w:color="auto" w:fill="FFFFFF"/>
        <w:spacing w:after="0" w:line="240" w:lineRule="auto"/>
        <w:ind w:firstLine="567"/>
        <w:jc w:val="both"/>
        <w:rPr>
          <w:rFonts w:ascii="Times New Roman" w:eastAsia="Times New Roman" w:hAnsi="Times New Roman" w:cs="Times New Roman"/>
          <w:sz w:val="28"/>
          <w:szCs w:val="24"/>
          <w:lang w:val="kk-KZ"/>
        </w:rPr>
      </w:pPr>
      <w:r w:rsidRPr="00FE4191">
        <w:rPr>
          <w:rFonts w:ascii="Times New Roman" w:eastAsia="Times New Roman" w:hAnsi="Times New Roman" w:cs="Times New Roman"/>
          <w:sz w:val="28"/>
          <w:szCs w:val="24"/>
        </w:rPr>
        <w:t>Энергию воды грубо можно разделить на три типа по ее виду, в котором она преобразовывается:</w:t>
      </w:r>
    </w:p>
    <w:p w:rsidR="00453A73"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1</w:t>
      </w:r>
      <w:r w:rsidRPr="00FE4191">
        <w:rPr>
          <w:rFonts w:ascii="Times New Roman" w:eastAsia="Times New Roman" w:hAnsi="Times New Roman" w:cs="Times New Roman"/>
          <w:b/>
          <w:sz w:val="28"/>
          <w:szCs w:val="24"/>
        </w:rPr>
        <w:t>. Энергия приливов/отливов</w:t>
      </w:r>
      <w:r w:rsidRPr="00FE4191">
        <w:rPr>
          <w:rFonts w:ascii="Times New Roman" w:eastAsia="Times New Roman" w:hAnsi="Times New Roman" w:cs="Times New Roman"/>
          <w:sz w:val="28"/>
          <w:szCs w:val="24"/>
        </w:rPr>
        <w:t>. Вообще само явление отлива очень интересно и долгое время оно никак не могло быть объяснено. Большие массивные (и разумеется близкие к Земле) космические объекты, такие как Луна или Солнце, действием своей гравитации приводят к неравномерному распределению воды в океане, создавая «горбы» из воды. Из-за вращения земли начинается движение этих «горбов» и их перемещение к берегам. Но из-за того же вращения Земли, положение океана относительно Луны изменяется, уменьшая тем самым действие гравитации.</w:t>
      </w:r>
    </w:p>
    <w:p w:rsidR="00F91097"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Во время прилива заполняются специальные резервуары, располагающиеся на береговой линии. Резервуары образуются благодаря дамбам. Во время отлива вода начинает свое обратное движение, которое и используется для вращения турбин и преобразования энергии. Важно, чтобы разница высот во время прилива и отлива была как можно больше, иначе подобная станция просто не сможет себя оправдывать. Поэтому приливные электростанции создаются, как правило, в узких местах, где высота приливов достигает хотя бы 10 метров.</w:t>
      </w:r>
    </w:p>
    <w:p w:rsidR="00F91097"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xml:space="preserve">      2. </w:t>
      </w:r>
      <w:r w:rsidRPr="00FE4191">
        <w:rPr>
          <w:rFonts w:ascii="Times New Roman" w:eastAsia="Times New Roman" w:hAnsi="Times New Roman" w:cs="Times New Roman"/>
          <w:b/>
          <w:sz w:val="28"/>
          <w:szCs w:val="24"/>
        </w:rPr>
        <w:t>Энергия морских волн</w:t>
      </w:r>
      <w:r w:rsidRPr="00FE4191">
        <w:rPr>
          <w:rFonts w:ascii="Times New Roman" w:eastAsia="Times New Roman" w:hAnsi="Times New Roman" w:cs="Times New Roman"/>
          <w:sz w:val="28"/>
          <w:szCs w:val="24"/>
        </w:rPr>
        <w:t>. Несмотря на то, что природа этой энергии весьма схожа с вышеописанной, ее все же принято выделять в отдельную ветвь. Данный вид энергии обладает довольно высокой удельной мощностью (приблизительная мощность волнения океанов достигает 15 кВт/м). Если высота волны будет около двух метров, то это значение может увеличиться до 80 кВт/м.  Разумеется, это идеализированные данные, потому что перевести всю энергию волнения в электрическую не удастся, но все же коэффициент преобразования довольно высок – 85%.</w:t>
      </w:r>
    </w:p>
    <w:p w:rsidR="00F91097"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На сегодняшний день использование энергии морских волн не особо распространено из-за ряда сложностей, возникающих при создании установок. Пока эта сфера находится только на стадии экспериментальных исследований.</w:t>
      </w:r>
    </w:p>
    <w:p w:rsidR="00F91097"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3</w:t>
      </w:r>
      <w:r w:rsidRPr="00FE4191">
        <w:rPr>
          <w:rFonts w:ascii="Times New Roman" w:eastAsia="Times New Roman" w:hAnsi="Times New Roman" w:cs="Times New Roman"/>
          <w:b/>
          <w:sz w:val="28"/>
          <w:szCs w:val="24"/>
        </w:rPr>
        <w:t>. Гидроэлектростанции</w:t>
      </w:r>
      <w:r w:rsidRPr="00FE4191">
        <w:rPr>
          <w:rFonts w:ascii="Times New Roman" w:eastAsia="Times New Roman" w:hAnsi="Times New Roman" w:cs="Times New Roman"/>
          <w:sz w:val="28"/>
          <w:szCs w:val="24"/>
        </w:rPr>
        <w:t xml:space="preserve">. А этот вид энергии стал доступным для человека благодаря совместной «работе» трех стихий: воды, воздуха и, конечно же, солнца. Солнце испаряет с поверхности озер, морей и океанов воду, образуя </w:t>
      </w:r>
      <w:r w:rsidRPr="00FE4191">
        <w:rPr>
          <w:rFonts w:ascii="Times New Roman" w:eastAsia="Times New Roman" w:hAnsi="Times New Roman" w:cs="Times New Roman"/>
          <w:sz w:val="28"/>
          <w:szCs w:val="24"/>
        </w:rPr>
        <w:lastRenderedPageBreak/>
        <w:t>облака. Ветер перемещает газообразную воду к возвышенным областям, где она конденсируется и, выпадая в виде осадков, начинает стекать обратно к своим первоисточникам. На пути этих потоков ставятся гидроэлектростанции, которые перехватывают энергию падающей воды и преобразуют ее в электрическую. Мощность, вырабатываемая станцией, зависит от высоты падения воды, поэтому на ГЭС стали создаваться дамбы. Они так же позволяют регулировать величину потока. Разумеется создание такого огромного сооружения стоит очень дорого, но ГЭС полностью себя окупает благодаря неисчерпаемости используемого ресурса и свободного доступа к нему.</w:t>
      </w:r>
    </w:p>
    <w:p w:rsidR="00C01A39" w:rsidRPr="00FE4191" w:rsidRDefault="00C01A39"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У данного типа энергии, по аналогии с остальными, имеются как плюсы, так и минусы. Так же как в случае использования энергии приливов, создание ГЭС приводит к затоплению большой площади и нанесению непоправимого ущерба местной фауне. Но даже с учетом этого обстоятельства можно говорить о высокой экологичности ГЭС: они наносят только локальный ущерб, не загрязняя атмосферу Земли. В попытках уменьшить ущерб, наносимый станциями разрабатываются все более новые методы их работы, постоянно совершенствуется конструкция самих турбин. Одним из предложенных методов стало «накачивание» аккумуляторов. Вода, прошедшая через турбины не утекает дальше, а накапливается в больших резервуарах. Когда нагрузка на ГЭС становится минимальной, за счет энергии атомной или тепловой станции сохраненная вода перекачивается обратно вверх и все повторяется. Этот метод выигрывает как по экологическим, так и по экономическим показателям. Попадая на пьезокерамический элемент, она воздействует на него физически, что приводит к возникновению электрического потенциала. Далее электрический заряд видоизменяется (так же как в микрофонах электрических сигнал преобразуется в колебания). Благодаря многообразию своих форм, вода обладает поистине громадным энергетическим потенциалом.</w:t>
      </w:r>
      <w:r w:rsidR="00850331">
        <w:rPr>
          <w:rFonts w:ascii="Times New Roman" w:eastAsia="Times New Roman" w:hAnsi="Times New Roman" w:cs="Times New Roman"/>
          <w:sz w:val="28"/>
          <w:szCs w:val="24"/>
        </w:rPr>
        <w:t xml:space="preserve"> </w:t>
      </w:r>
      <w:r w:rsidRPr="00FE4191">
        <w:rPr>
          <w:rFonts w:ascii="Times New Roman" w:eastAsia="Times New Roman" w:hAnsi="Times New Roman" w:cs="Times New Roman"/>
          <w:sz w:val="28"/>
          <w:szCs w:val="24"/>
        </w:rPr>
        <w:t>На сегодняшний день гидроэнергетика уже весьма развита и составляет 25% от мирового производства электроэнергии, а учитывая темпы ее развития можно смело говорить, что она является весьма перспективным направлением.</w:t>
      </w:r>
    </w:p>
    <w:p w:rsidR="00C01A39" w:rsidRPr="00FE4191" w:rsidRDefault="00C01A39" w:rsidP="00FE4191">
      <w:pPr>
        <w:spacing w:after="0" w:line="240" w:lineRule="auto"/>
        <w:ind w:firstLine="567"/>
        <w:jc w:val="both"/>
        <w:rPr>
          <w:rFonts w:ascii="Times New Roman" w:hAnsi="Times New Roman" w:cs="Times New Roman"/>
          <w:sz w:val="28"/>
          <w:szCs w:val="24"/>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75036E" w:rsidRPr="00FE4191" w:rsidRDefault="0075036E" w:rsidP="00FE4191">
      <w:pPr>
        <w:tabs>
          <w:tab w:val="left" w:pos="0"/>
          <w:tab w:val="left" w:pos="709"/>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Дискуссия об </w:t>
      </w:r>
      <w:r w:rsidRPr="00FE4191">
        <w:rPr>
          <w:rFonts w:ascii="Times New Roman" w:hAnsi="Times New Roman"/>
          <w:sz w:val="28"/>
          <w:szCs w:val="28"/>
        </w:rPr>
        <w:t xml:space="preserve">основных проблемах возобновляемых (альтернативных) источниках энергии и о проблемах защиты окружающей среды, экологии и безопасности жизнедеятельности;  </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BF6553" w:rsidRPr="00FE4191">
        <w:rPr>
          <w:rFonts w:ascii="Times New Roman" w:hAnsi="Times New Roman"/>
          <w:sz w:val="28"/>
          <w:szCs w:val="28"/>
        </w:rPr>
        <w:t>Изучить материалы по принципам проектирования зданий с низким энергопотреблением и энергоэффективности</w:t>
      </w:r>
      <w:r w:rsidRPr="00FE4191">
        <w:rPr>
          <w:rFonts w:ascii="Times New Roman" w:hAnsi="Times New Roman" w:cs="Times New Roman"/>
          <w:sz w:val="28"/>
          <w:szCs w:val="28"/>
        </w:rPr>
        <w:t>.</w:t>
      </w:r>
    </w:p>
    <w:p w:rsidR="00BF6553" w:rsidRDefault="00E3790C" w:rsidP="00F527FD">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BF6553" w:rsidRPr="00FE4191">
        <w:rPr>
          <w:rFonts w:ascii="Times New Roman" w:hAnsi="Times New Roman" w:cs="Times New Roman"/>
          <w:sz w:val="28"/>
          <w:szCs w:val="28"/>
        </w:rPr>
        <w:t xml:space="preserve">Изучить </w:t>
      </w:r>
      <w:r w:rsidR="00BF6553" w:rsidRPr="00FE4191">
        <w:rPr>
          <w:rFonts w:ascii="Times New Roman" w:hAnsi="Times New Roman"/>
          <w:sz w:val="28"/>
          <w:szCs w:val="28"/>
        </w:rPr>
        <w:t>мировой  опыт использования  гидравлических установок в энергосбережение, энергоэффективности и энергосберегающих      технологий в строительстве</w:t>
      </w:r>
      <w:r w:rsidR="00850331">
        <w:rPr>
          <w:rFonts w:ascii="Times New Roman" w:hAnsi="Times New Roman"/>
          <w:sz w:val="28"/>
          <w:szCs w:val="28"/>
        </w:rPr>
        <w:t>.</w:t>
      </w:r>
    </w:p>
    <w:p w:rsidR="00850331" w:rsidRPr="00FE4191" w:rsidRDefault="00850331" w:rsidP="00F527FD">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lastRenderedPageBreak/>
        <w:t>Контрольные вопросы:</w:t>
      </w:r>
    </w:p>
    <w:p w:rsidR="003944A0" w:rsidRPr="00FE4191" w:rsidRDefault="003944A0" w:rsidP="00B90018">
      <w:pPr>
        <w:pStyle w:val="a3"/>
        <w:numPr>
          <w:ilvl w:val="0"/>
          <w:numId w:val="32"/>
        </w:numPr>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Как образуются резервуары?</w:t>
      </w:r>
    </w:p>
    <w:p w:rsidR="003944A0" w:rsidRPr="00FE4191" w:rsidRDefault="003944A0" w:rsidP="00B90018">
      <w:pPr>
        <w:pStyle w:val="Default"/>
        <w:numPr>
          <w:ilvl w:val="0"/>
          <w:numId w:val="32"/>
        </w:numPr>
        <w:tabs>
          <w:tab w:val="left" w:pos="851"/>
        </w:tabs>
        <w:ind w:left="0" w:firstLine="567"/>
        <w:jc w:val="both"/>
        <w:rPr>
          <w:color w:val="auto"/>
          <w:sz w:val="28"/>
        </w:rPr>
      </w:pPr>
      <w:r w:rsidRPr="00FE4191">
        <w:rPr>
          <w:color w:val="auto"/>
          <w:sz w:val="28"/>
        </w:rPr>
        <w:t xml:space="preserve">Поясните принцип работы гидроаккумулирующих ГЭС. </w:t>
      </w:r>
    </w:p>
    <w:p w:rsidR="003944A0" w:rsidRPr="00FE4191" w:rsidRDefault="003944A0" w:rsidP="00B90018">
      <w:pPr>
        <w:pStyle w:val="Default"/>
        <w:numPr>
          <w:ilvl w:val="0"/>
          <w:numId w:val="32"/>
        </w:numPr>
        <w:tabs>
          <w:tab w:val="left" w:pos="851"/>
        </w:tabs>
        <w:ind w:left="0" w:firstLine="567"/>
        <w:jc w:val="both"/>
        <w:rPr>
          <w:color w:val="auto"/>
          <w:sz w:val="28"/>
        </w:rPr>
      </w:pPr>
      <w:r w:rsidRPr="00FE4191">
        <w:rPr>
          <w:color w:val="auto"/>
          <w:sz w:val="28"/>
        </w:rPr>
        <w:t xml:space="preserve">Какие преимущества у ГЭС по сравнению с тепловыми электростанциями? </w:t>
      </w:r>
    </w:p>
    <w:p w:rsidR="003944A0" w:rsidRPr="00FE4191" w:rsidRDefault="003944A0" w:rsidP="00B90018">
      <w:pPr>
        <w:pStyle w:val="Default"/>
        <w:numPr>
          <w:ilvl w:val="0"/>
          <w:numId w:val="32"/>
        </w:numPr>
        <w:tabs>
          <w:tab w:val="left" w:pos="851"/>
        </w:tabs>
        <w:ind w:left="0" w:firstLine="567"/>
        <w:jc w:val="both"/>
        <w:rPr>
          <w:color w:val="auto"/>
          <w:sz w:val="28"/>
        </w:rPr>
      </w:pPr>
      <w:r w:rsidRPr="00FE4191">
        <w:rPr>
          <w:color w:val="auto"/>
          <w:sz w:val="28"/>
        </w:rPr>
        <w:t xml:space="preserve">Назовите три формы энергии воды и соответствующие им виды водяных двигателей. </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86"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87"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88"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C01A39" w:rsidRDefault="00F91097" w:rsidP="00FE4191">
      <w:pPr>
        <w:autoSpaceDE w:val="0"/>
        <w:autoSpaceDN w:val="0"/>
        <w:adjustRightInd w:val="0"/>
        <w:spacing w:after="0" w:line="240" w:lineRule="auto"/>
        <w:ind w:firstLine="567"/>
        <w:jc w:val="center"/>
        <w:rPr>
          <w:rFonts w:ascii="Times New Roman" w:hAnsi="Times New Roman" w:cs="Times New Roman"/>
          <w:b/>
          <w:bCs/>
          <w:sz w:val="28"/>
          <w:szCs w:val="24"/>
          <w:lang w:val="kk-KZ"/>
        </w:rPr>
      </w:pPr>
      <w:r w:rsidRPr="00FE4191">
        <w:rPr>
          <w:rFonts w:ascii="Times New Roman" w:hAnsi="Times New Roman" w:cs="Times New Roman"/>
          <w:b/>
          <w:sz w:val="28"/>
          <w:szCs w:val="24"/>
        </w:rPr>
        <w:t xml:space="preserve">Практическое занятие </w:t>
      </w:r>
      <w:r w:rsidR="00C01A39" w:rsidRPr="00FE4191">
        <w:rPr>
          <w:rFonts w:ascii="Times New Roman" w:hAnsi="Times New Roman" w:cs="Times New Roman"/>
          <w:b/>
          <w:bCs/>
          <w:sz w:val="28"/>
          <w:szCs w:val="24"/>
        </w:rPr>
        <w:t>№22</w:t>
      </w:r>
      <w:r w:rsidRPr="00FE4191">
        <w:rPr>
          <w:rFonts w:ascii="Times New Roman" w:hAnsi="Times New Roman" w:cs="Times New Roman"/>
          <w:b/>
          <w:bCs/>
          <w:sz w:val="28"/>
          <w:szCs w:val="24"/>
        </w:rPr>
        <w:t xml:space="preserve">.   </w:t>
      </w:r>
    </w:p>
    <w:p w:rsidR="00025895" w:rsidRPr="00025895" w:rsidRDefault="00025895" w:rsidP="00FE4191">
      <w:pPr>
        <w:autoSpaceDE w:val="0"/>
        <w:autoSpaceDN w:val="0"/>
        <w:adjustRightInd w:val="0"/>
        <w:spacing w:after="0" w:line="240" w:lineRule="auto"/>
        <w:ind w:firstLine="567"/>
        <w:jc w:val="center"/>
        <w:rPr>
          <w:rFonts w:ascii="Times New Roman" w:hAnsi="Times New Roman" w:cs="Times New Roman"/>
          <w:b/>
          <w:bCs/>
          <w:sz w:val="28"/>
          <w:szCs w:val="24"/>
          <w:lang w:val="kk-KZ"/>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3944A0" w:rsidRPr="00025895">
        <w:rPr>
          <w:rFonts w:ascii="Times New Roman" w:hAnsi="Times New Roman" w:cs="Times New Roman"/>
          <w:sz w:val="28"/>
          <w:szCs w:val="24"/>
        </w:rPr>
        <w:t>Отопление зданий с использованием низкопотенциальной теплоты водоема.</w:t>
      </w:r>
      <w:r w:rsidR="003944A0" w:rsidRPr="00FE4191">
        <w:rPr>
          <w:rFonts w:ascii="Times New Roman" w:hAnsi="Times New Roman" w:cs="Times New Roman"/>
          <w:sz w:val="28"/>
          <w:szCs w:val="24"/>
        </w:rPr>
        <w:t xml:space="preserve"> </w:t>
      </w:r>
    </w:p>
    <w:p w:rsidR="003944A0"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3944A0" w:rsidRPr="00025895" w:rsidRDefault="003944A0" w:rsidP="00B90018">
      <w:pPr>
        <w:pStyle w:val="a3"/>
        <w:numPr>
          <w:ilvl w:val="0"/>
          <w:numId w:val="33"/>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025895">
        <w:rPr>
          <w:rFonts w:ascii="Times New Roman" w:hAnsi="Times New Roman" w:cs="Times New Roman"/>
          <w:sz w:val="28"/>
          <w:szCs w:val="24"/>
        </w:rPr>
        <w:t>Схема отопления с использованием низкопотенциальной теплоты водоема;</w:t>
      </w:r>
    </w:p>
    <w:p w:rsidR="003944A0" w:rsidRPr="00025895" w:rsidRDefault="003944A0" w:rsidP="00B90018">
      <w:pPr>
        <w:pStyle w:val="a3"/>
        <w:numPr>
          <w:ilvl w:val="0"/>
          <w:numId w:val="33"/>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025895">
        <w:rPr>
          <w:rFonts w:ascii="Times New Roman" w:hAnsi="Times New Roman" w:cs="Times New Roman"/>
          <w:sz w:val="28"/>
          <w:szCs w:val="24"/>
        </w:rPr>
        <w:t>Трансформация тепловой энергии.</w:t>
      </w:r>
    </w:p>
    <w:p w:rsidR="00EC0A08" w:rsidRPr="00FE4191" w:rsidRDefault="00FC5482" w:rsidP="00850331">
      <w:pPr>
        <w:spacing w:after="0" w:line="240" w:lineRule="auto"/>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EC0A08" w:rsidRPr="00FE4191">
        <w:rPr>
          <w:rFonts w:ascii="Times New Roman" w:hAnsi="Times New Roman" w:cs="Times New Roman"/>
          <w:bCs/>
          <w:iCs/>
          <w:sz w:val="28"/>
          <w:szCs w:val="28"/>
        </w:rPr>
        <w:t xml:space="preserve">знать </w:t>
      </w:r>
      <w:r w:rsidR="00EC0A08" w:rsidRPr="00FE4191">
        <w:rPr>
          <w:rFonts w:ascii="Times New Roman" w:hAnsi="Times New Roman"/>
          <w:sz w:val="28"/>
          <w:szCs w:val="28"/>
        </w:rPr>
        <w:t>современные энергосберегающие теплоизоляционные материалы, обеспечивающие эффективность массивной теплоизоляции и ее  герметичность в ограждающих и несущих конструкциях; освоения знаний качественного проектирование и конструирование теплоизоляционной и воздухонепроницаемой оболочки здания;</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F639BD" w:rsidRPr="00FE4191" w:rsidRDefault="00F639BD"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850331" w:rsidRPr="00FE4191" w:rsidRDefault="00C01A39" w:rsidP="00850331">
      <w:pPr>
        <w:pStyle w:val="Default"/>
        <w:ind w:firstLine="567"/>
        <w:jc w:val="both"/>
        <w:rPr>
          <w:color w:val="auto"/>
          <w:sz w:val="28"/>
        </w:rPr>
      </w:pPr>
      <w:r w:rsidRPr="00FE4191">
        <w:rPr>
          <w:sz w:val="28"/>
        </w:rPr>
        <w:t>Рассмотрим принципиальную схему отопления с использованием низкопотенциальной теплоты водоема (рис. 1). Испаритель помещается непосредственно внутрь низкопотенциального источника – водоема. Воз-можно и другое решение, когда испаритель заглубляется в почву ниже глубины промерзания.</w:t>
      </w:r>
      <w:r w:rsidR="00850331" w:rsidRPr="00850331">
        <w:rPr>
          <w:color w:val="auto"/>
          <w:sz w:val="28"/>
        </w:rPr>
        <w:t xml:space="preserve"> </w:t>
      </w:r>
      <w:r w:rsidR="00850331" w:rsidRPr="00FE4191">
        <w:rPr>
          <w:color w:val="auto"/>
          <w:sz w:val="28"/>
        </w:rPr>
        <w:t xml:space="preserve">Пусть в водоеме 1 находится вода при температуре, например, 4 °С. Тогда, принимая температурный напор в испарителе 3 К, мы должны выб- рать такое рабочее тело для теплового насоса, которое будет кипеть при температуре 1 °С. При этом желательно, чтобы его давление было выше атмосферного (иначе такую установку будет сложно запустить в работу). </w:t>
      </w:r>
    </w:p>
    <w:p w:rsidR="00C01A39" w:rsidRPr="00FE4191" w:rsidRDefault="00C01A39" w:rsidP="00FE4191">
      <w:pPr>
        <w:spacing w:after="0" w:line="240" w:lineRule="auto"/>
        <w:ind w:firstLine="567"/>
        <w:jc w:val="both"/>
        <w:rPr>
          <w:rFonts w:ascii="Times New Roman" w:hAnsi="Times New Roman" w:cs="Times New Roman"/>
          <w:sz w:val="28"/>
          <w:szCs w:val="24"/>
        </w:rPr>
      </w:pP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lastRenderedPageBreak/>
        <w:drawing>
          <wp:inline distT="0" distB="0" distL="0" distR="0">
            <wp:extent cx="3622648" cy="2808049"/>
            <wp:effectExtent l="19050" t="0" r="0" b="0"/>
            <wp:docPr id="6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626518" cy="2811048"/>
                    </a:xfrm>
                    <a:prstGeom prst="rect">
                      <a:avLst/>
                    </a:prstGeom>
                    <a:noFill/>
                    <a:ln>
                      <a:noFill/>
                    </a:ln>
                  </pic:spPr>
                </pic:pic>
              </a:graphicData>
            </a:graphic>
          </wp:inline>
        </w:drawing>
      </w:r>
    </w:p>
    <w:p w:rsidR="0025535E" w:rsidRPr="00FE4191" w:rsidRDefault="00C01A39" w:rsidP="00FE4191">
      <w:pPr>
        <w:spacing w:after="0" w:line="240" w:lineRule="auto"/>
        <w:ind w:firstLine="567"/>
        <w:jc w:val="center"/>
        <w:rPr>
          <w:rFonts w:ascii="Times New Roman" w:hAnsi="Times New Roman" w:cs="Times New Roman"/>
          <w:sz w:val="28"/>
          <w:szCs w:val="20"/>
        </w:rPr>
      </w:pPr>
      <w:r w:rsidRPr="00FE4191">
        <w:rPr>
          <w:rFonts w:ascii="Times New Roman" w:hAnsi="Times New Roman" w:cs="Times New Roman"/>
          <w:sz w:val="28"/>
          <w:szCs w:val="20"/>
        </w:rPr>
        <w:t>Рис. 1. Принципиальная схема использования теплоты водоема для</w:t>
      </w:r>
    </w:p>
    <w:p w:rsidR="00C01A39" w:rsidRPr="00FE4191" w:rsidRDefault="00C01A39" w:rsidP="00FE4191">
      <w:pPr>
        <w:spacing w:after="0" w:line="240" w:lineRule="auto"/>
        <w:ind w:firstLine="567"/>
        <w:jc w:val="center"/>
        <w:rPr>
          <w:rFonts w:ascii="Times New Roman" w:hAnsi="Times New Roman" w:cs="Times New Roman"/>
          <w:sz w:val="28"/>
          <w:szCs w:val="20"/>
        </w:rPr>
      </w:pPr>
      <w:r w:rsidRPr="00FE4191">
        <w:rPr>
          <w:rFonts w:ascii="Times New Roman" w:hAnsi="Times New Roman" w:cs="Times New Roman"/>
          <w:sz w:val="28"/>
          <w:szCs w:val="20"/>
        </w:rPr>
        <w:t>отопления с помощью теплового насоса</w:t>
      </w:r>
    </w:p>
    <w:p w:rsidR="0025535E" w:rsidRPr="00FE4191" w:rsidRDefault="0025535E" w:rsidP="00FE4191">
      <w:pPr>
        <w:pStyle w:val="Default"/>
        <w:ind w:firstLine="567"/>
        <w:jc w:val="both"/>
        <w:rPr>
          <w:color w:val="auto"/>
          <w:sz w:val="28"/>
        </w:rPr>
      </w:pPr>
    </w:p>
    <w:p w:rsidR="00C01A39" w:rsidRPr="00FE4191" w:rsidRDefault="00C01A39" w:rsidP="00FE4191">
      <w:pPr>
        <w:pStyle w:val="Default"/>
        <w:ind w:firstLine="567"/>
        <w:jc w:val="both"/>
        <w:rPr>
          <w:color w:val="auto"/>
          <w:sz w:val="28"/>
        </w:rPr>
      </w:pPr>
      <w:r w:rsidRPr="00FE4191">
        <w:rPr>
          <w:color w:val="auto"/>
          <w:sz w:val="28"/>
        </w:rPr>
        <w:t xml:space="preserve">Образовавшийся в испарителе насыщенный пар поступает на вход парового компрессора, где в процессе сжатия его давление и температура увеличиваются. В результате на выходе из компрессора можно наблюдать перегретый пар. Степень сжатия в компрессоре, а следовательно, и необхо-димая для его привода работа </w:t>
      </w:r>
      <w:r w:rsidRPr="00FE4191">
        <w:rPr>
          <w:i/>
          <w:iCs/>
          <w:color w:val="auto"/>
          <w:sz w:val="28"/>
        </w:rPr>
        <w:t xml:space="preserve">L </w:t>
      </w:r>
      <w:r w:rsidRPr="00FE4191">
        <w:rPr>
          <w:color w:val="auto"/>
          <w:sz w:val="28"/>
        </w:rPr>
        <w:t xml:space="preserve">будут определяться необходимым темпе-ратурным потенциалом системы отопления, иначе – </w:t>
      </w:r>
      <w:r w:rsidRPr="00FE4191">
        <w:rPr>
          <w:i/>
          <w:iCs/>
          <w:color w:val="auto"/>
          <w:sz w:val="28"/>
        </w:rPr>
        <w:t xml:space="preserve">температурой </w:t>
      </w:r>
      <w:r w:rsidRPr="00FE4191">
        <w:rPr>
          <w:color w:val="auto"/>
          <w:sz w:val="28"/>
        </w:rPr>
        <w:t xml:space="preserve">прямой сетевой воды. Чем последняя ниже, тем меньше требуемое значение </w:t>
      </w:r>
      <w:r w:rsidRPr="00FE4191">
        <w:rPr>
          <w:i/>
          <w:iCs/>
          <w:color w:val="auto"/>
          <w:sz w:val="28"/>
        </w:rPr>
        <w:t>L</w:t>
      </w:r>
      <w:r w:rsidRPr="00FE4191">
        <w:rPr>
          <w:color w:val="auto"/>
          <w:sz w:val="28"/>
        </w:rPr>
        <w:t xml:space="preserve">. Техническая работа сжатия может осуществляться за счет как электродвигателя, так и любого другого двигателя (теплового двигателя, гидротурбины и др.). Выбираем степень повышения давления в компрессоре такой, чтобы температура на выходе из него была, например, 70 °С. Тогда, приняв температурный напор в конденсаторе, скажем, 5 К, можем получить прямую сетевую воду с температурой </w:t>
      </w:r>
      <w:r w:rsidRPr="00FE4191">
        <w:rPr>
          <w:i/>
          <w:iCs/>
          <w:color w:val="auto"/>
          <w:sz w:val="28"/>
        </w:rPr>
        <w:t>Т</w:t>
      </w:r>
      <w:r w:rsidRPr="00FE4191">
        <w:rPr>
          <w:color w:val="auto"/>
          <w:sz w:val="28"/>
        </w:rPr>
        <w:t xml:space="preserve">п.с.в = 65 °С. Температура обратной сетевой воды </w:t>
      </w:r>
      <w:r w:rsidRPr="00FE4191">
        <w:rPr>
          <w:i/>
          <w:iCs/>
          <w:color w:val="auto"/>
          <w:sz w:val="28"/>
        </w:rPr>
        <w:t>Т</w:t>
      </w:r>
      <w:r w:rsidRPr="00FE4191">
        <w:rPr>
          <w:color w:val="auto"/>
          <w:sz w:val="28"/>
        </w:rPr>
        <w:t xml:space="preserve">о.с.в должна быть ниже, например 40 °С. Тогда можно охладить конденсат ниже температуры состояния насыщения, частично реализовав процесс </w:t>
      </w:r>
      <w:r w:rsidRPr="00FE4191">
        <w:rPr>
          <w:i/>
          <w:iCs/>
          <w:color w:val="auto"/>
          <w:sz w:val="28"/>
        </w:rPr>
        <w:t xml:space="preserve">2 </w:t>
      </w:r>
      <w:r w:rsidRPr="00FE4191">
        <w:rPr>
          <w:color w:val="auto"/>
          <w:sz w:val="28"/>
        </w:rPr>
        <w:t xml:space="preserve">– </w:t>
      </w:r>
      <w:r w:rsidRPr="00FE4191">
        <w:rPr>
          <w:i/>
          <w:iCs/>
          <w:color w:val="auto"/>
          <w:sz w:val="28"/>
        </w:rPr>
        <w:t xml:space="preserve">1 </w:t>
      </w:r>
      <w:r w:rsidRPr="00FE4191">
        <w:rPr>
          <w:color w:val="auto"/>
          <w:sz w:val="28"/>
        </w:rPr>
        <w:t>(см. рис. 3.1). Впрочем, удобнее ограничиться только конденсацией рабочего тела, а некоторое его переохлаждение можно наблюдать при конденсации. Такой тепло</w:t>
      </w:r>
      <w:r w:rsidR="00850331">
        <w:rPr>
          <w:color w:val="auto"/>
          <w:sz w:val="28"/>
        </w:rPr>
        <w:t>о</w:t>
      </w:r>
      <w:r w:rsidRPr="00FE4191">
        <w:rPr>
          <w:color w:val="auto"/>
          <w:sz w:val="28"/>
        </w:rPr>
        <w:t xml:space="preserve">бменник проще рассчитать и обеспечить его эффективную работу на всех режимах. </w:t>
      </w:r>
    </w:p>
    <w:p w:rsidR="00C01A39" w:rsidRPr="00FE4191" w:rsidRDefault="00C01A39" w:rsidP="00FE4191">
      <w:pPr>
        <w:pStyle w:val="Default"/>
        <w:ind w:firstLine="567"/>
        <w:jc w:val="both"/>
        <w:rPr>
          <w:color w:val="auto"/>
          <w:sz w:val="28"/>
        </w:rPr>
      </w:pPr>
      <w:r w:rsidRPr="00FE4191">
        <w:rPr>
          <w:color w:val="auto"/>
          <w:sz w:val="28"/>
        </w:rPr>
        <w:t xml:space="preserve">2. Вот в чем практический смысл трансформации тепловой энергии. Уместно задать вопрос: а на каком рабочем теле должна работать такая установка, какая жидкость наиболее подходит для совершения кругового процесса в тепловом насосе, работающем в указанном выше диапазоне температур? Во-первых, при применении воды потребуется глубокий вакуум в испарителе, даже при низких положительных температурах, во-вторых, из-за больших удельных объемов пара компрессор оказывается гигантских размеров. </w:t>
      </w:r>
    </w:p>
    <w:p w:rsidR="00E3790C"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Рабочая жидкость (иначе, рабочее тело) должна удовлетворять ряду требований. Давление насыщения у такой жидкости при температурах в </w:t>
      </w:r>
      <w:r w:rsidRPr="00FE4191">
        <w:rPr>
          <w:rFonts w:ascii="Times New Roman" w:hAnsi="Times New Roman" w:cs="Times New Roman"/>
          <w:sz w:val="28"/>
          <w:szCs w:val="24"/>
        </w:rPr>
        <w:lastRenderedPageBreak/>
        <w:t>испарителе должно быть близким к атмосферному, а при температурах в конденсаторе – не слишком высоким, чтобы уменьшить работу сжатия. Кроме того, желательно, чтобы жидкость имела высокую теплоемкость и плотность для сокращения габаритов оборудования.</w:t>
      </w:r>
      <w:r w:rsidR="00850331">
        <w:rPr>
          <w:rFonts w:ascii="Times New Roman" w:hAnsi="Times New Roman" w:cs="Times New Roman"/>
          <w:sz w:val="28"/>
          <w:szCs w:val="24"/>
        </w:rPr>
        <w:t xml:space="preserve"> </w:t>
      </w:r>
      <w:r w:rsidRPr="00FE4191">
        <w:rPr>
          <w:rFonts w:ascii="Times New Roman" w:hAnsi="Times New Roman" w:cs="Times New Roman"/>
          <w:sz w:val="28"/>
          <w:szCs w:val="24"/>
        </w:rPr>
        <w:t xml:space="preserve">В действительности выбор теплового насоса и схемы теплонасосной установки является сложной задачей, как технической, так и экономичес-кой. Кроме термодинамических факторов (температурные уровни источников низкого и высокого потенциала, термодинамическая необратимость тепловых процессов и др.), решая такую задачу, приходится учитывать целый ряд технических факторов (потери в сетях, вид замещаемого топлива, используемые энергоносители, климатические условия, графики тепловой нагрузки и т.п.). </w:t>
      </w:r>
    </w:p>
    <w:p w:rsidR="00850331" w:rsidRPr="00FE4191" w:rsidRDefault="00850331"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984930" w:rsidRPr="00FE4191" w:rsidRDefault="00E3790C" w:rsidP="00FE4191">
      <w:pPr>
        <w:tabs>
          <w:tab w:val="left" w:pos="709"/>
          <w:tab w:val="left" w:pos="990"/>
          <w:tab w:val="left" w:pos="9567"/>
          <w:tab w:val="left" w:pos="9851"/>
        </w:tabs>
        <w:suppressAutoHyphens/>
        <w:spacing w:after="0" w:line="240" w:lineRule="auto"/>
        <w:jc w:val="both"/>
        <w:rPr>
          <w:rFonts w:ascii="Times New Roman" w:hAnsi="Times New Roman"/>
          <w:sz w:val="28"/>
          <w:szCs w:val="28"/>
        </w:rPr>
      </w:pPr>
      <w:r w:rsidRPr="00FE4191">
        <w:rPr>
          <w:rFonts w:ascii="Times New Roman" w:hAnsi="Times New Roman" w:cs="Times New Roman"/>
          <w:sz w:val="28"/>
          <w:szCs w:val="28"/>
        </w:rPr>
        <w:t xml:space="preserve">1. </w:t>
      </w:r>
      <w:r w:rsidR="00984930" w:rsidRPr="00FE4191">
        <w:rPr>
          <w:rFonts w:ascii="Times New Roman" w:hAnsi="Times New Roman" w:cs="Times New Roman"/>
          <w:sz w:val="28"/>
          <w:szCs w:val="28"/>
        </w:rPr>
        <w:t>О</w:t>
      </w:r>
      <w:r w:rsidR="00984930"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984930" w:rsidRPr="00FE4191" w:rsidRDefault="00984930" w:rsidP="00FE4191">
      <w:pPr>
        <w:tabs>
          <w:tab w:val="left" w:pos="709"/>
          <w:tab w:val="left" w:pos="990"/>
          <w:tab w:val="left" w:pos="9567"/>
          <w:tab w:val="left" w:pos="9851"/>
        </w:tabs>
        <w:suppressAutoHyphens/>
        <w:spacing w:after="0" w:line="240" w:lineRule="auto"/>
        <w:jc w:val="both"/>
        <w:rPr>
          <w:rFonts w:ascii="Times New Roman" w:hAnsi="Times New Roman"/>
          <w:sz w:val="28"/>
          <w:szCs w:val="28"/>
        </w:rPr>
      </w:pPr>
      <w:r w:rsidRPr="00FE4191">
        <w:rPr>
          <w:rFonts w:ascii="Times New Roman" w:hAnsi="Times New Roman"/>
          <w:sz w:val="28"/>
          <w:szCs w:val="28"/>
        </w:rPr>
        <w:t>2. Обобщать, анализировать, систематизировать информацию по зданиям с   низким энергопотреблением и системой вентиляции с рекуперацией    тепла в жилые помещения.</w:t>
      </w:r>
    </w:p>
    <w:p w:rsidR="00E3790C" w:rsidRPr="00FE4191" w:rsidRDefault="00E3790C" w:rsidP="00FE4191">
      <w:pPr>
        <w:spacing w:after="0" w:line="240" w:lineRule="auto"/>
        <w:ind w:firstLine="567"/>
        <w:jc w:val="both"/>
        <w:rPr>
          <w:rFonts w:ascii="Times New Roman" w:hAnsi="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984930" w:rsidRPr="00FE4191" w:rsidRDefault="00E3790C" w:rsidP="00F527FD">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984930" w:rsidRPr="00FE4191">
        <w:rPr>
          <w:rFonts w:ascii="Times New Roman" w:hAnsi="Times New Roman" w:cs="Times New Roman"/>
          <w:sz w:val="28"/>
          <w:szCs w:val="28"/>
        </w:rPr>
        <w:t>Р</w:t>
      </w:r>
      <w:r w:rsidR="00984930"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984930" w:rsidRPr="00FE4191" w:rsidRDefault="00E3790C" w:rsidP="00F527FD">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984930" w:rsidRPr="00FE4191">
        <w:rPr>
          <w:rFonts w:ascii="Times New Roman" w:hAnsi="Times New Roman"/>
          <w:sz w:val="28"/>
          <w:szCs w:val="28"/>
        </w:rPr>
        <w:t>Выполнить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984930" w:rsidRPr="00FE4191" w:rsidRDefault="00984930" w:rsidP="00B90018">
      <w:pPr>
        <w:pStyle w:val="a3"/>
        <w:numPr>
          <w:ilvl w:val="0"/>
          <w:numId w:val="3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Изобразите схему использования теплоты водоема для отопления с помощью теплового насоса.</w:t>
      </w:r>
    </w:p>
    <w:p w:rsidR="00984930" w:rsidRPr="00FE4191" w:rsidRDefault="00984930" w:rsidP="00B90018">
      <w:pPr>
        <w:pStyle w:val="a3"/>
        <w:numPr>
          <w:ilvl w:val="0"/>
          <w:numId w:val="34"/>
        </w:numPr>
        <w:tabs>
          <w:tab w:val="left" w:pos="993"/>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Как производится выбор теплового насоса и схемы теплонасосной установки.</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90"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91"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92"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850331" w:rsidRPr="00FE4191" w:rsidRDefault="00850331" w:rsidP="00FE4191">
      <w:pPr>
        <w:spacing w:after="0" w:line="240" w:lineRule="auto"/>
        <w:ind w:firstLine="567"/>
        <w:contextualSpacing/>
        <w:rPr>
          <w:rFonts w:ascii="Times New Roman" w:hAnsi="Times New Roman" w:cs="Times New Roman"/>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C01A39" w:rsidRDefault="00EC1F0D" w:rsidP="00FE4191">
      <w:pPr>
        <w:pStyle w:val="Default"/>
        <w:ind w:firstLine="567"/>
        <w:jc w:val="center"/>
        <w:rPr>
          <w:b/>
          <w:bCs/>
          <w:color w:val="auto"/>
          <w:sz w:val="28"/>
        </w:rPr>
      </w:pPr>
      <w:r w:rsidRPr="00FE4191">
        <w:rPr>
          <w:b/>
          <w:color w:val="auto"/>
          <w:sz w:val="28"/>
        </w:rPr>
        <w:lastRenderedPageBreak/>
        <w:t>Практическое занятие</w:t>
      </w:r>
      <w:r w:rsidR="00C01A39" w:rsidRPr="00FE4191">
        <w:rPr>
          <w:b/>
          <w:bCs/>
          <w:color w:val="auto"/>
          <w:sz w:val="28"/>
        </w:rPr>
        <w:t xml:space="preserve"> №23</w:t>
      </w:r>
      <w:r w:rsidRPr="00FE4191">
        <w:rPr>
          <w:b/>
          <w:bCs/>
          <w:color w:val="auto"/>
          <w:sz w:val="28"/>
        </w:rPr>
        <w:t xml:space="preserve">. </w:t>
      </w:r>
    </w:p>
    <w:p w:rsidR="00F527FD" w:rsidRPr="00FE4191" w:rsidRDefault="00F527FD" w:rsidP="00FE4191">
      <w:pPr>
        <w:pStyle w:val="Default"/>
        <w:ind w:firstLine="567"/>
        <w:jc w:val="center"/>
        <w:rPr>
          <w:b/>
          <w:bCs/>
          <w:color w:val="auto"/>
          <w:sz w:val="28"/>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984930" w:rsidRPr="00F527FD">
        <w:rPr>
          <w:rFonts w:ascii="Times New Roman" w:hAnsi="Times New Roman"/>
          <w:bCs/>
          <w:sz w:val="28"/>
        </w:rPr>
        <w:t xml:space="preserve">Использование </w:t>
      </w:r>
      <w:r w:rsidR="00984930" w:rsidRPr="00F527FD">
        <w:rPr>
          <w:rFonts w:ascii="Times New Roman" w:hAnsi="Times New Roman"/>
          <w:sz w:val="28"/>
        </w:rPr>
        <w:t xml:space="preserve"> энергии естественных водотоков.</w:t>
      </w:r>
      <w:r w:rsidR="00984930" w:rsidRPr="00FE4191">
        <w:rPr>
          <w:rFonts w:ascii="Times New Roman" w:hAnsi="Times New Roman"/>
          <w:b/>
          <w:sz w:val="28"/>
        </w:rPr>
        <w:t xml:space="preserve"> </w:t>
      </w:r>
    </w:p>
    <w:p w:rsidR="00984930" w:rsidRPr="00FE4191" w:rsidRDefault="00FC5482"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 xml:space="preserve">План занятия: </w:t>
      </w:r>
    </w:p>
    <w:p w:rsidR="00984930" w:rsidRPr="00F527FD" w:rsidRDefault="00FC5482" w:rsidP="00FE4191">
      <w:pPr>
        <w:spacing w:after="0" w:line="240" w:lineRule="auto"/>
        <w:ind w:firstLine="567"/>
        <w:rPr>
          <w:rFonts w:ascii="Times New Roman" w:hAnsi="Times New Roman"/>
          <w:sz w:val="28"/>
        </w:rPr>
      </w:pPr>
      <w:r w:rsidRPr="00F527FD">
        <w:rPr>
          <w:rFonts w:ascii="Times New Roman" w:hAnsi="Times New Roman" w:cs="Times New Roman"/>
          <w:sz w:val="28"/>
          <w:szCs w:val="28"/>
        </w:rPr>
        <w:t>1.</w:t>
      </w:r>
      <w:r w:rsidR="00984930" w:rsidRPr="00F527FD">
        <w:rPr>
          <w:rFonts w:ascii="Times New Roman" w:hAnsi="Times New Roman"/>
          <w:sz w:val="28"/>
        </w:rPr>
        <w:t xml:space="preserve"> Русловая гидростанция.</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Pr="00FE4191">
        <w:rPr>
          <w:rFonts w:ascii="Times New Roman" w:hAnsi="Times New Roman" w:cs="Times New Roman"/>
          <w:bCs/>
          <w:iCs/>
          <w:sz w:val="28"/>
          <w:szCs w:val="28"/>
        </w:rPr>
        <w:t xml:space="preserve">ознакомление с </w:t>
      </w:r>
      <w:r w:rsidR="00984930" w:rsidRPr="00FE4191">
        <w:rPr>
          <w:rFonts w:ascii="Times New Roman" w:hAnsi="Times New Roman" w:cs="Times New Roman"/>
          <w:bCs/>
          <w:iCs/>
          <w:sz w:val="28"/>
          <w:szCs w:val="28"/>
        </w:rPr>
        <w:t>русловой гидростанцией</w:t>
      </w:r>
      <w:r w:rsidRPr="00FE4191">
        <w:rPr>
          <w:rFonts w:ascii="Times New Roman" w:hAnsi="Times New Roman" w:cs="Times New Roman"/>
          <w:sz w:val="28"/>
          <w:szCs w:val="28"/>
        </w:rPr>
        <w:t xml:space="preserve">, закрепление теоретического материала по </w:t>
      </w:r>
      <w:r w:rsidR="005A4F86" w:rsidRPr="00FE4191">
        <w:rPr>
          <w:rFonts w:ascii="Times New Roman" w:hAnsi="Times New Roman" w:cs="Times New Roman"/>
          <w:sz w:val="28"/>
          <w:szCs w:val="28"/>
        </w:rPr>
        <w:t>расчетам и проектированиям русловых гидростанций</w:t>
      </w:r>
      <w:r w:rsidRPr="00FE4191">
        <w:rPr>
          <w:rFonts w:ascii="Times New Roman" w:hAnsi="Times New Roman" w:cs="Times New Roman"/>
          <w:sz w:val="28"/>
          <w:szCs w:val="28"/>
        </w:rPr>
        <w:t>.</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984930" w:rsidRPr="00FE4191" w:rsidRDefault="00984930"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C01A39" w:rsidRPr="00FE4191" w:rsidRDefault="00C01A39" w:rsidP="00FE4191">
      <w:pPr>
        <w:pStyle w:val="Default"/>
        <w:ind w:firstLine="567"/>
        <w:jc w:val="both"/>
        <w:rPr>
          <w:color w:val="auto"/>
          <w:sz w:val="28"/>
        </w:rPr>
      </w:pPr>
      <w:r w:rsidRPr="00FE4191">
        <w:rPr>
          <w:color w:val="auto"/>
          <w:sz w:val="28"/>
        </w:rPr>
        <w:t xml:space="preserve">1. Энергию воды человечество научилось использовать давно, с успехом использует и в наши дни. Потенциал данного, весьма доступного источника возобновляемой энергии немалый. Для стран, обладающих большими горными территориями (например, Швейцарии, Норвегии, Швеции), доля гидроэнергетики в энергобалансе намного больше (40 – 80 %). </w:t>
      </w:r>
    </w:p>
    <w:p w:rsidR="00C01A39" w:rsidRPr="00FE4191" w:rsidRDefault="00C01A39" w:rsidP="00FE4191">
      <w:pPr>
        <w:pStyle w:val="Default"/>
        <w:ind w:firstLine="567"/>
        <w:jc w:val="both"/>
        <w:rPr>
          <w:color w:val="auto"/>
          <w:sz w:val="28"/>
        </w:rPr>
      </w:pPr>
      <w:r w:rsidRPr="00FE4191">
        <w:rPr>
          <w:color w:val="auto"/>
          <w:sz w:val="28"/>
        </w:rPr>
        <w:t xml:space="preserve">В последнее десятилетие снова появился интерес к малым ГЭС, «мини-ГЭС» (электростанция мощностью менее 30 МВт) и «микро-ГЭС» (электростанция мощностью менее 5 МВт). У нас в стране это обусловлено экономической ситуацией и ростом цен на энергоносители. За рубежом причина несколько иная, а именно решение задачи увеличения доли ВИЭ в энергетике. Отметим, что в развитых странах только выработка энергии на малых ГЭС учитывается в общем балансе использования ВИЭ, крупные ГЭС не рассматриваются. Такой подход, очевидно, связан с государственной поддержкой строительства именно малых ГЭС, способных максимально использовать водные энергоресурсы и оздоровить экологическую обстановку. </w:t>
      </w:r>
    </w:p>
    <w:p w:rsidR="00C01A39" w:rsidRPr="00FE4191" w:rsidRDefault="00C01A39" w:rsidP="00FE4191">
      <w:pPr>
        <w:pStyle w:val="Default"/>
        <w:ind w:firstLine="567"/>
        <w:jc w:val="both"/>
        <w:rPr>
          <w:color w:val="auto"/>
          <w:sz w:val="28"/>
        </w:rPr>
      </w:pPr>
      <w:r w:rsidRPr="00FE4191">
        <w:rPr>
          <w:color w:val="auto"/>
          <w:sz w:val="28"/>
        </w:rPr>
        <w:t xml:space="preserve">2. Энергия естественных водотоков крайне редко может быть исполь-зована без создания дополнительных </w:t>
      </w:r>
      <w:r w:rsidRPr="00FE4191">
        <w:rPr>
          <w:i/>
          <w:iCs/>
          <w:color w:val="auto"/>
          <w:sz w:val="28"/>
        </w:rPr>
        <w:t xml:space="preserve">гидротехнических сооружений, </w:t>
      </w:r>
      <w:r w:rsidRPr="00FE4191">
        <w:rPr>
          <w:color w:val="auto"/>
          <w:sz w:val="28"/>
        </w:rPr>
        <w:t xml:space="preserve">обеспечивающих необходимую концентрацию потока воды и создание ее сосредоточенного напора. Принято реки с напором до 25 м называть </w:t>
      </w:r>
      <w:r w:rsidRPr="00FE4191">
        <w:rPr>
          <w:i/>
          <w:iCs/>
          <w:color w:val="auto"/>
          <w:sz w:val="28"/>
        </w:rPr>
        <w:t>низконапорными</w:t>
      </w:r>
      <w:r w:rsidRPr="00FE4191">
        <w:rPr>
          <w:color w:val="auto"/>
          <w:sz w:val="28"/>
        </w:rPr>
        <w:t xml:space="preserve">, реки с напором до 80 м – </w:t>
      </w:r>
      <w:r w:rsidRPr="00FE4191">
        <w:rPr>
          <w:i/>
          <w:iCs/>
          <w:color w:val="auto"/>
          <w:sz w:val="28"/>
        </w:rPr>
        <w:t>средненапорными</w:t>
      </w:r>
      <w:r w:rsidRPr="00FE4191">
        <w:rPr>
          <w:color w:val="auto"/>
          <w:sz w:val="28"/>
        </w:rPr>
        <w:t xml:space="preserve">, а более 80 м – </w:t>
      </w:r>
      <w:r w:rsidRPr="00FE4191">
        <w:rPr>
          <w:i/>
          <w:iCs/>
          <w:color w:val="auto"/>
          <w:sz w:val="28"/>
        </w:rPr>
        <w:t>высоконапорными</w:t>
      </w:r>
      <w:r w:rsidRPr="00FE4191">
        <w:rPr>
          <w:color w:val="auto"/>
          <w:sz w:val="28"/>
        </w:rPr>
        <w:t xml:space="preserve">. </w:t>
      </w:r>
    </w:p>
    <w:p w:rsidR="00C01A39" w:rsidRPr="00FE4191" w:rsidRDefault="00C01A39" w:rsidP="00FE4191">
      <w:pPr>
        <w:pStyle w:val="Default"/>
        <w:ind w:firstLine="567"/>
        <w:jc w:val="both"/>
        <w:rPr>
          <w:color w:val="auto"/>
          <w:sz w:val="28"/>
        </w:rPr>
      </w:pPr>
      <w:r w:rsidRPr="00FE4191">
        <w:rPr>
          <w:color w:val="auto"/>
          <w:sz w:val="28"/>
        </w:rPr>
        <w:t xml:space="preserve">Существуют два основных типа ГЭС. К первому относятся </w:t>
      </w:r>
      <w:r w:rsidRPr="00FE4191">
        <w:rPr>
          <w:i/>
          <w:iCs/>
          <w:color w:val="auto"/>
          <w:sz w:val="28"/>
        </w:rPr>
        <w:t xml:space="preserve">плотинные </w:t>
      </w:r>
      <w:r w:rsidRPr="00FE4191">
        <w:rPr>
          <w:color w:val="auto"/>
          <w:sz w:val="28"/>
        </w:rPr>
        <w:t>ГЭС с искусственным подпором уровня реки за счет плотины. При этом река разливается и возникает водохранилище</w:t>
      </w:r>
      <w:r w:rsidRPr="00FE4191">
        <w:rPr>
          <w:i/>
          <w:iCs/>
          <w:color w:val="auto"/>
          <w:sz w:val="28"/>
        </w:rPr>
        <w:t xml:space="preserve">. </w:t>
      </w:r>
      <w:r w:rsidRPr="00FE4191">
        <w:rPr>
          <w:color w:val="auto"/>
          <w:sz w:val="28"/>
        </w:rPr>
        <w:t>Обычно здание станции входит в состав водонапорных сооружений, такие ГЭС называют</w:t>
      </w:r>
      <w:r w:rsidRPr="00FE4191">
        <w:rPr>
          <w:i/>
          <w:iCs/>
          <w:color w:val="auto"/>
          <w:sz w:val="28"/>
        </w:rPr>
        <w:t xml:space="preserve"> русловыми. </w:t>
      </w:r>
      <w:r w:rsidRPr="00FE4191">
        <w:rPr>
          <w:color w:val="auto"/>
          <w:sz w:val="28"/>
        </w:rPr>
        <w:t xml:space="preserve">Реже применяют размещение станции за плотиной, такие ГЭС называют </w:t>
      </w:r>
      <w:r w:rsidRPr="00FE4191">
        <w:rPr>
          <w:i/>
          <w:iCs/>
          <w:color w:val="auto"/>
          <w:sz w:val="28"/>
        </w:rPr>
        <w:t>приплотинными</w:t>
      </w:r>
      <w:r w:rsidRPr="00FE4191">
        <w:rPr>
          <w:color w:val="auto"/>
          <w:sz w:val="28"/>
        </w:rPr>
        <w:t xml:space="preserve">. </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3. Рассмотрим плотинную русловую гидростанцию (рис. 1).</w:t>
      </w: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lastRenderedPageBreak/>
        <w:drawing>
          <wp:inline distT="0" distB="0" distL="0" distR="0">
            <wp:extent cx="4015439" cy="3284613"/>
            <wp:effectExtent l="19050" t="0" r="4111" b="0"/>
            <wp:docPr id="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019178" cy="3287671"/>
                    </a:xfrm>
                    <a:prstGeom prst="rect">
                      <a:avLst/>
                    </a:prstGeom>
                    <a:noFill/>
                    <a:ln>
                      <a:noFill/>
                    </a:ln>
                  </pic:spPr>
                </pic:pic>
              </a:graphicData>
            </a:graphic>
          </wp:inline>
        </w:drawing>
      </w:r>
    </w:p>
    <w:p w:rsidR="00C01A39" w:rsidRPr="00FE4191" w:rsidRDefault="00C01A39" w:rsidP="00FE4191">
      <w:pPr>
        <w:pStyle w:val="Default"/>
        <w:tabs>
          <w:tab w:val="left" w:pos="0"/>
        </w:tabs>
        <w:ind w:firstLine="567"/>
        <w:jc w:val="center"/>
        <w:rPr>
          <w:color w:val="auto"/>
          <w:sz w:val="28"/>
        </w:rPr>
      </w:pPr>
      <w:r w:rsidRPr="00FE4191">
        <w:rPr>
          <w:color w:val="auto"/>
          <w:sz w:val="28"/>
        </w:rPr>
        <w:t>Рис. 1. Схема плотинной русловой ГЭС</w:t>
      </w:r>
    </w:p>
    <w:p w:rsidR="00C01A39" w:rsidRPr="00FE4191" w:rsidRDefault="00C01A39" w:rsidP="00FE4191">
      <w:pPr>
        <w:pStyle w:val="Default"/>
        <w:tabs>
          <w:tab w:val="left" w:pos="0"/>
        </w:tabs>
        <w:ind w:firstLine="567"/>
        <w:jc w:val="center"/>
        <w:rPr>
          <w:color w:val="auto"/>
          <w:sz w:val="28"/>
        </w:rPr>
      </w:pPr>
      <w:r w:rsidRPr="00FE4191">
        <w:rPr>
          <w:i/>
          <w:iCs/>
          <w:color w:val="auto"/>
          <w:sz w:val="28"/>
        </w:rPr>
        <w:t xml:space="preserve">1 </w:t>
      </w:r>
      <w:r w:rsidRPr="00FE4191">
        <w:rPr>
          <w:color w:val="auto"/>
          <w:sz w:val="28"/>
        </w:rPr>
        <w:t xml:space="preserve">– плотина; </w:t>
      </w:r>
      <w:r w:rsidRPr="00FE4191">
        <w:rPr>
          <w:i/>
          <w:iCs/>
          <w:color w:val="auto"/>
          <w:sz w:val="28"/>
        </w:rPr>
        <w:t xml:space="preserve">2 </w:t>
      </w:r>
      <w:r w:rsidRPr="00FE4191">
        <w:rPr>
          <w:color w:val="auto"/>
          <w:sz w:val="28"/>
        </w:rPr>
        <w:t xml:space="preserve">– затворы; </w:t>
      </w:r>
      <w:r w:rsidRPr="00FE4191">
        <w:rPr>
          <w:i/>
          <w:iCs/>
          <w:color w:val="auto"/>
          <w:sz w:val="28"/>
        </w:rPr>
        <w:t>3</w:t>
      </w:r>
      <w:r w:rsidRPr="00FE4191">
        <w:rPr>
          <w:color w:val="auto"/>
          <w:sz w:val="28"/>
        </w:rPr>
        <w:t xml:space="preserve">, </w:t>
      </w:r>
      <w:r w:rsidRPr="00FE4191">
        <w:rPr>
          <w:i/>
          <w:iCs/>
          <w:color w:val="auto"/>
          <w:sz w:val="28"/>
        </w:rPr>
        <w:t xml:space="preserve">4 </w:t>
      </w:r>
      <w:r w:rsidRPr="00FE4191">
        <w:rPr>
          <w:color w:val="auto"/>
          <w:sz w:val="28"/>
        </w:rPr>
        <w:t xml:space="preserve">– соответственно максимальный и минимальные уровни верхнего бьефа; </w:t>
      </w:r>
      <w:r w:rsidRPr="00FE4191">
        <w:rPr>
          <w:i/>
          <w:iCs/>
          <w:color w:val="auto"/>
          <w:sz w:val="28"/>
        </w:rPr>
        <w:t xml:space="preserve">5 </w:t>
      </w:r>
      <w:r w:rsidRPr="00FE4191">
        <w:rPr>
          <w:color w:val="auto"/>
          <w:sz w:val="28"/>
        </w:rPr>
        <w:t xml:space="preserve">– затвор; </w:t>
      </w:r>
      <w:r w:rsidRPr="00FE4191">
        <w:rPr>
          <w:i/>
          <w:iCs/>
          <w:color w:val="auto"/>
          <w:sz w:val="28"/>
        </w:rPr>
        <w:t xml:space="preserve">6 </w:t>
      </w:r>
      <w:r w:rsidRPr="00FE4191">
        <w:rPr>
          <w:color w:val="auto"/>
          <w:sz w:val="28"/>
        </w:rPr>
        <w:t xml:space="preserve">– сороудерживающая решетка; </w:t>
      </w:r>
      <w:r w:rsidRPr="00FE4191">
        <w:rPr>
          <w:i/>
          <w:iCs/>
          <w:color w:val="auto"/>
          <w:sz w:val="28"/>
        </w:rPr>
        <w:t xml:space="preserve">7 </w:t>
      </w:r>
      <w:r w:rsidRPr="00FE4191">
        <w:rPr>
          <w:color w:val="auto"/>
          <w:sz w:val="28"/>
        </w:rPr>
        <w:t>– электрогенератор;</w:t>
      </w:r>
    </w:p>
    <w:p w:rsidR="00C01A39" w:rsidRPr="00FE4191" w:rsidRDefault="00C01A39" w:rsidP="00FE4191">
      <w:pPr>
        <w:tabs>
          <w:tab w:val="left" w:pos="0"/>
        </w:tabs>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i/>
          <w:iCs/>
          <w:sz w:val="28"/>
          <w:szCs w:val="24"/>
        </w:rPr>
        <w:t xml:space="preserve">8 </w:t>
      </w:r>
      <w:r w:rsidRPr="00FE4191">
        <w:rPr>
          <w:rFonts w:ascii="Times New Roman" w:hAnsi="Times New Roman" w:cs="Times New Roman"/>
          <w:sz w:val="28"/>
          <w:szCs w:val="24"/>
        </w:rPr>
        <w:t xml:space="preserve">– гидротурбина; </w:t>
      </w:r>
      <w:r w:rsidRPr="00FE4191">
        <w:rPr>
          <w:rFonts w:ascii="Times New Roman" w:hAnsi="Times New Roman" w:cs="Times New Roman"/>
          <w:i/>
          <w:iCs/>
          <w:sz w:val="28"/>
          <w:szCs w:val="24"/>
        </w:rPr>
        <w:t>9</w:t>
      </w:r>
      <w:r w:rsidRPr="00FE4191">
        <w:rPr>
          <w:rFonts w:ascii="Times New Roman" w:hAnsi="Times New Roman" w:cs="Times New Roman"/>
          <w:sz w:val="28"/>
          <w:szCs w:val="24"/>
        </w:rPr>
        <w:t xml:space="preserve">, </w:t>
      </w:r>
      <w:r w:rsidRPr="00FE4191">
        <w:rPr>
          <w:rFonts w:ascii="Times New Roman" w:hAnsi="Times New Roman" w:cs="Times New Roman"/>
          <w:i/>
          <w:iCs/>
          <w:sz w:val="28"/>
          <w:szCs w:val="24"/>
        </w:rPr>
        <w:t xml:space="preserve">10 </w:t>
      </w:r>
      <w:r w:rsidRPr="00FE4191">
        <w:rPr>
          <w:rFonts w:ascii="Times New Roman" w:hAnsi="Times New Roman" w:cs="Times New Roman"/>
          <w:sz w:val="28"/>
          <w:szCs w:val="24"/>
        </w:rPr>
        <w:t>– соответственно минимальные и максимальный (паводковый) уровни нижнего бьефа</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Русло реки перегораживается плотиной </w:t>
      </w:r>
      <w:r w:rsidRPr="00FE4191">
        <w:rPr>
          <w:rFonts w:ascii="Times New Roman" w:hAnsi="Times New Roman" w:cs="Times New Roman"/>
          <w:i/>
          <w:iCs/>
          <w:sz w:val="28"/>
          <w:szCs w:val="24"/>
        </w:rPr>
        <w:t>1</w:t>
      </w:r>
      <w:r w:rsidRPr="00FE4191">
        <w:rPr>
          <w:rFonts w:ascii="Times New Roman" w:hAnsi="Times New Roman" w:cs="Times New Roman"/>
          <w:sz w:val="28"/>
          <w:szCs w:val="24"/>
        </w:rPr>
        <w:t xml:space="preserve">, снабженной затворами </w:t>
      </w:r>
      <w:r w:rsidRPr="00FE4191">
        <w:rPr>
          <w:rFonts w:ascii="Times New Roman" w:hAnsi="Times New Roman" w:cs="Times New Roman"/>
          <w:i/>
          <w:iCs/>
          <w:sz w:val="28"/>
          <w:szCs w:val="24"/>
        </w:rPr>
        <w:t xml:space="preserve">2 </w:t>
      </w:r>
      <w:r w:rsidRPr="00FE4191">
        <w:rPr>
          <w:rFonts w:ascii="Times New Roman" w:hAnsi="Times New Roman" w:cs="Times New Roman"/>
          <w:sz w:val="28"/>
          <w:szCs w:val="24"/>
        </w:rPr>
        <w:t xml:space="preserve">для пропуска избытка воды в период паводка. Верхний водоем (перед плотиной) называют </w:t>
      </w:r>
      <w:r w:rsidRPr="00FE4191">
        <w:rPr>
          <w:rFonts w:ascii="Times New Roman" w:hAnsi="Times New Roman" w:cs="Times New Roman"/>
          <w:i/>
          <w:iCs/>
          <w:sz w:val="28"/>
          <w:szCs w:val="24"/>
        </w:rPr>
        <w:t xml:space="preserve">верхний бьеф </w:t>
      </w:r>
      <w:r w:rsidRPr="00FE4191">
        <w:rPr>
          <w:rFonts w:ascii="Times New Roman" w:hAnsi="Times New Roman" w:cs="Times New Roman"/>
          <w:sz w:val="28"/>
          <w:szCs w:val="24"/>
        </w:rPr>
        <w:t xml:space="preserve">(от фр. bief), а нижний (за плотиной) – </w:t>
      </w:r>
      <w:r w:rsidRPr="00FE4191">
        <w:rPr>
          <w:rFonts w:ascii="Times New Roman" w:hAnsi="Times New Roman" w:cs="Times New Roman"/>
          <w:i/>
          <w:iCs/>
          <w:sz w:val="28"/>
          <w:szCs w:val="24"/>
        </w:rPr>
        <w:t xml:space="preserve">нижний бьеф. </w:t>
      </w:r>
      <w:r w:rsidRPr="00FE4191">
        <w:rPr>
          <w:rFonts w:ascii="Times New Roman" w:hAnsi="Times New Roman" w:cs="Times New Roman"/>
          <w:sz w:val="28"/>
          <w:szCs w:val="24"/>
        </w:rPr>
        <w:t xml:space="preserve">Максимальный и минимальный уровень воды в водо-хранилище (в верхнем бьефе) – соответственно </w:t>
      </w:r>
      <w:r w:rsidRPr="00FE4191">
        <w:rPr>
          <w:rFonts w:ascii="Times New Roman" w:hAnsi="Times New Roman" w:cs="Times New Roman"/>
          <w:i/>
          <w:iCs/>
          <w:sz w:val="28"/>
          <w:szCs w:val="24"/>
        </w:rPr>
        <w:t xml:space="preserve">3 </w:t>
      </w:r>
      <w:r w:rsidRPr="00FE4191">
        <w:rPr>
          <w:rFonts w:ascii="Times New Roman" w:hAnsi="Times New Roman" w:cs="Times New Roman"/>
          <w:sz w:val="28"/>
          <w:szCs w:val="24"/>
        </w:rPr>
        <w:t xml:space="preserve">и </w:t>
      </w:r>
      <w:r w:rsidRPr="00FE4191">
        <w:rPr>
          <w:rFonts w:ascii="Times New Roman" w:hAnsi="Times New Roman" w:cs="Times New Roman"/>
          <w:i/>
          <w:iCs/>
          <w:sz w:val="28"/>
          <w:szCs w:val="24"/>
        </w:rPr>
        <w:t>4</w:t>
      </w:r>
      <w:r w:rsidRPr="00FE4191">
        <w:rPr>
          <w:rFonts w:ascii="Times New Roman" w:hAnsi="Times New Roman" w:cs="Times New Roman"/>
          <w:sz w:val="28"/>
          <w:szCs w:val="24"/>
        </w:rPr>
        <w:t xml:space="preserve">. Щитом </w:t>
      </w:r>
      <w:r w:rsidRPr="00FE4191">
        <w:rPr>
          <w:rFonts w:ascii="Times New Roman" w:hAnsi="Times New Roman" w:cs="Times New Roman"/>
          <w:i/>
          <w:iCs/>
          <w:sz w:val="28"/>
          <w:szCs w:val="24"/>
        </w:rPr>
        <w:t xml:space="preserve">5 </w:t>
      </w:r>
      <w:r w:rsidRPr="00FE4191">
        <w:rPr>
          <w:rFonts w:ascii="Times New Roman" w:hAnsi="Times New Roman" w:cs="Times New Roman"/>
          <w:sz w:val="28"/>
          <w:szCs w:val="24"/>
        </w:rPr>
        <w:t xml:space="preserve">регули-руется подача воды, забираемой через сороудерживающую решетку </w:t>
      </w:r>
      <w:r w:rsidRPr="00FE4191">
        <w:rPr>
          <w:rFonts w:ascii="Times New Roman" w:hAnsi="Times New Roman" w:cs="Times New Roman"/>
          <w:i/>
          <w:iCs/>
          <w:sz w:val="28"/>
          <w:szCs w:val="24"/>
        </w:rPr>
        <w:t>6</w:t>
      </w:r>
      <w:r w:rsidRPr="00FE4191">
        <w:rPr>
          <w:rFonts w:ascii="Times New Roman" w:hAnsi="Times New Roman" w:cs="Times New Roman"/>
          <w:sz w:val="28"/>
          <w:szCs w:val="24"/>
        </w:rPr>
        <w:t xml:space="preserve">, на гидротурбину </w:t>
      </w:r>
      <w:r w:rsidRPr="00FE4191">
        <w:rPr>
          <w:rFonts w:ascii="Times New Roman" w:hAnsi="Times New Roman" w:cs="Times New Roman"/>
          <w:i/>
          <w:iCs/>
          <w:sz w:val="28"/>
          <w:szCs w:val="24"/>
        </w:rPr>
        <w:t>8</w:t>
      </w:r>
      <w:r w:rsidRPr="00FE4191">
        <w:rPr>
          <w:rFonts w:ascii="Times New Roman" w:hAnsi="Times New Roman" w:cs="Times New Roman"/>
          <w:sz w:val="28"/>
          <w:szCs w:val="24"/>
        </w:rPr>
        <w:t xml:space="preserve">, приводящую в действие электрогенератор </w:t>
      </w:r>
      <w:r w:rsidRPr="00FE4191">
        <w:rPr>
          <w:rFonts w:ascii="Times New Roman" w:hAnsi="Times New Roman" w:cs="Times New Roman"/>
          <w:i/>
          <w:iCs/>
          <w:sz w:val="28"/>
          <w:szCs w:val="24"/>
        </w:rPr>
        <w:t>7</w:t>
      </w:r>
      <w:r w:rsidRPr="00FE4191">
        <w:rPr>
          <w:rFonts w:ascii="Times New Roman" w:hAnsi="Times New Roman" w:cs="Times New Roman"/>
          <w:sz w:val="28"/>
          <w:szCs w:val="24"/>
        </w:rPr>
        <w:t xml:space="preserve">. Вода после гидротурбины сбрасывается в нижний бьеф, имеющий минимальный уровень </w:t>
      </w:r>
      <w:r w:rsidRPr="00FE4191">
        <w:rPr>
          <w:rFonts w:ascii="Times New Roman" w:hAnsi="Times New Roman" w:cs="Times New Roman"/>
          <w:i/>
          <w:iCs/>
          <w:sz w:val="28"/>
          <w:szCs w:val="24"/>
        </w:rPr>
        <w:t>9</w:t>
      </w:r>
      <w:r w:rsidRPr="00FE4191">
        <w:rPr>
          <w:rFonts w:ascii="Times New Roman" w:hAnsi="Times New Roman" w:cs="Times New Roman"/>
          <w:sz w:val="28"/>
          <w:szCs w:val="24"/>
        </w:rPr>
        <w:t xml:space="preserve">. В период паводка уровень в нижнем бьефе возрастает, достигая максимального значения </w:t>
      </w:r>
      <w:r w:rsidRPr="00FE4191">
        <w:rPr>
          <w:rFonts w:ascii="Times New Roman" w:hAnsi="Times New Roman" w:cs="Times New Roman"/>
          <w:i/>
          <w:iCs/>
          <w:sz w:val="28"/>
          <w:szCs w:val="24"/>
        </w:rPr>
        <w:t>10</w:t>
      </w:r>
      <w:r w:rsidRPr="00FE4191">
        <w:rPr>
          <w:rFonts w:ascii="Times New Roman" w:hAnsi="Times New Roman" w:cs="Times New Roman"/>
          <w:sz w:val="28"/>
          <w:szCs w:val="24"/>
        </w:rPr>
        <w:t>.</w:t>
      </w:r>
    </w:p>
    <w:p w:rsidR="00EC1F0D" w:rsidRPr="00FE4191" w:rsidRDefault="00EC1F0D" w:rsidP="00FE4191">
      <w:pPr>
        <w:autoSpaceDE w:val="0"/>
        <w:autoSpaceDN w:val="0"/>
        <w:adjustRightInd w:val="0"/>
        <w:spacing w:after="0" w:line="240" w:lineRule="auto"/>
        <w:ind w:firstLine="567"/>
        <w:jc w:val="both"/>
        <w:rPr>
          <w:rFonts w:ascii="Times New Roman" w:hAnsi="Times New Roman" w:cs="Times New Roman"/>
          <w:b/>
          <w:bCs/>
          <w:i/>
          <w:iCs/>
          <w:sz w:val="28"/>
          <w:szCs w:val="24"/>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5A4F86" w:rsidRPr="00FE4191" w:rsidRDefault="00E3790C"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E62728" w:rsidRPr="00FE4191">
        <w:rPr>
          <w:rFonts w:ascii="Times New Roman" w:hAnsi="Times New Roman" w:cs="Times New Roman"/>
          <w:sz w:val="28"/>
          <w:szCs w:val="28"/>
        </w:rPr>
        <w:t xml:space="preserve">Выяснить </w:t>
      </w:r>
      <w:r w:rsidR="00E62728" w:rsidRPr="00FE4191">
        <w:rPr>
          <w:rFonts w:ascii="Times New Roman" w:hAnsi="Times New Roman" w:cs="Times New Roman"/>
          <w:sz w:val="28"/>
          <w:szCs w:val="24"/>
        </w:rPr>
        <w:t>принцип работы и о</w:t>
      </w:r>
      <w:r w:rsidR="005A4F86" w:rsidRPr="00FE4191">
        <w:rPr>
          <w:rFonts w:ascii="Times New Roman" w:hAnsi="Times New Roman" w:cs="Times New Roman"/>
          <w:sz w:val="28"/>
          <w:szCs w:val="28"/>
        </w:rPr>
        <w:t xml:space="preserve">пределить основные параметры </w:t>
      </w:r>
      <w:r w:rsidR="00E62728" w:rsidRPr="00FE4191">
        <w:rPr>
          <w:rFonts w:ascii="Times New Roman" w:hAnsi="Times New Roman" w:cs="Times New Roman"/>
          <w:sz w:val="28"/>
          <w:szCs w:val="28"/>
        </w:rPr>
        <w:t xml:space="preserve"> русловых гидростанций.</w:t>
      </w:r>
    </w:p>
    <w:p w:rsidR="00E3790C" w:rsidRPr="00FE4191" w:rsidRDefault="00E3790C"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w:t>
      </w:r>
      <w:r w:rsidR="00DA18AD" w:rsidRPr="00FE4191">
        <w:rPr>
          <w:rFonts w:ascii="Times New Roman" w:hAnsi="Times New Roman" w:cs="Times New Roman"/>
          <w:iCs/>
          <w:sz w:val="28"/>
          <w:szCs w:val="28"/>
        </w:rPr>
        <w:t xml:space="preserve">Работать с </w:t>
      </w:r>
      <w:r w:rsidR="00DA18AD" w:rsidRPr="00FE4191">
        <w:rPr>
          <w:rFonts w:ascii="Times New Roman" w:hAnsi="Times New Roman"/>
          <w:sz w:val="28"/>
          <w:szCs w:val="28"/>
        </w:rPr>
        <w:t>нормативно - правовыми актамы по «Проектированию и строительству энергоэффективных гражданских зданий» в РК;</w:t>
      </w:r>
    </w:p>
    <w:p w:rsidR="00E3790C" w:rsidRPr="00FE4191" w:rsidRDefault="00E3790C" w:rsidP="00FE4191">
      <w:pPr>
        <w:spacing w:after="0" w:line="240" w:lineRule="auto"/>
        <w:ind w:firstLine="567"/>
        <w:rPr>
          <w:rFonts w:ascii="Times New Roman" w:hAnsi="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E62728" w:rsidRPr="00FE4191">
        <w:rPr>
          <w:rFonts w:ascii="Times New Roman" w:hAnsi="Times New Roman"/>
          <w:sz w:val="28"/>
          <w:szCs w:val="28"/>
        </w:rPr>
        <w:t>Обобщать, анализировать, систематизировать информацию по русловым гидростанциям</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E62728" w:rsidRPr="00FE4191">
        <w:rPr>
          <w:rFonts w:ascii="Times New Roman" w:hAnsi="Times New Roman" w:cs="Times New Roman"/>
          <w:sz w:val="28"/>
          <w:szCs w:val="28"/>
        </w:rPr>
        <w:t xml:space="preserve">Выполнить </w:t>
      </w:r>
      <w:r w:rsidR="00E62728" w:rsidRPr="00FE4191">
        <w:rPr>
          <w:rFonts w:ascii="Times New Roman" w:hAnsi="Times New Roman"/>
          <w:sz w:val="28"/>
          <w:szCs w:val="28"/>
        </w:rPr>
        <w:t>работу с основными нормативными и справочными документами по расчету, проектированию русловых гидростанций</w:t>
      </w:r>
    </w:p>
    <w:p w:rsidR="00AD02EE" w:rsidRDefault="00AD02EE"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lastRenderedPageBreak/>
        <w:t>Контрольные вопросы:</w:t>
      </w:r>
    </w:p>
    <w:p w:rsidR="00E62728" w:rsidRPr="00FE4191" w:rsidRDefault="00E62728" w:rsidP="00B90018">
      <w:pPr>
        <w:numPr>
          <w:ilvl w:val="1"/>
          <w:numId w:val="35"/>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Какие крупные гидроэлектростанции вам известны? Укажите их мощность. </w:t>
      </w:r>
    </w:p>
    <w:p w:rsidR="00E62728" w:rsidRPr="00FE4191" w:rsidRDefault="00E62728" w:rsidP="00B90018">
      <w:pPr>
        <w:numPr>
          <w:ilvl w:val="1"/>
          <w:numId w:val="35"/>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2. Какая доля электроэнергии в нашей стране вырабатывается на гидроэлектростанциях? </w:t>
      </w:r>
    </w:p>
    <w:p w:rsidR="00E62728" w:rsidRPr="00FE4191" w:rsidRDefault="00E62728" w:rsidP="00B90018">
      <w:pPr>
        <w:numPr>
          <w:ilvl w:val="1"/>
          <w:numId w:val="35"/>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4. В чем заключаются отличия плотинных и русловых ГЭС. </w:t>
      </w:r>
    </w:p>
    <w:p w:rsidR="00E62728" w:rsidRPr="00FE4191" w:rsidRDefault="00E62728" w:rsidP="00B90018">
      <w:pPr>
        <w:numPr>
          <w:ilvl w:val="1"/>
          <w:numId w:val="35"/>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5. Поясните принцип работы гидроаккумулирующих ГЭС. </w:t>
      </w:r>
    </w:p>
    <w:p w:rsidR="00E62728" w:rsidRPr="00FE4191" w:rsidRDefault="00E62728" w:rsidP="00B90018">
      <w:pPr>
        <w:numPr>
          <w:ilvl w:val="1"/>
          <w:numId w:val="35"/>
        </w:num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6. Какие преимущества у ГЭС по сравнению с тепловыми электростанциями? </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94"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95"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96"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AD02EE" w:rsidRDefault="00AD02EE" w:rsidP="00FE4191">
      <w:pPr>
        <w:autoSpaceDE w:val="0"/>
        <w:autoSpaceDN w:val="0"/>
        <w:adjustRightInd w:val="0"/>
        <w:spacing w:after="0" w:line="240" w:lineRule="auto"/>
        <w:ind w:firstLine="567"/>
        <w:jc w:val="center"/>
        <w:rPr>
          <w:rFonts w:ascii="Times New Roman" w:hAnsi="Times New Roman" w:cs="Times New Roman"/>
          <w:b/>
          <w:sz w:val="28"/>
          <w:szCs w:val="24"/>
        </w:rPr>
      </w:pPr>
    </w:p>
    <w:p w:rsidR="00C01A39" w:rsidRDefault="00EC1F0D" w:rsidP="00FE4191">
      <w:pPr>
        <w:autoSpaceDE w:val="0"/>
        <w:autoSpaceDN w:val="0"/>
        <w:adjustRightInd w:val="0"/>
        <w:spacing w:after="0" w:line="240" w:lineRule="auto"/>
        <w:ind w:firstLine="567"/>
        <w:jc w:val="center"/>
        <w:rPr>
          <w:rFonts w:ascii="Times New Roman" w:hAnsi="Times New Roman" w:cs="Times New Roman"/>
          <w:b/>
          <w:sz w:val="28"/>
          <w:szCs w:val="24"/>
        </w:rPr>
      </w:pPr>
      <w:r w:rsidRPr="00FE4191">
        <w:rPr>
          <w:rFonts w:ascii="Times New Roman" w:hAnsi="Times New Roman" w:cs="Times New Roman"/>
          <w:b/>
          <w:sz w:val="28"/>
          <w:szCs w:val="24"/>
        </w:rPr>
        <w:t>Практическое занятие</w:t>
      </w:r>
      <w:r w:rsidR="00C01A39" w:rsidRPr="00FE4191">
        <w:rPr>
          <w:rFonts w:ascii="Times New Roman" w:hAnsi="Times New Roman" w:cs="Times New Roman"/>
          <w:b/>
          <w:sz w:val="28"/>
          <w:szCs w:val="24"/>
        </w:rPr>
        <w:t xml:space="preserve"> №24</w:t>
      </w:r>
      <w:r w:rsidR="00876425" w:rsidRPr="00FE4191">
        <w:rPr>
          <w:rFonts w:ascii="Times New Roman" w:hAnsi="Times New Roman" w:cs="Times New Roman"/>
          <w:b/>
          <w:sz w:val="28"/>
          <w:szCs w:val="24"/>
        </w:rPr>
        <w:t xml:space="preserve">. </w:t>
      </w:r>
    </w:p>
    <w:p w:rsidR="00F527FD" w:rsidRPr="00FE4191" w:rsidRDefault="00F527FD" w:rsidP="00FE4191">
      <w:pPr>
        <w:autoSpaceDE w:val="0"/>
        <w:autoSpaceDN w:val="0"/>
        <w:adjustRightInd w:val="0"/>
        <w:spacing w:after="0" w:line="240" w:lineRule="auto"/>
        <w:ind w:firstLine="567"/>
        <w:jc w:val="center"/>
        <w:rPr>
          <w:rFonts w:ascii="Times New Roman" w:hAnsi="Times New Roman" w:cs="Times New Roman"/>
          <w:b/>
          <w:bCs/>
          <w:sz w:val="28"/>
          <w:szCs w:val="24"/>
        </w:rPr>
      </w:pP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E62728" w:rsidRPr="00F527FD">
        <w:rPr>
          <w:rFonts w:ascii="Times New Roman" w:hAnsi="Times New Roman" w:cs="Times New Roman"/>
          <w:bCs/>
          <w:sz w:val="28"/>
          <w:szCs w:val="24"/>
        </w:rPr>
        <w:t>Гидротурбины и другие водяные двигатели.</w:t>
      </w:r>
      <w:r w:rsidR="00E62728" w:rsidRPr="00FE4191">
        <w:rPr>
          <w:rFonts w:ascii="Times New Roman" w:hAnsi="Times New Roman" w:cs="Times New Roman"/>
          <w:b/>
          <w:bCs/>
          <w:sz w:val="28"/>
          <w:szCs w:val="24"/>
        </w:rPr>
        <w:t xml:space="preserve"> </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E62728" w:rsidRPr="00F527FD" w:rsidRDefault="00E62728" w:rsidP="00B90018">
      <w:pPr>
        <w:pStyle w:val="a3"/>
        <w:numPr>
          <w:ilvl w:val="0"/>
          <w:numId w:val="36"/>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527FD">
        <w:rPr>
          <w:rFonts w:ascii="Times New Roman" w:hAnsi="Times New Roman" w:cs="Times New Roman"/>
          <w:sz w:val="28"/>
          <w:szCs w:val="24"/>
        </w:rPr>
        <w:t>Виды гидравлических машин;</w:t>
      </w:r>
    </w:p>
    <w:p w:rsidR="00E62728" w:rsidRPr="00F527FD" w:rsidRDefault="00E62728" w:rsidP="00B90018">
      <w:pPr>
        <w:pStyle w:val="a3"/>
        <w:numPr>
          <w:ilvl w:val="0"/>
          <w:numId w:val="36"/>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527FD">
        <w:rPr>
          <w:rFonts w:ascii="Times New Roman" w:hAnsi="Times New Roman" w:cs="Times New Roman"/>
          <w:bCs/>
          <w:iCs/>
          <w:sz w:val="28"/>
          <w:szCs w:val="24"/>
        </w:rPr>
        <w:t>Водяные колеса</w:t>
      </w:r>
      <w:r w:rsidRPr="00F527FD">
        <w:rPr>
          <w:rFonts w:ascii="Times New Roman" w:hAnsi="Times New Roman" w:cs="Times New Roman"/>
          <w:sz w:val="28"/>
          <w:szCs w:val="24"/>
        </w:rPr>
        <w:t>;</w:t>
      </w:r>
    </w:p>
    <w:p w:rsidR="00E62728" w:rsidRPr="00F527FD" w:rsidRDefault="00E62728" w:rsidP="00B90018">
      <w:pPr>
        <w:pStyle w:val="a3"/>
        <w:numPr>
          <w:ilvl w:val="0"/>
          <w:numId w:val="36"/>
        </w:numPr>
        <w:tabs>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527FD">
        <w:rPr>
          <w:rFonts w:ascii="Times New Roman" w:hAnsi="Times New Roman" w:cs="Times New Roman"/>
          <w:bCs/>
          <w:iCs/>
          <w:sz w:val="28"/>
          <w:szCs w:val="24"/>
        </w:rPr>
        <w:t>Гидротурбины.</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Pr="00FE4191">
        <w:rPr>
          <w:rFonts w:ascii="Times New Roman" w:hAnsi="Times New Roman" w:cs="Times New Roman"/>
          <w:bCs/>
          <w:iCs/>
          <w:sz w:val="28"/>
          <w:szCs w:val="28"/>
        </w:rPr>
        <w:t xml:space="preserve">ознакомление с </w:t>
      </w:r>
      <w:r w:rsidR="00E62728" w:rsidRPr="00FE4191">
        <w:rPr>
          <w:rFonts w:ascii="Times New Roman" w:hAnsi="Times New Roman" w:cs="Times New Roman"/>
          <w:bCs/>
          <w:iCs/>
          <w:sz w:val="28"/>
          <w:szCs w:val="28"/>
        </w:rPr>
        <w:t>основными элементами гидравлических турбин</w:t>
      </w:r>
      <w:r w:rsidRPr="00FE4191">
        <w:rPr>
          <w:rFonts w:ascii="Times New Roman" w:hAnsi="Times New Roman" w:cs="Times New Roman"/>
          <w:sz w:val="28"/>
          <w:szCs w:val="28"/>
        </w:rPr>
        <w:t xml:space="preserve">, закрепление теоретического материала по </w:t>
      </w:r>
      <w:r w:rsidR="00E62728" w:rsidRPr="00FE4191">
        <w:rPr>
          <w:rFonts w:ascii="Times New Roman" w:hAnsi="Times New Roman" w:cs="Times New Roman"/>
          <w:sz w:val="28"/>
          <w:szCs w:val="24"/>
        </w:rPr>
        <w:t>принципу работы гидротурбин и других водяных двигателей.</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7A1E6E" w:rsidRPr="00FE4191" w:rsidRDefault="007A1E6E"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C01A39" w:rsidRPr="00FE4191" w:rsidRDefault="00C01A39"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Рассмотрим виды гидравлических машин, преобразующих энергию воды в механическую энергию движения твердых тел (далее – в электри-ческую), и в первую очередь – основное уравнение гидравлики (уравнение Бернулли), являющееся формой закона сохранения энергии для капельных жидкостей: </w:t>
      </w:r>
    </w:p>
    <w:p w:rsidR="00C01A39" w:rsidRPr="00FE4191" w:rsidRDefault="00C01A39" w:rsidP="00FE4191">
      <w:pPr>
        <w:autoSpaceDE w:val="0"/>
        <w:autoSpaceDN w:val="0"/>
        <w:adjustRightInd w:val="0"/>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1364477" cy="492107"/>
            <wp:effectExtent l="19050" t="0" r="7123" b="0"/>
            <wp:docPr id="6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366681" cy="492902"/>
                    </a:xfrm>
                    <a:prstGeom prst="rect">
                      <a:avLst/>
                    </a:prstGeom>
                    <a:noFill/>
                    <a:ln>
                      <a:noFill/>
                    </a:ln>
                  </pic:spPr>
                </pic:pic>
              </a:graphicData>
            </a:graphic>
          </wp:inline>
        </w:drawing>
      </w:r>
      <w:r w:rsidRPr="00FE4191">
        <w:rPr>
          <w:rFonts w:ascii="Times New Roman" w:hAnsi="Times New Roman" w:cs="Times New Roman"/>
          <w:sz w:val="28"/>
          <w:szCs w:val="24"/>
        </w:rPr>
        <w:t>(1)</w:t>
      </w:r>
    </w:p>
    <w:p w:rsidR="00C01A39" w:rsidRPr="00FE4191" w:rsidRDefault="00C01A39"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где </w:t>
      </w:r>
      <w:r w:rsidRPr="00FE4191">
        <w:rPr>
          <w:rFonts w:ascii="Times New Roman" w:hAnsi="Times New Roman" w:cs="Times New Roman"/>
          <w:i/>
          <w:iCs/>
          <w:sz w:val="28"/>
          <w:szCs w:val="24"/>
        </w:rPr>
        <w:t xml:space="preserve">z </w:t>
      </w:r>
      <w:r w:rsidRPr="00FE4191">
        <w:rPr>
          <w:rFonts w:ascii="Times New Roman" w:hAnsi="Times New Roman" w:cs="Times New Roman"/>
          <w:sz w:val="28"/>
          <w:szCs w:val="24"/>
        </w:rPr>
        <w:t xml:space="preserve">– высота поперечного сечения струи от отметки, принятой за нулевую; </w:t>
      </w:r>
      <w:r w:rsidRPr="00FE4191">
        <w:rPr>
          <w:rFonts w:ascii="Times New Roman" w:hAnsi="Times New Roman" w:cs="Times New Roman"/>
          <w:i/>
          <w:iCs/>
          <w:sz w:val="28"/>
          <w:szCs w:val="24"/>
        </w:rPr>
        <w:t>p</w:t>
      </w:r>
      <w:r w:rsidRPr="00FE4191">
        <w:rPr>
          <w:rFonts w:ascii="Times New Roman" w:hAnsi="Times New Roman" w:cs="Times New Roman"/>
          <w:sz w:val="28"/>
          <w:szCs w:val="24"/>
        </w:rPr>
        <w:t xml:space="preserve">, ρ, </w:t>
      </w:r>
      <w:r w:rsidRPr="00FE4191">
        <w:rPr>
          <w:rFonts w:ascii="Times New Roman" w:hAnsi="Times New Roman" w:cs="Times New Roman"/>
          <w:i/>
          <w:iCs/>
          <w:sz w:val="28"/>
          <w:szCs w:val="24"/>
        </w:rPr>
        <w:t>g</w:t>
      </w:r>
      <w:r w:rsidRPr="00FE4191">
        <w:rPr>
          <w:rFonts w:ascii="Times New Roman" w:hAnsi="Times New Roman" w:cs="Times New Roman"/>
          <w:sz w:val="28"/>
          <w:szCs w:val="24"/>
        </w:rPr>
        <w:t xml:space="preserve">, </w:t>
      </w:r>
      <w:r w:rsidRPr="00FE4191">
        <w:rPr>
          <w:rFonts w:ascii="Times New Roman" w:hAnsi="Times New Roman" w:cs="Times New Roman"/>
          <w:i/>
          <w:iCs/>
          <w:sz w:val="28"/>
          <w:szCs w:val="24"/>
        </w:rPr>
        <w:t xml:space="preserve">w </w:t>
      </w:r>
      <w:r w:rsidRPr="00FE4191">
        <w:rPr>
          <w:rFonts w:ascii="Times New Roman" w:hAnsi="Times New Roman" w:cs="Times New Roman"/>
          <w:sz w:val="28"/>
          <w:szCs w:val="24"/>
        </w:rPr>
        <w:t xml:space="preserve">– соответственно статическое давление, плотность и скорость установившегося течения жидкости. </w:t>
      </w:r>
    </w:p>
    <w:p w:rsidR="00C01A39" w:rsidRPr="00FE4191" w:rsidRDefault="00C01A39"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В гидротехнических сооружениях (плотина, шлюз) напор соответствует раз-ности уровней воды в верхнем и нижнем бьефах. Заметим, что различают напор брутто, иначе – весь напор, и напор нетто – это напор за вычетом </w:t>
      </w:r>
      <w:r w:rsidRPr="00FE4191">
        <w:rPr>
          <w:rFonts w:ascii="Times New Roman" w:hAnsi="Times New Roman" w:cs="Times New Roman"/>
          <w:sz w:val="28"/>
          <w:szCs w:val="24"/>
        </w:rPr>
        <w:lastRenderedPageBreak/>
        <w:t xml:space="preserve">гидравлических потерь на пути движения жидкости. Мощность любого типа водяного двигателя определяется зависимостью </w:t>
      </w:r>
    </w:p>
    <w:p w:rsidR="00C01A39" w:rsidRPr="00FE4191" w:rsidRDefault="00C01A39"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1332671" cy="436417"/>
            <wp:effectExtent l="19050" t="0" r="829" b="0"/>
            <wp:docPr id="6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351549" cy="442599"/>
                    </a:xfrm>
                    <a:prstGeom prst="rect">
                      <a:avLst/>
                    </a:prstGeom>
                    <a:noFill/>
                    <a:ln>
                      <a:noFill/>
                    </a:ln>
                  </pic:spPr>
                </pic:pic>
              </a:graphicData>
            </a:graphic>
          </wp:inline>
        </w:drawing>
      </w:r>
      <w:r w:rsidRPr="00FE4191">
        <w:rPr>
          <w:rFonts w:ascii="Times New Roman" w:hAnsi="Times New Roman" w:cs="Times New Roman"/>
          <w:sz w:val="28"/>
          <w:szCs w:val="24"/>
        </w:rPr>
        <w:t>(2)</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где </w:t>
      </w:r>
      <w:r w:rsidRPr="00FE4191">
        <w:rPr>
          <w:rFonts w:ascii="Times New Roman" w:hAnsi="Times New Roman" w:cs="Times New Roman"/>
          <w:i/>
          <w:iCs/>
          <w:sz w:val="28"/>
          <w:szCs w:val="24"/>
        </w:rPr>
        <w:t xml:space="preserve">Q </w:t>
      </w:r>
      <w:r w:rsidRPr="00FE4191">
        <w:rPr>
          <w:rFonts w:ascii="Times New Roman" w:hAnsi="Times New Roman" w:cs="Times New Roman"/>
          <w:sz w:val="28"/>
          <w:szCs w:val="24"/>
        </w:rPr>
        <w:t xml:space="preserve">– расход воды, м3/с; </w:t>
      </w:r>
      <w:r w:rsidRPr="00FE4191">
        <w:rPr>
          <w:rFonts w:ascii="Times New Roman" w:hAnsi="Times New Roman" w:cs="Times New Roman"/>
          <w:i/>
          <w:iCs/>
          <w:sz w:val="28"/>
          <w:szCs w:val="24"/>
        </w:rPr>
        <w:t xml:space="preserve">H </w:t>
      </w:r>
      <w:r w:rsidRPr="00FE4191">
        <w:rPr>
          <w:rFonts w:ascii="Times New Roman" w:hAnsi="Times New Roman" w:cs="Times New Roman"/>
          <w:sz w:val="28"/>
          <w:szCs w:val="24"/>
        </w:rPr>
        <w:t xml:space="preserve">– напор воды, м; γ – удельный вес воды, кг/м3; η – к.п.д. двигателя. </w:t>
      </w:r>
    </w:p>
    <w:p w:rsidR="00C01A39" w:rsidRPr="00FE4191" w:rsidRDefault="00C01A39" w:rsidP="00FE4191">
      <w:pPr>
        <w:pStyle w:val="Default"/>
        <w:ind w:firstLine="567"/>
        <w:jc w:val="both"/>
        <w:rPr>
          <w:color w:val="auto"/>
          <w:sz w:val="28"/>
        </w:rPr>
      </w:pPr>
      <w:r w:rsidRPr="00FE4191">
        <w:rPr>
          <w:color w:val="auto"/>
          <w:sz w:val="28"/>
        </w:rPr>
        <w:t>Из уравнения (1) следует, что вода (в общем случае – любая капельная жидкость) может иметь запас энергии в трех формах, а именно веса (</w:t>
      </w:r>
      <w:r w:rsidRPr="00FE4191">
        <w:rPr>
          <w:i/>
          <w:iCs/>
          <w:color w:val="auto"/>
          <w:sz w:val="28"/>
        </w:rPr>
        <w:t>z</w:t>
      </w:r>
      <w:r w:rsidRPr="00FE4191">
        <w:rPr>
          <w:color w:val="auto"/>
          <w:sz w:val="28"/>
        </w:rPr>
        <w:t>ρ</w:t>
      </w:r>
      <w:r w:rsidRPr="00FE4191">
        <w:rPr>
          <w:i/>
          <w:iCs/>
          <w:color w:val="auto"/>
          <w:sz w:val="28"/>
        </w:rPr>
        <w:t>g</w:t>
      </w:r>
      <w:r w:rsidRPr="00FE4191">
        <w:rPr>
          <w:color w:val="auto"/>
          <w:sz w:val="28"/>
        </w:rPr>
        <w:t xml:space="preserve">), давления </w:t>
      </w:r>
      <w:r w:rsidRPr="00FE4191">
        <w:rPr>
          <w:i/>
          <w:iCs/>
          <w:color w:val="auto"/>
          <w:sz w:val="28"/>
        </w:rPr>
        <w:t xml:space="preserve">p </w:t>
      </w:r>
      <w:r w:rsidRPr="00FE4191">
        <w:rPr>
          <w:color w:val="auto"/>
          <w:sz w:val="28"/>
        </w:rPr>
        <w:t>и, наконец, кинетической энергии (ρ</w:t>
      </w:r>
      <w:r w:rsidRPr="00FE4191">
        <w:rPr>
          <w:i/>
          <w:iCs/>
          <w:color w:val="auto"/>
          <w:sz w:val="28"/>
        </w:rPr>
        <w:t>w</w:t>
      </w:r>
      <w:r w:rsidRPr="00FE4191">
        <w:rPr>
          <w:color w:val="auto"/>
          <w:sz w:val="28"/>
        </w:rPr>
        <w:t>2</w:t>
      </w:r>
      <w:r w:rsidRPr="00FE4191">
        <w:rPr>
          <w:i/>
          <w:iCs/>
          <w:color w:val="auto"/>
          <w:sz w:val="28"/>
        </w:rPr>
        <w:t>/</w:t>
      </w:r>
      <w:r w:rsidRPr="00FE4191">
        <w:rPr>
          <w:color w:val="auto"/>
          <w:sz w:val="28"/>
        </w:rPr>
        <w:t xml:space="preserve">2) , которая обусловлена работой сил инерции. Соответственно существует три типа водяных двигателей: </w:t>
      </w:r>
      <w:r w:rsidRPr="00FE4191">
        <w:rPr>
          <w:i/>
          <w:iCs/>
          <w:color w:val="auto"/>
          <w:sz w:val="28"/>
        </w:rPr>
        <w:t xml:space="preserve">водяные колеса, гидравлические турбины </w:t>
      </w:r>
      <w:r w:rsidRPr="00FE4191">
        <w:rPr>
          <w:color w:val="auto"/>
          <w:sz w:val="28"/>
        </w:rPr>
        <w:t xml:space="preserve">и </w:t>
      </w:r>
      <w:r w:rsidRPr="00FE4191">
        <w:rPr>
          <w:i/>
          <w:iCs/>
          <w:color w:val="auto"/>
          <w:sz w:val="28"/>
        </w:rPr>
        <w:t xml:space="preserve">водостол-бовые двигатели. </w:t>
      </w:r>
      <w:r w:rsidRPr="00FE4191">
        <w:rPr>
          <w:color w:val="auto"/>
          <w:sz w:val="28"/>
        </w:rPr>
        <w:t xml:space="preserve">Для каждого двигателя используют одну из форм энергии воды. </w:t>
      </w:r>
    </w:p>
    <w:p w:rsidR="00C01A39" w:rsidRPr="00FE4191" w:rsidRDefault="00C01A39" w:rsidP="00FE4191">
      <w:pPr>
        <w:pStyle w:val="Default"/>
        <w:ind w:firstLine="567"/>
        <w:jc w:val="both"/>
        <w:rPr>
          <w:color w:val="auto"/>
          <w:sz w:val="28"/>
        </w:rPr>
      </w:pPr>
      <w:r w:rsidRPr="00FE4191">
        <w:rPr>
          <w:color w:val="auto"/>
          <w:sz w:val="28"/>
        </w:rPr>
        <w:t xml:space="preserve">Для </w:t>
      </w:r>
      <w:r w:rsidRPr="00FE4191">
        <w:rPr>
          <w:b/>
          <w:bCs/>
          <w:i/>
          <w:iCs/>
          <w:color w:val="auto"/>
          <w:sz w:val="28"/>
        </w:rPr>
        <w:t xml:space="preserve">водостолбовых двигателей </w:t>
      </w:r>
      <w:r w:rsidRPr="00FE4191">
        <w:rPr>
          <w:color w:val="auto"/>
          <w:sz w:val="28"/>
        </w:rPr>
        <w:t xml:space="preserve">применяют только давление воды, аналитическим выражением которого является второе слагаемое в уравне-нии (1). Такой двигатель – гидравлический аналог паровой машины или поршневого двигателя. Водостолбовые двигатели просты по конструкции и надежны, однако при снижении мощности их к.п.д. резко снижается. В настоящее время они используются только в системах гидропривода, в частности на ГЭС для перемещения направляющих аппаратов гидро-турбин, затворов и др. </w:t>
      </w:r>
    </w:p>
    <w:p w:rsidR="00C01A39" w:rsidRPr="00FE4191" w:rsidRDefault="00C01A39" w:rsidP="00FE4191">
      <w:pPr>
        <w:pStyle w:val="Default"/>
        <w:ind w:firstLine="567"/>
        <w:jc w:val="both"/>
        <w:rPr>
          <w:color w:val="auto"/>
          <w:sz w:val="28"/>
        </w:rPr>
      </w:pPr>
      <w:r w:rsidRPr="00FE4191">
        <w:rPr>
          <w:b/>
          <w:bCs/>
          <w:i/>
          <w:iCs/>
          <w:color w:val="auto"/>
          <w:sz w:val="28"/>
        </w:rPr>
        <w:t>2.Водяные колеса</w:t>
      </w:r>
      <w:r w:rsidRPr="00FE4191">
        <w:rPr>
          <w:color w:val="auto"/>
          <w:sz w:val="28"/>
        </w:rPr>
        <w:t xml:space="preserve">, являющиеся первым типом водяных двигателей, приводятся в действие в основном весом воды, заключенной в ковшах или между лопатками, т.е. используют энергию, выраженную первым слагае-мым в зависимости (1). Такие колеса называют </w:t>
      </w:r>
      <w:r w:rsidRPr="00FE4191">
        <w:rPr>
          <w:i/>
          <w:iCs/>
          <w:color w:val="auto"/>
          <w:sz w:val="28"/>
        </w:rPr>
        <w:t xml:space="preserve">наливными </w:t>
      </w:r>
      <w:r w:rsidRPr="00FE4191">
        <w:rPr>
          <w:color w:val="auto"/>
          <w:sz w:val="28"/>
        </w:rPr>
        <w:t>(или верхне-бойными). Существуют также водяные колеса, использующие динами-ческий напор воды. В таких колесах вода подводится по касательной к колесу на уровне его оси (</w:t>
      </w:r>
      <w:r w:rsidRPr="00FE4191">
        <w:rPr>
          <w:i/>
          <w:iCs/>
          <w:color w:val="auto"/>
          <w:sz w:val="28"/>
        </w:rPr>
        <w:t>подливные колеса</w:t>
      </w:r>
      <w:r w:rsidRPr="00FE4191">
        <w:rPr>
          <w:color w:val="auto"/>
          <w:sz w:val="28"/>
        </w:rPr>
        <w:t>) и в нижней точке (</w:t>
      </w:r>
      <w:r w:rsidRPr="00FE4191">
        <w:rPr>
          <w:i/>
          <w:iCs/>
          <w:color w:val="auto"/>
          <w:sz w:val="28"/>
        </w:rPr>
        <w:t>плавучие</w:t>
      </w:r>
      <w:r w:rsidRPr="00FE4191">
        <w:rPr>
          <w:color w:val="auto"/>
          <w:sz w:val="28"/>
        </w:rPr>
        <w:t xml:space="preserve">). Главный недостаток водяных колес – тихоходность, низкая эффективность и, как следствие, значительные габариты. Частота вращения находится в пределах 0,4 – 30 об/мин. Единственное преимущество водяных колес заключается в простоте изготовления – часто их изготавливают из дерева. </w:t>
      </w:r>
    </w:p>
    <w:p w:rsidR="00C01A39" w:rsidRPr="00FE4191" w:rsidRDefault="00C01A39" w:rsidP="00FE4191">
      <w:pPr>
        <w:pStyle w:val="Default"/>
        <w:ind w:firstLine="567"/>
        <w:jc w:val="both"/>
        <w:rPr>
          <w:color w:val="auto"/>
          <w:sz w:val="28"/>
        </w:rPr>
      </w:pPr>
      <w:r w:rsidRPr="00FE4191">
        <w:rPr>
          <w:b/>
          <w:bCs/>
          <w:i/>
          <w:iCs/>
          <w:color w:val="auto"/>
          <w:sz w:val="28"/>
        </w:rPr>
        <w:t xml:space="preserve">3. Гидротурбины </w:t>
      </w:r>
      <w:r w:rsidRPr="00FE4191">
        <w:rPr>
          <w:color w:val="auto"/>
          <w:sz w:val="28"/>
        </w:rPr>
        <w:t xml:space="preserve">по сравнению с водяными колесами более совершенны и являются основным двигателем современных ГЭС. Основным отличием гидротурбины от водяного колеса является то, что у водяных колес вода входит и выходит с одной и той же стороны колеса, а у гидротурбин с разных сторон. В отличие от водяных колес процесс получения технической работы в гидротурбине основан на использовании кинетической энергии, аналитическим выражением которой служит третье слагаемое в выражении. </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По принципу действия любые турбины, в том числе и гидротурбины, подразделяются на активные и реактивные. В активных гидротурбинах напор преобразуется в кинетическую энергию потока до рабочего колеса, в реактивных турбинах – непосредственно в межлопаточном пространстве рабочего колеса. Рассмотрим принципиальные отличия схем течения воды в наливном водяном колесе, реактивной и активной гидротурбинах (рис. 1).</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noProof/>
          <w:sz w:val="28"/>
          <w:szCs w:val="24"/>
        </w:rPr>
        <w:lastRenderedPageBreak/>
        <w:drawing>
          <wp:inline distT="0" distB="0" distL="0" distR="0">
            <wp:extent cx="5586620" cy="1510033"/>
            <wp:effectExtent l="19050" t="0" r="0" b="0"/>
            <wp:docPr id="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97833" cy="1513064"/>
                    </a:xfrm>
                    <a:prstGeom prst="rect">
                      <a:avLst/>
                    </a:prstGeom>
                    <a:noFill/>
                    <a:ln>
                      <a:noFill/>
                    </a:ln>
                  </pic:spPr>
                </pic:pic>
              </a:graphicData>
            </a:graphic>
          </wp:inline>
        </w:drawing>
      </w:r>
    </w:p>
    <w:p w:rsidR="00C01A39" w:rsidRPr="00FE4191" w:rsidRDefault="00C01A39" w:rsidP="00FE4191">
      <w:pPr>
        <w:pStyle w:val="Default"/>
        <w:ind w:firstLine="567"/>
        <w:jc w:val="center"/>
        <w:rPr>
          <w:color w:val="auto"/>
          <w:sz w:val="28"/>
        </w:rPr>
      </w:pPr>
      <w:r w:rsidRPr="00FE4191">
        <w:rPr>
          <w:color w:val="auto"/>
          <w:sz w:val="28"/>
        </w:rPr>
        <w:t>Рис. 1. Принцип действия водяного колеса и гидротурбин:</w:t>
      </w:r>
    </w:p>
    <w:p w:rsidR="00C01A39" w:rsidRPr="00FE4191" w:rsidRDefault="00C01A39" w:rsidP="00FE4191">
      <w:pPr>
        <w:pStyle w:val="Default"/>
        <w:ind w:firstLine="567"/>
        <w:jc w:val="center"/>
        <w:rPr>
          <w:color w:val="auto"/>
          <w:sz w:val="28"/>
        </w:rPr>
      </w:pPr>
      <w:r w:rsidRPr="00FE4191">
        <w:rPr>
          <w:i/>
          <w:iCs/>
          <w:color w:val="auto"/>
          <w:sz w:val="28"/>
        </w:rPr>
        <w:t xml:space="preserve">а </w:t>
      </w:r>
      <w:r w:rsidRPr="00FE4191">
        <w:rPr>
          <w:color w:val="auto"/>
          <w:sz w:val="28"/>
        </w:rPr>
        <w:t xml:space="preserve">– наливное колесо; </w:t>
      </w:r>
      <w:r w:rsidRPr="00FE4191">
        <w:rPr>
          <w:i/>
          <w:iCs/>
          <w:color w:val="auto"/>
          <w:sz w:val="28"/>
        </w:rPr>
        <w:t xml:space="preserve">б </w:t>
      </w:r>
      <w:r w:rsidRPr="00FE4191">
        <w:rPr>
          <w:color w:val="auto"/>
          <w:sz w:val="28"/>
        </w:rPr>
        <w:t xml:space="preserve">– реактивная гидротурбина; </w:t>
      </w:r>
      <w:r w:rsidRPr="00FE4191">
        <w:rPr>
          <w:i/>
          <w:iCs/>
          <w:color w:val="auto"/>
          <w:sz w:val="28"/>
        </w:rPr>
        <w:t xml:space="preserve">в – </w:t>
      </w:r>
      <w:r w:rsidRPr="00FE4191">
        <w:rPr>
          <w:color w:val="auto"/>
          <w:sz w:val="28"/>
        </w:rPr>
        <w:t>активная гидротурбина;</w:t>
      </w:r>
    </w:p>
    <w:p w:rsidR="00C01A39" w:rsidRPr="00FE4191" w:rsidRDefault="00C01A39" w:rsidP="00FE4191">
      <w:pPr>
        <w:pStyle w:val="Default"/>
        <w:ind w:firstLine="567"/>
        <w:jc w:val="center"/>
        <w:rPr>
          <w:color w:val="auto"/>
          <w:sz w:val="28"/>
        </w:rPr>
      </w:pPr>
      <w:r w:rsidRPr="00FE4191">
        <w:rPr>
          <w:i/>
          <w:iCs/>
          <w:color w:val="auto"/>
          <w:sz w:val="28"/>
        </w:rPr>
        <w:t xml:space="preserve">1 – </w:t>
      </w:r>
      <w:r w:rsidRPr="00FE4191">
        <w:rPr>
          <w:color w:val="auto"/>
          <w:sz w:val="28"/>
        </w:rPr>
        <w:t xml:space="preserve">рабочее колесо; </w:t>
      </w:r>
      <w:r w:rsidRPr="00FE4191">
        <w:rPr>
          <w:i/>
          <w:iCs/>
          <w:color w:val="auto"/>
          <w:sz w:val="28"/>
        </w:rPr>
        <w:t xml:space="preserve">2 – </w:t>
      </w:r>
      <w:r w:rsidRPr="00FE4191">
        <w:rPr>
          <w:color w:val="auto"/>
          <w:sz w:val="28"/>
        </w:rPr>
        <w:t>направляющий аппарат</w:t>
      </w:r>
    </w:p>
    <w:p w:rsidR="00C01A39" w:rsidRPr="00FE4191" w:rsidRDefault="00C01A39" w:rsidP="00FE4191">
      <w:pPr>
        <w:pStyle w:val="Default"/>
        <w:ind w:firstLine="567"/>
        <w:jc w:val="both"/>
        <w:rPr>
          <w:color w:val="auto"/>
          <w:sz w:val="28"/>
        </w:rPr>
      </w:pPr>
      <w:r w:rsidRPr="00FE4191">
        <w:rPr>
          <w:color w:val="auto"/>
          <w:sz w:val="28"/>
        </w:rPr>
        <w:t xml:space="preserve">В современной энергетике наиболее распространены </w:t>
      </w:r>
      <w:r w:rsidRPr="00FE4191">
        <w:rPr>
          <w:i/>
          <w:iCs/>
          <w:color w:val="auto"/>
          <w:sz w:val="28"/>
        </w:rPr>
        <w:t>реактивные турбины</w:t>
      </w:r>
      <w:r w:rsidRPr="00FE4191">
        <w:rPr>
          <w:color w:val="auto"/>
          <w:sz w:val="28"/>
        </w:rPr>
        <w:t xml:space="preserve">. Все реактивные гидротурбины снабжаются направляющим аппа-ратом. Вода перед направляющим аппаратом должна находиться при дав-лении выше атмосферного, поэтому такие турбины называют </w:t>
      </w:r>
      <w:r w:rsidRPr="00FE4191">
        <w:rPr>
          <w:i/>
          <w:iCs/>
          <w:color w:val="auto"/>
          <w:sz w:val="28"/>
        </w:rPr>
        <w:t>напорными</w:t>
      </w:r>
      <w:r w:rsidRPr="00FE4191">
        <w:rPr>
          <w:color w:val="auto"/>
          <w:sz w:val="28"/>
        </w:rPr>
        <w:t xml:space="preserve">. Проходное сечение напорного патрубка, турбины и следующего за ней всасывающего патрубка заполняется водой, попадание возду-ха не допускается. Следует заметить, что реактивная турбина может быть установлена выше уровня нижнего бьефа, при этом вес воды во всасываю-щем патрубке обеспечит полное использование напора между верхним и нижним бьефами. Но для исключения разрыва струи эта высота теоре-тически не может быть выше гидростатического столба (примерно 10,3 м), а практически </w:t>
      </w:r>
      <w:r w:rsidRPr="00FE4191">
        <w:rPr>
          <w:i/>
          <w:iCs/>
          <w:color w:val="auto"/>
          <w:sz w:val="28"/>
        </w:rPr>
        <w:t xml:space="preserve">– </w:t>
      </w:r>
      <w:r w:rsidRPr="00FE4191">
        <w:rPr>
          <w:color w:val="auto"/>
          <w:sz w:val="28"/>
        </w:rPr>
        <w:t xml:space="preserve">не более 6 </w:t>
      </w:r>
      <w:r w:rsidRPr="00FE4191">
        <w:rPr>
          <w:i/>
          <w:iCs/>
          <w:color w:val="auto"/>
          <w:sz w:val="28"/>
        </w:rPr>
        <w:t xml:space="preserve">– </w:t>
      </w:r>
      <w:r w:rsidRPr="00FE4191">
        <w:rPr>
          <w:color w:val="auto"/>
          <w:sz w:val="28"/>
        </w:rPr>
        <w:t xml:space="preserve">8 м. </w:t>
      </w:r>
    </w:p>
    <w:p w:rsidR="00C01A39" w:rsidRPr="00FE4191" w:rsidRDefault="00C01A39"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По характеру подвода воды гидротурбинные установки бывают </w:t>
      </w:r>
      <w:r w:rsidRPr="00FE4191">
        <w:rPr>
          <w:rFonts w:ascii="Times New Roman" w:hAnsi="Times New Roman" w:cs="Times New Roman"/>
          <w:i/>
          <w:iCs/>
          <w:sz w:val="28"/>
          <w:szCs w:val="24"/>
        </w:rPr>
        <w:t xml:space="preserve">открытого </w:t>
      </w:r>
      <w:r w:rsidRPr="00FE4191">
        <w:rPr>
          <w:rFonts w:ascii="Times New Roman" w:hAnsi="Times New Roman" w:cs="Times New Roman"/>
          <w:sz w:val="28"/>
          <w:szCs w:val="24"/>
        </w:rPr>
        <w:t xml:space="preserve">и </w:t>
      </w:r>
      <w:r w:rsidRPr="00FE4191">
        <w:rPr>
          <w:rFonts w:ascii="Times New Roman" w:hAnsi="Times New Roman" w:cs="Times New Roman"/>
          <w:i/>
          <w:iCs/>
          <w:sz w:val="28"/>
          <w:szCs w:val="24"/>
        </w:rPr>
        <w:t xml:space="preserve">закрытого </w:t>
      </w:r>
      <w:r w:rsidRPr="00FE4191">
        <w:rPr>
          <w:rFonts w:ascii="Times New Roman" w:hAnsi="Times New Roman" w:cs="Times New Roman"/>
          <w:sz w:val="28"/>
          <w:szCs w:val="24"/>
        </w:rPr>
        <w:t>типа.</w:t>
      </w:r>
    </w:p>
    <w:p w:rsidR="002605E0" w:rsidRDefault="002605E0"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E3790C" w:rsidRPr="00FE4191" w:rsidRDefault="00E3790C"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7A1E6E" w:rsidRPr="00FE4191">
        <w:rPr>
          <w:rFonts w:ascii="Times New Roman" w:hAnsi="Times New Roman" w:cs="Times New Roman"/>
          <w:sz w:val="28"/>
          <w:szCs w:val="28"/>
        </w:rPr>
        <w:t>Определить основные параметры гидравлических турбин и подбирать марки гидротурбин</w:t>
      </w:r>
    </w:p>
    <w:p w:rsidR="00E3790C" w:rsidRPr="00FE4191" w:rsidRDefault="00E3790C" w:rsidP="00FE4191">
      <w:pPr>
        <w:shd w:val="clear" w:color="auto" w:fill="FFFFFF"/>
        <w:spacing w:after="0" w:line="240" w:lineRule="auto"/>
        <w:ind w:firstLine="567"/>
        <w:rPr>
          <w:rFonts w:ascii="Times New Roman" w:hAnsi="Times New Roman" w:cs="Times New Roman"/>
          <w:iCs/>
          <w:sz w:val="28"/>
          <w:szCs w:val="28"/>
        </w:rPr>
      </w:pPr>
      <w:r w:rsidRPr="00FE4191">
        <w:rPr>
          <w:rFonts w:ascii="Times New Roman" w:hAnsi="Times New Roman" w:cs="Times New Roman"/>
          <w:iCs/>
          <w:sz w:val="28"/>
          <w:szCs w:val="28"/>
        </w:rPr>
        <w:t xml:space="preserve">2. Выполнить </w:t>
      </w:r>
      <w:r w:rsidR="001A0DCF" w:rsidRPr="00FE4191">
        <w:rPr>
          <w:rFonts w:ascii="Times New Roman" w:hAnsi="Times New Roman"/>
          <w:sz w:val="28"/>
          <w:szCs w:val="28"/>
        </w:rPr>
        <w:t xml:space="preserve">работу с основными нормативными и справочными документами по расчету, проектированию </w:t>
      </w:r>
      <w:r w:rsidR="001A0DCF" w:rsidRPr="00FE4191">
        <w:rPr>
          <w:rFonts w:ascii="Times New Roman" w:hAnsi="Times New Roman" w:cs="Times New Roman"/>
          <w:sz w:val="28"/>
          <w:szCs w:val="24"/>
        </w:rPr>
        <w:t>гидротурбин и других водяных двигателей.</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F527FD">
        <w:rPr>
          <w:rFonts w:ascii="Times New Roman" w:hAnsi="Times New Roman"/>
          <w:sz w:val="28"/>
          <w:szCs w:val="28"/>
        </w:rPr>
        <w:t>В</w:t>
      </w:r>
      <w:r w:rsidR="00605083" w:rsidRPr="00FE4191">
        <w:rPr>
          <w:rFonts w:ascii="Times New Roman" w:hAnsi="Times New Roman"/>
          <w:sz w:val="28"/>
          <w:szCs w:val="28"/>
        </w:rPr>
        <w:t>ыполн</w:t>
      </w:r>
      <w:r w:rsidR="002605E0">
        <w:rPr>
          <w:rFonts w:ascii="Times New Roman" w:hAnsi="Times New Roman"/>
          <w:sz w:val="28"/>
          <w:szCs w:val="28"/>
        </w:rPr>
        <w:t>и</w:t>
      </w:r>
      <w:r w:rsidR="00605083" w:rsidRPr="00FE4191">
        <w:rPr>
          <w:rFonts w:ascii="Times New Roman" w:hAnsi="Times New Roman"/>
          <w:sz w:val="28"/>
          <w:szCs w:val="28"/>
        </w:rPr>
        <w:t xml:space="preserve">ть анализ процессов в  технологических, экологических, энергоэффективных, экономических аспектах при проектировании </w:t>
      </w:r>
      <w:r w:rsidR="00605083" w:rsidRPr="00FE4191">
        <w:rPr>
          <w:rFonts w:ascii="Times New Roman" w:hAnsi="Times New Roman" w:cs="Times New Roman"/>
          <w:sz w:val="28"/>
          <w:szCs w:val="24"/>
        </w:rPr>
        <w:t>гидротурбин</w:t>
      </w:r>
      <w:r w:rsidRPr="00FE4191">
        <w:rPr>
          <w:rFonts w:ascii="Times New Roman" w:hAnsi="Times New Roman" w:cs="Times New Roman"/>
          <w:sz w:val="28"/>
          <w:szCs w:val="28"/>
        </w:rPr>
        <w:t>.</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605083" w:rsidRPr="00FE4191">
        <w:rPr>
          <w:rFonts w:ascii="Times New Roman" w:hAnsi="Times New Roman" w:cs="Times New Roman"/>
          <w:sz w:val="28"/>
          <w:szCs w:val="28"/>
        </w:rPr>
        <w:t>Р</w:t>
      </w:r>
      <w:r w:rsidR="00605083" w:rsidRPr="00FE4191">
        <w:rPr>
          <w:rFonts w:ascii="Times New Roman" w:hAnsi="Times New Roman"/>
          <w:sz w:val="28"/>
          <w:szCs w:val="28"/>
        </w:rPr>
        <w:t>еш</w:t>
      </w:r>
      <w:r w:rsidR="002605E0">
        <w:rPr>
          <w:rFonts w:ascii="Times New Roman" w:hAnsi="Times New Roman"/>
          <w:sz w:val="28"/>
          <w:szCs w:val="28"/>
        </w:rPr>
        <w:t>и</w:t>
      </w:r>
      <w:r w:rsidR="00605083" w:rsidRPr="00FE4191">
        <w:rPr>
          <w:rFonts w:ascii="Times New Roman" w:hAnsi="Times New Roman"/>
          <w:sz w:val="28"/>
          <w:szCs w:val="28"/>
        </w:rPr>
        <w:t>ть инженерные задачи, связанные с определением и подбором гидравалических турбин</w:t>
      </w:r>
      <w:r w:rsidRPr="00FE4191">
        <w:rPr>
          <w:rFonts w:ascii="Times New Roman" w:hAnsi="Times New Roman" w:cs="Times New Roman"/>
          <w:sz w:val="28"/>
          <w:szCs w:val="28"/>
        </w:rPr>
        <w:t>.</w:t>
      </w:r>
    </w:p>
    <w:p w:rsidR="002605E0" w:rsidRDefault="002605E0"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605083" w:rsidRPr="00FE4191" w:rsidRDefault="00605083"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1. Что такое турбина Пельтона, как она устроена и при каких напорах обычно работает? </w:t>
      </w:r>
    </w:p>
    <w:p w:rsidR="00605083" w:rsidRPr="00FE4191" w:rsidRDefault="00605083"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2. Раскройте суть основных параметров современных гидротур-бин (мощности, к.п.д., диаметра). </w:t>
      </w:r>
    </w:p>
    <w:p w:rsidR="00E3790C" w:rsidRPr="00FE4191" w:rsidRDefault="00605083"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sz w:val="28"/>
          <w:szCs w:val="24"/>
        </w:rPr>
        <w:lastRenderedPageBreak/>
        <w:t>3. Что такое гидротурбина одинарного и двойного регулирования?</w:t>
      </w:r>
    </w:p>
    <w:p w:rsidR="00605083" w:rsidRPr="00FE4191" w:rsidRDefault="00605083" w:rsidP="00FE4191">
      <w:pPr>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4. Укажите область применения динамического теплового цикла в гидроэнергетике и поясните способ его реализации. </w:t>
      </w:r>
    </w:p>
    <w:p w:rsidR="002605E0" w:rsidRDefault="002605E0"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00"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01"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02"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sz w:val="28"/>
          <w:szCs w:val="28"/>
        </w:rPr>
      </w:pPr>
    </w:p>
    <w:p w:rsidR="00C01A39" w:rsidRPr="00FE4191" w:rsidRDefault="00EC1F0D" w:rsidP="002605E0">
      <w:pPr>
        <w:autoSpaceDE w:val="0"/>
        <w:autoSpaceDN w:val="0"/>
        <w:adjustRightInd w:val="0"/>
        <w:spacing w:after="0" w:line="240" w:lineRule="auto"/>
        <w:ind w:firstLine="567"/>
        <w:jc w:val="center"/>
        <w:rPr>
          <w:rFonts w:ascii="Times New Roman" w:eastAsia="Times New Roman" w:hAnsi="Times New Roman" w:cs="Times New Roman"/>
          <w:b/>
          <w:bCs/>
          <w:kern w:val="36"/>
          <w:sz w:val="28"/>
          <w:szCs w:val="24"/>
        </w:rPr>
      </w:pPr>
      <w:r w:rsidRPr="00FE4191">
        <w:rPr>
          <w:rFonts w:ascii="Times New Roman" w:hAnsi="Times New Roman" w:cs="Times New Roman"/>
          <w:b/>
          <w:sz w:val="28"/>
          <w:szCs w:val="24"/>
        </w:rPr>
        <w:t>Практическое занятие</w:t>
      </w:r>
      <w:r w:rsidR="00C01A39" w:rsidRPr="00FE4191">
        <w:rPr>
          <w:rFonts w:ascii="Times New Roman" w:eastAsia="Times New Roman" w:hAnsi="Times New Roman" w:cs="Times New Roman"/>
          <w:b/>
          <w:bCs/>
          <w:kern w:val="36"/>
          <w:sz w:val="28"/>
          <w:szCs w:val="24"/>
        </w:rPr>
        <w:t xml:space="preserve"> № 25</w:t>
      </w:r>
      <w:r w:rsidRPr="00FE4191">
        <w:rPr>
          <w:rFonts w:ascii="Times New Roman" w:eastAsia="Times New Roman" w:hAnsi="Times New Roman" w:cs="Times New Roman"/>
          <w:b/>
          <w:bCs/>
          <w:kern w:val="36"/>
          <w:sz w:val="28"/>
          <w:szCs w:val="24"/>
        </w:rPr>
        <w:t>.</w:t>
      </w:r>
    </w:p>
    <w:p w:rsidR="002605E0" w:rsidRDefault="002605E0" w:rsidP="00FE4191">
      <w:pPr>
        <w:spacing w:after="0" w:line="240" w:lineRule="auto"/>
        <w:ind w:firstLine="567"/>
        <w:rPr>
          <w:rFonts w:ascii="Times New Roman" w:hAnsi="Times New Roman" w:cs="Times New Roman"/>
          <w:b/>
          <w:sz w:val="28"/>
          <w:szCs w:val="28"/>
        </w:rPr>
      </w:pPr>
    </w:p>
    <w:p w:rsidR="00FC5482" w:rsidRPr="002605E0"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605083" w:rsidRPr="002605E0">
        <w:rPr>
          <w:rFonts w:ascii="Times New Roman" w:hAnsi="Times New Roman" w:cs="Times New Roman"/>
          <w:bCs/>
          <w:kern w:val="36"/>
          <w:sz w:val="28"/>
          <w:szCs w:val="24"/>
        </w:rPr>
        <w:t xml:space="preserve">Тепловые насосы и источники энергии для них. </w:t>
      </w:r>
    </w:p>
    <w:p w:rsidR="00605083"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605083" w:rsidRPr="002605E0" w:rsidRDefault="00605083" w:rsidP="00B90018">
      <w:pPr>
        <w:pStyle w:val="a3"/>
        <w:numPr>
          <w:ilvl w:val="0"/>
          <w:numId w:val="37"/>
        </w:numPr>
        <w:tabs>
          <w:tab w:val="left" w:pos="993"/>
        </w:tabs>
        <w:spacing w:after="0" w:line="240" w:lineRule="auto"/>
        <w:ind w:left="0" w:firstLine="567"/>
        <w:contextualSpacing/>
        <w:textAlignment w:val="baseline"/>
        <w:outlineLvl w:val="0"/>
        <w:rPr>
          <w:rFonts w:ascii="Times New Roman" w:hAnsi="Times New Roman" w:cs="Times New Roman"/>
          <w:bCs/>
          <w:kern w:val="36"/>
          <w:sz w:val="28"/>
          <w:szCs w:val="24"/>
        </w:rPr>
      </w:pPr>
      <w:r w:rsidRPr="002605E0">
        <w:rPr>
          <w:rFonts w:ascii="Times New Roman" w:hAnsi="Times New Roman" w:cs="Times New Roman"/>
          <w:bCs/>
          <w:sz w:val="28"/>
          <w:szCs w:val="24"/>
          <w:bdr w:val="none" w:sz="0" w:space="0" w:color="auto" w:frame="1"/>
        </w:rPr>
        <w:t>Грунтовые воды как источник получения тепла;</w:t>
      </w:r>
    </w:p>
    <w:p w:rsidR="00605083" w:rsidRPr="00FE4191" w:rsidRDefault="00605083" w:rsidP="00B90018">
      <w:pPr>
        <w:pStyle w:val="a3"/>
        <w:numPr>
          <w:ilvl w:val="0"/>
          <w:numId w:val="37"/>
        </w:numPr>
        <w:tabs>
          <w:tab w:val="left" w:pos="993"/>
        </w:tabs>
        <w:spacing w:after="0" w:line="240" w:lineRule="auto"/>
        <w:ind w:left="0" w:firstLine="567"/>
        <w:contextualSpacing/>
        <w:textAlignment w:val="baseline"/>
        <w:outlineLvl w:val="0"/>
        <w:rPr>
          <w:rFonts w:ascii="Times New Roman" w:hAnsi="Times New Roman" w:cs="Times New Roman"/>
          <w:b/>
          <w:bCs/>
          <w:i/>
          <w:kern w:val="36"/>
          <w:sz w:val="28"/>
          <w:szCs w:val="24"/>
        </w:rPr>
      </w:pPr>
      <w:r w:rsidRPr="002605E0">
        <w:rPr>
          <w:rFonts w:ascii="Times New Roman" w:hAnsi="Times New Roman" w:cs="Times New Roman"/>
          <w:bCs/>
          <w:sz w:val="28"/>
          <w:szCs w:val="24"/>
          <w:bdr w:val="none" w:sz="0" w:space="0" w:color="auto" w:frame="1"/>
        </w:rPr>
        <w:t>Теплый воздух как источник получения тепла.</w:t>
      </w:r>
      <w:r w:rsidRPr="002605E0">
        <w:rPr>
          <w:rFonts w:ascii="Times New Roman" w:hAnsi="Times New Roman" w:cs="Times New Roman"/>
          <w:bCs/>
          <w:sz w:val="28"/>
          <w:szCs w:val="24"/>
          <w:bdr w:val="none" w:sz="0" w:space="0" w:color="auto" w:frame="1"/>
        </w:rPr>
        <w:br/>
      </w:r>
    </w:p>
    <w:p w:rsidR="00FC5482" w:rsidRPr="00FE4191" w:rsidRDefault="00FC5482" w:rsidP="002605E0">
      <w:pPr>
        <w:tabs>
          <w:tab w:val="left" w:pos="709"/>
        </w:tabs>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967DE4" w:rsidRPr="00FE4191">
        <w:rPr>
          <w:rFonts w:ascii="Times New Roman" w:hAnsi="Times New Roman"/>
          <w:sz w:val="28"/>
          <w:szCs w:val="28"/>
        </w:rPr>
        <w:t>освоения знаний, касающихся систематизации основные проблемы и изучению материалов по видам и принципам работы тепловых насосов; формированию основополагающих знаний о возобновляемых  источниках энергии</w:t>
      </w:r>
      <w:r w:rsidRPr="00FE4191">
        <w:rPr>
          <w:rFonts w:ascii="Times New Roman" w:hAnsi="Times New Roman" w:cs="Times New Roman"/>
          <w:sz w:val="28"/>
          <w:szCs w:val="28"/>
        </w:rPr>
        <w:t>.</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2605E0" w:rsidRDefault="002605E0"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C01A39" w:rsidRPr="00FE4191" w:rsidRDefault="00C01A39" w:rsidP="00FE4191">
      <w:pPr>
        <w:shd w:val="clear" w:color="auto" w:fill="FFFFFF"/>
        <w:spacing w:after="0" w:line="240" w:lineRule="auto"/>
        <w:ind w:firstLine="567"/>
        <w:textAlignment w:val="baseline"/>
        <w:rPr>
          <w:rFonts w:ascii="Times New Roman" w:eastAsia="Times New Roman" w:hAnsi="Times New Roman" w:cs="Times New Roman"/>
          <w:bCs/>
          <w:sz w:val="28"/>
          <w:szCs w:val="24"/>
          <w:bdr w:val="none" w:sz="0" w:space="0" w:color="auto" w:frame="1"/>
        </w:rPr>
      </w:pPr>
      <w:r w:rsidRPr="00FE4191">
        <w:rPr>
          <w:rFonts w:ascii="Times New Roman" w:eastAsia="Times New Roman" w:hAnsi="Times New Roman" w:cs="Times New Roman"/>
          <w:bCs/>
          <w:sz w:val="28"/>
          <w:szCs w:val="24"/>
          <w:bdr w:val="none" w:sz="0" w:space="0" w:color="auto" w:frame="1"/>
        </w:rPr>
        <w:t>Грунтовые воды как источник получения тепла</w:t>
      </w:r>
    </w:p>
    <w:p w:rsidR="00C01A39" w:rsidRPr="00FE4191" w:rsidRDefault="00C01A39" w:rsidP="00FE4191">
      <w:pPr>
        <w:shd w:val="clear" w:color="auto" w:fill="FFFFFF"/>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bdr w:val="none" w:sz="0" w:space="0" w:color="auto" w:frame="1"/>
        </w:rPr>
        <w:t xml:space="preserve">Стабильная и относительно высокая температура грунтовых вод в течение всего года, а, следовательно, и высокий КПД тепловых насосов, делает этот источник энергии наиболее предпочитаемым во всем мире. Для отбора тепла от грунтовых вод бурятся экстракционные и абсорбционные колодцы. До бурения скважин под тепловые насосы, предварительно должна быть пробурена контрольная скважина для подтверждения соответствия качества и пригодности грунтовых вод необходимым критериям для тепловых насосов. Колебания температуры грунтовых вод в течение года невелики и варьируются в диапазоне 7-12 градусов С, что обеспечивает стабильную производительность тепла независимо от сезона и температуры окружающего воздуха. Поскольку температура грунтовых вод не опускается ниже 0 градусов, отсутствует необходимость размораживания испарителя. Для использования грунтовых вод необходимо разрешение Водоканала. Открытая система для использования тепла грунтовых вод представляет собой два, расположенных на расстоянии 15-20 метров, буровых колодца. Теплообменник располагается в доме снаружи от теплового насоса. В нем охлаждается тепловым насосом до 3-4 градусов, вода, </w:t>
      </w:r>
      <w:r w:rsidRPr="00FE4191">
        <w:rPr>
          <w:rFonts w:ascii="Times New Roman" w:eastAsia="Times New Roman" w:hAnsi="Times New Roman" w:cs="Times New Roman"/>
          <w:sz w:val="28"/>
          <w:szCs w:val="24"/>
          <w:bdr w:val="none" w:sz="0" w:space="0" w:color="auto" w:frame="1"/>
        </w:rPr>
        <w:lastRenderedPageBreak/>
        <w:t>подаваемая из первого бурового колодца и направляется либо потребителю, либо обратно в землю через второй буровой колодец, располагаемый вниз по течению грунтовой воды во избежание повторного использования той же самой воды. Производительность бурового колодца должна соответствовать как производительности теплового насоса, так и потребностям заказчика. При средней температуре воды +5 градусов С, производительность бурового колодца составляет: 8 кВт – 1,2 м3/час; 12 кВт – 1,8 м3/час; 25 кВт – 3,6 м3/час. При более низкой температуре воды количество отбираемой грунтовой воды должно быть больше. Качество воды возможно скорректировать специальным оборудованием. При использовании коллектора грунтовых вод для отбора тепла уровень грунтовых вод не изменяется, так как вода, берущаяся из одного колодца, поступает обратно под землю через второй колодец, не изменяя таким образом общий уровень грунтовой воды. Необходимо, чтобы оба буровых колодца забирали воду из одного водоносного горизонта и имели одинаковую глубину.</w:t>
      </w:r>
    </w:p>
    <w:p w:rsidR="00C01A39" w:rsidRPr="00FE4191" w:rsidRDefault="00C01A39" w:rsidP="00FE4191">
      <w:pPr>
        <w:shd w:val="clear" w:color="auto" w:fill="FFFFFF"/>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bdr w:val="none" w:sz="0" w:space="0" w:color="auto" w:frame="1"/>
        </w:rPr>
        <w:t>При нагревании солнцем поверхности морей, озер и других водоемов, солнечная энергия аккумулируется в толще воды и донных слоях. Чем ближе к поверхности, тем больше колебания дневной и ночной температур, зимней и летней температуры. С глубиной перепады температур сглаживаются, температура становится более стабильной и редко бывает ниже +4 градусов. Шланг для передачи тепла, предварительно отягощенный для предотвращения всплывания (около 5 кг груза на 1 погонный метр контура), укладывается по дну водоема или в придонных слоях грунта, где температура еще выше. Получение 10 кВт тепла требует прокладки 300 погонных метров контура.</w:t>
      </w:r>
      <w:r w:rsidRPr="00FE4191">
        <w:rPr>
          <w:rFonts w:ascii="Times New Roman" w:eastAsia="Times New Roman" w:hAnsi="Times New Roman" w:cs="Times New Roman"/>
          <w:sz w:val="28"/>
          <w:szCs w:val="24"/>
          <w:bdr w:val="none" w:sz="0" w:space="0" w:color="auto" w:frame="1"/>
        </w:rPr>
        <w:br/>
        <w:t>Существует вариант использования тепловой энергии водных источников без прокладки коллекторов, применяемый в основном в промышленности. Вода забирается из водоема и после прохождения через теплообменник, сбрасывается через обводной канал обратно в водоем.</w:t>
      </w:r>
    </w:p>
    <w:p w:rsidR="002605E0" w:rsidRDefault="002605E0" w:rsidP="00FE4191">
      <w:pPr>
        <w:shd w:val="clear" w:color="auto" w:fill="FFFFFF"/>
        <w:spacing w:after="0" w:line="240" w:lineRule="auto"/>
        <w:ind w:firstLine="567"/>
        <w:jc w:val="center"/>
        <w:textAlignment w:val="baseline"/>
        <w:rPr>
          <w:rFonts w:ascii="Times New Roman" w:eastAsia="Times New Roman" w:hAnsi="Times New Roman" w:cs="Times New Roman"/>
          <w:b/>
          <w:bCs/>
          <w:sz w:val="28"/>
          <w:szCs w:val="24"/>
          <w:bdr w:val="none" w:sz="0" w:space="0" w:color="auto" w:frame="1"/>
        </w:rPr>
      </w:pPr>
    </w:p>
    <w:p w:rsidR="00C01A39" w:rsidRPr="00FE4191" w:rsidRDefault="00C01A39" w:rsidP="002605E0">
      <w:pPr>
        <w:shd w:val="clear" w:color="auto" w:fill="FFFFFF"/>
        <w:spacing w:after="0" w:line="240" w:lineRule="auto"/>
        <w:ind w:firstLine="567"/>
        <w:textAlignment w:val="baseline"/>
        <w:rPr>
          <w:rFonts w:ascii="Times New Roman" w:eastAsia="Times New Roman" w:hAnsi="Times New Roman" w:cs="Times New Roman"/>
          <w:noProof/>
          <w:sz w:val="28"/>
          <w:szCs w:val="24"/>
          <w:bdr w:val="none" w:sz="0" w:space="0" w:color="auto" w:frame="1"/>
        </w:rPr>
      </w:pPr>
      <w:r w:rsidRPr="00FE4191">
        <w:rPr>
          <w:rFonts w:ascii="Times New Roman" w:eastAsia="Times New Roman" w:hAnsi="Times New Roman" w:cs="Times New Roman"/>
          <w:b/>
          <w:bCs/>
          <w:sz w:val="28"/>
          <w:szCs w:val="24"/>
          <w:bdr w:val="none" w:sz="0" w:space="0" w:color="auto" w:frame="1"/>
        </w:rPr>
        <w:t>Теплый воздух как источник получения тепла</w:t>
      </w:r>
    </w:p>
    <w:p w:rsidR="00C01A39" w:rsidRPr="00FE4191" w:rsidRDefault="00C01A39" w:rsidP="00FE4191">
      <w:pPr>
        <w:shd w:val="clear" w:color="auto" w:fill="FFFFFF"/>
        <w:spacing w:after="0" w:line="240" w:lineRule="auto"/>
        <w:ind w:firstLine="567"/>
        <w:jc w:val="both"/>
        <w:textAlignment w:val="baseline"/>
        <w:rPr>
          <w:rFonts w:ascii="Times New Roman" w:eastAsia="Times New Roman" w:hAnsi="Times New Roman" w:cs="Times New Roman"/>
          <w:sz w:val="28"/>
          <w:szCs w:val="24"/>
          <w:bdr w:val="none" w:sz="0" w:space="0" w:color="auto" w:frame="1"/>
        </w:rPr>
      </w:pPr>
      <w:r w:rsidRPr="00FE4191">
        <w:rPr>
          <w:rFonts w:ascii="Times New Roman" w:eastAsia="Times New Roman" w:hAnsi="Times New Roman" w:cs="Times New Roman"/>
          <w:sz w:val="28"/>
          <w:szCs w:val="24"/>
          <w:bdr w:val="none" w:sz="0" w:space="0" w:color="auto" w:frame="1"/>
        </w:rPr>
        <w:t>Существуют модели тепловых насосов для получения тепловой энергии из нагретого воздуха, например, из вентиляционной системы или на предприятиях, технология производства которых предполагает выработку большого количества нагретого воздуха, таких как пекарни и др. Принцип действия заключается в следующем: нагретый внутренний воздух помещений через вентиляционный блок попадает в теплообменник теплового воздушного насоса и после отдачи тепла системе горячего водоснабжения, отработанный воздух выводится на улицу. Подобная модель является оптимальным вариантом обеспечения горячего водоснабжения для дома сезонного проживания. Это экономичная система, не требующая затрат на земляные работы, трубы, да и сам воздушный тепловой насос стоит меньше. В зимнее время лучше применять другой теплогенератор, поскольку морозный воздух не дает много тепла. В некоторых моделях тепловых насосов воздух-вода конструкция предусматривает наличие встроенных электронагревателей.</w:t>
      </w: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873432" w:rsidRPr="00FE4191" w:rsidRDefault="00E3790C" w:rsidP="00FE4191">
      <w:pPr>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873432" w:rsidRPr="00FE4191">
        <w:rPr>
          <w:rFonts w:ascii="Times New Roman" w:hAnsi="Times New Roman"/>
          <w:sz w:val="28"/>
          <w:szCs w:val="28"/>
        </w:rPr>
        <w:t>Выполнять анализ мер по экономии топливных и энергетических ресурсов, выявляя состояние и перспективы энергообеспечения с учетом тепловых насосов.</w:t>
      </w:r>
    </w:p>
    <w:p w:rsidR="00E3790C" w:rsidRPr="00FE4191" w:rsidRDefault="00E3790C"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iCs/>
          <w:sz w:val="28"/>
          <w:szCs w:val="28"/>
        </w:rPr>
        <w:t xml:space="preserve">2. </w:t>
      </w:r>
      <w:r w:rsidR="00873432" w:rsidRPr="00FE4191">
        <w:rPr>
          <w:rFonts w:ascii="Times New Roman" w:hAnsi="Times New Roman" w:cs="Times New Roman"/>
          <w:iCs/>
          <w:sz w:val="28"/>
          <w:szCs w:val="28"/>
        </w:rPr>
        <w:t>О</w:t>
      </w:r>
      <w:r w:rsidR="00873432" w:rsidRPr="00FE4191">
        <w:rPr>
          <w:rFonts w:ascii="Times New Roman" w:hAnsi="Times New Roman"/>
          <w:sz w:val="28"/>
          <w:szCs w:val="28"/>
        </w:rPr>
        <w:t>бобщать информацию по зданиям с   низким энергопотреблением и системой с тепловыми насосами  тепла в жилые помещения</w:t>
      </w:r>
    </w:p>
    <w:p w:rsidR="00E3790C" w:rsidRPr="00FE4191" w:rsidRDefault="00E3790C" w:rsidP="00FE4191">
      <w:pPr>
        <w:spacing w:after="0" w:line="240" w:lineRule="auto"/>
        <w:ind w:firstLine="567"/>
        <w:rPr>
          <w:rFonts w:ascii="Times New Roman" w:hAnsi="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873432" w:rsidRPr="00FE4191">
        <w:rPr>
          <w:rFonts w:ascii="Times New Roman" w:hAnsi="Times New Roman" w:cs="Times New Roman"/>
          <w:sz w:val="28"/>
          <w:szCs w:val="28"/>
        </w:rPr>
        <w:t>Р</w:t>
      </w:r>
      <w:r w:rsidR="00873432" w:rsidRPr="00FE4191">
        <w:rPr>
          <w:rFonts w:ascii="Times New Roman" w:hAnsi="Times New Roman"/>
          <w:sz w:val="28"/>
          <w:szCs w:val="28"/>
        </w:rPr>
        <w:t>аботать с основными нормативными и справочными документами по расчету, проектированию оснований зданий и сооружений, систем теплогазоснабжения</w:t>
      </w:r>
      <w:r w:rsidRPr="00FE4191">
        <w:rPr>
          <w:rFonts w:ascii="Times New Roman" w:hAnsi="Times New Roman" w:cs="Times New Roman"/>
          <w:sz w:val="28"/>
          <w:szCs w:val="28"/>
        </w:rPr>
        <w:t>.</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873432" w:rsidRPr="00FE4191">
        <w:rPr>
          <w:rFonts w:ascii="Times New Roman" w:hAnsi="Times New Roman" w:cs="Times New Roman"/>
          <w:sz w:val="28"/>
          <w:szCs w:val="28"/>
        </w:rPr>
        <w:t>А</w:t>
      </w:r>
      <w:r w:rsidR="00873432" w:rsidRPr="00FE4191">
        <w:rPr>
          <w:rFonts w:ascii="Times New Roman" w:hAnsi="Times New Roman"/>
          <w:sz w:val="28"/>
          <w:szCs w:val="28"/>
        </w:rPr>
        <w:t>нализировать, систематизировать информацию по зданиям с   низким энергопотреблением и системой вентиляции с рекуперацией    тепла в жилые помещения</w:t>
      </w:r>
    </w:p>
    <w:p w:rsidR="002605E0" w:rsidRDefault="002605E0"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873432" w:rsidRPr="00FE4191" w:rsidRDefault="00873432" w:rsidP="00FE4191">
      <w:pPr>
        <w:widowControl w:val="0"/>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1. Важное преимущество использования тепловых насосов?</w:t>
      </w:r>
    </w:p>
    <w:p w:rsidR="00873432" w:rsidRPr="00FE4191" w:rsidRDefault="00873432" w:rsidP="00FE4191">
      <w:pPr>
        <w:widowControl w:val="0"/>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2. Преимущества тепловых насосов?</w:t>
      </w:r>
    </w:p>
    <w:p w:rsidR="00873432" w:rsidRPr="00FE4191" w:rsidRDefault="00873432" w:rsidP="00FE4191">
      <w:pPr>
        <w:widowControl w:val="0"/>
        <w:autoSpaceDE w:val="0"/>
        <w:autoSpaceDN w:val="0"/>
        <w:adjustRightInd w:val="0"/>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3. Назовите экологические аспекты внедрения тепловых насосов.</w:t>
      </w:r>
    </w:p>
    <w:p w:rsidR="002605E0" w:rsidRDefault="002605E0"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03"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04"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05"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C01A39" w:rsidRPr="00FE4191" w:rsidRDefault="00C01A39" w:rsidP="00FE4191">
      <w:pPr>
        <w:spacing w:after="0" w:line="240" w:lineRule="auto"/>
        <w:ind w:firstLine="567"/>
        <w:jc w:val="both"/>
        <w:rPr>
          <w:rFonts w:ascii="Times New Roman" w:hAnsi="Times New Roman" w:cs="Times New Roman"/>
          <w:sz w:val="28"/>
          <w:szCs w:val="24"/>
        </w:rPr>
      </w:pPr>
    </w:p>
    <w:p w:rsidR="00F30671" w:rsidRDefault="00F547EF" w:rsidP="00FE4191">
      <w:pPr>
        <w:spacing w:after="0" w:line="240" w:lineRule="auto"/>
        <w:ind w:firstLine="567"/>
        <w:jc w:val="center"/>
        <w:rPr>
          <w:rFonts w:ascii="Times New Roman" w:hAnsi="Times New Roman" w:cs="Times New Roman"/>
          <w:b/>
          <w:sz w:val="28"/>
          <w:szCs w:val="24"/>
        </w:rPr>
      </w:pPr>
      <w:r w:rsidRPr="00FE4191">
        <w:rPr>
          <w:rFonts w:ascii="Times New Roman" w:hAnsi="Times New Roman" w:cs="Times New Roman"/>
          <w:b/>
          <w:sz w:val="28"/>
          <w:szCs w:val="24"/>
        </w:rPr>
        <w:t xml:space="preserve">Практическое занятие </w:t>
      </w:r>
      <w:r w:rsidR="00F30671" w:rsidRPr="00FE4191">
        <w:rPr>
          <w:rFonts w:ascii="Times New Roman" w:hAnsi="Times New Roman" w:cs="Times New Roman"/>
          <w:b/>
          <w:sz w:val="28"/>
          <w:szCs w:val="24"/>
        </w:rPr>
        <w:t>№26</w:t>
      </w:r>
      <w:r w:rsidR="00876425" w:rsidRPr="00FE4191">
        <w:rPr>
          <w:rFonts w:ascii="Times New Roman" w:hAnsi="Times New Roman" w:cs="Times New Roman"/>
          <w:b/>
          <w:sz w:val="28"/>
          <w:szCs w:val="24"/>
        </w:rPr>
        <w:t xml:space="preserve">.  </w:t>
      </w:r>
    </w:p>
    <w:p w:rsidR="002605E0" w:rsidRPr="00FE4191" w:rsidRDefault="002605E0" w:rsidP="00FE4191">
      <w:pPr>
        <w:spacing w:after="0" w:line="240" w:lineRule="auto"/>
        <w:ind w:firstLine="567"/>
        <w:jc w:val="center"/>
        <w:rPr>
          <w:rFonts w:ascii="Times New Roman" w:hAnsi="Times New Roman" w:cs="Times New Roman"/>
          <w:b/>
          <w:sz w:val="28"/>
          <w:szCs w:val="24"/>
        </w:rPr>
      </w:pPr>
    </w:p>
    <w:p w:rsidR="00FC5482" w:rsidRPr="002605E0"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873432" w:rsidRPr="002605E0">
        <w:rPr>
          <w:rFonts w:ascii="Times New Roman" w:hAnsi="Times New Roman" w:cs="Times New Roman"/>
          <w:sz w:val="28"/>
          <w:szCs w:val="24"/>
        </w:rPr>
        <w:t xml:space="preserve">Ресурсы и темпы освоения солнечной энергии. </w:t>
      </w:r>
    </w:p>
    <w:p w:rsidR="001F0BD0"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1F0BD0" w:rsidRPr="002605E0" w:rsidRDefault="001F0BD0" w:rsidP="00B90018">
      <w:pPr>
        <w:pStyle w:val="a3"/>
        <w:numPr>
          <w:ilvl w:val="0"/>
          <w:numId w:val="38"/>
        </w:numPr>
        <w:tabs>
          <w:tab w:val="left" w:pos="993"/>
        </w:tabs>
        <w:spacing w:after="0" w:line="240" w:lineRule="auto"/>
        <w:ind w:left="0" w:firstLine="567"/>
        <w:contextualSpacing/>
        <w:jc w:val="both"/>
        <w:rPr>
          <w:rFonts w:ascii="Times New Roman" w:hAnsi="Times New Roman" w:cs="Times New Roman"/>
          <w:sz w:val="28"/>
          <w:szCs w:val="24"/>
        </w:rPr>
      </w:pPr>
      <w:r w:rsidRPr="002605E0">
        <w:rPr>
          <w:rFonts w:ascii="Times New Roman" w:hAnsi="Times New Roman" w:cs="Times New Roman"/>
          <w:sz w:val="28"/>
          <w:szCs w:val="24"/>
        </w:rPr>
        <w:t>Направления по использованию солнечной энергии.</w:t>
      </w:r>
    </w:p>
    <w:p w:rsidR="00FC5482" w:rsidRPr="00FE4191" w:rsidRDefault="00FC5482" w:rsidP="002605E0">
      <w:pPr>
        <w:tabs>
          <w:tab w:val="left" w:pos="709"/>
        </w:tabs>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9941F4" w:rsidRPr="00FE4191">
        <w:rPr>
          <w:rFonts w:ascii="Times New Roman" w:hAnsi="Times New Roman"/>
          <w:sz w:val="28"/>
          <w:szCs w:val="28"/>
        </w:rPr>
        <w:t>освоения знаний, касающихся: систематизации основные проблемы и изучению материалов по принципам проектирования зданий с низким энергопотреблением и энергоэффективности; формированию основополагающих знаний о возобновляемых (альтернативных)  источниках энергии, рациональном потреблении топливных и энергетических ресурсов;</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1F0BD0" w:rsidRDefault="001F0BD0" w:rsidP="00FE4191">
      <w:pPr>
        <w:spacing w:after="0" w:line="240" w:lineRule="auto"/>
        <w:ind w:firstLine="567"/>
        <w:jc w:val="both"/>
        <w:rPr>
          <w:rFonts w:ascii="Times New Roman" w:hAnsi="Times New Roman" w:cs="Times New Roman"/>
          <w:b/>
          <w:sz w:val="28"/>
          <w:szCs w:val="28"/>
        </w:rPr>
      </w:pPr>
    </w:p>
    <w:p w:rsidR="00AD02EE" w:rsidRDefault="00AD02EE" w:rsidP="00FE4191">
      <w:pPr>
        <w:spacing w:after="0" w:line="240" w:lineRule="auto"/>
        <w:ind w:firstLine="567"/>
        <w:jc w:val="both"/>
        <w:rPr>
          <w:rFonts w:ascii="Times New Roman" w:hAnsi="Times New Roman" w:cs="Times New Roman"/>
          <w:b/>
          <w:sz w:val="28"/>
          <w:szCs w:val="28"/>
        </w:rPr>
      </w:pPr>
    </w:p>
    <w:p w:rsidR="00AD02EE" w:rsidRPr="00FE4191" w:rsidRDefault="00AD02EE"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lastRenderedPageBreak/>
        <w:t>Краткие теоретические сведения</w:t>
      </w:r>
    </w:p>
    <w:p w:rsidR="00F30671" w:rsidRPr="00FE4191" w:rsidRDefault="00F30671"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В настоящее время развиваются два направления по использованию солнечной энергии, связанных с энергетикой.</w:t>
      </w:r>
    </w:p>
    <w:p w:rsidR="00F30671" w:rsidRDefault="00F30671"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Первое направление – получение тепла, прежде всего, для горячего водоснабжения, а также для отопления. Общее количество подобных установок достигает 5 млн., причем более половины из них – установки малой производительности (менее 500 л в день) для индивидуальных потребителей. Наибольшее распространение солнечное отопление получило в ряде южных странах (США, Япония, Франция, ЮАР, Австралия, Израиль, Кипр и др.). Например, на Кипре более 80 % частных домов снабжены подобными установками. Более мощные установки (обычно в сочетании с традиционными способами нагревания воды) используются в централизованных системах ГВС жилых и общественных зданий, снижая на 40 – 80 % энергозатраты на ГВС, отопление, кондиционирование. По данным Безруких общая тепловая мощность установок по производству тепла за счет солнечной радиации в 2000 году составляла 13 000 МВт и к 2010 году достигнет 55 000 МВт. Конечно, эти данные весьма приблизительны. Отметим, что солнечное отопление в комбинации с традиционными видами отопления успешно используется и в северных странах, например в Швеции и Норвегии. Второе направление связано с получением за счет солнца электрической энергии, или, как часто говорят, фотоэлектричества. Получение коммерческой электрической энергии (т.е. эквивалентной присутствующей в электрической сети) пока недостаточно развито, из-за ее высокой стоимости. Однако солнечные источники некоммерческой электроэнергии (обычно мощностью менее 1 кВт) получили широкое развитие в области питания радиоэлектронной аппаратуры, ЭВМ, навигационных приборов. Есть и более крупные объекты, например фонари для освещения автострад и рекламных щитов. Вообще, сторонники фотоэлектричестства крупными  считают электростанции, мощность которых более 100 кВт, что у энергетиков может вызвать некоторое недоумение. По сей день стоимость фотоэлектричества в 10 – 20 раз выше коммерческой стоимости энергии, покупаемой из обычной электросети. Однако из года в год эта стоимость снижается. Если данная тенденция сохранится, то можно ожидать, что лет через 10 – 20 фотоэлектричество станет реальностью и для настоящей энергетики. Прежде всего это произойдет там, где главным фактором является не стоимость, а, например, комфорт. В ряде стран, например в США, фотоэлектричество находит широкое распространение как источник питания компьютеров, обеспечивая их полную независимость от сбоев в электросети. В ряде стран, особенно в США, Японии и Германии, проводятся обширные программы, стимулирующие развитие фотоэнергетики. В результате не только темпы прироста установленных мощностей, но и единичная мощность фотоэлектрических установок неуклонно возрастают.</w:t>
      </w:r>
    </w:p>
    <w:p w:rsidR="00AD02EE" w:rsidRDefault="00AD02EE" w:rsidP="00FE4191">
      <w:pPr>
        <w:spacing w:after="0" w:line="240" w:lineRule="auto"/>
        <w:ind w:firstLine="567"/>
        <w:jc w:val="both"/>
        <w:rPr>
          <w:rFonts w:ascii="Times New Roman" w:hAnsi="Times New Roman" w:cs="Times New Roman"/>
          <w:sz w:val="28"/>
          <w:szCs w:val="24"/>
        </w:rPr>
      </w:pPr>
    </w:p>
    <w:p w:rsidR="00AD02EE" w:rsidRPr="00FE4191" w:rsidRDefault="00AD02EE" w:rsidP="00FE4191">
      <w:pPr>
        <w:spacing w:after="0" w:line="240" w:lineRule="auto"/>
        <w:ind w:firstLine="567"/>
        <w:jc w:val="both"/>
        <w:rPr>
          <w:rFonts w:ascii="Times New Roman" w:hAnsi="Times New Roman" w:cs="Times New Roman"/>
          <w:sz w:val="28"/>
          <w:szCs w:val="24"/>
        </w:rPr>
      </w:pPr>
    </w:p>
    <w:p w:rsidR="00E3790C" w:rsidRPr="00FE4191" w:rsidRDefault="00E3790C"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567A68" w:rsidRPr="00FE4191" w:rsidRDefault="00E3790C" w:rsidP="002741A8">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567A68" w:rsidRPr="00FE4191">
        <w:rPr>
          <w:rFonts w:ascii="Times New Roman" w:hAnsi="Times New Roman" w:cs="Times New Roman"/>
          <w:sz w:val="28"/>
          <w:szCs w:val="28"/>
        </w:rPr>
        <w:t>В</w:t>
      </w:r>
      <w:r w:rsidR="00567A68" w:rsidRPr="00FE4191">
        <w:rPr>
          <w:rFonts w:ascii="Times New Roman" w:hAnsi="Times New Roman"/>
          <w:sz w:val="28"/>
          <w:szCs w:val="28"/>
        </w:rPr>
        <w:t xml:space="preserve">ыполнить анализ мер по экономии топливных и энергетических ресурсов, выявляя состояние и перспективы энергообеспечения с учетом </w:t>
      </w:r>
      <w:r w:rsidR="00CF0F49" w:rsidRPr="00FE4191">
        <w:rPr>
          <w:rFonts w:ascii="Times New Roman" w:hAnsi="Times New Roman"/>
          <w:sz w:val="28"/>
          <w:szCs w:val="28"/>
        </w:rPr>
        <w:t>солнечной энергии</w:t>
      </w:r>
      <w:r w:rsidR="00567A68" w:rsidRPr="00FE4191">
        <w:rPr>
          <w:rFonts w:ascii="Times New Roman" w:hAnsi="Times New Roman"/>
          <w:sz w:val="28"/>
          <w:szCs w:val="28"/>
        </w:rPr>
        <w:t>, энергоэффективности и энергосбережения на основе достигнутого мирового опыта;</w:t>
      </w:r>
    </w:p>
    <w:p w:rsidR="00E3790C" w:rsidRPr="00FE4191" w:rsidRDefault="00E3790C" w:rsidP="00FE4191">
      <w:pPr>
        <w:spacing w:after="0" w:line="240" w:lineRule="auto"/>
        <w:ind w:firstLine="567"/>
        <w:jc w:val="both"/>
        <w:rPr>
          <w:rFonts w:ascii="Times New Roman" w:hAnsi="Times New Roman" w:cs="Times New Roman"/>
          <w:iCs/>
          <w:sz w:val="28"/>
          <w:szCs w:val="28"/>
        </w:rPr>
      </w:pPr>
    </w:p>
    <w:p w:rsidR="00E3790C" w:rsidRPr="00FE4191" w:rsidRDefault="00E3790C" w:rsidP="00FE4191">
      <w:pPr>
        <w:shd w:val="clear" w:color="auto" w:fill="FFFFFF"/>
        <w:spacing w:after="0" w:line="240" w:lineRule="auto"/>
        <w:ind w:firstLine="567"/>
        <w:rPr>
          <w:rFonts w:ascii="Times New Roman" w:hAnsi="Times New Roman"/>
          <w:sz w:val="28"/>
          <w:szCs w:val="28"/>
        </w:rPr>
      </w:pPr>
      <w:r w:rsidRPr="00FE4191">
        <w:rPr>
          <w:rFonts w:ascii="Times New Roman" w:hAnsi="Times New Roman" w:cs="Times New Roman"/>
          <w:iCs/>
          <w:sz w:val="28"/>
          <w:szCs w:val="28"/>
        </w:rPr>
        <w:t xml:space="preserve">2. </w:t>
      </w:r>
      <w:r w:rsidR="00CF0F49" w:rsidRPr="00FE4191">
        <w:rPr>
          <w:rFonts w:ascii="Times New Roman" w:hAnsi="Times New Roman"/>
          <w:sz w:val="28"/>
          <w:szCs w:val="28"/>
        </w:rPr>
        <w:t>Работать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CF0F49" w:rsidRPr="00FE4191">
        <w:rPr>
          <w:rFonts w:ascii="Times New Roman" w:hAnsi="Times New Roman" w:cs="Times New Roman"/>
          <w:sz w:val="28"/>
          <w:szCs w:val="28"/>
        </w:rPr>
        <w:t>Р</w:t>
      </w:r>
      <w:r w:rsidR="00CF0F49"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CF0F49" w:rsidRPr="00FE4191" w:rsidRDefault="00E3790C" w:rsidP="002741A8">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CF0F49" w:rsidRPr="00FE4191">
        <w:rPr>
          <w:rFonts w:ascii="Times New Roman" w:hAnsi="Times New Roman"/>
          <w:sz w:val="28"/>
          <w:szCs w:val="28"/>
        </w:rPr>
        <w:t>Обосновать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2741A8" w:rsidRDefault="002741A8"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CF0F49" w:rsidRPr="00FE4191" w:rsidRDefault="00CF0F49" w:rsidP="00FE4191">
      <w:pPr>
        <w:pStyle w:val="Default"/>
        <w:ind w:firstLine="567"/>
        <w:jc w:val="both"/>
        <w:rPr>
          <w:color w:val="auto"/>
          <w:sz w:val="28"/>
        </w:rPr>
      </w:pPr>
      <w:r w:rsidRPr="00FE4191">
        <w:rPr>
          <w:color w:val="auto"/>
          <w:sz w:val="28"/>
        </w:rPr>
        <w:t xml:space="preserve">1. Назовите среднегодовое значение солнечной радиации на 1 м2земной поверхности для южных и северных стран. </w:t>
      </w:r>
    </w:p>
    <w:p w:rsidR="00CF0F49" w:rsidRPr="00FE4191" w:rsidRDefault="00CF0F49" w:rsidP="00FE4191">
      <w:pPr>
        <w:pStyle w:val="Default"/>
        <w:ind w:firstLine="567"/>
        <w:jc w:val="both"/>
        <w:rPr>
          <w:color w:val="auto"/>
          <w:sz w:val="28"/>
        </w:rPr>
      </w:pPr>
      <w:r w:rsidRPr="00FE4191">
        <w:rPr>
          <w:color w:val="auto"/>
          <w:sz w:val="28"/>
        </w:rPr>
        <w:t xml:space="preserve">2. Назовите преимущества и недостатки солнечных водонагревательных установок с естественной циркуляцией теплоносителя. </w:t>
      </w:r>
    </w:p>
    <w:p w:rsidR="00CF0F49" w:rsidRPr="00FE4191" w:rsidRDefault="00CF0F49" w:rsidP="00FE4191">
      <w:pPr>
        <w:pStyle w:val="Default"/>
        <w:ind w:firstLine="567"/>
        <w:jc w:val="both"/>
        <w:rPr>
          <w:color w:val="auto"/>
          <w:sz w:val="28"/>
        </w:rPr>
      </w:pPr>
      <w:r w:rsidRPr="00FE4191">
        <w:rPr>
          <w:color w:val="auto"/>
          <w:sz w:val="28"/>
        </w:rPr>
        <w:t xml:space="preserve">3. Перечислите основные направления использования солнечной энергии в энергетике. Где и в какой мере они развиты? </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06"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07"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08"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F30671" w:rsidRPr="00FE4191" w:rsidRDefault="00F30671" w:rsidP="00FE4191">
      <w:pPr>
        <w:spacing w:after="0" w:line="240" w:lineRule="auto"/>
        <w:ind w:firstLine="567"/>
        <w:jc w:val="both"/>
        <w:rPr>
          <w:rFonts w:ascii="Times New Roman" w:hAnsi="Times New Roman" w:cs="Times New Roman"/>
          <w:sz w:val="28"/>
          <w:szCs w:val="24"/>
        </w:rPr>
      </w:pPr>
    </w:p>
    <w:p w:rsidR="00876425" w:rsidRDefault="00F547EF" w:rsidP="00FE4191">
      <w:pPr>
        <w:spacing w:after="0" w:line="240" w:lineRule="auto"/>
        <w:ind w:firstLine="567"/>
        <w:jc w:val="center"/>
        <w:rPr>
          <w:rFonts w:ascii="Times New Roman" w:hAnsi="Times New Roman" w:cs="Times New Roman"/>
          <w:b/>
          <w:bCs/>
          <w:sz w:val="28"/>
          <w:szCs w:val="24"/>
        </w:rPr>
      </w:pPr>
      <w:r w:rsidRPr="00FE4191">
        <w:rPr>
          <w:rFonts w:ascii="Times New Roman" w:hAnsi="Times New Roman" w:cs="Times New Roman"/>
          <w:b/>
          <w:sz w:val="28"/>
          <w:szCs w:val="24"/>
        </w:rPr>
        <w:t>Практическое занятие</w:t>
      </w:r>
      <w:r w:rsidR="00072E5D" w:rsidRPr="00FE4191">
        <w:rPr>
          <w:rFonts w:ascii="Times New Roman" w:hAnsi="Times New Roman" w:cs="Times New Roman"/>
          <w:b/>
          <w:bCs/>
          <w:sz w:val="28"/>
          <w:szCs w:val="24"/>
        </w:rPr>
        <w:t xml:space="preserve"> №27</w:t>
      </w:r>
      <w:r w:rsidRPr="00FE4191">
        <w:rPr>
          <w:rFonts w:ascii="Times New Roman" w:hAnsi="Times New Roman" w:cs="Times New Roman"/>
          <w:b/>
          <w:bCs/>
          <w:sz w:val="28"/>
          <w:szCs w:val="24"/>
        </w:rPr>
        <w:t xml:space="preserve">.  </w:t>
      </w:r>
    </w:p>
    <w:p w:rsidR="002605E0" w:rsidRPr="00FE4191" w:rsidRDefault="002605E0" w:rsidP="00FE4191">
      <w:pPr>
        <w:spacing w:after="0" w:line="240" w:lineRule="auto"/>
        <w:ind w:firstLine="567"/>
        <w:jc w:val="center"/>
        <w:rPr>
          <w:rFonts w:ascii="Times New Roman" w:hAnsi="Times New Roman"/>
          <w:sz w:val="28"/>
          <w:szCs w:val="24"/>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CF0F49" w:rsidRPr="002605E0">
        <w:rPr>
          <w:rFonts w:ascii="Times New Roman" w:hAnsi="Times New Roman" w:cs="Times New Roman"/>
          <w:sz w:val="28"/>
          <w:szCs w:val="24"/>
        </w:rPr>
        <w:t>Классификация и схемы солнечных водонагревательных и отопительных установок.</w:t>
      </w:r>
    </w:p>
    <w:p w:rsidR="00CF0F49"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CF0F49" w:rsidRPr="002605E0" w:rsidRDefault="00CF0F49" w:rsidP="00B90018">
      <w:pPr>
        <w:pStyle w:val="a3"/>
        <w:numPr>
          <w:ilvl w:val="0"/>
          <w:numId w:val="39"/>
        </w:numPr>
        <w:tabs>
          <w:tab w:val="left" w:pos="851"/>
        </w:tabs>
        <w:spacing w:after="0" w:line="240" w:lineRule="auto"/>
        <w:ind w:left="0" w:firstLine="567"/>
        <w:contextualSpacing/>
        <w:jc w:val="both"/>
        <w:rPr>
          <w:rFonts w:ascii="Times New Roman" w:hAnsi="Times New Roman" w:cs="Times New Roman"/>
          <w:bCs/>
          <w:sz w:val="28"/>
          <w:szCs w:val="24"/>
        </w:rPr>
      </w:pPr>
      <w:r w:rsidRPr="002605E0">
        <w:rPr>
          <w:rFonts w:ascii="Times New Roman" w:hAnsi="Times New Roman" w:cs="Times New Roman"/>
          <w:sz w:val="28"/>
          <w:szCs w:val="24"/>
        </w:rPr>
        <w:t>Фокусирующие солнечные коллекторы;</w:t>
      </w:r>
    </w:p>
    <w:p w:rsidR="00CF0F49" w:rsidRPr="002605E0" w:rsidRDefault="00CF0F49" w:rsidP="00B90018">
      <w:pPr>
        <w:pStyle w:val="a3"/>
        <w:numPr>
          <w:ilvl w:val="0"/>
          <w:numId w:val="39"/>
        </w:numPr>
        <w:tabs>
          <w:tab w:val="left" w:pos="851"/>
        </w:tabs>
        <w:spacing w:after="0" w:line="240" w:lineRule="auto"/>
        <w:ind w:left="0" w:firstLine="567"/>
        <w:contextualSpacing/>
        <w:jc w:val="both"/>
        <w:rPr>
          <w:rFonts w:ascii="Times New Roman" w:hAnsi="Times New Roman" w:cs="Times New Roman"/>
          <w:bCs/>
          <w:sz w:val="28"/>
          <w:szCs w:val="24"/>
        </w:rPr>
      </w:pPr>
      <w:r w:rsidRPr="002605E0">
        <w:rPr>
          <w:rFonts w:ascii="Times New Roman" w:hAnsi="Times New Roman" w:cs="Times New Roman"/>
          <w:sz w:val="28"/>
          <w:szCs w:val="24"/>
        </w:rPr>
        <w:t>Аккумуляторы теплоты.</w:t>
      </w:r>
    </w:p>
    <w:p w:rsidR="00CF0F49" w:rsidRPr="00FE4191" w:rsidRDefault="00FC5482" w:rsidP="002605E0">
      <w:pPr>
        <w:tabs>
          <w:tab w:val="num" w:pos="360"/>
          <w:tab w:val="num" w:pos="540"/>
          <w:tab w:val="left" w:pos="709"/>
          <w:tab w:val="left" w:pos="990"/>
          <w:tab w:val="left" w:pos="9567"/>
          <w:tab w:val="left" w:pos="9851"/>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lastRenderedPageBreak/>
        <w:t xml:space="preserve">Цель и задачи занятия, умения, навыки и компетенции: </w:t>
      </w:r>
      <w:r w:rsidR="00CF0F49" w:rsidRPr="00FE4191">
        <w:rPr>
          <w:rFonts w:ascii="Times New Roman" w:hAnsi="Times New Roman"/>
          <w:sz w:val="28"/>
          <w:szCs w:val="28"/>
        </w:rPr>
        <w:t>знать:</w:t>
      </w:r>
    </w:p>
    <w:p w:rsidR="00CF0F49" w:rsidRPr="00FE4191" w:rsidRDefault="00CF0F49" w:rsidP="00FE4191">
      <w:pPr>
        <w:tabs>
          <w:tab w:val="num" w:pos="540"/>
        </w:tabs>
        <w:spacing w:after="0" w:line="240" w:lineRule="auto"/>
        <w:rPr>
          <w:rFonts w:ascii="Times New Roman" w:hAnsi="Times New Roman"/>
          <w:sz w:val="28"/>
          <w:szCs w:val="28"/>
        </w:rPr>
      </w:pPr>
      <w:r w:rsidRPr="00FE4191">
        <w:rPr>
          <w:rFonts w:ascii="Times New Roman" w:hAnsi="Times New Roman"/>
          <w:sz w:val="28"/>
          <w:szCs w:val="28"/>
        </w:rPr>
        <w:t>мировой  опыт использования  ВИЭ в энергосбережение, энергоэффективности и энергосберегающих      технологий в строительстве; о новой технике, совершенных технологиях  и оборудовании,   энергобаланса в строительном комплексе, обеспечивающих комфорт и защиту  (долговечность) строительных конструкций.</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CF0F49" w:rsidRPr="00FE4191" w:rsidRDefault="00CF0F49" w:rsidP="00FE4191">
      <w:pPr>
        <w:spacing w:after="0" w:line="240" w:lineRule="auto"/>
        <w:ind w:firstLine="567"/>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072E5D" w:rsidRPr="00FE4191"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Рассмотрим простейшую и наиболее распространенную схему одно- контурной водонагревательной установки с естественной циркуляцией теплоносителя  </w:t>
      </w:r>
    </w:p>
    <w:p w:rsidR="00072E5D" w:rsidRPr="00FE4191" w:rsidRDefault="00072E5D"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drawing>
          <wp:inline distT="0" distB="0" distL="0" distR="0">
            <wp:extent cx="3498897" cy="1984568"/>
            <wp:effectExtent l="19050" t="0" r="6303" b="0"/>
            <wp:docPr id="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504527" cy="1987761"/>
                    </a:xfrm>
                    <a:prstGeom prst="rect">
                      <a:avLst/>
                    </a:prstGeom>
                    <a:noFill/>
                    <a:ln>
                      <a:noFill/>
                    </a:ln>
                  </pic:spPr>
                </pic:pic>
              </a:graphicData>
            </a:graphic>
          </wp:inline>
        </w:drawing>
      </w:r>
    </w:p>
    <w:p w:rsidR="00072E5D" w:rsidRPr="00FE4191" w:rsidRDefault="00072E5D" w:rsidP="00FE4191">
      <w:pPr>
        <w:pStyle w:val="Default"/>
        <w:ind w:firstLine="567"/>
        <w:jc w:val="center"/>
        <w:rPr>
          <w:color w:val="auto"/>
          <w:sz w:val="28"/>
          <w:szCs w:val="20"/>
        </w:rPr>
      </w:pPr>
      <w:r w:rsidRPr="00FE4191">
        <w:rPr>
          <w:color w:val="auto"/>
          <w:sz w:val="28"/>
          <w:szCs w:val="20"/>
        </w:rPr>
        <w:t>Рис 1. Схема солнечной водонагревательной установки с естественной циркуляцией:</w:t>
      </w:r>
    </w:p>
    <w:p w:rsidR="00072E5D" w:rsidRPr="00FE4191" w:rsidRDefault="00072E5D" w:rsidP="00FE4191">
      <w:pPr>
        <w:pStyle w:val="Default"/>
        <w:ind w:firstLine="567"/>
        <w:jc w:val="center"/>
        <w:rPr>
          <w:color w:val="auto"/>
          <w:sz w:val="28"/>
          <w:szCs w:val="20"/>
        </w:rPr>
      </w:pPr>
      <w:r w:rsidRPr="00FE4191">
        <w:rPr>
          <w:i/>
          <w:iCs/>
          <w:color w:val="auto"/>
          <w:sz w:val="28"/>
          <w:szCs w:val="20"/>
        </w:rPr>
        <w:t xml:space="preserve">1 </w:t>
      </w:r>
      <w:r w:rsidRPr="00FE4191">
        <w:rPr>
          <w:color w:val="auto"/>
          <w:sz w:val="28"/>
          <w:szCs w:val="20"/>
        </w:rPr>
        <w:t xml:space="preserve">– блок солнечных коллекторов; </w:t>
      </w:r>
      <w:r w:rsidRPr="00FE4191">
        <w:rPr>
          <w:i/>
          <w:iCs/>
          <w:color w:val="auto"/>
          <w:sz w:val="28"/>
          <w:szCs w:val="20"/>
        </w:rPr>
        <w:t xml:space="preserve">2 </w:t>
      </w:r>
      <w:r w:rsidRPr="00FE4191">
        <w:rPr>
          <w:color w:val="auto"/>
          <w:sz w:val="28"/>
          <w:szCs w:val="20"/>
        </w:rPr>
        <w:t xml:space="preserve">– бак-аккумулятор; </w:t>
      </w:r>
      <w:r w:rsidRPr="00FE4191">
        <w:rPr>
          <w:i/>
          <w:iCs/>
          <w:color w:val="auto"/>
          <w:sz w:val="28"/>
          <w:szCs w:val="20"/>
        </w:rPr>
        <w:t xml:space="preserve">3 </w:t>
      </w:r>
      <w:r w:rsidRPr="00FE4191">
        <w:rPr>
          <w:color w:val="auto"/>
          <w:sz w:val="28"/>
          <w:szCs w:val="20"/>
        </w:rPr>
        <w:t>– поплавок;</w:t>
      </w:r>
    </w:p>
    <w:p w:rsidR="00072E5D" w:rsidRPr="00FE4191" w:rsidRDefault="00072E5D"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i/>
          <w:iCs/>
          <w:sz w:val="28"/>
          <w:szCs w:val="20"/>
        </w:rPr>
        <w:t xml:space="preserve">4 </w:t>
      </w:r>
      <w:r w:rsidRPr="00FE4191">
        <w:rPr>
          <w:rFonts w:ascii="Times New Roman" w:hAnsi="Times New Roman" w:cs="Times New Roman"/>
          <w:sz w:val="28"/>
          <w:szCs w:val="20"/>
        </w:rPr>
        <w:t>– дополнительный водоподогреватель</w:t>
      </w:r>
    </w:p>
    <w:p w:rsidR="009E6D20"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Теплоносителем служит вода, которая нагревается в процессе солнечного излучения и далее поступает непосредственно к потребителю. Основными элементами подобных схем являются блок солнечных коллекторов 1, воспринимающий излучение, и бак-аккумулятор 2. В баке у поверхности воды, где температура наивысшая, находится поплавок 3, соединенный с линией отвода горячей воды к потребителю. Снизу бак-аккумулятор подпитывается холодной водой. Для дополнительного нагревания воды в баке-аккумуляторе может быть размещен подогреватель 4. Общий недостаток установок с естественной циркуляцией заключается в том, что бак-аккумулятор для накопления горячей воды должен находиться выше солнечного коллектора, иначе не сможет развиться естественная циркуляция. </w:t>
      </w:r>
    </w:p>
    <w:p w:rsidR="00AD02EE" w:rsidRDefault="00AD02EE" w:rsidP="00AD02EE">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Первый контур включает в себя блок солнечных коллекторов 1, циркуляционный насос 2 и расширительный бак 3, позволяющий компенсировать тепловое расширение теплоносителя. Второй контур, где циркулирует сетевая вода, снабжен баком-аккумулятором 4 и дополнительным водонагревателем 5.</w:t>
      </w:r>
      <w:r>
        <w:rPr>
          <w:rFonts w:ascii="Times New Roman" w:hAnsi="Times New Roman" w:cs="Times New Roman"/>
          <w:sz w:val="28"/>
          <w:szCs w:val="24"/>
        </w:rPr>
        <w:t xml:space="preserve"> </w:t>
      </w:r>
      <w:r w:rsidRPr="00FE4191">
        <w:rPr>
          <w:rFonts w:ascii="Times New Roman" w:hAnsi="Times New Roman" w:cs="Times New Roman"/>
          <w:sz w:val="28"/>
          <w:szCs w:val="24"/>
        </w:rPr>
        <w:t xml:space="preserve">В двухконтурных установках имеется возможность применения в первом контуре теплоносителей, не замерзающих при низких температурах. </w:t>
      </w:r>
    </w:p>
    <w:p w:rsidR="00AD02EE" w:rsidRPr="00FE4191" w:rsidRDefault="00AD02EE" w:rsidP="00FE4191">
      <w:pPr>
        <w:spacing w:after="0" w:line="240" w:lineRule="auto"/>
        <w:ind w:firstLine="567"/>
        <w:jc w:val="both"/>
        <w:rPr>
          <w:rFonts w:ascii="Times New Roman" w:hAnsi="Times New Roman" w:cs="Times New Roman"/>
          <w:sz w:val="28"/>
          <w:szCs w:val="24"/>
        </w:rPr>
      </w:pPr>
    </w:p>
    <w:p w:rsidR="00072E5D" w:rsidRPr="00FE4191" w:rsidRDefault="00072E5D" w:rsidP="00FE4191">
      <w:pPr>
        <w:spacing w:after="0" w:line="240" w:lineRule="auto"/>
        <w:ind w:firstLine="567"/>
        <w:jc w:val="center"/>
        <w:rPr>
          <w:rFonts w:ascii="Times New Roman" w:hAnsi="Times New Roman" w:cs="Times New Roman"/>
          <w:sz w:val="28"/>
          <w:szCs w:val="24"/>
        </w:rPr>
      </w:pPr>
      <w:r w:rsidRPr="00FE4191">
        <w:rPr>
          <w:rFonts w:ascii="Times New Roman" w:hAnsi="Times New Roman" w:cs="Times New Roman"/>
          <w:noProof/>
          <w:sz w:val="28"/>
          <w:szCs w:val="24"/>
        </w:rPr>
        <w:lastRenderedPageBreak/>
        <w:drawing>
          <wp:inline distT="0" distB="0" distL="0" distR="0">
            <wp:extent cx="4929032" cy="3444949"/>
            <wp:effectExtent l="19050" t="0" r="4918" b="0"/>
            <wp:docPr id="6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943901" cy="3455341"/>
                    </a:xfrm>
                    <a:prstGeom prst="rect">
                      <a:avLst/>
                    </a:prstGeom>
                    <a:noFill/>
                    <a:ln>
                      <a:noFill/>
                    </a:ln>
                  </pic:spPr>
                </pic:pic>
              </a:graphicData>
            </a:graphic>
          </wp:inline>
        </w:drawing>
      </w:r>
    </w:p>
    <w:p w:rsidR="00072E5D" w:rsidRPr="00FE4191" w:rsidRDefault="00072E5D" w:rsidP="00FE4191">
      <w:pPr>
        <w:pStyle w:val="Default"/>
        <w:ind w:firstLine="567"/>
        <w:jc w:val="both"/>
        <w:rPr>
          <w:color w:val="auto"/>
          <w:sz w:val="28"/>
        </w:rPr>
      </w:pPr>
      <w:r w:rsidRPr="00FE4191">
        <w:rPr>
          <w:color w:val="auto"/>
          <w:sz w:val="28"/>
        </w:rPr>
        <w:t xml:space="preserve">Рис 2. Схема солнечной водонагревательной установки с принудительной циркуляцией: ХВ – подвод холодной воды; ГВ – отвод горячей воды; </w:t>
      </w:r>
    </w:p>
    <w:p w:rsidR="00072E5D" w:rsidRPr="00FE4191"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1 – блок солнечных коллекторов; 2 – циркуляционный насос; 3 – расширительный бак; 4 – бак-аккумулятор; 5 – дополнительный водоподогреватель</w:t>
      </w:r>
    </w:p>
    <w:p w:rsidR="009E6D20" w:rsidRPr="00FE4191" w:rsidRDefault="009E6D20" w:rsidP="00FE4191">
      <w:pPr>
        <w:spacing w:after="0" w:line="240" w:lineRule="auto"/>
        <w:ind w:firstLine="567"/>
        <w:jc w:val="both"/>
        <w:rPr>
          <w:rFonts w:ascii="Times New Roman" w:hAnsi="Times New Roman" w:cs="Times New Roman"/>
          <w:sz w:val="28"/>
          <w:szCs w:val="24"/>
        </w:rPr>
      </w:pPr>
    </w:p>
    <w:p w:rsidR="00072E5D" w:rsidRPr="00FE4191"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sz w:val="28"/>
          <w:szCs w:val="24"/>
        </w:rPr>
        <w:t>2.Солнечные коллекторы</w:t>
      </w:r>
      <w:r w:rsidRPr="00FE4191">
        <w:rPr>
          <w:rFonts w:ascii="Times New Roman" w:hAnsi="Times New Roman" w:cs="Times New Roman"/>
          <w:sz w:val="28"/>
          <w:szCs w:val="24"/>
        </w:rPr>
        <w:t xml:space="preserve">. Основным элементом солнечной установки является солнечный коллектор, который служит для улавливания солнечной энергии и преобразования ее в теплоту воды, воздуха или какого-либо другого теплоносителя. Различают два типа солнечных коллекторов – плоские и фокусирующие. </w:t>
      </w:r>
    </w:p>
    <w:p w:rsidR="00072E5D" w:rsidRPr="00FE4191"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sz w:val="28"/>
          <w:szCs w:val="24"/>
        </w:rPr>
        <w:t xml:space="preserve">В низкотемпературных установках обычно применяют плоские коллекторы. Их работа основана на принципе так называемого горячего ящика. Солнечный коллектор имеет плоскую лучепоглощающую поверхность, имеющую надежный тепловой контакт с рядами труб или каналов, по которым движется теплоноситель. Все это, вместе взятое, образует единый конструктивный элемент, называемый абсорбером. Для лучшего поглощения солнечной энергии на наружную поверхность абсорбера наносится специальное поглощающее покрытие или поверхность окрашивается в черный цвет. Температура теплоносителя в плоском коллекторе обычно составляет 60 – 90 °С и редко превышает 100 °С. Важное преимущество плоского коллектора заключается в том, что он улавливает как прямую (лучистую) солнечную, так и рассеянную энергию. Плоские коллекторы составляются из отдельных секций площадью 0,6 – 5,0 м 2 и размещаются на крышах зданий, сооружений или у поверхности земли. </w:t>
      </w:r>
    </w:p>
    <w:p w:rsidR="00072E5D" w:rsidRPr="00FE4191" w:rsidRDefault="00072E5D" w:rsidP="00FE4191">
      <w:pPr>
        <w:spacing w:after="0" w:line="240" w:lineRule="auto"/>
        <w:ind w:firstLine="567"/>
        <w:jc w:val="both"/>
        <w:rPr>
          <w:rFonts w:ascii="Times New Roman" w:hAnsi="Times New Roman" w:cs="Times New Roman"/>
          <w:sz w:val="28"/>
          <w:szCs w:val="24"/>
        </w:rPr>
      </w:pPr>
      <w:r w:rsidRPr="00FE4191">
        <w:rPr>
          <w:rFonts w:ascii="Times New Roman" w:hAnsi="Times New Roman" w:cs="Times New Roman"/>
          <w:b/>
          <w:sz w:val="28"/>
          <w:szCs w:val="24"/>
        </w:rPr>
        <w:t>3.Фокусирующие солнечные коллекторы</w:t>
      </w:r>
      <w:r w:rsidRPr="00FE4191">
        <w:rPr>
          <w:rFonts w:ascii="Times New Roman" w:hAnsi="Times New Roman" w:cs="Times New Roman"/>
          <w:sz w:val="28"/>
          <w:szCs w:val="24"/>
        </w:rPr>
        <w:t xml:space="preserve"> состоят из системы зеркал и линз. Данный тип коллекторов обязательно должен снабжаться автоматической системой слежения за солнцем. Такие системы позволяют получать высокую </w:t>
      </w:r>
      <w:r w:rsidRPr="00FE4191">
        <w:rPr>
          <w:rFonts w:ascii="Times New Roman" w:hAnsi="Times New Roman" w:cs="Times New Roman"/>
          <w:sz w:val="28"/>
          <w:szCs w:val="24"/>
        </w:rPr>
        <w:lastRenderedPageBreak/>
        <w:t xml:space="preserve">плотность солнечной энергии, поэтому они применяются там, где требуются высокие температуры: в солнечных электростанциях, печах и т.п. В системах отопления фокусирующие коллекторы обычно не применяют. Зеркала фокусирующих коллекторов (плоские, параболоидные или параболоидно-цилиндрические) изготавливаются из металлических листов или фольги с высокой отражающей способностью, а линзы – из стекла или пластмасс. </w:t>
      </w:r>
    </w:p>
    <w:p w:rsidR="00072E5D" w:rsidRPr="00FE4191" w:rsidRDefault="00072E5D" w:rsidP="00FE4191">
      <w:pPr>
        <w:spacing w:after="0" w:line="240" w:lineRule="auto"/>
        <w:ind w:firstLine="567"/>
        <w:jc w:val="both"/>
        <w:rPr>
          <w:rFonts w:ascii="Times New Roman" w:hAnsi="Times New Roman" w:cs="Times New Roman"/>
          <w:b/>
          <w:sz w:val="28"/>
          <w:szCs w:val="24"/>
        </w:rPr>
      </w:pPr>
      <w:r w:rsidRPr="00FE4191">
        <w:rPr>
          <w:rFonts w:ascii="Times New Roman" w:hAnsi="Times New Roman" w:cs="Times New Roman"/>
          <w:sz w:val="28"/>
          <w:szCs w:val="24"/>
        </w:rPr>
        <w:t>4.</w:t>
      </w:r>
      <w:r w:rsidRPr="00FE4191">
        <w:rPr>
          <w:rFonts w:ascii="Times New Roman" w:hAnsi="Times New Roman" w:cs="Times New Roman"/>
          <w:b/>
          <w:sz w:val="28"/>
          <w:szCs w:val="24"/>
        </w:rPr>
        <w:t>Аккумуляторы теплоты.</w:t>
      </w:r>
      <w:r w:rsidRPr="00FE4191">
        <w:rPr>
          <w:rFonts w:ascii="Times New Roman" w:hAnsi="Times New Roman" w:cs="Times New Roman"/>
          <w:sz w:val="28"/>
          <w:szCs w:val="24"/>
        </w:rPr>
        <w:t xml:space="preserve"> Необходимость аккумулирования теплоты в солнечных отопительных установках обусловлена непостоянством значения солнечного излучения. Простейшим аккумулятором является бак-накопитель как (см. рис. 1,2), в более мощных установках находят применение и более сложные тепловые аккумуляторы. По характеру физико-химических процессов, происходящих в теплоаккумулирующих материалах, различают аккумуляторы: Ёмкостного типа, в которых используется теплоемкость материала (вода, камень, водные растворы солей и др.)</w:t>
      </w:r>
      <w:r w:rsidR="00AD02EE">
        <w:rPr>
          <w:rFonts w:ascii="Times New Roman" w:hAnsi="Times New Roman" w:cs="Times New Roman"/>
          <w:sz w:val="28"/>
          <w:szCs w:val="24"/>
        </w:rPr>
        <w:t>.</w:t>
      </w:r>
    </w:p>
    <w:p w:rsidR="00E3790C" w:rsidRPr="00FE4191" w:rsidRDefault="00E3790C"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E3790C" w:rsidRPr="00FE4191" w:rsidRDefault="00E3790C"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1.</w:t>
      </w:r>
      <w:r w:rsidR="00CF0F49" w:rsidRPr="00FE4191">
        <w:rPr>
          <w:rFonts w:ascii="Times New Roman" w:hAnsi="Times New Roman"/>
          <w:sz w:val="28"/>
        </w:rPr>
        <w:t xml:space="preserve"> Объяснить схему солнечной водонагревательной установки с </w:t>
      </w:r>
      <w:r w:rsidR="00CF0F49" w:rsidRPr="00FE4191">
        <w:rPr>
          <w:rFonts w:ascii="Times New Roman" w:hAnsi="Times New Roman"/>
          <w:sz w:val="28"/>
          <w:szCs w:val="20"/>
        </w:rPr>
        <w:t>естественной</w:t>
      </w:r>
      <w:r w:rsidR="00CF0F49" w:rsidRPr="00FE4191">
        <w:rPr>
          <w:rFonts w:ascii="Times New Roman" w:hAnsi="Times New Roman"/>
          <w:sz w:val="28"/>
        </w:rPr>
        <w:t xml:space="preserve"> и принудительной циркуляцией</w:t>
      </w:r>
    </w:p>
    <w:p w:rsidR="00E3790C" w:rsidRPr="00FE4191" w:rsidRDefault="00E3790C" w:rsidP="00FE4191">
      <w:pPr>
        <w:shd w:val="clear" w:color="auto" w:fill="FFFFFF"/>
        <w:spacing w:after="0" w:line="240" w:lineRule="auto"/>
        <w:ind w:firstLine="567"/>
        <w:rPr>
          <w:rFonts w:ascii="Times New Roman" w:hAnsi="Times New Roman"/>
          <w:sz w:val="28"/>
          <w:szCs w:val="28"/>
        </w:rPr>
      </w:pPr>
      <w:r w:rsidRPr="00FE4191">
        <w:rPr>
          <w:rFonts w:ascii="Times New Roman" w:hAnsi="Times New Roman" w:cs="Times New Roman"/>
          <w:iCs/>
          <w:sz w:val="28"/>
          <w:szCs w:val="28"/>
        </w:rPr>
        <w:t xml:space="preserve">2. </w:t>
      </w:r>
      <w:r w:rsidR="00CF0F49" w:rsidRPr="00FE4191">
        <w:rPr>
          <w:rFonts w:ascii="Times New Roman" w:hAnsi="Times New Roman"/>
          <w:sz w:val="28"/>
        </w:rPr>
        <w:t>Объяснить схему</w:t>
      </w:r>
      <w:r w:rsidR="00CF0F49" w:rsidRPr="00FE4191">
        <w:rPr>
          <w:rFonts w:ascii="Times New Roman" w:hAnsi="Times New Roman" w:cs="Times New Roman"/>
          <w:sz w:val="28"/>
          <w:szCs w:val="18"/>
        </w:rPr>
        <w:t xml:space="preserve"> комбинированной солнечной отопительной установки с тепловым дублером</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1. </w:t>
      </w:r>
      <w:r w:rsidR="00CF0F49" w:rsidRPr="00FE4191">
        <w:rPr>
          <w:rFonts w:ascii="Times New Roman" w:hAnsi="Times New Roman" w:cs="Times New Roman"/>
          <w:sz w:val="28"/>
          <w:szCs w:val="28"/>
        </w:rPr>
        <w:t xml:space="preserve">Выявить особенности и недостатки </w:t>
      </w:r>
      <w:r w:rsidR="00CF0F49" w:rsidRPr="00FE4191">
        <w:rPr>
          <w:rFonts w:ascii="Times New Roman" w:hAnsi="Times New Roman"/>
          <w:sz w:val="28"/>
        </w:rPr>
        <w:t xml:space="preserve">солнечной водонагревательной установки с </w:t>
      </w:r>
      <w:r w:rsidR="00CF0F49" w:rsidRPr="00FE4191">
        <w:rPr>
          <w:rFonts w:ascii="Times New Roman" w:hAnsi="Times New Roman"/>
          <w:sz w:val="28"/>
          <w:szCs w:val="20"/>
        </w:rPr>
        <w:t>естественной</w:t>
      </w:r>
      <w:r w:rsidR="00CF0F49" w:rsidRPr="00FE4191">
        <w:rPr>
          <w:rFonts w:ascii="Times New Roman" w:hAnsi="Times New Roman"/>
          <w:sz w:val="28"/>
        </w:rPr>
        <w:t xml:space="preserve"> и принудительной.</w:t>
      </w:r>
    </w:p>
    <w:p w:rsidR="00E3790C" w:rsidRPr="00FE4191" w:rsidRDefault="00E3790C"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sz w:val="28"/>
          <w:szCs w:val="28"/>
        </w:rPr>
        <w:t xml:space="preserve">2. </w:t>
      </w:r>
      <w:r w:rsidR="007F76DF" w:rsidRPr="00FE4191">
        <w:rPr>
          <w:rFonts w:ascii="Times New Roman" w:hAnsi="Times New Roman" w:cs="Times New Roman"/>
          <w:sz w:val="28"/>
          <w:szCs w:val="28"/>
        </w:rPr>
        <w:t>В</w:t>
      </w:r>
      <w:r w:rsidR="007F76DF" w:rsidRPr="00FE4191">
        <w:rPr>
          <w:rFonts w:ascii="Times New Roman" w:hAnsi="Times New Roman"/>
          <w:sz w:val="28"/>
          <w:szCs w:val="28"/>
        </w:rPr>
        <w:t xml:space="preserve">ыполнить анализ мер по экономии энергетических ресурсов, выявляя состояние и перспективы энергообеспечения с учетом </w:t>
      </w:r>
      <w:r w:rsidR="007F76DF" w:rsidRPr="00FE4191">
        <w:rPr>
          <w:rFonts w:ascii="Times New Roman" w:hAnsi="Times New Roman"/>
          <w:sz w:val="28"/>
        </w:rPr>
        <w:t>солнечной водонагревательной установки</w:t>
      </w:r>
      <w:r w:rsidRPr="00FE4191">
        <w:rPr>
          <w:rFonts w:ascii="Times New Roman" w:hAnsi="Times New Roman" w:cs="Times New Roman"/>
          <w:sz w:val="28"/>
          <w:szCs w:val="28"/>
        </w:rPr>
        <w:t>.</w:t>
      </w:r>
    </w:p>
    <w:p w:rsidR="002605E0" w:rsidRDefault="002605E0"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7F76DF" w:rsidRPr="00FE4191" w:rsidRDefault="007F76DF" w:rsidP="00B90018">
      <w:pPr>
        <w:pStyle w:val="Default"/>
        <w:numPr>
          <w:ilvl w:val="0"/>
          <w:numId w:val="40"/>
        </w:numPr>
        <w:tabs>
          <w:tab w:val="left" w:pos="993"/>
        </w:tabs>
        <w:ind w:left="0" w:firstLine="567"/>
        <w:jc w:val="both"/>
        <w:rPr>
          <w:color w:val="auto"/>
          <w:sz w:val="28"/>
        </w:rPr>
      </w:pPr>
      <w:r w:rsidRPr="00FE4191">
        <w:rPr>
          <w:color w:val="auto"/>
          <w:sz w:val="28"/>
        </w:rPr>
        <w:t xml:space="preserve">Назовите основные типы солнечных коллекторов, их преимущества, недостатки и область применения. </w:t>
      </w:r>
    </w:p>
    <w:p w:rsidR="007F76DF" w:rsidRPr="00FE4191" w:rsidRDefault="007F76DF" w:rsidP="00B90018">
      <w:pPr>
        <w:pStyle w:val="Default"/>
        <w:numPr>
          <w:ilvl w:val="0"/>
          <w:numId w:val="40"/>
        </w:numPr>
        <w:tabs>
          <w:tab w:val="left" w:pos="993"/>
        </w:tabs>
        <w:ind w:left="0" w:firstLine="567"/>
        <w:jc w:val="both"/>
        <w:rPr>
          <w:color w:val="auto"/>
          <w:sz w:val="28"/>
        </w:rPr>
      </w:pPr>
      <w:r w:rsidRPr="00FE4191">
        <w:rPr>
          <w:color w:val="auto"/>
          <w:sz w:val="28"/>
        </w:rPr>
        <w:t xml:space="preserve">Назовите преимущества и недостатки солнечных водонагревательных установок с естественной циркуляцией теплоносителя. </w:t>
      </w:r>
    </w:p>
    <w:p w:rsidR="007F76DF" w:rsidRPr="00FE4191" w:rsidRDefault="007F76DF" w:rsidP="00B90018">
      <w:pPr>
        <w:pStyle w:val="Default"/>
        <w:numPr>
          <w:ilvl w:val="0"/>
          <w:numId w:val="40"/>
        </w:numPr>
        <w:tabs>
          <w:tab w:val="left" w:pos="993"/>
        </w:tabs>
        <w:ind w:left="0" w:firstLine="567"/>
        <w:jc w:val="both"/>
        <w:rPr>
          <w:color w:val="auto"/>
          <w:sz w:val="28"/>
        </w:rPr>
      </w:pPr>
      <w:r w:rsidRPr="00FE4191">
        <w:rPr>
          <w:color w:val="auto"/>
          <w:sz w:val="28"/>
        </w:rPr>
        <w:t xml:space="preserve">Назовите основные типы аккумуляторов теплоты. </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11"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12"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13"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817EE0" w:rsidRDefault="00F547EF" w:rsidP="00FE4191">
      <w:pPr>
        <w:tabs>
          <w:tab w:val="left" w:pos="3969"/>
        </w:tabs>
        <w:spacing w:after="0" w:line="240" w:lineRule="auto"/>
        <w:ind w:firstLine="567"/>
        <w:jc w:val="center"/>
        <w:rPr>
          <w:rFonts w:ascii="Times New Roman" w:hAnsi="Times New Roman" w:cs="Times New Roman"/>
          <w:b/>
          <w:bCs/>
          <w:sz w:val="28"/>
          <w:szCs w:val="24"/>
        </w:rPr>
      </w:pPr>
      <w:r w:rsidRPr="00FE4191">
        <w:rPr>
          <w:rFonts w:ascii="Times New Roman" w:hAnsi="Times New Roman" w:cs="Times New Roman"/>
          <w:b/>
          <w:sz w:val="28"/>
          <w:szCs w:val="24"/>
        </w:rPr>
        <w:lastRenderedPageBreak/>
        <w:t xml:space="preserve">Практическое занятие </w:t>
      </w:r>
      <w:r w:rsidR="00072E5D" w:rsidRPr="00FE4191">
        <w:rPr>
          <w:rFonts w:ascii="Times New Roman" w:hAnsi="Times New Roman" w:cs="Times New Roman"/>
          <w:b/>
          <w:bCs/>
          <w:sz w:val="28"/>
          <w:szCs w:val="24"/>
        </w:rPr>
        <w:t>№</w:t>
      </w:r>
      <w:r w:rsidR="00817EE0" w:rsidRPr="00FE4191">
        <w:rPr>
          <w:rFonts w:ascii="Times New Roman" w:hAnsi="Times New Roman" w:cs="Times New Roman"/>
          <w:b/>
          <w:bCs/>
          <w:sz w:val="28"/>
          <w:szCs w:val="24"/>
        </w:rPr>
        <w:t xml:space="preserve">28.  </w:t>
      </w:r>
    </w:p>
    <w:p w:rsidR="002605E0" w:rsidRPr="00FE4191" w:rsidRDefault="002605E0" w:rsidP="00FE4191">
      <w:pPr>
        <w:tabs>
          <w:tab w:val="left" w:pos="3969"/>
        </w:tabs>
        <w:spacing w:after="0" w:line="240" w:lineRule="auto"/>
        <w:ind w:firstLine="567"/>
        <w:jc w:val="center"/>
        <w:rPr>
          <w:rFonts w:ascii="Times New Roman" w:hAnsi="Times New Roman" w:cs="Times New Roman"/>
          <w:sz w:val="28"/>
          <w:szCs w:val="24"/>
          <w:shd w:val="clear" w:color="auto" w:fill="FFFFFF"/>
        </w:rPr>
      </w:pPr>
    </w:p>
    <w:p w:rsidR="00FC5482" w:rsidRPr="002605E0"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7F76DF" w:rsidRPr="002605E0">
        <w:rPr>
          <w:rFonts w:ascii="Times New Roman" w:hAnsi="Times New Roman" w:cs="Times New Roman"/>
          <w:sz w:val="28"/>
          <w:szCs w:val="24"/>
        </w:rPr>
        <w:t>Цель использования пассивных систем солнечного отопления</w:t>
      </w:r>
    </w:p>
    <w:p w:rsidR="0014479B"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14479B" w:rsidRPr="002605E0" w:rsidRDefault="0014479B" w:rsidP="002605E0">
      <w:pPr>
        <w:pStyle w:val="a3"/>
        <w:numPr>
          <w:ilvl w:val="0"/>
          <w:numId w:val="41"/>
        </w:numPr>
        <w:tabs>
          <w:tab w:val="left" w:pos="993"/>
        </w:tabs>
        <w:spacing w:after="0" w:line="240" w:lineRule="auto"/>
        <w:ind w:left="0" w:firstLine="567"/>
        <w:contextualSpacing/>
        <w:jc w:val="both"/>
        <w:rPr>
          <w:rFonts w:ascii="Times New Roman" w:hAnsi="Times New Roman"/>
          <w:sz w:val="28"/>
          <w:szCs w:val="24"/>
        </w:rPr>
      </w:pPr>
      <w:r w:rsidRPr="002605E0">
        <w:rPr>
          <w:rFonts w:ascii="Times New Roman" w:hAnsi="Times New Roman" w:cs="Times New Roman"/>
          <w:sz w:val="28"/>
          <w:szCs w:val="24"/>
        </w:rPr>
        <w:t>Ориентация пассивного дома по сторонам света;</w:t>
      </w:r>
    </w:p>
    <w:p w:rsidR="0014479B" w:rsidRPr="002605E0" w:rsidRDefault="0014479B" w:rsidP="002605E0">
      <w:pPr>
        <w:pStyle w:val="a3"/>
        <w:numPr>
          <w:ilvl w:val="0"/>
          <w:numId w:val="41"/>
        </w:numPr>
        <w:tabs>
          <w:tab w:val="left" w:pos="993"/>
        </w:tabs>
        <w:spacing w:after="0" w:line="240" w:lineRule="auto"/>
        <w:ind w:left="0" w:firstLine="567"/>
        <w:contextualSpacing/>
        <w:jc w:val="both"/>
        <w:rPr>
          <w:rFonts w:ascii="Times New Roman" w:hAnsi="Times New Roman"/>
          <w:sz w:val="28"/>
          <w:szCs w:val="24"/>
        </w:rPr>
      </w:pPr>
      <w:r w:rsidRPr="002605E0">
        <w:rPr>
          <w:rFonts w:ascii="Times New Roman" w:hAnsi="Times New Roman" w:cs="Times New Roman"/>
          <w:sz w:val="28"/>
          <w:szCs w:val="24"/>
          <w:shd w:val="clear" w:color="auto" w:fill="FFFFFF"/>
        </w:rPr>
        <w:t>Усовершенствованная схема работы пассивной системы теплоснабжения.</w:t>
      </w:r>
    </w:p>
    <w:p w:rsidR="0014479B" w:rsidRPr="00FE4191" w:rsidRDefault="00FC5482" w:rsidP="002605E0">
      <w:pPr>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14479B" w:rsidRPr="00FE4191">
        <w:rPr>
          <w:rFonts w:ascii="Times New Roman" w:hAnsi="Times New Roman"/>
          <w:sz w:val="28"/>
          <w:szCs w:val="28"/>
        </w:rPr>
        <w:t>освоить знания о возобновляемых (альтернативных) источниках энергии, энергоэффективности, энергосбережении в производстве строительных материалов и изделий, рациональном потреблении топливных и энергетических ресурсов; развитию компетенции для принятия решений на всех уровнях устойчивого развития государства через энергоэффективность за счет производства  строительных теплоизоляционных материалов из местного техногенного сырья по энергосберегающим технологиям  с эффективным использованием топливных и энергетических ресурсов;</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2741A8" w:rsidRDefault="002741A8" w:rsidP="00FE4191">
      <w:pPr>
        <w:spacing w:after="0" w:line="240" w:lineRule="auto"/>
        <w:ind w:firstLine="567"/>
        <w:jc w:val="both"/>
        <w:rPr>
          <w:rFonts w:ascii="Times New Roman" w:hAnsi="Times New Roman" w:cs="Times New Roman"/>
          <w:b/>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072E5D" w:rsidRPr="00FE4191" w:rsidRDefault="00072E5D"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Для максимально эффективного использования солнечной энергии необходима правильная ориентация пассивного дома по сторонам света.</w:t>
      </w:r>
    </w:p>
    <w:p w:rsidR="00072E5D" w:rsidRPr="00FE4191" w:rsidRDefault="00072E5D"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Фасад дома, как правило, ориентируется в южном направлении и не должен затеняться деревьями или другими конструкциями.</w:t>
      </w:r>
    </w:p>
    <w:p w:rsidR="00072E5D" w:rsidRPr="00FE4191" w:rsidRDefault="00072E5D"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 юга располагается максимальное количество светопрозрачных ограждений, которые бы пропускали в здание лучи зимнего низкого солнечного излучения. На северной же стороне здания количество и площадь окон должно сводиться к минимуму или вовсе отсутствовать.</w:t>
      </w:r>
    </w:p>
    <w:p w:rsidR="00072E5D" w:rsidRPr="00FE4191" w:rsidRDefault="00072E5D"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Летняя солнцезащита реализуется за счет установки дополнительных конструкций в виде эркеров, карнизов, террас, балконов. Это позволяет затенить светопрозрачные ограждения, и препятствуют попаданию лучам летнего солнца в здание.  </w:t>
      </w:r>
    </w:p>
    <w:p w:rsidR="00072E5D" w:rsidRPr="00FE4191" w:rsidRDefault="00072E5D" w:rsidP="00FE4191">
      <w:pPr>
        <w:spacing w:after="0" w:line="240" w:lineRule="auto"/>
        <w:ind w:firstLine="567"/>
        <w:jc w:val="both"/>
        <w:textAlignment w:val="baseline"/>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 Таким образом, при соблюдении других критериев строительства пассивного дома, солнечной энергии зимой может быть достаточно для поддержания комфортной температуры в пассивном доме. Особенно это актуально в морозные дни, когда, как правило, солнце светит довольно интенсивно. В летний же период защитные конструкции препятствуют излишнее накопление солнечной энергии. </w:t>
      </w:r>
    </w:p>
    <w:p w:rsidR="00072E5D" w:rsidRPr="00FE4191" w:rsidRDefault="00072E5D" w:rsidP="00FE4191">
      <w:pPr>
        <w:spacing w:after="0" w:line="240" w:lineRule="auto"/>
        <w:ind w:firstLine="567"/>
        <w:jc w:val="both"/>
        <w:rPr>
          <w:rFonts w:ascii="Times New Roman" w:hAnsi="Times New Roman" w:cs="Times New Roman"/>
          <w:sz w:val="28"/>
          <w:szCs w:val="24"/>
          <w:shd w:val="clear" w:color="auto" w:fill="FFFFFF"/>
        </w:rPr>
      </w:pPr>
      <w:r w:rsidRPr="00FE4191">
        <w:rPr>
          <w:rFonts w:ascii="Times New Roman" w:hAnsi="Times New Roman" w:cs="Times New Roman"/>
          <w:sz w:val="28"/>
          <w:szCs w:val="24"/>
          <w:shd w:val="clear" w:color="auto" w:fill="FFFFFF"/>
        </w:rPr>
        <w:t xml:space="preserve">На южной стороне здания устанавливается так называемая стена Тромба, которая состоит из массивной стены (бетонной, кирпичной или каменной) и стеклянной перегородки, устанавливаемой на небольшом расстоянии от стены с внешней стороны. Наружная поверхность массивной стены окрашена в темный цвет. Через стеклянную перегородку нагревается массивная стена и воздух, находящийся между стеклянной перегородкой и массивной стеной. Нагретая </w:t>
      </w:r>
      <w:r w:rsidRPr="00FE4191">
        <w:rPr>
          <w:rFonts w:ascii="Times New Roman" w:hAnsi="Times New Roman" w:cs="Times New Roman"/>
          <w:sz w:val="28"/>
          <w:szCs w:val="24"/>
          <w:shd w:val="clear" w:color="auto" w:fill="FFFFFF"/>
        </w:rPr>
        <w:lastRenderedPageBreak/>
        <w:t>массивная стена за счет излучения и конвективного теплообмена передает накопленную теплоту в помещение. Таким образом, в этой конструкции совмещаются функции коллектора и аккумулятора теплоты.</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Воздух, находящийся в прослойке между стеклянной перегородкой и стеной, в холодный период времени и в солнечный день используется в качестве теплоносителя для подачи теплоты в помещение. Для предотвращения теплооттоков в окружающую среду в холодный период времени в ночное время и избыточных теплопритоков в солнечные дни теплого периода времени используются шторы, которые значительно сокращают теплообмен между массивной стеной и внешней окружающей средой.</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Шторы выполняются из нетканых материалов с серебристым покрытием. Для обеспечения необходимой циркуляции воздуха используются воздушные клапаны, которые расположены в верхней и нижней частях массивной стены. Автоматическое управление работой воздушных клапанов позволяет поддерживать необходимые теплопритоки или теплооттоки в обслуживаемом помещении.</w:t>
      </w:r>
    </w:p>
    <w:p w:rsidR="00072E5D" w:rsidRPr="006465D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6465D1">
        <w:rPr>
          <w:rFonts w:ascii="Times New Roman" w:eastAsia="Times New Roman" w:hAnsi="Times New Roman" w:cs="Times New Roman"/>
          <w:sz w:val="28"/>
          <w:szCs w:val="24"/>
        </w:rPr>
        <w:t>Система пассивного солнечного теплоснабжения работает следующим образом:</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1. В холодный период времени (отопление):</w:t>
      </w:r>
    </w:p>
    <w:p w:rsidR="00072E5D" w:rsidRPr="00FE4191" w:rsidRDefault="00072E5D" w:rsidP="00B90018">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солнечный день – штора поднята, клапаны открыты (рис. 3а). Это приводит к нагреву массивной стены через стеклянную перегородку и нагреву воздуха, находящегося в прослойке между стеклянной перегородкой и стеной. Теплота поступает в помещение от нагретой стены и нагретого в прослойке воздуха, циркулирующего через прослойку и помещение под воздействием гравитационных сил, вызванных разностью плотностей воздуха при разных температурах (естественная циркуляция);</w:t>
      </w:r>
    </w:p>
    <w:p w:rsidR="00072E5D" w:rsidRPr="00FE4191" w:rsidRDefault="00072E5D" w:rsidP="00B90018">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ночь, вечер или пасмурный день – штора опущена, клапаны закрыты (рис. 3б). Теплооттоки во внешнюю среду значительно сокращаются. Температура в помещении поддерживается за счет поступления теплоты от массивной стены, накопившей эту теплоту от солнечного излучения;</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2. В теплый период времени (охлаждение):</w:t>
      </w:r>
    </w:p>
    <w:p w:rsidR="00072E5D" w:rsidRPr="00FE4191" w:rsidRDefault="00072E5D" w:rsidP="00B90018">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солнечный день – штора опущена, нижние клапаны открыты, верхние – закрыты (рис. 3в). Штора предохраняет нагрев массивной стены от солнечного излучения. Наружный воздух поступает в помещение с затененной стороны дома и выходит через прослойку между стеклянной перегородкой и стеной в окружающую среду;</w:t>
      </w:r>
    </w:p>
    <w:p w:rsidR="00E3790C" w:rsidRPr="006465D1" w:rsidRDefault="00072E5D" w:rsidP="00FE4191">
      <w:pPr>
        <w:numPr>
          <w:ilvl w:val="0"/>
          <w:numId w:val="43"/>
        </w:numPr>
        <w:shd w:val="clear" w:color="auto" w:fill="FFFFFF"/>
        <w:spacing w:after="0" w:line="240" w:lineRule="auto"/>
        <w:ind w:left="0" w:firstLine="567"/>
        <w:jc w:val="both"/>
        <w:rPr>
          <w:rFonts w:ascii="Times New Roman" w:hAnsi="Times New Roman" w:cs="Times New Roman"/>
          <w:b/>
          <w:sz w:val="28"/>
          <w:szCs w:val="28"/>
        </w:rPr>
      </w:pPr>
      <w:r w:rsidRPr="006465D1">
        <w:rPr>
          <w:rFonts w:ascii="Times New Roman" w:eastAsia="Times New Roman" w:hAnsi="Times New Roman" w:cs="Times New Roman"/>
          <w:sz w:val="28"/>
          <w:szCs w:val="24"/>
        </w:rPr>
        <w:t>ночь, вечер или пасмурный день – штора поднята, нижние кла</w:t>
      </w:r>
      <w:r w:rsidR="0014479B" w:rsidRPr="006465D1">
        <w:rPr>
          <w:rFonts w:ascii="Times New Roman" w:eastAsia="Times New Roman" w:hAnsi="Times New Roman" w:cs="Times New Roman"/>
          <w:sz w:val="28"/>
          <w:szCs w:val="24"/>
        </w:rPr>
        <w:t>паны открыты, верхние – закрыты</w:t>
      </w:r>
      <w:r w:rsidRPr="006465D1">
        <w:rPr>
          <w:rFonts w:ascii="Times New Roman" w:eastAsia="Times New Roman" w:hAnsi="Times New Roman" w:cs="Times New Roman"/>
          <w:sz w:val="28"/>
          <w:szCs w:val="24"/>
        </w:rPr>
        <w:t>. Наружный воздух поступает в помещение с противоположной стороны дома и выходит в окружающую среду через прослойку между стеклянной перегородкой и массивной стеной. Стена охлаждается в результате конвективного теплообмена с воздухом, проходящим через прослойку, и за счет оттока теплоты излучением в окружающую среду. Охлажденная стена в дневное время поддерживает необходимый температурный режим в помещении.</w:t>
      </w:r>
      <w:r w:rsidR="006465D1" w:rsidRPr="006465D1">
        <w:rPr>
          <w:rFonts w:ascii="Times New Roman" w:eastAsia="Times New Roman" w:hAnsi="Times New Roman" w:cs="Times New Roman"/>
          <w:sz w:val="28"/>
          <w:szCs w:val="24"/>
        </w:rPr>
        <w:t xml:space="preserve"> </w:t>
      </w: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C958F5" w:rsidRPr="00FE4191" w:rsidRDefault="00E3790C" w:rsidP="006465D1">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C958F5" w:rsidRPr="00FE4191">
        <w:rPr>
          <w:rFonts w:ascii="Times New Roman" w:hAnsi="Times New Roman" w:cs="Times New Roman"/>
          <w:sz w:val="28"/>
          <w:szCs w:val="28"/>
        </w:rPr>
        <w:t>В</w:t>
      </w:r>
      <w:r w:rsidR="00C958F5"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солнечной энергии, энергоэффективности и энергосбережения на основе достигнутого мирового опыта;</w:t>
      </w:r>
    </w:p>
    <w:p w:rsidR="00E3790C" w:rsidRPr="00FE4191" w:rsidRDefault="00C958F5"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iCs/>
          <w:sz w:val="28"/>
          <w:szCs w:val="28"/>
        </w:rPr>
        <w:t>2. Р</w:t>
      </w:r>
      <w:r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C958F5" w:rsidRPr="00FE4191" w:rsidRDefault="00E3790C" w:rsidP="00D7780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C958F5" w:rsidRPr="00FE4191">
        <w:rPr>
          <w:rFonts w:ascii="Times New Roman" w:hAnsi="Times New Roman" w:cs="Times New Roman"/>
          <w:sz w:val="28"/>
          <w:szCs w:val="28"/>
        </w:rPr>
        <w:t>Р</w:t>
      </w:r>
      <w:r w:rsidR="00C958F5" w:rsidRPr="00FE4191">
        <w:rPr>
          <w:rFonts w:ascii="Times New Roman" w:hAnsi="Times New Roman"/>
          <w:sz w:val="28"/>
          <w:szCs w:val="28"/>
        </w:rPr>
        <w:t>аботать с основными нормативными и справочными документами по расчету, проектированию строительных конструкций, оснований зданий и сооружений, систем теплогазоснабжения, вентиляции, водоснабжения и канализации, организации строительного производства;</w:t>
      </w:r>
    </w:p>
    <w:p w:rsidR="00C958F5" w:rsidRPr="00FE4191" w:rsidRDefault="00E3790C" w:rsidP="00D7780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C958F5" w:rsidRPr="00FE4191">
        <w:rPr>
          <w:rFonts w:ascii="Times New Roman" w:hAnsi="Times New Roman" w:cs="Times New Roman"/>
          <w:sz w:val="28"/>
          <w:szCs w:val="28"/>
        </w:rPr>
        <w:t>И</w:t>
      </w:r>
      <w:r w:rsidR="00C958F5" w:rsidRPr="00FE4191">
        <w:rPr>
          <w:rFonts w:ascii="Times New Roman" w:hAnsi="Times New Roman"/>
          <w:sz w:val="28"/>
          <w:szCs w:val="28"/>
        </w:rPr>
        <w:t>спользовать современные методы обследования и испытания строительных материалов, конструкций и сооружений.</w:t>
      </w:r>
    </w:p>
    <w:p w:rsidR="00D77802" w:rsidRDefault="00D77802"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C958F5" w:rsidRPr="00FE4191" w:rsidRDefault="00C958F5" w:rsidP="00B90018">
      <w:pPr>
        <w:pStyle w:val="a3"/>
        <w:numPr>
          <w:ilvl w:val="1"/>
          <w:numId w:val="42"/>
        </w:numPr>
        <w:tabs>
          <w:tab w:val="left" w:pos="284"/>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Что такое пассивные солнечные системы отопления?</w:t>
      </w:r>
    </w:p>
    <w:p w:rsidR="00C958F5" w:rsidRPr="00FE4191" w:rsidRDefault="00C958F5" w:rsidP="00B90018">
      <w:pPr>
        <w:pStyle w:val="a3"/>
        <w:numPr>
          <w:ilvl w:val="1"/>
          <w:numId w:val="42"/>
        </w:numPr>
        <w:tabs>
          <w:tab w:val="left" w:pos="284"/>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 xml:space="preserve">Каков принцип действия пассивных систем отопления? </w:t>
      </w:r>
    </w:p>
    <w:p w:rsidR="00C958F5" w:rsidRPr="00FE4191" w:rsidRDefault="00C958F5" w:rsidP="00B90018">
      <w:pPr>
        <w:pStyle w:val="a3"/>
        <w:numPr>
          <w:ilvl w:val="1"/>
          <w:numId w:val="42"/>
        </w:numPr>
        <w:tabs>
          <w:tab w:val="left" w:pos="284"/>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Правильная ориентация для максимально эффективного использования солнечной энергии.</w:t>
      </w:r>
    </w:p>
    <w:p w:rsidR="00C958F5" w:rsidRPr="00FE4191" w:rsidRDefault="00C958F5" w:rsidP="00B90018">
      <w:pPr>
        <w:pStyle w:val="a3"/>
        <w:numPr>
          <w:ilvl w:val="1"/>
          <w:numId w:val="42"/>
        </w:numPr>
        <w:tabs>
          <w:tab w:val="left" w:pos="284"/>
          <w:tab w:val="left" w:pos="993"/>
        </w:tabs>
        <w:autoSpaceDE w:val="0"/>
        <w:autoSpaceDN w:val="0"/>
        <w:adjustRightInd w:val="0"/>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Основные отличия пассивной системы отопления от активной.</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14"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15"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16"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D77802" w:rsidRPr="00FE4191" w:rsidRDefault="00D77802"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072E5D" w:rsidRPr="00FE4191" w:rsidRDefault="00F547EF" w:rsidP="00FE4191">
      <w:pPr>
        <w:shd w:val="clear" w:color="auto" w:fill="FFFFFF"/>
        <w:spacing w:after="0" w:line="240" w:lineRule="auto"/>
        <w:ind w:firstLine="567"/>
        <w:jc w:val="center"/>
        <w:outlineLvl w:val="2"/>
        <w:rPr>
          <w:rFonts w:ascii="Times New Roman" w:hAnsi="Times New Roman" w:cs="Times New Roman"/>
          <w:b/>
          <w:sz w:val="28"/>
          <w:szCs w:val="24"/>
        </w:rPr>
      </w:pPr>
      <w:r w:rsidRPr="00FE4191">
        <w:rPr>
          <w:rFonts w:ascii="Times New Roman" w:hAnsi="Times New Roman" w:cs="Times New Roman"/>
          <w:b/>
          <w:sz w:val="28"/>
          <w:szCs w:val="24"/>
        </w:rPr>
        <w:t>Практическое занятие</w:t>
      </w:r>
      <w:r w:rsidR="00072E5D" w:rsidRPr="00FE4191">
        <w:rPr>
          <w:rFonts w:ascii="Times New Roman" w:eastAsia="Times New Roman" w:hAnsi="Times New Roman" w:cs="Times New Roman"/>
          <w:b/>
          <w:sz w:val="28"/>
          <w:szCs w:val="24"/>
        </w:rPr>
        <w:t xml:space="preserve"> №29</w:t>
      </w:r>
      <w:r w:rsidR="00817EE0" w:rsidRPr="00FE4191">
        <w:rPr>
          <w:rFonts w:ascii="Times New Roman" w:eastAsia="Times New Roman" w:hAnsi="Times New Roman" w:cs="Times New Roman"/>
          <w:b/>
          <w:sz w:val="28"/>
          <w:szCs w:val="24"/>
        </w:rPr>
        <w:t xml:space="preserve">. </w:t>
      </w:r>
    </w:p>
    <w:p w:rsidR="00817EE0" w:rsidRPr="00FE4191" w:rsidRDefault="00817EE0" w:rsidP="00FE4191">
      <w:pPr>
        <w:shd w:val="clear" w:color="auto" w:fill="FFFFFF"/>
        <w:spacing w:after="0" w:line="240" w:lineRule="auto"/>
        <w:ind w:firstLine="567"/>
        <w:jc w:val="both"/>
        <w:outlineLvl w:val="2"/>
        <w:rPr>
          <w:rFonts w:ascii="Times New Roman" w:eastAsia="Times New Roman" w:hAnsi="Times New Roman" w:cs="Times New Roman"/>
          <w:b/>
          <w:i/>
          <w:sz w:val="28"/>
          <w:szCs w:val="24"/>
        </w:rPr>
      </w:pPr>
    </w:p>
    <w:p w:rsidR="00C958F5" w:rsidRPr="00D77802" w:rsidRDefault="00FC5482" w:rsidP="00FE4191">
      <w:pPr>
        <w:shd w:val="clear" w:color="auto" w:fill="FFFFFF"/>
        <w:spacing w:after="0" w:line="240" w:lineRule="auto"/>
        <w:ind w:firstLine="567"/>
        <w:jc w:val="both"/>
        <w:outlineLvl w:val="2"/>
        <w:rPr>
          <w:rFonts w:ascii="Times New Roman" w:hAnsi="Times New Roman" w:cs="Times New Roman"/>
          <w:sz w:val="28"/>
          <w:szCs w:val="24"/>
        </w:rPr>
      </w:pPr>
      <w:r w:rsidRPr="00FE4191">
        <w:rPr>
          <w:rFonts w:ascii="Times New Roman" w:hAnsi="Times New Roman" w:cs="Times New Roman"/>
          <w:b/>
          <w:sz w:val="28"/>
          <w:szCs w:val="28"/>
        </w:rPr>
        <w:t xml:space="preserve">Тема занятия: </w:t>
      </w:r>
      <w:r w:rsidR="00C958F5" w:rsidRPr="00D77802">
        <w:rPr>
          <w:rFonts w:ascii="Times New Roman" w:hAnsi="Times New Roman" w:cs="Times New Roman"/>
          <w:sz w:val="28"/>
          <w:szCs w:val="24"/>
        </w:rPr>
        <w:t>Использование солнца, как источника энергии для</w:t>
      </w:r>
    </w:p>
    <w:p w:rsidR="00C958F5" w:rsidRPr="00D77802" w:rsidRDefault="00C958F5" w:rsidP="00FE4191">
      <w:pPr>
        <w:shd w:val="clear" w:color="auto" w:fill="FFFFFF"/>
        <w:spacing w:after="0" w:line="240" w:lineRule="auto"/>
        <w:ind w:firstLine="567"/>
        <w:jc w:val="both"/>
        <w:outlineLvl w:val="2"/>
        <w:rPr>
          <w:rFonts w:ascii="Times New Roman" w:hAnsi="Times New Roman" w:cs="Times New Roman"/>
          <w:sz w:val="28"/>
          <w:szCs w:val="24"/>
        </w:rPr>
      </w:pPr>
      <w:r w:rsidRPr="00D77802">
        <w:rPr>
          <w:rFonts w:ascii="Times New Roman" w:hAnsi="Times New Roman" w:cs="Times New Roman"/>
          <w:sz w:val="28"/>
          <w:szCs w:val="24"/>
        </w:rPr>
        <w:t xml:space="preserve">кондиционеров.  </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C958F5" w:rsidRPr="00D77802" w:rsidRDefault="00C958F5" w:rsidP="00B90018">
      <w:pPr>
        <w:pStyle w:val="a3"/>
        <w:numPr>
          <w:ilvl w:val="0"/>
          <w:numId w:val="45"/>
        </w:numPr>
        <w:shd w:val="clear" w:color="auto" w:fill="FFFFFF"/>
        <w:tabs>
          <w:tab w:val="left" w:pos="851"/>
        </w:tabs>
        <w:spacing w:after="0" w:line="240" w:lineRule="auto"/>
        <w:ind w:left="0" w:firstLine="567"/>
        <w:contextualSpacing/>
        <w:jc w:val="both"/>
        <w:outlineLvl w:val="2"/>
        <w:rPr>
          <w:rFonts w:ascii="Times New Roman" w:hAnsi="Times New Roman" w:cs="Times New Roman"/>
          <w:sz w:val="28"/>
          <w:szCs w:val="24"/>
        </w:rPr>
      </w:pPr>
      <w:r w:rsidRPr="00D77802">
        <w:rPr>
          <w:rFonts w:ascii="Times New Roman" w:hAnsi="Times New Roman" w:cs="Times New Roman"/>
          <w:sz w:val="28"/>
          <w:szCs w:val="24"/>
        </w:rPr>
        <w:t>Охлаждение помещений посредством обратного парникового эффекта;</w:t>
      </w:r>
    </w:p>
    <w:p w:rsidR="00C958F5" w:rsidRPr="00D77802" w:rsidRDefault="00C958F5" w:rsidP="00B90018">
      <w:pPr>
        <w:pStyle w:val="a3"/>
        <w:numPr>
          <w:ilvl w:val="0"/>
          <w:numId w:val="45"/>
        </w:numPr>
        <w:shd w:val="clear" w:color="auto" w:fill="FFFFFF"/>
        <w:tabs>
          <w:tab w:val="left" w:pos="851"/>
        </w:tabs>
        <w:spacing w:after="0" w:line="240" w:lineRule="auto"/>
        <w:ind w:left="0" w:firstLine="567"/>
        <w:contextualSpacing/>
        <w:jc w:val="both"/>
        <w:outlineLvl w:val="2"/>
        <w:rPr>
          <w:rFonts w:ascii="Times New Roman" w:hAnsi="Times New Roman" w:cs="Times New Roman"/>
          <w:sz w:val="28"/>
          <w:szCs w:val="24"/>
        </w:rPr>
      </w:pPr>
      <w:r w:rsidRPr="00D77802">
        <w:rPr>
          <w:rFonts w:ascii="Times New Roman" w:hAnsi="Times New Roman" w:cs="Times New Roman"/>
          <w:sz w:val="28"/>
          <w:szCs w:val="24"/>
        </w:rPr>
        <w:t>Радиационное охлаждение;</w:t>
      </w:r>
    </w:p>
    <w:p w:rsidR="00C958F5" w:rsidRPr="00D77802" w:rsidRDefault="00C958F5" w:rsidP="00B90018">
      <w:pPr>
        <w:pStyle w:val="a3"/>
        <w:numPr>
          <w:ilvl w:val="0"/>
          <w:numId w:val="45"/>
        </w:numPr>
        <w:shd w:val="clear" w:color="auto" w:fill="FFFFFF"/>
        <w:tabs>
          <w:tab w:val="left" w:pos="851"/>
        </w:tabs>
        <w:spacing w:after="0" w:line="240" w:lineRule="auto"/>
        <w:ind w:left="0" w:firstLine="567"/>
        <w:contextualSpacing/>
        <w:jc w:val="both"/>
        <w:outlineLvl w:val="2"/>
        <w:rPr>
          <w:rFonts w:ascii="Times New Roman" w:hAnsi="Times New Roman" w:cs="Times New Roman"/>
          <w:sz w:val="28"/>
          <w:szCs w:val="24"/>
        </w:rPr>
      </w:pPr>
      <w:r w:rsidRPr="00D77802">
        <w:rPr>
          <w:rFonts w:ascii="Times New Roman" w:hAnsi="Times New Roman" w:cs="Times New Roman"/>
          <w:sz w:val="28"/>
          <w:szCs w:val="24"/>
        </w:rPr>
        <w:t>Испарительное охлаждение</w:t>
      </w:r>
      <w:r w:rsidR="006465D1">
        <w:rPr>
          <w:rFonts w:ascii="Times New Roman" w:hAnsi="Times New Roman" w:cs="Times New Roman"/>
          <w:sz w:val="28"/>
          <w:szCs w:val="24"/>
        </w:rPr>
        <w:t>.</w:t>
      </w:r>
    </w:p>
    <w:p w:rsidR="00C958F5" w:rsidRPr="00FE4191" w:rsidRDefault="00C958F5" w:rsidP="00FE4191">
      <w:pPr>
        <w:spacing w:after="0" w:line="240" w:lineRule="auto"/>
        <w:ind w:firstLine="567"/>
        <w:rPr>
          <w:rFonts w:ascii="Times New Roman" w:hAnsi="Times New Roman" w:cs="Times New Roman"/>
          <w:b/>
          <w:sz w:val="28"/>
          <w:szCs w:val="28"/>
        </w:rPr>
      </w:pPr>
    </w:p>
    <w:p w:rsidR="00C958F5" w:rsidRPr="00FE4191" w:rsidRDefault="00FC5482" w:rsidP="00D77802">
      <w:pPr>
        <w:tabs>
          <w:tab w:val="num" w:pos="540"/>
        </w:tabs>
        <w:spacing w:after="0" w:line="240" w:lineRule="auto"/>
        <w:ind w:firstLine="567"/>
        <w:jc w:val="both"/>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C958F5" w:rsidRPr="00FE4191">
        <w:rPr>
          <w:rFonts w:ascii="Times New Roman" w:hAnsi="Times New Roman"/>
          <w:sz w:val="28"/>
          <w:szCs w:val="28"/>
        </w:rPr>
        <w:t xml:space="preserve">иметь представление об основных проблемах теплогазоснабжения и вентиляции </w:t>
      </w:r>
      <w:r w:rsidR="00C958F5" w:rsidRPr="00FE4191">
        <w:rPr>
          <w:rFonts w:ascii="Times New Roman" w:hAnsi="Times New Roman"/>
          <w:sz w:val="28"/>
          <w:szCs w:val="28"/>
        </w:rPr>
        <w:lastRenderedPageBreak/>
        <w:t>зданий, объектов и населенных мест; о проблемах защиты окружающей среды, экологии и безопасности жизнедеятельности</w:t>
      </w:r>
      <w:r w:rsidR="008E2E01" w:rsidRPr="00FE4191">
        <w:rPr>
          <w:rFonts w:ascii="Times New Roman" w:hAnsi="Times New Roman"/>
          <w:sz w:val="28"/>
          <w:szCs w:val="28"/>
        </w:rPr>
        <w:t>.</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FC5482" w:rsidRPr="00FE4191" w:rsidRDefault="00FC5482" w:rsidP="00FE4191">
      <w:pPr>
        <w:spacing w:after="0" w:line="240" w:lineRule="auto"/>
        <w:ind w:firstLine="567"/>
        <w:rPr>
          <w:rFonts w:ascii="Times New Roman" w:hAnsi="Times New Roman" w:cs="Times New Roman"/>
          <w:sz w:val="28"/>
          <w:szCs w:val="28"/>
        </w:rPr>
      </w:pPr>
    </w:p>
    <w:p w:rsidR="00FC5482" w:rsidRPr="00FE4191" w:rsidRDefault="00FC5482" w:rsidP="00FE4191">
      <w:pPr>
        <w:spacing w:after="0" w:line="240" w:lineRule="auto"/>
        <w:ind w:firstLine="567"/>
        <w:jc w:val="both"/>
        <w:rPr>
          <w:rFonts w:ascii="Times New Roman" w:hAnsi="Times New Roman" w:cs="Times New Roman"/>
          <w:sz w:val="28"/>
          <w:szCs w:val="28"/>
        </w:rPr>
      </w:pPr>
      <w:r w:rsidRPr="00FE4191">
        <w:rPr>
          <w:rFonts w:ascii="Times New Roman" w:hAnsi="Times New Roman" w:cs="Times New Roman"/>
          <w:b/>
          <w:sz w:val="28"/>
          <w:szCs w:val="28"/>
        </w:rPr>
        <w:t xml:space="preserve"> Краткие теоретические сведения</w:t>
      </w:r>
    </w:p>
    <w:p w:rsidR="00072E5D" w:rsidRPr="00FE4191" w:rsidRDefault="00072E5D" w:rsidP="00FE4191">
      <w:pPr>
        <w:shd w:val="clear" w:color="auto" w:fill="FFFFFF"/>
        <w:spacing w:after="0" w:line="240" w:lineRule="auto"/>
        <w:ind w:firstLine="567"/>
        <w:jc w:val="both"/>
        <w:outlineLvl w:val="0"/>
        <w:rPr>
          <w:rFonts w:ascii="Times New Roman" w:eastAsia="Times New Roman" w:hAnsi="Times New Roman" w:cs="Times New Roman"/>
          <w:b/>
          <w:kern w:val="36"/>
          <w:sz w:val="28"/>
          <w:szCs w:val="24"/>
        </w:rPr>
      </w:pPr>
      <w:r w:rsidRPr="00FE4191">
        <w:rPr>
          <w:rFonts w:ascii="Times New Roman" w:eastAsia="Times New Roman" w:hAnsi="Times New Roman" w:cs="Times New Roman"/>
          <w:b/>
          <w:kern w:val="36"/>
          <w:sz w:val="28"/>
          <w:szCs w:val="24"/>
        </w:rPr>
        <w:t>1.Охлаждение помещений посредством обратного парникового эффекта</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 солнечных коллекторах, действующих по принципу парникового эффекта, все направлено на то, чтобы увеличить поглощение и уменьшить потерю тепла, отражения и обратной радиации. Для охлаждения, т. е. уменьшения поглощения тепла, можно принять различные меры. В их числе:</w:t>
      </w:r>
    </w:p>
    <w:p w:rsidR="00072E5D" w:rsidRPr="00FE4191" w:rsidRDefault="00072E5D" w:rsidP="00B90018">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уменьшение прямой радиации путем ориентации здания;</w:t>
      </w:r>
    </w:p>
    <w:p w:rsidR="00072E5D" w:rsidRPr="00FE4191" w:rsidRDefault="00072E5D" w:rsidP="00B90018">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увеличение естественной обратной радиации;</w:t>
      </w:r>
    </w:p>
    <w:p w:rsidR="00072E5D" w:rsidRPr="00FE4191" w:rsidRDefault="00072E5D" w:rsidP="00B90018">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использование прозрачных поверхностей для термической радиации (например, полиэтиленовых пленок);</w:t>
      </w:r>
    </w:p>
    <w:p w:rsidR="00072E5D" w:rsidRPr="00FE4191" w:rsidRDefault="00072E5D" w:rsidP="00B90018">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подбор отражающих поверхностей на кровле и стенах (алюминий, стекло, вода, пластиковые пленки, белая отделка);</w:t>
      </w:r>
    </w:p>
    <w:p w:rsidR="00072E5D" w:rsidRPr="00FE4191" w:rsidRDefault="00072E5D" w:rsidP="00B90018">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термоизоляция.</w:t>
      </w:r>
    </w:p>
    <w:p w:rsidR="00072E5D" w:rsidRPr="00FE4191" w:rsidRDefault="00072E5D" w:rsidP="00FE4191">
      <w:pPr>
        <w:shd w:val="clear" w:color="auto" w:fill="FFFFFF"/>
        <w:spacing w:after="0" w:line="240" w:lineRule="auto"/>
        <w:ind w:firstLine="567"/>
        <w:jc w:val="both"/>
        <w:outlineLvl w:val="1"/>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Солнечная энергия для естественных процессов, связанных с охлаждением</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Процессы конвекции делают возможным охлаждение путем испарения жидкостей под давлением. Аммиак (раствор), отличающийся очень низкой точкой кипения, часто используется как жидкая среда. Этот процесс требует энергии, которая при определенных условиях может получаться от солнца.</w:t>
      </w:r>
    </w:p>
    <w:p w:rsidR="00072E5D" w:rsidRPr="00FE4191" w:rsidRDefault="00072E5D" w:rsidP="00D77802">
      <w:pPr>
        <w:pStyle w:val="1"/>
        <w:shd w:val="clear" w:color="auto" w:fill="FFFFFF"/>
        <w:spacing w:before="0" w:line="240" w:lineRule="auto"/>
        <w:ind w:firstLine="567"/>
        <w:rPr>
          <w:rFonts w:ascii="Times New Roman" w:hAnsi="Times New Roman"/>
          <w:bCs w:val="0"/>
          <w:color w:val="auto"/>
          <w:szCs w:val="24"/>
        </w:rPr>
      </w:pPr>
      <w:r w:rsidRPr="00FE4191">
        <w:rPr>
          <w:rFonts w:ascii="Times New Roman" w:hAnsi="Times New Roman"/>
          <w:color w:val="auto"/>
          <w:szCs w:val="24"/>
        </w:rPr>
        <w:t>2.</w:t>
      </w:r>
      <w:r w:rsidRPr="00FE4191">
        <w:rPr>
          <w:rFonts w:ascii="Times New Roman" w:hAnsi="Times New Roman"/>
          <w:bCs w:val="0"/>
          <w:color w:val="auto"/>
          <w:szCs w:val="24"/>
        </w:rPr>
        <w:t xml:space="preserve"> Радиационное охлаждение</w:t>
      </w:r>
    </w:p>
    <w:p w:rsidR="00695944" w:rsidRDefault="00072E5D" w:rsidP="00FE4191">
      <w:pPr>
        <w:pStyle w:val="a4"/>
        <w:shd w:val="clear" w:color="auto" w:fill="FFFFFF"/>
        <w:spacing w:before="0" w:beforeAutospacing="0" w:after="0" w:afterAutospacing="0"/>
        <w:ind w:firstLine="567"/>
        <w:jc w:val="both"/>
        <w:rPr>
          <w:sz w:val="28"/>
        </w:rPr>
      </w:pPr>
      <w:r w:rsidRPr="00FE4191">
        <w:rPr>
          <w:sz w:val="28"/>
        </w:rPr>
        <w:t>В районах с сухим жарким климатом большое количество теплоты излучается в ночное время в открытый космос. В условиях прозрачной атмосферы эта температура ниже температуры воздуха на 8 - 14 °С в жарком влажном климате и на 14 - 20 °С в жарком сухом климате. Плотность потока излучения абсолютно черного тела при температуре небосвода - 11°Ссоставляет 63 Вт/м2, а для материалов с высокой излучательной способностью при низких температурах, соответствующих длинам волн 8 - 12 мкм, плотность потока излучения может составлять 50 Вт/м2</w:t>
      </w:r>
      <w:r w:rsidRPr="00FE4191">
        <w:rPr>
          <w:rStyle w:val="apple-converted-space"/>
          <w:sz w:val="28"/>
        </w:rPr>
        <w:t> </w:t>
      </w:r>
      <w:r w:rsidRPr="00FE4191">
        <w:rPr>
          <w:sz w:val="28"/>
        </w:rPr>
        <w:t xml:space="preserve">и температура излучающей поверхности может понижаться на 20 - 40 °С. </w:t>
      </w:r>
    </w:p>
    <w:p w:rsidR="00072E5D" w:rsidRPr="00FE4191" w:rsidRDefault="00072E5D" w:rsidP="00FE4191">
      <w:pPr>
        <w:pStyle w:val="a4"/>
        <w:shd w:val="clear" w:color="auto" w:fill="FFFFFF"/>
        <w:spacing w:before="0" w:beforeAutospacing="0" w:after="0" w:afterAutospacing="0"/>
        <w:ind w:firstLine="567"/>
        <w:jc w:val="both"/>
        <w:rPr>
          <w:sz w:val="28"/>
        </w:rPr>
      </w:pPr>
      <w:r w:rsidRPr="00FE4191">
        <w:rPr>
          <w:sz w:val="28"/>
        </w:rPr>
        <w:t xml:space="preserve">Описанный эффект можно использовать для радиационного охлаждения здания. Для этого крыша дома должна быть изготовлена из металлического листа с передвижными теплоизоляционными щитами. В ночное время щиты снимают с металлической крыши и происходит излучение теплоты в окружающее пространство. Охлаждение помещений осуществляется в результате конвекции воздуха и излучения стен и пола. Для усиления охлаждающего эффекта крышу можно орошать тонкой пленкой испаряющейся воды. Днем теплоизоляционные щиты закрывают крышу и предотвращают ее нагрев солнечной радиацией. </w:t>
      </w:r>
    </w:p>
    <w:p w:rsidR="00072E5D" w:rsidRPr="00FE4191" w:rsidRDefault="00072E5D" w:rsidP="00D77802">
      <w:pPr>
        <w:pStyle w:val="1"/>
        <w:spacing w:before="0" w:line="240" w:lineRule="auto"/>
        <w:ind w:firstLine="567"/>
        <w:rPr>
          <w:rFonts w:ascii="Times New Roman" w:hAnsi="Times New Roman"/>
          <w:bCs w:val="0"/>
          <w:color w:val="auto"/>
          <w:szCs w:val="24"/>
        </w:rPr>
      </w:pPr>
      <w:r w:rsidRPr="00FE4191">
        <w:rPr>
          <w:rFonts w:ascii="Times New Roman" w:hAnsi="Times New Roman"/>
          <w:color w:val="auto"/>
          <w:szCs w:val="24"/>
        </w:rPr>
        <w:lastRenderedPageBreak/>
        <w:t>3.</w:t>
      </w:r>
      <w:r w:rsidRPr="00FE4191">
        <w:rPr>
          <w:rFonts w:ascii="Times New Roman" w:hAnsi="Times New Roman"/>
          <w:bCs w:val="0"/>
          <w:color w:val="auto"/>
          <w:szCs w:val="24"/>
        </w:rPr>
        <w:t xml:space="preserve"> Испарительное охлаждение</w:t>
      </w:r>
    </w:p>
    <w:p w:rsidR="00072E5D" w:rsidRPr="00FE4191" w:rsidRDefault="00072E5D" w:rsidP="00FE4191">
      <w:pPr>
        <w:pStyle w:val="a4"/>
        <w:spacing w:before="0" w:beforeAutospacing="0" w:after="0" w:afterAutospacing="0"/>
        <w:ind w:firstLine="567"/>
        <w:jc w:val="both"/>
        <w:rPr>
          <w:sz w:val="28"/>
        </w:rPr>
      </w:pPr>
      <w:r w:rsidRPr="00FE4191">
        <w:rPr>
          <w:sz w:val="28"/>
        </w:rPr>
        <w:t>Эффективным способом охлаждения здания в условиях жаркого сухого климата является испарительное охлаждение воздуха перед его поступлением в помещение или</w:t>
      </w:r>
      <w:r w:rsidRPr="00FE4191">
        <w:rPr>
          <w:rStyle w:val="apple-converted-space"/>
          <w:sz w:val="28"/>
        </w:rPr>
        <w:t> </w:t>
      </w:r>
      <w:hyperlink r:id="rId117" w:history="1">
        <w:r w:rsidRPr="00FE4191">
          <w:rPr>
            <w:rStyle w:val="af1"/>
            <w:color w:val="auto"/>
            <w:sz w:val="28"/>
            <w:u w:val="none"/>
          </w:rPr>
          <w:t>галечный аккумулятор</w:t>
        </w:r>
      </w:hyperlink>
      <w:r w:rsidRPr="00FE4191">
        <w:rPr>
          <w:sz w:val="28"/>
        </w:rPr>
        <w:t>. В камере испарительного охлаждения (охлаждающей башне) воздух контактирует со смачиваемыми поверхностями или струями воды. Сухой и теплый наружный воздух в результате испарения воды охлаждается, а его относительная влажность повышается. Он используется для охлаждения помещений дома, а при пропускании его через галечный аккумулятор происходит зарядка аккумулятора прохладой, которая в дневное время используется для охлаждения помещений.</w:t>
      </w:r>
    </w:p>
    <w:p w:rsidR="00072E5D" w:rsidRPr="00FE4191" w:rsidRDefault="00072E5D" w:rsidP="00D77802">
      <w:pPr>
        <w:pStyle w:val="2"/>
        <w:spacing w:before="0" w:line="240" w:lineRule="auto"/>
        <w:ind w:firstLine="567"/>
        <w:rPr>
          <w:rFonts w:ascii="Times New Roman" w:hAnsi="Times New Roman"/>
          <w:bCs w:val="0"/>
          <w:color w:val="auto"/>
          <w:sz w:val="28"/>
          <w:szCs w:val="24"/>
        </w:rPr>
      </w:pPr>
      <w:r w:rsidRPr="00FE4191">
        <w:rPr>
          <w:rFonts w:ascii="Times New Roman" w:hAnsi="Times New Roman"/>
          <w:bCs w:val="0"/>
          <w:color w:val="auto"/>
          <w:sz w:val="28"/>
          <w:szCs w:val="24"/>
        </w:rPr>
        <w:t>Принцип работы охлаждающих башен</w:t>
      </w:r>
    </w:p>
    <w:p w:rsidR="00072E5D" w:rsidRPr="00FE4191" w:rsidRDefault="00072E5D" w:rsidP="00FE4191">
      <w:pPr>
        <w:pStyle w:val="a4"/>
        <w:spacing w:before="0" w:beforeAutospacing="0" w:after="0" w:afterAutospacing="0"/>
        <w:ind w:firstLine="567"/>
        <w:jc w:val="both"/>
        <w:rPr>
          <w:sz w:val="28"/>
        </w:rPr>
      </w:pPr>
      <w:r w:rsidRPr="00FE4191">
        <w:rPr>
          <w:sz w:val="28"/>
        </w:rPr>
        <w:t>Холодный воздух в охлаждающие башни подается под действием сил гравитации без использования вентиляторов, но вентиляторы, тем не менее, могут применяться для уменьшения размеров самой башни. В большинстве конструкций охлаждающих башен используется увлажение панелей, расположенных в верхней части башни. Испаряющаяся с панелей влага, поглощает тепло из воздуха и он, охлаждаясь и становясь тяжелее теплого воздуха, начинает опускаться, подсасывая в башню наружный воздух. Таким образом, создается постоянный нисходящий воздушный поток. Ветра при этом не требуется, но его наличие приведет к увеличению скорости нисходящего воздушного потока в башне.</w:t>
      </w:r>
      <w:r w:rsidR="00695944">
        <w:rPr>
          <w:sz w:val="28"/>
        </w:rPr>
        <w:t xml:space="preserve"> </w:t>
      </w:r>
    </w:p>
    <w:p w:rsidR="00072E5D" w:rsidRPr="00FE4191" w:rsidRDefault="00072E5D" w:rsidP="00D77802">
      <w:pPr>
        <w:pStyle w:val="2"/>
        <w:spacing w:before="0" w:line="240" w:lineRule="auto"/>
        <w:ind w:firstLine="567"/>
        <w:rPr>
          <w:rFonts w:ascii="Times New Roman" w:hAnsi="Times New Roman"/>
          <w:bCs w:val="0"/>
          <w:color w:val="auto"/>
          <w:sz w:val="28"/>
          <w:szCs w:val="24"/>
        </w:rPr>
      </w:pPr>
      <w:r w:rsidRPr="00FE4191">
        <w:rPr>
          <w:rFonts w:ascii="Times New Roman" w:hAnsi="Times New Roman"/>
          <w:bCs w:val="0"/>
          <w:color w:val="auto"/>
          <w:sz w:val="28"/>
          <w:szCs w:val="24"/>
        </w:rPr>
        <w:t>Конструкция охлаждающей башни</w:t>
      </w:r>
    </w:p>
    <w:p w:rsidR="00072E5D" w:rsidRPr="00FE4191" w:rsidRDefault="00072E5D" w:rsidP="00FE4191">
      <w:pPr>
        <w:pStyle w:val="a4"/>
        <w:spacing w:before="0" w:beforeAutospacing="0" w:after="0" w:afterAutospacing="0"/>
        <w:ind w:firstLine="567"/>
        <w:jc w:val="both"/>
        <w:rPr>
          <w:sz w:val="28"/>
        </w:rPr>
      </w:pPr>
      <w:r w:rsidRPr="00FE4191">
        <w:rPr>
          <w:sz w:val="28"/>
        </w:rPr>
        <w:t>Обычная охлаждающая башня должна составлять в поперечнике не менее 2х2 м при высоте 7,5...9 м и иметь теплоизоляцию с R ≥ 2 (желательно R ≥ 3,3).</w:t>
      </w:r>
    </w:p>
    <w:p w:rsidR="00072E5D" w:rsidRPr="00FE4191" w:rsidRDefault="00072E5D" w:rsidP="00FE4191">
      <w:pPr>
        <w:spacing w:after="0" w:line="240" w:lineRule="auto"/>
        <w:ind w:firstLine="567"/>
        <w:jc w:val="both"/>
        <w:rPr>
          <w:rFonts w:ascii="Times New Roman" w:hAnsi="Times New Roman" w:cs="Times New Roman"/>
          <w:sz w:val="28"/>
        </w:rPr>
      </w:pPr>
      <w:r w:rsidRPr="00FE4191">
        <w:rPr>
          <w:rFonts w:ascii="Times New Roman" w:hAnsi="Times New Roman" w:cs="Times New Roman"/>
          <w:sz w:val="28"/>
        </w:rPr>
        <w:t>В районах с очень плохими ветровыми условиями одной охлаждающей башни может оказаться недостаточно и в дополнение к ней понадобится устройство</w:t>
      </w:r>
      <w:r w:rsidRPr="00FE4191">
        <w:rPr>
          <w:rStyle w:val="apple-converted-space"/>
          <w:rFonts w:ascii="Times New Roman" w:hAnsi="Times New Roman" w:cs="Times New Roman"/>
          <w:sz w:val="28"/>
        </w:rPr>
        <w:t> </w:t>
      </w:r>
      <w:r w:rsidRPr="00FE4191">
        <w:rPr>
          <w:rStyle w:val="af3"/>
          <w:rFonts w:ascii="Times New Roman" w:hAnsi="Times New Roman" w:cs="Times New Roman"/>
          <w:sz w:val="28"/>
        </w:rPr>
        <w:t>солнечной трубы</w:t>
      </w:r>
      <w:r w:rsidRPr="00FE4191">
        <w:rPr>
          <w:rFonts w:ascii="Times New Roman" w:hAnsi="Times New Roman" w:cs="Times New Roman"/>
          <w:sz w:val="28"/>
        </w:rPr>
        <w:t>. Солнечная труба также должна иметь эффективную теплоизоляцию. Нагревать ее можно не только солнечной радиацией, но и любыми другими источниками. Горячий воздух будет просто вытекать из верхней части трубы, подсасывая снизу воздух из помещений дома.</w:t>
      </w:r>
      <w:r w:rsidR="00695944">
        <w:rPr>
          <w:rFonts w:ascii="Times New Roman" w:hAnsi="Times New Roman" w:cs="Times New Roman"/>
          <w:sz w:val="28"/>
        </w:rPr>
        <w:t xml:space="preserve"> </w:t>
      </w:r>
      <w:r w:rsidRPr="00FE4191">
        <w:rPr>
          <w:rFonts w:ascii="Times New Roman" w:hAnsi="Times New Roman" w:cs="Times New Roman"/>
          <w:sz w:val="28"/>
        </w:rPr>
        <w:t>Прямо под охлаждающими панелями находится цистерна с водой вместимостью 70...140 л, уровень в которой поддерживается системой подачи воды с поплавковым клапаном. Снаружи цистерны смонтирован маленький 12-вольтовый насос.</w:t>
      </w:r>
    </w:p>
    <w:p w:rsidR="00D77802" w:rsidRDefault="00D77802"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t>Задание и порядок выполнения работ в аудитории:</w:t>
      </w:r>
    </w:p>
    <w:p w:rsidR="00E3790C" w:rsidRPr="00FE4191" w:rsidRDefault="00E3790C" w:rsidP="00FE4191">
      <w:pPr>
        <w:spacing w:after="0" w:line="240" w:lineRule="auto"/>
        <w:ind w:firstLine="567"/>
        <w:jc w:val="both"/>
        <w:rPr>
          <w:rFonts w:ascii="Times New Roman" w:hAnsi="Times New Roman" w:cs="Times New Roman"/>
          <w:iCs/>
          <w:sz w:val="28"/>
          <w:szCs w:val="28"/>
        </w:rPr>
      </w:pPr>
      <w:r w:rsidRPr="00FE4191">
        <w:rPr>
          <w:rFonts w:ascii="Times New Roman" w:hAnsi="Times New Roman" w:cs="Times New Roman"/>
          <w:sz w:val="28"/>
          <w:szCs w:val="28"/>
        </w:rPr>
        <w:t xml:space="preserve">1. </w:t>
      </w:r>
      <w:r w:rsidR="00F51625" w:rsidRPr="00FE4191">
        <w:rPr>
          <w:rFonts w:ascii="Times New Roman" w:hAnsi="Times New Roman" w:cs="Times New Roman"/>
          <w:sz w:val="28"/>
          <w:szCs w:val="28"/>
        </w:rPr>
        <w:t>Объяснить принцип работы с</w:t>
      </w:r>
      <w:r w:rsidR="00F51625" w:rsidRPr="00FE4191">
        <w:rPr>
          <w:rFonts w:ascii="Times New Roman" w:eastAsia="Times New Roman" w:hAnsi="Times New Roman" w:cs="Times New Roman"/>
          <w:sz w:val="28"/>
          <w:szCs w:val="24"/>
        </w:rPr>
        <w:t>истемы естественного солнечного кондиционирования</w:t>
      </w:r>
      <w:r w:rsidR="00F51625" w:rsidRPr="00FE4191">
        <w:rPr>
          <w:rFonts w:ascii="Times New Roman" w:hAnsi="Times New Roman" w:cs="Times New Roman"/>
          <w:sz w:val="28"/>
          <w:szCs w:val="28"/>
        </w:rPr>
        <w:t>.</w:t>
      </w:r>
    </w:p>
    <w:p w:rsidR="00704735" w:rsidRPr="00FE4191" w:rsidRDefault="00E3790C" w:rsidP="00FE4191">
      <w:pPr>
        <w:pStyle w:val="2"/>
        <w:spacing w:before="0" w:line="240" w:lineRule="auto"/>
        <w:ind w:firstLine="567"/>
        <w:rPr>
          <w:rFonts w:ascii="Times New Roman" w:hAnsi="Times New Roman"/>
          <w:b w:val="0"/>
          <w:bCs w:val="0"/>
          <w:color w:val="auto"/>
          <w:sz w:val="28"/>
          <w:szCs w:val="24"/>
        </w:rPr>
      </w:pPr>
      <w:r w:rsidRPr="00FE4191">
        <w:rPr>
          <w:rFonts w:ascii="Times New Roman" w:hAnsi="Times New Roman" w:cs="Times New Roman"/>
          <w:b w:val="0"/>
          <w:iCs/>
          <w:color w:val="auto"/>
          <w:sz w:val="28"/>
          <w:szCs w:val="28"/>
        </w:rPr>
        <w:t>2</w:t>
      </w:r>
      <w:r w:rsidRPr="00FE4191">
        <w:rPr>
          <w:rFonts w:ascii="Times New Roman" w:hAnsi="Times New Roman" w:cs="Times New Roman"/>
          <w:iCs/>
          <w:color w:val="auto"/>
          <w:sz w:val="28"/>
          <w:szCs w:val="28"/>
        </w:rPr>
        <w:t xml:space="preserve">. </w:t>
      </w:r>
      <w:r w:rsidR="00704735" w:rsidRPr="00FE4191">
        <w:rPr>
          <w:rFonts w:ascii="Times New Roman" w:hAnsi="Times New Roman" w:cs="Times New Roman"/>
          <w:b w:val="0"/>
          <w:color w:val="auto"/>
          <w:sz w:val="28"/>
          <w:szCs w:val="28"/>
        </w:rPr>
        <w:t>Объяснить конструкцию и п</w:t>
      </w:r>
      <w:r w:rsidR="00704735" w:rsidRPr="00FE4191">
        <w:rPr>
          <w:rFonts w:ascii="Times New Roman" w:hAnsi="Times New Roman"/>
          <w:b w:val="0"/>
          <w:bCs w:val="0"/>
          <w:color w:val="auto"/>
          <w:sz w:val="28"/>
          <w:szCs w:val="24"/>
        </w:rPr>
        <w:t>ринцип работы охлаждающих башен</w:t>
      </w:r>
    </w:p>
    <w:p w:rsidR="00E3790C" w:rsidRPr="00FE4191" w:rsidRDefault="00E3790C" w:rsidP="00FE4191">
      <w:pPr>
        <w:spacing w:after="0" w:line="240" w:lineRule="auto"/>
        <w:ind w:firstLine="567"/>
        <w:jc w:val="both"/>
        <w:rPr>
          <w:rFonts w:ascii="Times New Roman" w:hAnsi="Times New Roman" w:cs="Times New Roman"/>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8E2E01" w:rsidRPr="00FE4191" w:rsidRDefault="00E3790C" w:rsidP="00695944">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8E2E01" w:rsidRPr="00FE4191">
        <w:rPr>
          <w:rFonts w:ascii="Times New Roman" w:hAnsi="Times New Roman" w:cs="Times New Roman"/>
          <w:sz w:val="28"/>
          <w:szCs w:val="28"/>
        </w:rPr>
        <w:t>Р</w:t>
      </w:r>
      <w:r w:rsidR="008E2E01" w:rsidRPr="00FE4191">
        <w:rPr>
          <w:rFonts w:ascii="Times New Roman" w:hAnsi="Times New Roman"/>
          <w:sz w:val="28"/>
          <w:szCs w:val="28"/>
        </w:rPr>
        <w:t>азрабатывать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8E2E01" w:rsidRPr="00FE4191" w:rsidRDefault="00E3790C" w:rsidP="00695944">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lastRenderedPageBreak/>
        <w:t xml:space="preserve">2. </w:t>
      </w:r>
      <w:r w:rsidR="008E2E01" w:rsidRPr="00FE4191">
        <w:rPr>
          <w:rFonts w:ascii="Times New Roman" w:hAnsi="Times New Roman" w:cs="Times New Roman"/>
          <w:sz w:val="28"/>
          <w:szCs w:val="28"/>
        </w:rPr>
        <w:t>О</w:t>
      </w:r>
      <w:r w:rsidR="008E2E01" w:rsidRPr="00FE4191">
        <w:rPr>
          <w:rFonts w:ascii="Times New Roman" w:hAnsi="Times New Roman"/>
          <w:sz w:val="28"/>
          <w:szCs w:val="28"/>
        </w:rPr>
        <w:t>бобщать, анализировать, систематизировать информацию по зданиям с   низким энергопотреблением и системой охлаждения в жилые помещения.</w:t>
      </w:r>
    </w:p>
    <w:p w:rsidR="00D77802" w:rsidRDefault="00D77802"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704735" w:rsidRPr="00FE4191" w:rsidRDefault="00704735" w:rsidP="00B90018">
      <w:pPr>
        <w:pStyle w:val="a3"/>
        <w:numPr>
          <w:ilvl w:val="0"/>
          <w:numId w:val="46"/>
        </w:numPr>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Назовите основные меры для уменьшения поглощения тепла.</w:t>
      </w:r>
    </w:p>
    <w:p w:rsidR="00704735" w:rsidRPr="00FE4191" w:rsidRDefault="00704735" w:rsidP="00B90018">
      <w:pPr>
        <w:pStyle w:val="a3"/>
        <w:numPr>
          <w:ilvl w:val="0"/>
          <w:numId w:val="46"/>
        </w:numPr>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bCs/>
          <w:sz w:val="28"/>
          <w:szCs w:val="24"/>
        </w:rPr>
        <w:t>Принципы радиационного охлаждения.</w:t>
      </w:r>
    </w:p>
    <w:p w:rsidR="00704735" w:rsidRPr="00FE4191" w:rsidRDefault="00704735" w:rsidP="00B90018">
      <w:pPr>
        <w:pStyle w:val="a3"/>
        <w:numPr>
          <w:ilvl w:val="0"/>
          <w:numId w:val="46"/>
        </w:numPr>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bCs/>
          <w:sz w:val="28"/>
          <w:szCs w:val="24"/>
        </w:rPr>
        <w:t xml:space="preserve">Назовите </w:t>
      </w:r>
      <w:r w:rsidRPr="00FE4191">
        <w:rPr>
          <w:rFonts w:ascii="Times New Roman" w:hAnsi="Times New Roman" w:cs="Times New Roman"/>
          <w:sz w:val="28"/>
          <w:szCs w:val="24"/>
        </w:rPr>
        <w:t>эффективные способы охлаждения здания</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18"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19"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20"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9E6D20" w:rsidRPr="00FE4191" w:rsidRDefault="009E6D20" w:rsidP="00FE4191">
      <w:pPr>
        <w:spacing w:after="0" w:line="240" w:lineRule="auto"/>
        <w:ind w:firstLine="567"/>
        <w:jc w:val="center"/>
        <w:rPr>
          <w:rFonts w:ascii="Times New Roman" w:hAnsi="Times New Roman" w:cs="Times New Roman"/>
          <w:b/>
          <w:sz w:val="28"/>
          <w:szCs w:val="24"/>
        </w:rPr>
      </w:pPr>
    </w:p>
    <w:p w:rsidR="008301DD" w:rsidRDefault="00EF5EF2" w:rsidP="00FE4191">
      <w:pPr>
        <w:spacing w:after="0" w:line="240" w:lineRule="auto"/>
        <w:ind w:firstLine="567"/>
        <w:jc w:val="center"/>
        <w:rPr>
          <w:rFonts w:ascii="Times New Roman" w:eastAsia="Times New Roman" w:hAnsi="Times New Roman" w:cs="Times New Roman"/>
          <w:b/>
          <w:kern w:val="36"/>
          <w:sz w:val="28"/>
          <w:szCs w:val="24"/>
        </w:rPr>
      </w:pPr>
      <w:r w:rsidRPr="00FE4191">
        <w:rPr>
          <w:rFonts w:ascii="Times New Roman" w:hAnsi="Times New Roman" w:cs="Times New Roman"/>
          <w:b/>
          <w:sz w:val="28"/>
          <w:szCs w:val="24"/>
        </w:rPr>
        <w:t>Практическое занятие</w:t>
      </w:r>
      <w:r w:rsidR="00072E5D" w:rsidRPr="00FE4191">
        <w:rPr>
          <w:rFonts w:ascii="Times New Roman" w:eastAsia="Times New Roman" w:hAnsi="Times New Roman" w:cs="Times New Roman"/>
          <w:b/>
          <w:kern w:val="36"/>
          <w:sz w:val="28"/>
          <w:szCs w:val="24"/>
        </w:rPr>
        <w:t xml:space="preserve"> №30</w:t>
      </w:r>
      <w:r w:rsidR="008301DD" w:rsidRPr="00FE4191">
        <w:rPr>
          <w:rFonts w:ascii="Times New Roman" w:eastAsia="Times New Roman" w:hAnsi="Times New Roman" w:cs="Times New Roman"/>
          <w:b/>
          <w:kern w:val="36"/>
          <w:sz w:val="28"/>
          <w:szCs w:val="24"/>
        </w:rPr>
        <w:t xml:space="preserve">.  </w:t>
      </w:r>
    </w:p>
    <w:p w:rsidR="00D77802" w:rsidRPr="00FE4191" w:rsidRDefault="00D77802" w:rsidP="00FE4191">
      <w:pPr>
        <w:spacing w:after="0" w:line="240" w:lineRule="auto"/>
        <w:ind w:firstLine="567"/>
        <w:jc w:val="center"/>
        <w:rPr>
          <w:rFonts w:ascii="Times New Roman" w:eastAsia="Times New Roman" w:hAnsi="Times New Roman" w:cs="Times New Roman"/>
          <w:b/>
          <w:kern w:val="36"/>
          <w:sz w:val="28"/>
          <w:szCs w:val="24"/>
        </w:rPr>
      </w:pPr>
    </w:p>
    <w:p w:rsidR="00FC5482" w:rsidRPr="00D77802"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Тема занятия: </w:t>
      </w:r>
      <w:r w:rsidR="008E2E01" w:rsidRPr="00D77802">
        <w:rPr>
          <w:rFonts w:ascii="Times New Roman" w:hAnsi="Times New Roman" w:cs="Times New Roman"/>
          <w:kern w:val="36"/>
          <w:sz w:val="28"/>
          <w:szCs w:val="24"/>
        </w:rPr>
        <w:t>Гелиоздания</w:t>
      </w:r>
    </w:p>
    <w:p w:rsidR="008E2E01"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 xml:space="preserve">План занятия: </w:t>
      </w:r>
    </w:p>
    <w:p w:rsidR="008E2E01" w:rsidRPr="00D77802" w:rsidRDefault="008E2E01" w:rsidP="00B90018">
      <w:pPr>
        <w:pStyle w:val="a3"/>
        <w:numPr>
          <w:ilvl w:val="0"/>
          <w:numId w:val="48"/>
        </w:numPr>
        <w:shd w:val="clear" w:color="auto" w:fill="FFFFFF"/>
        <w:tabs>
          <w:tab w:val="left" w:pos="993"/>
        </w:tabs>
        <w:spacing w:after="0" w:line="240" w:lineRule="auto"/>
        <w:ind w:left="0" w:firstLine="567"/>
        <w:contextualSpacing/>
        <w:outlineLvl w:val="0"/>
        <w:rPr>
          <w:rFonts w:ascii="Times New Roman" w:hAnsi="Times New Roman" w:cs="Times New Roman"/>
          <w:kern w:val="36"/>
          <w:sz w:val="28"/>
          <w:szCs w:val="24"/>
        </w:rPr>
      </w:pPr>
      <w:r w:rsidRPr="00D77802">
        <w:rPr>
          <w:rFonts w:ascii="Times New Roman" w:hAnsi="Times New Roman" w:cs="Times New Roman"/>
          <w:bCs/>
          <w:sz w:val="28"/>
          <w:szCs w:val="24"/>
        </w:rPr>
        <w:t>Исследования гелиоактивных стен;</w:t>
      </w:r>
    </w:p>
    <w:p w:rsidR="008E2E01" w:rsidRPr="00D77802" w:rsidRDefault="008E2E01" w:rsidP="00B90018">
      <w:pPr>
        <w:pStyle w:val="a3"/>
        <w:numPr>
          <w:ilvl w:val="0"/>
          <w:numId w:val="48"/>
        </w:numPr>
        <w:shd w:val="clear" w:color="auto" w:fill="FFFFFF"/>
        <w:tabs>
          <w:tab w:val="left" w:pos="993"/>
        </w:tabs>
        <w:spacing w:after="0" w:line="240" w:lineRule="auto"/>
        <w:ind w:left="0" w:firstLine="567"/>
        <w:contextualSpacing/>
        <w:outlineLvl w:val="0"/>
        <w:rPr>
          <w:rFonts w:ascii="Times New Roman" w:hAnsi="Times New Roman" w:cs="Times New Roman"/>
          <w:kern w:val="36"/>
          <w:sz w:val="28"/>
          <w:szCs w:val="24"/>
        </w:rPr>
      </w:pPr>
      <w:r w:rsidRPr="00D77802">
        <w:rPr>
          <w:rFonts w:ascii="Times New Roman" w:hAnsi="Times New Roman" w:cs="Times New Roman"/>
          <w:bCs/>
          <w:sz w:val="28"/>
          <w:szCs w:val="24"/>
        </w:rPr>
        <w:t>Опыт проектирования гелиозданий.</w:t>
      </w:r>
    </w:p>
    <w:p w:rsidR="00695944" w:rsidRDefault="00695944" w:rsidP="00D77802">
      <w:pPr>
        <w:spacing w:after="0" w:line="240" w:lineRule="auto"/>
        <w:ind w:firstLine="567"/>
        <w:rPr>
          <w:rFonts w:ascii="Times New Roman" w:hAnsi="Times New Roman" w:cs="Times New Roman"/>
          <w:b/>
          <w:bCs/>
          <w:iCs/>
          <w:sz w:val="28"/>
          <w:szCs w:val="28"/>
        </w:rPr>
      </w:pPr>
    </w:p>
    <w:p w:rsidR="008E2E01" w:rsidRPr="00FE4191" w:rsidRDefault="00FC5482" w:rsidP="00D77802">
      <w:pPr>
        <w:spacing w:after="0" w:line="240" w:lineRule="auto"/>
        <w:ind w:firstLine="567"/>
        <w:rPr>
          <w:rFonts w:ascii="Times New Roman" w:hAnsi="Times New Roman"/>
          <w:sz w:val="28"/>
          <w:szCs w:val="28"/>
        </w:rPr>
      </w:pPr>
      <w:r w:rsidRPr="00FE4191">
        <w:rPr>
          <w:rFonts w:ascii="Times New Roman" w:hAnsi="Times New Roman" w:cs="Times New Roman"/>
          <w:b/>
          <w:bCs/>
          <w:iCs/>
          <w:sz w:val="28"/>
          <w:szCs w:val="28"/>
        </w:rPr>
        <w:t xml:space="preserve">Цель и задачи занятия, умения, навыки и компетенции: </w:t>
      </w:r>
      <w:r w:rsidR="008E2E01" w:rsidRPr="00FE4191">
        <w:rPr>
          <w:rFonts w:ascii="Times New Roman" w:hAnsi="Times New Roman"/>
          <w:sz w:val="28"/>
          <w:szCs w:val="28"/>
        </w:rPr>
        <w:t>освоения знаний развитию компетенции для принятия решений на всех уровнях устойчивого развития государства через энергоэффективность за счет производства  строительных теплоизоляционных материалов из местного техногенного сырья по энергосберегающим технологиям  с эффективным использованием топливных и энергетических ресурсов.</w:t>
      </w:r>
    </w:p>
    <w:p w:rsidR="002741A8" w:rsidRPr="002741A8" w:rsidRDefault="002741A8" w:rsidP="002741A8">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Форма проведения занятия: </w:t>
      </w:r>
      <w:r>
        <w:rPr>
          <w:rFonts w:ascii="Times New Roman" w:hAnsi="Times New Roman" w:cs="Times New Roman"/>
          <w:sz w:val="28"/>
          <w:szCs w:val="28"/>
        </w:rPr>
        <w:t>семинар- дискуссия</w:t>
      </w:r>
    </w:p>
    <w:p w:rsidR="00D77802" w:rsidRDefault="00FC5482"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 xml:space="preserve"> </w:t>
      </w:r>
    </w:p>
    <w:p w:rsidR="00FC5482" w:rsidRPr="00FE4191" w:rsidRDefault="00FC5482" w:rsidP="00FE4191">
      <w:pPr>
        <w:spacing w:after="0" w:line="240" w:lineRule="auto"/>
        <w:ind w:firstLine="567"/>
        <w:rPr>
          <w:rFonts w:ascii="Times New Roman" w:hAnsi="Times New Roman" w:cs="Times New Roman"/>
          <w:sz w:val="28"/>
          <w:szCs w:val="28"/>
        </w:rPr>
      </w:pPr>
      <w:r w:rsidRPr="00FE4191">
        <w:rPr>
          <w:rFonts w:ascii="Times New Roman" w:hAnsi="Times New Roman" w:cs="Times New Roman"/>
          <w:b/>
          <w:sz w:val="28"/>
          <w:szCs w:val="28"/>
        </w:rPr>
        <w:t>Краткие теоретические сведения</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b/>
          <w:bCs/>
          <w:sz w:val="28"/>
          <w:szCs w:val="24"/>
        </w:rPr>
      </w:pPr>
      <w:r w:rsidRPr="00FE4191">
        <w:rPr>
          <w:rFonts w:ascii="Times New Roman" w:eastAsia="Times New Roman" w:hAnsi="Times New Roman" w:cs="Times New Roman"/>
          <w:b/>
          <w:bCs/>
          <w:sz w:val="28"/>
          <w:szCs w:val="24"/>
        </w:rPr>
        <w:t>Комплексные исследования гелиоактивных стен</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В институте по проектированию учреждений здравоохранения ГИПРОНИИЗДРАВ более 10 лет, начиная с 1982 года, проводились комплексные исследования</w:t>
      </w:r>
      <w:bookmarkStart w:id="2" w:name="noteAnchor0"/>
      <w:r w:rsidR="00D76D1E" w:rsidRPr="00FE4191">
        <w:rPr>
          <w:rFonts w:ascii="Times New Roman" w:eastAsia="Times New Roman" w:hAnsi="Times New Roman" w:cs="Times New Roman"/>
          <w:sz w:val="28"/>
          <w:szCs w:val="24"/>
        </w:rPr>
        <w:fldChar w:fldCharType="begin"/>
      </w:r>
      <w:r w:rsidRPr="00FE4191">
        <w:rPr>
          <w:rFonts w:ascii="Times New Roman" w:eastAsia="Times New Roman" w:hAnsi="Times New Roman" w:cs="Times New Roman"/>
          <w:sz w:val="28"/>
          <w:szCs w:val="24"/>
        </w:rPr>
        <w:instrText xml:space="preserve"> HYPERLINK "https://www.abok.ru/for_spec/articles.php?nid=5026" \l "note0" </w:instrText>
      </w:r>
      <w:r w:rsidR="00D76D1E" w:rsidRPr="00FE4191">
        <w:rPr>
          <w:rFonts w:ascii="Times New Roman" w:eastAsia="Times New Roman" w:hAnsi="Times New Roman" w:cs="Times New Roman"/>
          <w:sz w:val="28"/>
          <w:szCs w:val="24"/>
        </w:rPr>
        <w:fldChar w:fldCharType="separate"/>
      </w:r>
      <w:r w:rsidRPr="00FE4191">
        <w:rPr>
          <w:rFonts w:ascii="Times New Roman" w:eastAsia="Times New Roman" w:hAnsi="Times New Roman" w:cs="Times New Roman"/>
          <w:sz w:val="28"/>
          <w:szCs w:val="24"/>
        </w:rPr>
        <w:t>1</w:t>
      </w:r>
      <w:r w:rsidR="00D76D1E" w:rsidRPr="00FE4191">
        <w:rPr>
          <w:rFonts w:ascii="Times New Roman" w:eastAsia="Times New Roman" w:hAnsi="Times New Roman" w:cs="Times New Roman"/>
          <w:sz w:val="28"/>
          <w:szCs w:val="24"/>
        </w:rPr>
        <w:fldChar w:fldCharType="end"/>
      </w:r>
      <w:bookmarkEnd w:id="2"/>
      <w:r w:rsidRPr="00FE4191">
        <w:rPr>
          <w:rFonts w:ascii="Times New Roman" w:eastAsia="Times New Roman" w:hAnsi="Times New Roman" w:cs="Times New Roman"/>
          <w:sz w:val="28"/>
          <w:szCs w:val="24"/>
        </w:rPr>
        <w:t xml:space="preserve">, включающие теоретические и натурные испытания гелиоактивных стен с использованием их в проектной практике. Проведенная работа подтвердила перспективность строительства зданий, особенно многоэтажных, с применением наружных стен, сочетающих два функциональных направления – теплоизоляцию и теплоснабжение – за счет энергии солнца.При проведении теоретических исследований была создана математическая модель нестационарного теплового поведения конструкции, </w:t>
      </w:r>
      <w:r w:rsidRPr="00FE4191">
        <w:rPr>
          <w:rFonts w:ascii="Times New Roman" w:eastAsia="Times New Roman" w:hAnsi="Times New Roman" w:cs="Times New Roman"/>
          <w:sz w:val="28"/>
          <w:szCs w:val="24"/>
        </w:rPr>
        <w:lastRenderedPageBreak/>
        <w:t>включающая светопрозрачные слои, теплоприемную пластину, воздушный теплосъемный канал, воздушные прослойки и теплоизоляционн</w:t>
      </w:r>
      <w:r w:rsidR="008301DD" w:rsidRPr="00FE4191">
        <w:rPr>
          <w:rFonts w:ascii="Times New Roman" w:eastAsia="Times New Roman" w:hAnsi="Times New Roman" w:cs="Times New Roman"/>
          <w:sz w:val="28"/>
          <w:szCs w:val="24"/>
        </w:rPr>
        <w:t xml:space="preserve">ые слои </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На основе теоретических исследований были организованы многолетние натурные павильонные испытания четырех типов образцов с различными коллекторными пластинами. Испытания проводились в летние и зимний периоды, при этом создавался естественный (пассивный) и принудительный (посредством вентилятора) режимы движения воздуха в теплосъемном канале коллектора. Изучалось влияние скорости и массового расхода воздуха в теплосъемномканале и оценивалась эффективность конструкций гелиоколлектора, сезонное теплоэнергетическое «поведение» гелиоактивных стен.</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Было обращено особое внимание на теплозащиту и теплоустойчивость стен с гелиоколлектором в летний период, учитывая, что установка гелиовоздухонагревателей (ГВН) на поверхности наружных стен способствует повышению теплового потока, направленного в помещение. Данные свидетельствуют, что амплитуда колебаний температуры внутренних поверхностей традиционных конструкций и гелиоактивных стен с одинаковой теплоизоляцией практически совпадают. Однако за счет большего поглощения солнечной энергии и меньшего оттока тепла во внешнюю среду из-за установки светопрозрачных покрытий среднесуточные значения температур внутренней поверхности стен несколько выше. Такая особенность теплопередачи улучшает теплозащитные качества стены с коллектором в зимний период и несколько ухудшает летом по сравнению с обычными стенами, что требует дополнительной теплоизоляции.</w:t>
      </w:r>
    </w:p>
    <w:p w:rsidR="00072E5D" w:rsidRPr="00FE4191" w:rsidRDefault="00072E5D" w:rsidP="00D77802">
      <w:pPr>
        <w:shd w:val="clear" w:color="auto" w:fill="FFFFFF"/>
        <w:spacing w:after="0" w:line="240" w:lineRule="auto"/>
        <w:ind w:firstLine="567"/>
        <w:outlineLvl w:val="2"/>
        <w:rPr>
          <w:rFonts w:ascii="Times New Roman" w:eastAsia="Times New Roman" w:hAnsi="Times New Roman" w:cs="Times New Roman"/>
          <w:b/>
          <w:bCs/>
          <w:sz w:val="28"/>
          <w:szCs w:val="24"/>
        </w:rPr>
      </w:pPr>
      <w:r w:rsidRPr="00FE4191">
        <w:rPr>
          <w:rFonts w:ascii="Times New Roman" w:eastAsia="Times New Roman" w:hAnsi="Times New Roman" w:cs="Times New Roman"/>
          <w:b/>
          <w:bCs/>
          <w:sz w:val="28"/>
          <w:szCs w:val="24"/>
        </w:rPr>
        <w:t>Опыт проектирования гелиозданий</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На основе рекомендации по проектированию наружных стен зданий с ГВН в Ташкенте было спроектировано и начато строительство Кардиологического центра.</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Расчет тепловых процессов с помощью нестационарной теплопередачи в ограждении в режиме принудительной вентиляции теплосъемного канала в холодный период и естественного в теплый период установил, что в климатических условиях Ташкента в течение года теплопроизводительностьгелиоколлектора колеблется в широких пределах, достигая максимального значения в октябре – 330 Вт/м2 и минимального в декабре – 140 Вт/м2.</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Сумма полезной энергии за сутки по месяцам отличается в 2,3 раза и составляет максимальное значение в июле – 5,7 МДж/м2 и минимальное в декабре – 2,2 МДж/м2. В течение года максимальный КПД достигает 50,9 и средний 39,3 %. Температура воздуха в теплосъемном канале коллектора в зимний период составляет 29–34°C, а в летний 66–68 °C.</w:t>
      </w: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r w:rsidRPr="00FE4191">
        <w:rPr>
          <w:rFonts w:ascii="Times New Roman" w:eastAsia="Times New Roman" w:hAnsi="Times New Roman" w:cs="Times New Roman"/>
          <w:sz w:val="28"/>
          <w:szCs w:val="24"/>
        </w:rPr>
        <w:t>Расчеты показали, что в здании полезное тепло можно использовать для горячего водоснабжения Кардиологического центра с апреля по октябрь.</w:t>
      </w:r>
    </w:p>
    <w:p w:rsidR="008E2E01" w:rsidRPr="00FE4191" w:rsidRDefault="008E2E01"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cs="Times New Roman"/>
          <w:b/>
          <w:i/>
          <w:sz w:val="28"/>
          <w:szCs w:val="28"/>
        </w:rPr>
      </w:pPr>
      <w:r w:rsidRPr="00FE4191">
        <w:rPr>
          <w:rFonts w:ascii="Times New Roman" w:hAnsi="Times New Roman" w:cs="Times New Roman"/>
          <w:b/>
          <w:sz w:val="28"/>
          <w:szCs w:val="28"/>
        </w:rPr>
        <w:lastRenderedPageBreak/>
        <w:t>Задание и порядок выполнения работ в аудитории:</w:t>
      </w:r>
    </w:p>
    <w:p w:rsidR="002364BD" w:rsidRPr="00FE4191" w:rsidRDefault="00E3790C" w:rsidP="00D77802">
      <w:pPr>
        <w:tabs>
          <w:tab w:val="left" w:pos="709"/>
          <w:tab w:val="left" w:pos="993"/>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2364BD" w:rsidRPr="00FE4191">
        <w:rPr>
          <w:rFonts w:ascii="Times New Roman" w:hAnsi="Times New Roman"/>
          <w:sz w:val="28"/>
          <w:szCs w:val="28"/>
        </w:rPr>
        <w:t xml:space="preserve">Выполнить анализ процессов в  технологических, экологических, энергоэффективных, экономических аспектах при проектировании и строительстве гражданских зданий;  </w:t>
      </w:r>
    </w:p>
    <w:p w:rsidR="002364BD" w:rsidRPr="00FE4191" w:rsidRDefault="00E3790C" w:rsidP="00D77802">
      <w:pPr>
        <w:tabs>
          <w:tab w:val="left" w:pos="709"/>
          <w:tab w:val="left" w:pos="993"/>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iCs/>
          <w:sz w:val="28"/>
          <w:szCs w:val="28"/>
        </w:rPr>
        <w:t xml:space="preserve">2. </w:t>
      </w:r>
      <w:r w:rsidR="002364BD" w:rsidRPr="00FE4191">
        <w:rPr>
          <w:rFonts w:ascii="Times New Roman" w:hAnsi="Times New Roman" w:cs="Times New Roman"/>
          <w:iCs/>
          <w:sz w:val="28"/>
          <w:szCs w:val="28"/>
        </w:rPr>
        <w:t>О</w:t>
      </w:r>
      <w:r w:rsidR="002364BD" w:rsidRPr="00FE4191">
        <w:rPr>
          <w:rFonts w:ascii="Times New Roman" w:hAnsi="Times New Roman"/>
          <w:sz w:val="28"/>
          <w:szCs w:val="28"/>
        </w:rPr>
        <w:t>босновать технологические параметры применяемых теплоизоляционных материалов и материалов герметизации при конструировании теплоизоляционной и воздухонепроницаемой оболочки и рассчитать расход сырья и материалов при строительстве жилых зданий.</w:t>
      </w:r>
    </w:p>
    <w:p w:rsidR="00E3790C" w:rsidRPr="00FE4191" w:rsidRDefault="00E3790C" w:rsidP="00FE4191">
      <w:pPr>
        <w:spacing w:after="0" w:line="240" w:lineRule="auto"/>
        <w:ind w:firstLine="567"/>
        <w:jc w:val="both"/>
        <w:rPr>
          <w:rFonts w:ascii="Times New Roman" w:hAnsi="Times New Roman" w:cs="Times New Roman"/>
          <w:b/>
          <w:sz w:val="28"/>
          <w:szCs w:val="28"/>
        </w:rPr>
      </w:pPr>
      <w:r w:rsidRPr="00FE4191">
        <w:rPr>
          <w:rFonts w:ascii="Times New Roman" w:hAnsi="Times New Roman" w:cs="Times New Roman"/>
          <w:b/>
          <w:sz w:val="28"/>
          <w:szCs w:val="28"/>
        </w:rPr>
        <w:t>Перечень и виды домашних заданий:</w:t>
      </w:r>
    </w:p>
    <w:p w:rsidR="00F16FAF" w:rsidRPr="00FE4191" w:rsidRDefault="00E3790C" w:rsidP="00D7780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1. </w:t>
      </w:r>
      <w:r w:rsidR="00F16FAF" w:rsidRPr="00FE4191">
        <w:rPr>
          <w:rFonts w:ascii="Times New Roman" w:hAnsi="Times New Roman" w:cs="Times New Roman"/>
          <w:sz w:val="28"/>
          <w:szCs w:val="28"/>
        </w:rPr>
        <w:t>В</w:t>
      </w:r>
      <w:r w:rsidR="00F16FAF" w:rsidRPr="00FE4191">
        <w:rPr>
          <w:rFonts w:ascii="Times New Roman" w:hAnsi="Times New Roman"/>
          <w:sz w:val="28"/>
          <w:szCs w:val="28"/>
        </w:rPr>
        <w:t>ыполнить анализ мер по экономии топливных и энергетических ресурсов, выявляя состояние и перспективы энергообеспечения с учетом ВИЭ, энергоэффективности и энергосбережения на основе достигнутого мирового опыта;</w:t>
      </w:r>
    </w:p>
    <w:p w:rsidR="00F16FAF" w:rsidRPr="00FE4191" w:rsidRDefault="00E3790C" w:rsidP="00D77802">
      <w:pPr>
        <w:tabs>
          <w:tab w:val="left" w:pos="709"/>
          <w:tab w:val="left" w:pos="990"/>
          <w:tab w:val="left" w:pos="9567"/>
          <w:tab w:val="left" w:pos="9851"/>
        </w:tabs>
        <w:suppressAutoHyphens/>
        <w:spacing w:after="0" w:line="240" w:lineRule="auto"/>
        <w:ind w:firstLine="567"/>
        <w:jc w:val="both"/>
        <w:rPr>
          <w:rFonts w:ascii="Times New Roman" w:hAnsi="Times New Roman"/>
          <w:sz w:val="28"/>
          <w:szCs w:val="28"/>
        </w:rPr>
      </w:pPr>
      <w:r w:rsidRPr="00FE4191">
        <w:rPr>
          <w:rFonts w:ascii="Times New Roman" w:hAnsi="Times New Roman" w:cs="Times New Roman"/>
          <w:sz w:val="28"/>
          <w:szCs w:val="28"/>
        </w:rPr>
        <w:t xml:space="preserve">2. </w:t>
      </w:r>
      <w:r w:rsidR="00F16FAF" w:rsidRPr="00FE4191">
        <w:rPr>
          <w:rFonts w:ascii="Times New Roman" w:hAnsi="Times New Roman" w:cs="Times New Roman"/>
          <w:sz w:val="28"/>
          <w:szCs w:val="28"/>
        </w:rPr>
        <w:t>Р</w:t>
      </w:r>
      <w:r w:rsidR="00F16FAF" w:rsidRPr="00FE4191">
        <w:rPr>
          <w:rFonts w:ascii="Times New Roman" w:hAnsi="Times New Roman"/>
          <w:sz w:val="28"/>
          <w:szCs w:val="28"/>
        </w:rPr>
        <w:t>азработать оценочные критерии энергоэффективности и энергосбережения в технологии строительства жилых зданий  и потреблении топливных и энергетических ресурсов;</w:t>
      </w:r>
    </w:p>
    <w:p w:rsidR="00D77802" w:rsidRDefault="00D77802"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rPr>
          <w:rFonts w:ascii="Times New Roman" w:hAnsi="Times New Roman" w:cs="Times New Roman"/>
          <w:b/>
          <w:sz w:val="28"/>
          <w:szCs w:val="28"/>
        </w:rPr>
      </w:pPr>
      <w:r w:rsidRPr="00FE4191">
        <w:rPr>
          <w:rFonts w:ascii="Times New Roman" w:hAnsi="Times New Roman" w:cs="Times New Roman"/>
          <w:b/>
          <w:sz w:val="28"/>
          <w:szCs w:val="28"/>
        </w:rPr>
        <w:t>Контрольные вопросы:</w:t>
      </w:r>
    </w:p>
    <w:p w:rsidR="002364BD" w:rsidRPr="00FE4191" w:rsidRDefault="002364BD" w:rsidP="00B90018">
      <w:pPr>
        <w:pStyle w:val="a3"/>
        <w:numPr>
          <w:ilvl w:val="1"/>
          <w:numId w:val="47"/>
        </w:numPr>
        <w:shd w:val="clear" w:color="auto" w:fill="FFFFFF"/>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Охарактеризуйте конструктивное решение наружных стен с ГВН.</w:t>
      </w:r>
    </w:p>
    <w:p w:rsidR="002364BD" w:rsidRPr="00FE4191" w:rsidRDefault="002364BD" w:rsidP="00B90018">
      <w:pPr>
        <w:pStyle w:val="a3"/>
        <w:numPr>
          <w:ilvl w:val="1"/>
          <w:numId w:val="47"/>
        </w:numPr>
        <w:shd w:val="clear" w:color="auto" w:fill="FFFFFF"/>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Отличительные особенности ГВН по сравнению с традиционными наружными стенами.</w:t>
      </w:r>
    </w:p>
    <w:p w:rsidR="002364BD" w:rsidRPr="00FE4191" w:rsidRDefault="002364BD" w:rsidP="00B90018">
      <w:pPr>
        <w:pStyle w:val="a3"/>
        <w:numPr>
          <w:ilvl w:val="1"/>
          <w:numId w:val="47"/>
        </w:numPr>
        <w:shd w:val="clear" w:color="auto" w:fill="FFFFFF"/>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sz w:val="28"/>
          <w:szCs w:val="24"/>
        </w:rPr>
        <w:t>В каких случаях эффективны многослойные светопрозрачные конструкции?</w:t>
      </w:r>
    </w:p>
    <w:p w:rsidR="002364BD" w:rsidRPr="00FE4191" w:rsidRDefault="002364BD" w:rsidP="00B90018">
      <w:pPr>
        <w:pStyle w:val="a3"/>
        <w:numPr>
          <w:ilvl w:val="1"/>
          <w:numId w:val="47"/>
        </w:numPr>
        <w:shd w:val="clear" w:color="auto" w:fill="FFFFFF"/>
        <w:tabs>
          <w:tab w:val="left" w:pos="851"/>
        </w:tabs>
        <w:spacing w:after="0" w:line="240" w:lineRule="auto"/>
        <w:ind w:left="0" w:firstLine="567"/>
        <w:contextualSpacing/>
        <w:jc w:val="both"/>
        <w:rPr>
          <w:rFonts w:ascii="Times New Roman" w:hAnsi="Times New Roman" w:cs="Times New Roman"/>
          <w:sz w:val="28"/>
          <w:szCs w:val="24"/>
        </w:rPr>
      </w:pPr>
      <w:r w:rsidRPr="00FE4191">
        <w:rPr>
          <w:rFonts w:ascii="Times New Roman" w:hAnsi="Times New Roman" w:cs="Times New Roman"/>
          <w:bCs/>
          <w:sz w:val="28"/>
          <w:szCs w:val="24"/>
        </w:rPr>
        <w:t>Приведите другие примеры  проектирования гелиозданий в нашей стране.</w:t>
      </w:r>
    </w:p>
    <w:p w:rsidR="00E3790C" w:rsidRPr="00FE4191" w:rsidRDefault="00E3790C" w:rsidP="00FE4191">
      <w:pPr>
        <w:spacing w:after="0" w:line="240" w:lineRule="auto"/>
        <w:ind w:firstLine="567"/>
        <w:rPr>
          <w:rFonts w:ascii="Times New Roman" w:hAnsi="Times New Roman" w:cs="Times New Roman"/>
          <w:b/>
          <w:sz w:val="28"/>
          <w:szCs w:val="28"/>
        </w:rPr>
      </w:pPr>
    </w:p>
    <w:p w:rsidR="00E3790C" w:rsidRPr="00FE4191" w:rsidRDefault="00E3790C" w:rsidP="00FE4191">
      <w:pPr>
        <w:spacing w:after="0" w:line="240" w:lineRule="auto"/>
        <w:ind w:firstLine="567"/>
        <w:jc w:val="both"/>
        <w:rPr>
          <w:rFonts w:ascii="Times New Roman" w:hAnsi="Times New Roman"/>
          <w:b/>
          <w:sz w:val="28"/>
          <w:szCs w:val="28"/>
        </w:rPr>
      </w:pPr>
      <w:r w:rsidRPr="00FE4191">
        <w:rPr>
          <w:rFonts w:ascii="Times New Roman" w:hAnsi="Times New Roman"/>
          <w:b/>
          <w:sz w:val="28"/>
          <w:szCs w:val="28"/>
        </w:rPr>
        <w:t>Основная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1.</w:t>
      </w:r>
      <w:hyperlink r:id="rId121" w:history="1">
        <w:r w:rsidRPr="00FE4191">
          <w:rPr>
            <w:rStyle w:val="af1"/>
            <w:rFonts w:ascii="Times New Roman" w:hAnsi="Times New Roman" w:cs="Times New Roman"/>
            <w:color w:val="auto"/>
            <w:sz w:val="28"/>
            <w:szCs w:val="28"/>
            <w:u w:val="none"/>
          </w:rPr>
          <w:t>Тлеуов А.Х. Нетрадиционные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bCs/>
          <w:sz w:val="28"/>
          <w:szCs w:val="28"/>
        </w:rPr>
        <w:t>М. Энергоиздат, 1981</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2.</w:t>
      </w:r>
      <w:hyperlink r:id="rId122" w:history="1">
        <w:r w:rsidRPr="00FE4191">
          <w:rPr>
            <w:rStyle w:val="af1"/>
            <w:rFonts w:ascii="Times New Roman" w:hAnsi="Times New Roman" w:cs="Times New Roman"/>
            <w:color w:val="auto"/>
            <w:sz w:val="28"/>
            <w:szCs w:val="28"/>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2011.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r w:rsidRPr="00FE4191">
        <w:rPr>
          <w:rFonts w:ascii="Times New Roman" w:hAnsi="Times New Roman"/>
          <w:b/>
          <w:sz w:val="28"/>
          <w:szCs w:val="28"/>
        </w:rPr>
        <w:t>Дополнительная литература:</w:t>
      </w:r>
    </w:p>
    <w:p w:rsidR="00E3790C" w:rsidRPr="00FE4191" w:rsidRDefault="00E3790C" w:rsidP="00FE4191">
      <w:pPr>
        <w:spacing w:after="0" w:line="240" w:lineRule="auto"/>
        <w:ind w:firstLine="567"/>
        <w:contextualSpacing/>
        <w:rPr>
          <w:rFonts w:ascii="Times New Roman" w:hAnsi="Times New Roman" w:cs="Times New Roman"/>
          <w:sz w:val="28"/>
          <w:szCs w:val="28"/>
        </w:rPr>
      </w:pPr>
      <w:r w:rsidRPr="00FE4191">
        <w:rPr>
          <w:rFonts w:ascii="Times New Roman" w:hAnsi="Times New Roman" w:cs="Times New Roman"/>
          <w:sz w:val="28"/>
          <w:szCs w:val="28"/>
        </w:rPr>
        <w:t>4.</w:t>
      </w:r>
      <w:hyperlink r:id="rId123" w:history="1">
        <w:r w:rsidRPr="00FE4191">
          <w:rPr>
            <w:rStyle w:val="af1"/>
            <w:rFonts w:ascii="Times New Roman" w:hAnsi="Times New Roman" w:cs="Times New Roman"/>
            <w:color w:val="auto"/>
            <w:sz w:val="28"/>
            <w:szCs w:val="28"/>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8"/>
        </w:rPr>
        <w:t> </w:t>
      </w:r>
      <w:r w:rsidRPr="00FE4191">
        <w:rPr>
          <w:rFonts w:ascii="Times New Roman" w:hAnsi="Times New Roman" w:cs="Times New Roman"/>
          <w:sz w:val="28"/>
          <w:szCs w:val="28"/>
        </w:rPr>
        <w:t>М: Наука. 1991.</w:t>
      </w: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rPr>
      </w:pPr>
    </w:p>
    <w:p w:rsidR="00E3790C" w:rsidRPr="00FE4191" w:rsidRDefault="00E3790C" w:rsidP="00FE4191">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sz w:val="28"/>
          <w:szCs w:val="28"/>
        </w:rPr>
      </w:pPr>
    </w:p>
    <w:p w:rsidR="00072E5D" w:rsidRPr="00FE4191" w:rsidRDefault="00072E5D"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E3790C" w:rsidRPr="00FE4191" w:rsidRDefault="00E3790C" w:rsidP="00FE4191">
      <w:pPr>
        <w:shd w:val="clear" w:color="auto" w:fill="FFFFFF"/>
        <w:spacing w:after="0" w:line="240" w:lineRule="auto"/>
        <w:ind w:firstLine="567"/>
        <w:jc w:val="both"/>
        <w:rPr>
          <w:rFonts w:ascii="Times New Roman" w:eastAsia="Times New Roman" w:hAnsi="Times New Roman" w:cs="Times New Roman"/>
          <w:sz w:val="28"/>
          <w:szCs w:val="24"/>
        </w:rPr>
      </w:pPr>
    </w:p>
    <w:p w:rsidR="009E6D20" w:rsidRPr="00FE4191" w:rsidRDefault="009E6D20" w:rsidP="00FE4191">
      <w:pPr>
        <w:spacing w:after="0" w:line="240" w:lineRule="auto"/>
        <w:ind w:firstLine="567"/>
        <w:jc w:val="center"/>
        <w:rPr>
          <w:rFonts w:ascii="Times New Roman" w:hAnsi="Times New Roman" w:cs="Times New Roman"/>
          <w:b/>
          <w:sz w:val="28"/>
          <w:szCs w:val="24"/>
          <w:lang w:eastAsia="en-US"/>
        </w:rPr>
      </w:pPr>
    </w:p>
    <w:p w:rsidR="00685DF6" w:rsidRPr="00FE4191" w:rsidRDefault="00685DF6" w:rsidP="00FE4191">
      <w:pPr>
        <w:spacing w:after="0" w:line="240" w:lineRule="auto"/>
        <w:ind w:firstLine="567"/>
        <w:contextualSpacing/>
        <w:rPr>
          <w:rFonts w:ascii="Times New Roman" w:hAnsi="Times New Roman" w:cs="Times New Roman"/>
          <w:b/>
          <w:sz w:val="28"/>
          <w:szCs w:val="24"/>
        </w:rPr>
      </w:pPr>
      <w:r w:rsidRPr="00FE4191">
        <w:rPr>
          <w:rFonts w:ascii="Times New Roman" w:hAnsi="Times New Roman" w:cs="Times New Roman"/>
          <w:b/>
          <w:sz w:val="28"/>
          <w:szCs w:val="24"/>
        </w:rPr>
        <w:lastRenderedPageBreak/>
        <w:t>Список использованных литератур</w:t>
      </w:r>
    </w:p>
    <w:p w:rsidR="00685DF6" w:rsidRPr="00FE4191" w:rsidRDefault="00685DF6" w:rsidP="00FE4191">
      <w:pPr>
        <w:spacing w:after="0" w:line="240" w:lineRule="auto"/>
        <w:ind w:firstLine="567"/>
        <w:contextualSpacing/>
        <w:rPr>
          <w:rFonts w:ascii="Times New Roman" w:hAnsi="Times New Roman" w:cs="Times New Roman"/>
          <w:sz w:val="28"/>
          <w:szCs w:val="24"/>
        </w:rPr>
      </w:pP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 xml:space="preserve"> 1.</w:t>
      </w:r>
      <w:hyperlink r:id="rId124" w:history="1">
        <w:r w:rsidRPr="00FE4191">
          <w:rPr>
            <w:rStyle w:val="af1"/>
            <w:rFonts w:ascii="Times New Roman" w:hAnsi="Times New Roman" w:cs="Times New Roman"/>
            <w:color w:val="auto"/>
            <w:sz w:val="28"/>
            <w:szCs w:val="24"/>
            <w:u w:val="none"/>
          </w:rPr>
          <w:t>Тлеуов А.Х. Нетрадиционные источники энергии</w:t>
        </w:r>
      </w:hyperlink>
      <w:r w:rsidRPr="00FE4191">
        <w:rPr>
          <w:rStyle w:val="apple-converted-space"/>
          <w:rFonts w:ascii="Times New Roman" w:hAnsi="Times New Roman" w:cs="Times New Roman"/>
          <w:sz w:val="28"/>
          <w:szCs w:val="24"/>
        </w:rPr>
        <w:t> </w:t>
      </w:r>
      <w:r w:rsidRPr="00FE4191">
        <w:rPr>
          <w:rFonts w:ascii="Times New Roman" w:hAnsi="Times New Roman" w:cs="Times New Roman"/>
          <w:bCs/>
          <w:sz w:val="28"/>
          <w:szCs w:val="24"/>
        </w:rPr>
        <w:t>М. Энергоиздат, 1981</w:t>
      </w: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 xml:space="preserve"> 2.</w:t>
      </w:r>
      <w:hyperlink r:id="rId125" w:history="1">
        <w:r w:rsidRPr="00FE4191">
          <w:rPr>
            <w:rStyle w:val="af1"/>
            <w:rFonts w:ascii="Times New Roman" w:hAnsi="Times New Roman" w:cs="Times New Roman"/>
            <w:color w:val="auto"/>
            <w:sz w:val="28"/>
            <w:szCs w:val="24"/>
            <w:u w:val="none"/>
          </w:rPr>
          <w:t>Агеев В.А. Нетрадиционные и возобновляемые источники энергии</w:t>
        </w:r>
      </w:hyperlink>
      <w:r w:rsidRPr="00FE4191">
        <w:rPr>
          <w:rStyle w:val="apple-converted-space"/>
          <w:rFonts w:ascii="Times New Roman" w:hAnsi="Times New Roman" w:cs="Times New Roman"/>
          <w:sz w:val="28"/>
          <w:szCs w:val="24"/>
        </w:rPr>
        <w:t> </w:t>
      </w:r>
      <w:r w:rsidRPr="00FE4191">
        <w:rPr>
          <w:rFonts w:ascii="Times New Roman" w:hAnsi="Times New Roman" w:cs="Times New Roman"/>
          <w:sz w:val="28"/>
          <w:szCs w:val="24"/>
        </w:rPr>
        <w:t>Журнал "Энергоэффективность" 1997-1999г</w:t>
      </w: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3.</w:t>
      </w:r>
      <w:hyperlink r:id="rId126" w:history="1">
        <w:r w:rsidRPr="00FE4191">
          <w:rPr>
            <w:rStyle w:val="af1"/>
            <w:rFonts w:ascii="Times New Roman" w:hAnsi="Times New Roman" w:cs="Times New Roman"/>
            <w:color w:val="auto"/>
            <w:sz w:val="28"/>
            <w:szCs w:val="24"/>
            <w:u w:val="none"/>
          </w:rPr>
          <w:t>Четошникова Л.М. Нетрадиционные возобновляемые источники энергии</w:t>
        </w:r>
      </w:hyperlink>
      <w:r w:rsidRPr="00FE4191">
        <w:rPr>
          <w:rStyle w:val="apple-converted-space"/>
          <w:rFonts w:ascii="Times New Roman" w:hAnsi="Times New Roman" w:cs="Times New Roman"/>
          <w:sz w:val="28"/>
          <w:szCs w:val="24"/>
        </w:rPr>
        <w:t> </w:t>
      </w: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4.</w:t>
      </w:r>
      <w:hyperlink r:id="rId127" w:history="1">
        <w:r w:rsidRPr="00FE4191">
          <w:rPr>
            <w:rStyle w:val="af1"/>
            <w:rFonts w:ascii="Times New Roman" w:hAnsi="Times New Roman" w:cs="Times New Roman"/>
            <w:color w:val="auto"/>
            <w:sz w:val="28"/>
            <w:szCs w:val="24"/>
            <w:u w:val="none"/>
          </w:rPr>
          <w:t>Олешкевич М.М. Нетрадиционные источники энергии</w:t>
        </w:r>
      </w:hyperlink>
      <w:r w:rsidRPr="00FE4191">
        <w:rPr>
          <w:rStyle w:val="apple-converted-space"/>
          <w:rFonts w:ascii="Times New Roman" w:hAnsi="Times New Roman" w:cs="Times New Roman"/>
          <w:sz w:val="28"/>
          <w:szCs w:val="24"/>
        </w:rPr>
        <w:t> </w:t>
      </w: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5.</w:t>
      </w:r>
      <w:hyperlink r:id="rId128" w:history="1">
        <w:r w:rsidRPr="00FE4191">
          <w:rPr>
            <w:rStyle w:val="af1"/>
            <w:rFonts w:ascii="Times New Roman" w:hAnsi="Times New Roman" w:cs="Times New Roman"/>
            <w:color w:val="auto"/>
            <w:sz w:val="28"/>
            <w:szCs w:val="24"/>
            <w:u w:val="none"/>
          </w:rPr>
          <w:t>Сокольский А.К. Нетрадиционные и возобновляемые источники энергии</w:t>
        </w:r>
      </w:hyperlink>
      <w:r w:rsidRPr="00FE4191">
        <w:rPr>
          <w:rStyle w:val="apple-converted-space"/>
          <w:rFonts w:ascii="Times New Roman" w:hAnsi="Times New Roman" w:cs="Times New Roman"/>
          <w:sz w:val="28"/>
          <w:szCs w:val="24"/>
        </w:rPr>
        <w:t> </w:t>
      </w:r>
      <w:r w:rsidRPr="00FE4191">
        <w:rPr>
          <w:rFonts w:ascii="Times New Roman" w:hAnsi="Times New Roman" w:cs="Times New Roman"/>
          <w:sz w:val="28"/>
          <w:szCs w:val="24"/>
        </w:rPr>
        <w:t>М: Наука. 1991.</w:t>
      </w:r>
    </w:p>
    <w:p w:rsidR="00360367" w:rsidRPr="00FE4191" w:rsidRDefault="00360367" w:rsidP="00FE4191">
      <w:pPr>
        <w:spacing w:after="0" w:line="240" w:lineRule="auto"/>
        <w:ind w:firstLine="567"/>
        <w:contextualSpacing/>
        <w:rPr>
          <w:rFonts w:ascii="Times New Roman" w:hAnsi="Times New Roman" w:cs="Times New Roman"/>
          <w:sz w:val="28"/>
          <w:szCs w:val="24"/>
        </w:rPr>
      </w:pPr>
      <w:r w:rsidRPr="00FE4191">
        <w:rPr>
          <w:rFonts w:ascii="Times New Roman" w:hAnsi="Times New Roman" w:cs="Times New Roman"/>
          <w:sz w:val="28"/>
          <w:szCs w:val="24"/>
        </w:rPr>
        <w:t>6.</w:t>
      </w:r>
      <w:hyperlink r:id="rId129" w:history="1">
        <w:r w:rsidRPr="00FE4191">
          <w:rPr>
            <w:rStyle w:val="af1"/>
            <w:rFonts w:ascii="Times New Roman" w:hAnsi="Times New Roman" w:cs="Times New Roman"/>
            <w:color w:val="auto"/>
            <w:sz w:val="28"/>
            <w:szCs w:val="24"/>
            <w:u w:val="none"/>
          </w:rPr>
          <w:t>Твайдел Дж., Уэйр А. Возобновляемые источники энергии</w:t>
        </w:r>
      </w:hyperlink>
      <w:r w:rsidRPr="00FE4191">
        <w:rPr>
          <w:rStyle w:val="apple-converted-space"/>
          <w:rFonts w:ascii="Times New Roman" w:hAnsi="Times New Roman" w:cs="Times New Roman"/>
          <w:sz w:val="28"/>
          <w:szCs w:val="24"/>
        </w:rPr>
        <w:t> </w:t>
      </w:r>
    </w:p>
    <w:p w:rsidR="00360367" w:rsidRPr="00FE4191" w:rsidRDefault="00360367" w:rsidP="00FE4191">
      <w:pPr>
        <w:tabs>
          <w:tab w:val="left" w:pos="9498"/>
        </w:tabs>
        <w:spacing w:after="0" w:line="240" w:lineRule="auto"/>
        <w:ind w:firstLine="567"/>
        <w:rPr>
          <w:rStyle w:val="af2"/>
          <w:rFonts w:ascii="Times New Roman" w:hAnsi="Times New Roman" w:cs="Times New Roman"/>
          <w:b w:val="0"/>
          <w:sz w:val="28"/>
          <w:szCs w:val="24"/>
        </w:rPr>
      </w:pPr>
      <w:r w:rsidRPr="00FE4191">
        <w:rPr>
          <w:rFonts w:ascii="Times New Roman" w:hAnsi="Times New Roman" w:cs="Times New Roman"/>
          <w:sz w:val="28"/>
          <w:szCs w:val="24"/>
        </w:rPr>
        <w:t xml:space="preserve">    7.</w:t>
      </w:r>
      <w:hyperlink r:id="rId130" w:history="1">
        <w:r w:rsidRPr="00FE4191">
          <w:rPr>
            <w:rStyle w:val="af1"/>
            <w:rFonts w:ascii="Times New Roman" w:hAnsi="Times New Roman" w:cs="Times New Roman"/>
            <w:color w:val="auto"/>
            <w:sz w:val="28"/>
            <w:szCs w:val="24"/>
            <w:u w:val="none"/>
          </w:rPr>
          <w:t>Селин В.В. Нетрадиционные и возобновляемые источники энергии</w:t>
        </w:r>
      </w:hyperlink>
      <w:r w:rsidRPr="00FE4191">
        <w:rPr>
          <w:rFonts w:ascii="Times New Roman" w:hAnsi="Times New Roman" w:cs="Times New Roman"/>
          <w:sz w:val="28"/>
          <w:szCs w:val="24"/>
          <w:lang w:eastAsia="en-US"/>
        </w:rPr>
        <w:t>Энергоэффективность. –1998, № 3 – с. 6 –8.</w:t>
      </w:r>
    </w:p>
    <w:p w:rsidR="000E7BEA" w:rsidRPr="00FE4191" w:rsidRDefault="000E7BEA"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Default="00237026"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Default="00B3029A" w:rsidP="00FE4191">
      <w:pPr>
        <w:tabs>
          <w:tab w:val="left" w:pos="3240"/>
        </w:tabs>
        <w:spacing w:after="0" w:line="240" w:lineRule="auto"/>
        <w:ind w:firstLine="567"/>
        <w:rPr>
          <w:rFonts w:ascii="Times New Roman" w:hAnsi="Times New Roman" w:cs="Times New Roman"/>
          <w:sz w:val="28"/>
          <w:szCs w:val="24"/>
        </w:rPr>
      </w:pPr>
    </w:p>
    <w:p w:rsidR="00B3029A" w:rsidRPr="00FE4191" w:rsidRDefault="00B3029A"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p w:rsidR="00237026" w:rsidRPr="00FE4191" w:rsidRDefault="00237026" w:rsidP="00FE4191">
      <w:pPr>
        <w:tabs>
          <w:tab w:val="left" w:pos="3240"/>
        </w:tabs>
        <w:spacing w:after="0" w:line="240" w:lineRule="auto"/>
        <w:ind w:firstLine="567"/>
        <w:rPr>
          <w:rFonts w:ascii="Times New Roman" w:hAnsi="Times New Roman" w:cs="Times New Roman"/>
          <w:sz w:val="28"/>
          <w:szCs w:val="24"/>
        </w:rPr>
      </w:pPr>
    </w:p>
    <w:sectPr w:rsidR="00237026" w:rsidRPr="00FE4191" w:rsidSect="00AE59DF">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B1F" w:rsidRDefault="007B0B1F" w:rsidP="00290872">
      <w:pPr>
        <w:spacing w:after="0" w:line="240" w:lineRule="auto"/>
      </w:pPr>
      <w:r>
        <w:separator/>
      </w:r>
    </w:p>
  </w:endnote>
  <w:endnote w:type="continuationSeparator" w:id="1">
    <w:p w:rsidR="007B0B1F" w:rsidRDefault="007B0B1F" w:rsidP="002908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66404"/>
      <w:docPartObj>
        <w:docPartGallery w:val="Page Numbers (Bottom of Page)"/>
        <w:docPartUnique/>
      </w:docPartObj>
    </w:sdtPr>
    <w:sdtContent>
      <w:p w:rsidR="00843A52" w:rsidRDefault="00D76D1E">
        <w:pPr>
          <w:pStyle w:val="af6"/>
          <w:jc w:val="center"/>
        </w:pPr>
        <w:fldSimple w:instr=" PAGE   \* MERGEFORMAT ">
          <w:r w:rsidR="00914E60">
            <w:rPr>
              <w:noProof/>
            </w:rPr>
            <w:t>4</w:t>
          </w:r>
        </w:fldSimple>
      </w:p>
    </w:sdtContent>
  </w:sdt>
  <w:p w:rsidR="00843A52" w:rsidRDefault="00843A52">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B1F" w:rsidRDefault="007B0B1F" w:rsidP="00290872">
      <w:pPr>
        <w:spacing w:after="0" w:line="240" w:lineRule="auto"/>
      </w:pPr>
      <w:r>
        <w:separator/>
      </w:r>
    </w:p>
  </w:footnote>
  <w:footnote w:type="continuationSeparator" w:id="1">
    <w:p w:rsidR="007B0B1F" w:rsidRDefault="007B0B1F" w:rsidP="002908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6594"/>
    <w:multiLevelType w:val="hybridMultilevel"/>
    <w:tmpl w:val="AA749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C5F3D"/>
    <w:multiLevelType w:val="hybridMultilevel"/>
    <w:tmpl w:val="52DAC87A"/>
    <w:lvl w:ilvl="0" w:tplc="A75E60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D95F56"/>
    <w:multiLevelType w:val="hybridMultilevel"/>
    <w:tmpl w:val="E1368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EB36F6"/>
    <w:multiLevelType w:val="hybridMultilevel"/>
    <w:tmpl w:val="CA607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04021A"/>
    <w:multiLevelType w:val="hybridMultilevel"/>
    <w:tmpl w:val="9AECEA34"/>
    <w:lvl w:ilvl="0" w:tplc="C29C6FD6">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6812EB9"/>
    <w:multiLevelType w:val="hybridMultilevel"/>
    <w:tmpl w:val="0C22D0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6AD3E9E"/>
    <w:multiLevelType w:val="hybridMultilevel"/>
    <w:tmpl w:val="07C2D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ED1078"/>
    <w:multiLevelType w:val="hybridMultilevel"/>
    <w:tmpl w:val="6734962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B9746CE"/>
    <w:multiLevelType w:val="hybridMultilevel"/>
    <w:tmpl w:val="4612958A"/>
    <w:lvl w:ilvl="0" w:tplc="C29C6F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BA44D5C"/>
    <w:multiLevelType w:val="hybridMultilevel"/>
    <w:tmpl w:val="42701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926648"/>
    <w:multiLevelType w:val="hybridMultilevel"/>
    <w:tmpl w:val="2FDA37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0CD33C01"/>
    <w:multiLevelType w:val="hybridMultilevel"/>
    <w:tmpl w:val="05DC0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707370"/>
    <w:multiLevelType w:val="multilevel"/>
    <w:tmpl w:val="E572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A90477"/>
    <w:multiLevelType w:val="multilevel"/>
    <w:tmpl w:val="FFE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73C0B9F"/>
    <w:multiLevelType w:val="hybridMultilevel"/>
    <w:tmpl w:val="0A548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715C63"/>
    <w:multiLevelType w:val="hybridMultilevel"/>
    <w:tmpl w:val="7DCC8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FC008A"/>
    <w:multiLevelType w:val="hybridMultilevel"/>
    <w:tmpl w:val="B9069F96"/>
    <w:lvl w:ilvl="0" w:tplc="410237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A38140D"/>
    <w:multiLevelType w:val="hybridMultilevel"/>
    <w:tmpl w:val="DFD8EC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DDA7CCA"/>
    <w:multiLevelType w:val="hybridMultilevel"/>
    <w:tmpl w:val="A3B49AA6"/>
    <w:lvl w:ilvl="0" w:tplc="235837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E927EAD"/>
    <w:multiLevelType w:val="hybridMultilevel"/>
    <w:tmpl w:val="A71C5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272957"/>
    <w:multiLevelType w:val="hybridMultilevel"/>
    <w:tmpl w:val="BE0A3524"/>
    <w:lvl w:ilvl="0" w:tplc="0BEA7C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20CF5672"/>
    <w:multiLevelType w:val="hybridMultilevel"/>
    <w:tmpl w:val="2B245DD8"/>
    <w:lvl w:ilvl="0" w:tplc="72D6E4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100453B"/>
    <w:multiLevelType w:val="hybridMultilevel"/>
    <w:tmpl w:val="A4388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3FA58CE"/>
    <w:multiLevelType w:val="hybridMultilevel"/>
    <w:tmpl w:val="BFD25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1D6A14"/>
    <w:multiLevelType w:val="hybridMultilevel"/>
    <w:tmpl w:val="865CF628"/>
    <w:lvl w:ilvl="0" w:tplc="84C617A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427DB5"/>
    <w:multiLevelType w:val="hybridMultilevel"/>
    <w:tmpl w:val="99EA0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09B6722"/>
    <w:multiLevelType w:val="hybridMultilevel"/>
    <w:tmpl w:val="20769D86"/>
    <w:lvl w:ilvl="0" w:tplc="0419000F">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7">
    <w:nsid w:val="34014851"/>
    <w:multiLevelType w:val="hybridMultilevel"/>
    <w:tmpl w:val="2F7ADE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34265029"/>
    <w:multiLevelType w:val="multilevel"/>
    <w:tmpl w:val="960831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2653FE"/>
    <w:multiLevelType w:val="hybridMultilevel"/>
    <w:tmpl w:val="93383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074470"/>
    <w:multiLevelType w:val="hybridMultilevel"/>
    <w:tmpl w:val="132AA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45E600"/>
    <w:multiLevelType w:val="hybridMultilevel"/>
    <w:tmpl w:val="E0A124F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3A4D5D51"/>
    <w:multiLevelType w:val="hybridMultilevel"/>
    <w:tmpl w:val="EAE01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C380140"/>
    <w:multiLevelType w:val="hybridMultilevel"/>
    <w:tmpl w:val="22964244"/>
    <w:lvl w:ilvl="0" w:tplc="C29C6F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D371642"/>
    <w:multiLevelType w:val="hybridMultilevel"/>
    <w:tmpl w:val="6ADA9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5E61F9"/>
    <w:multiLevelType w:val="hybridMultilevel"/>
    <w:tmpl w:val="C58C31F8"/>
    <w:lvl w:ilvl="0" w:tplc="1D56AE3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33622F4"/>
    <w:multiLevelType w:val="hybridMultilevel"/>
    <w:tmpl w:val="D5C6A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3B709AD"/>
    <w:multiLevelType w:val="multilevel"/>
    <w:tmpl w:val="FB7C58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3DF7169"/>
    <w:multiLevelType w:val="hybridMultilevel"/>
    <w:tmpl w:val="FCB40B96"/>
    <w:lvl w:ilvl="0" w:tplc="7D824784">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0B04EC"/>
    <w:multiLevelType w:val="hybridMultilevel"/>
    <w:tmpl w:val="176E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D934DE"/>
    <w:multiLevelType w:val="hybridMultilevel"/>
    <w:tmpl w:val="DA160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29C68E9"/>
    <w:multiLevelType w:val="hybridMultilevel"/>
    <w:tmpl w:val="042447FE"/>
    <w:lvl w:ilvl="0" w:tplc="C29C6F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46737DD"/>
    <w:multiLevelType w:val="hybridMultilevel"/>
    <w:tmpl w:val="ACA24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8C0114E"/>
    <w:multiLevelType w:val="multilevel"/>
    <w:tmpl w:val="FCF8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96E0EB9"/>
    <w:multiLevelType w:val="hybridMultilevel"/>
    <w:tmpl w:val="E87224DC"/>
    <w:lvl w:ilvl="0" w:tplc="1B5CFED6">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59E903F4"/>
    <w:multiLevelType w:val="hybridMultilevel"/>
    <w:tmpl w:val="B7C69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AA40E17"/>
    <w:multiLevelType w:val="hybridMultilevel"/>
    <w:tmpl w:val="AD288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DDD3D82"/>
    <w:multiLevelType w:val="multilevel"/>
    <w:tmpl w:val="C1CC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614319A7"/>
    <w:multiLevelType w:val="hybridMultilevel"/>
    <w:tmpl w:val="82B6EE1A"/>
    <w:lvl w:ilvl="0" w:tplc="C29C6FD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5922F2"/>
    <w:multiLevelType w:val="hybridMultilevel"/>
    <w:tmpl w:val="45925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A63EF5"/>
    <w:multiLevelType w:val="hybridMultilevel"/>
    <w:tmpl w:val="3C2A8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8227C"/>
    <w:multiLevelType w:val="hybridMultilevel"/>
    <w:tmpl w:val="FF68F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12978AB"/>
    <w:multiLevelType w:val="hybridMultilevel"/>
    <w:tmpl w:val="85E2BAA8"/>
    <w:lvl w:ilvl="0" w:tplc="0E60EC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8A3477E"/>
    <w:multiLevelType w:val="hybridMultilevel"/>
    <w:tmpl w:val="DFE86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8E07767"/>
    <w:multiLevelType w:val="hybridMultilevel"/>
    <w:tmpl w:val="EC5A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9FD26CF"/>
    <w:multiLevelType w:val="hybridMultilevel"/>
    <w:tmpl w:val="DAE0684E"/>
    <w:lvl w:ilvl="0" w:tplc="076E8B08">
      <w:start w:val="1"/>
      <w:numFmt w:val="decimal"/>
      <w:lvlText w:val="%1."/>
      <w:lvlJc w:val="left"/>
      <w:pPr>
        <w:ind w:left="928" w:hanging="360"/>
      </w:pPr>
      <w:rPr>
        <w:rFonts w:asciiTheme="minorHAnsi" w:hAnsiTheme="minorHAnsi" w:cstheme="minorBidi" w:hint="default"/>
        <w:b w:val="0"/>
        <w:i w:val="0"/>
        <w:color w:val="000000"/>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6">
    <w:nsid w:val="7A267C36"/>
    <w:multiLevelType w:val="hybridMultilevel"/>
    <w:tmpl w:val="6FD993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7CF93031"/>
    <w:multiLevelType w:val="hybridMultilevel"/>
    <w:tmpl w:val="FC18D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5251C4"/>
    <w:multiLevelType w:val="hybridMultilevel"/>
    <w:tmpl w:val="92E01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0"/>
  </w:num>
  <w:num w:numId="4">
    <w:abstractNumId w:val="29"/>
  </w:num>
  <w:num w:numId="5">
    <w:abstractNumId w:val="34"/>
  </w:num>
  <w:num w:numId="6">
    <w:abstractNumId w:val="23"/>
  </w:num>
  <w:num w:numId="7">
    <w:abstractNumId w:val="15"/>
  </w:num>
  <w:num w:numId="8">
    <w:abstractNumId w:val="14"/>
  </w:num>
  <w:num w:numId="9">
    <w:abstractNumId w:val="57"/>
  </w:num>
  <w:num w:numId="10">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2"/>
  </w:num>
  <w:num w:numId="12">
    <w:abstractNumId w:val="49"/>
  </w:num>
  <w:num w:numId="13">
    <w:abstractNumId w:val="54"/>
  </w:num>
  <w:num w:numId="14">
    <w:abstractNumId w:val="30"/>
  </w:num>
  <w:num w:numId="15">
    <w:abstractNumId w:val="9"/>
  </w:num>
  <w:num w:numId="16">
    <w:abstractNumId w:val="3"/>
  </w:num>
  <w:num w:numId="17">
    <w:abstractNumId w:val="0"/>
  </w:num>
  <w:num w:numId="18">
    <w:abstractNumId w:val="39"/>
  </w:num>
  <w:num w:numId="19">
    <w:abstractNumId w:val="58"/>
  </w:num>
  <w:num w:numId="20">
    <w:abstractNumId w:val="31"/>
  </w:num>
  <w:num w:numId="21">
    <w:abstractNumId w:val="26"/>
  </w:num>
  <w:num w:numId="22">
    <w:abstractNumId w:val="11"/>
  </w:num>
  <w:num w:numId="23">
    <w:abstractNumId w:val="18"/>
  </w:num>
  <w:num w:numId="24">
    <w:abstractNumId w:val="53"/>
  </w:num>
  <w:num w:numId="25">
    <w:abstractNumId w:val="1"/>
  </w:num>
  <w:num w:numId="26">
    <w:abstractNumId w:val="51"/>
  </w:num>
  <w:num w:numId="27">
    <w:abstractNumId w:val="32"/>
  </w:num>
  <w:num w:numId="28">
    <w:abstractNumId w:val="50"/>
  </w:num>
  <w:num w:numId="29">
    <w:abstractNumId w:val="25"/>
  </w:num>
  <w:num w:numId="30">
    <w:abstractNumId w:val="44"/>
  </w:num>
  <w:num w:numId="31">
    <w:abstractNumId w:val="45"/>
  </w:num>
  <w:num w:numId="32">
    <w:abstractNumId w:val="22"/>
  </w:num>
  <w:num w:numId="33">
    <w:abstractNumId w:val="52"/>
  </w:num>
  <w:num w:numId="34">
    <w:abstractNumId w:val="55"/>
  </w:num>
  <w:num w:numId="35">
    <w:abstractNumId w:val="56"/>
  </w:num>
  <w:num w:numId="36">
    <w:abstractNumId w:val="5"/>
  </w:num>
  <w:num w:numId="37">
    <w:abstractNumId w:val="7"/>
  </w:num>
  <w:num w:numId="38">
    <w:abstractNumId w:val="10"/>
  </w:num>
  <w:num w:numId="39">
    <w:abstractNumId w:val="42"/>
  </w:num>
  <w:num w:numId="40">
    <w:abstractNumId w:val="19"/>
  </w:num>
  <w:num w:numId="41">
    <w:abstractNumId w:val="38"/>
  </w:num>
  <w:num w:numId="42">
    <w:abstractNumId w:val="37"/>
  </w:num>
  <w:num w:numId="43">
    <w:abstractNumId w:val="13"/>
  </w:num>
  <w:num w:numId="44">
    <w:abstractNumId w:val="43"/>
  </w:num>
  <w:num w:numId="45">
    <w:abstractNumId w:val="40"/>
  </w:num>
  <w:num w:numId="46">
    <w:abstractNumId w:val="6"/>
  </w:num>
  <w:num w:numId="47">
    <w:abstractNumId w:val="28"/>
  </w:num>
  <w:num w:numId="48">
    <w:abstractNumId w:val="46"/>
  </w:num>
  <w:num w:numId="49">
    <w:abstractNumId w:val="17"/>
  </w:num>
  <w:num w:numId="50">
    <w:abstractNumId w:val="27"/>
  </w:num>
  <w:num w:numId="51">
    <w:abstractNumId w:val="41"/>
  </w:num>
  <w:num w:numId="52">
    <w:abstractNumId w:val="8"/>
  </w:num>
  <w:num w:numId="53">
    <w:abstractNumId w:val="48"/>
  </w:num>
  <w:num w:numId="54">
    <w:abstractNumId w:val="33"/>
  </w:num>
  <w:num w:numId="55">
    <w:abstractNumId w:val="4"/>
  </w:num>
  <w:num w:numId="56">
    <w:abstractNumId w:val="24"/>
  </w:num>
  <w:num w:numId="57">
    <w:abstractNumId w:val="33"/>
  </w:num>
  <w:num w:numId="58">
    <w:abstractNumId w:val="16"/>
  </w:num>
  <w:num w:numId="59">
    <w:abstractNumId w:val="35"/>
  </w:num>
  <w:num w:numId="60">
    <w:abstractNumId w:val="21"/>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footnotePr>
    <w:footnote w:id="0"/>
    <w:footnote w:id="1"/>
  </w:footnotePr>
  <w:endnotePr>
    <w:endnote w:id="0"/>
    <w:endnote w:id="1"/>
  </w:endnotePr>
  <w:compat>
    <w:useFELayout/>
  </w:compat>
  <w:rsids>
    <w:rsidRoot w:val="00CE43F2"/>
    <w:rsid w:val="00000051"/>
    <w:rsid w:val="00003D5D"/>
    <w:rsid w:val="000119E7"/>
    <w:rsid w:val="00014D4A"/>
    <w:rsid w:val="000202A7"/>
    <w:rsid w:val="00021497"/>
    <w:rsid w:val="00025895"/>
    <w:rsid w:val="000277E9"/>
    <w:rsid w:val="000341B2"/>
    <w:rsid w:val="00056CD3"/>
    <w:rsid w:val="00072E5D"/>
    <w:rsid w:val="000852BF"/>
    <w:rsid w:val="00095D24"/>
    <w:rsid w:val="000A3FC2"/>
    <w:rsid w:val="000B3116"/>
    <w:rsid w:val="000C3640"/>
    <w:rsid w:val="000D38E4"/>
    <w:rsid w:val="000E2E93"/>
    <w:rsid w:val="000E7BEA"/>
    <w:rsid w:val="001071A7"/>
    <w:rsid w:val="00107D62"/>
    <w:rsid w:val="001243EE"/>
    <w:rsid w:val="0013470A"/>
    <w:rsid w:val="00141BA4"/>
    <w:rsid w:val="0014479B"/>
    <w:rsid w:val="00144E33"/>
    <w:rsid w:val="00153096"/>
    <w:rsid w:val="00156E43"/>
    <w:rsid w:val="00187F93"/>
    <w:rsid w:val="00196571"/>
    <w:rsid w:val="001A0DCF"/>
    <w:rsid w:val="001B0E6C"/>
    <w:rsid w:val="001B6FBE"/>
    <w:rsid w:val="001C7178"/>
    <w:rsid w:val="001D7787"/>
    <w:rsid w:val="001F0BD0"/>
    <w:rsid w:val="002178BE"/>
    <w:rsid w:val="002232EB"/>
    <w:rsid w:val="00227202"/>
    <w:rsid w:val="002324A3"/>
    <w:rsid w:val="002364BD"/>
    <w:rsid w:val="00237026"/>
    <w:rsid w:val="00240A94"/>
    <w:rsid w:val="0024228E"/>
    <w:rsid w:val="00246899"/>
    <w:rsid w:val="0025535E"/>
    <w:rsid w:val="002605E0"/>
    <w:rsid w:val="00264399"/>
    <w:rsid w:val="002741A8"/>
    <w:rsid w:val="00290872"/>
    <w:rsid w:val="002A0C51"/>
    <w:rsid w:val="002A6930"/>
    <w:rsid w:val="002D3E4D"/>
    <w:rsid w:val="002D7B33"/>
    <w:rsid w:val="002E04AD"/>
    <w:rsid w:val="002E2B99"/>
    <w:rsid w:val="002E65AB"/>
    <w:rsid w:val="002F6250"/>
    <w:rsid w:val="00300971"/>
    <w:rsid w:val="0031375D"/>
    <w:rsid w:val="00340943"/>
    <w:rsid w:val="00360367"/>
    <w:rsid w:val="0037585B"/>
    <w:rsid w:val="00375FF2"/>
    <w:rsid w:val="003862ED"/>
    <w:rsid w:val="003944A0"/>
    <w:rsid w:val="003A2EDB"/>
    <w:rsid w:val="003A7C36"/>
    <w:rsid w:val="003F5E82"/>
    <w:rsid w:val="003F736A"/>
    <w:rsid w:val="004074DC"/>
    <w:rsid w:val="00423F6B"/>
    <w:rsid w:val="0042455B"/>
    <w:rsid w:val="004359A9"/>
    <w:rsid w:val="00452310"/>
    <w:rsid w:val="00453A73"/>
    <w:rsid w:val="004632A1"/>
    <w:rsid w:val="0047281E"/>
    <w:rsid w:val="0047390A"/>
    <w:rsid w:val="004741ED"/>
    <w:rsid w:val="00477183"/>
    <w:rsid w:val="00482B9A"/>
    <w:rsid w:val="00484077"/>
    <w:rsid w:val="00486021"/>
    <w:rsid w:val="004A15BD"/>
    <w:rsid w:val="004A2897"/>
    <w:rsid w:val="004A3501"/>
    <w:rsid w:val="004B62DD"/>
    <w:rsid w:val="004C5407"/>
    <w:rsid w:val="004E2B1D"/>
    <w:rsid w:val="004F3F3A"/>
    <w:rsid w:val="004F585C"/>
    <w:rsid w:val="00502C70"/>
    <w:rsid w:val="00510C36"/>
    <w:rsid w:val="005114C7"/>
    <w:rsid w:val="00521F7A"/>
    <w:rsid w:val="005328DA"/>
    <w:rsid w:val="005435A2"/>
    <w:rsid w:val="0055510C"/>
    <w:rsid w:val="00567A68"/>
    <w:rsid w:val="005A2285"/>
    <w:rsid w:val="005A4F86"/>
    <w:rsid w:val="005A5953"/>
    <w:rsid w:val="005A61C2"/>
    <w:rsid w:val="005B1C50"/>
    <w:rsid w:val="005B320C"/>
    <w:rsid w:val="005C146D"/>
    <w:rsid w:val="005C3865"/>
    <w:rsid w:val="005D0770"/>
    <w:rsid w:val="005D288B"/>
    <w:rsid w:val="005F2357"/>
    <w:rsid w:val="006047B7"/>
    <w:rsid w:val="00605083"/>
    <w:rsid w:val="0061770F"/>
    <w:rsid w:val="00617C57"/>
    <w:rsid w:val="0062478D"/>
    <w:rsid w:val="006251DD"/>
    <w:rsid w:val="006264FD"/>
    <w:rsid w:val="006465D1"/>
    <w:rsid w:val="006546C1"/>
    <w:rsid w:val="00685DF6"/>
    <w:rsid w:val="00695944"/>
    <w:rsid w:val="006B4430"/>
    <w:rsid w:val="006B6332"/>
    <w:rsid w:val="006D0BF9"/>
    <w:rsid w:val="006D6AC2"/>
    <w:rsid w:val="006F3FF8"/>
    <w:rsid w:val="00704735"/>
    <w:rsid w:val="00710E36"/>
    <w:rsid w:val="007123DB"/>
    <w:rsid w:val="00712443"/>
    <w:rsid w:val="00712603"/>
    <w:rsid w:val="00721071"/>
    <w:rsid w:val="0073176A"/>
    <w:rsid w:val="00733F8D"/>
    <w:rsid w:val="0074573B"/>
    <w:rsid w:val="007473A2"/>
    <w:rsid w:val="0075036E"/>
    <w:rsid w:val="007665A1"/>
    <w:rsid w:val="007721F6"/>
    <w:rsid w:val="00777463"/>
    <w:rsid w:val="007823F9"/>
    <w:rsid w:val="0078473D"/>
    <w:rsid w:val="00797CF9"/>
    <w:rsid w:val="007A1E6E"/>
    <w:rsid w:val="007B0B1F"/>
    <w:rsid w:val="007C06EA"/>
    <w:rsid w:val="007D68C6"/>
    <w:rsid w:val="007D7484"/>
    <w:rsid w:val="007F1294"/>
    <w:rsid w:val="007F28A3"/>
    <w:rsid w:val="007F5850"/>
    <w:rsid w:val="007F6F1C"/>
    <w:rsid w:val="007F76DF"/>
    <w:rsid w:val="008057AA"/>
    <w:rsid w:val="008067EF"/>
    <w:rsid w:val="008138C7"/>
    <w:rsid w:val="00817EE0"/>
    <w:rsid w:val="0082426B"/>
    <w:rsid w:val="008301DD"/>
    <w:rsid w:val="00843A52"/>
    <w:rsid w:val="00850331"/>
    <w:rsid w:val="00857E96"/>
    <w:rsid w:val="00867263"/>
    <w:rsid w:val="00871D57"/>
    <w:rsid w:val="00873432"/>
    <w:rsid w:val="00876425"/>
    <w:rsid w:val="00882CF2"/>
    <w:rsid w:val="008947B1"/>
    <w:rsid w:val="008A416F"/>
    <w:rsid w:val="008A42EC"/>
    <w:rsid w:val="008B08D6"/>
    <w:rsid w:val="008C0B4E"/>
    <w:rsid w:val="008C1007"/>
    <w:rsid w:val="008C3B5E"/>
    <w:rsid w:val="008E2E01"/>
    <w:rsid w:val="008E5DB1"/>
    <w:rsid w:val="00902405"/>
    <w:rsid w:val="00914E60"/>
    <w:rsid w:val="00927152"/>
    <w:rsid w:val="00931AC4"/>
    <w:rsid w:val="009408E8"/>
    <w:rsid w:val="00966B00"/>
    <w:rsid w:val="00967DE4"/>
    <w:rsid w:val="00980C7A"/>
    <w:rsid w:val="00984930"/>
    <w:rsid w:val="009941F4"/>
    <w:rsid w:val="009B6114"/>
    <w:rsid w:val="009B7783"/>
    <w:rsid w:val="009C2B13"/>
    <w:rsid w:val="009C4BE3"/>
    <w:rsid w:val="009D0EAB"/>
    <w:rsid w:val="009E3855"/>
    <w:rsid w:val="009E5E2A"/>
    <w:rsid w:val="009E6D20"/>
    <w:rsid w:val="00A068DA"/>
    <w:rsid w:val="00A0786E"/>
    <w:rsid w:val="00A346DD"/>
    <w:rsid w:val="00A43251"/>
    <w:rsid w:val="00A44EF2"/>
    <w:rsid w:val="00A452CA"/>
    <w:rsid w:val="00A4635A"/>
    <w:rsid w:val="00A47A9B"/>
    <w:rsid w:val="00A62A6E"/>
    <w:rsid w:val="00A63C52"/>
    <w:rsid w:val="00A8534A"/>
    <w:rsid w:val="00A85538"/>
    <w:rsid w:val="00A860DB"/>
    <w:rsid w:val="00AA3BD1"/>
    <w:rsid w:val="00AC6B83"/>
    <w:rsid w:val="00AD02EE"/>
    <w:rsid w:val="00AE24E6"/>
    <w:rsid w:val="00AE2C9F"/>
    <w:rsid w:val="00AE59DF"/>
    <w:rsid w:val="00AE726E"/>
    <w:rsid w:val="00B03A09"/>
    <w:rsid w:val="00B105D7"/>
    <w:rsid w:val="00B22D9C"/>
    <w:rsid w:val="00B24BF0"/>
    <w:rsid w:val="00B3029A"/>
    <w:rsid w:val="00B31A6B"/>
    <w:rsid w:val="00B37FB6"/>
    <w:rsid w:val="00B45589"/>
    <w:rsid w:val="00B5028A"/>
    <w:rsid w:val="00B55C13"/>
    <w:rsid w:val="00B57EC6"/>
    <w:rsid w:val="00B61D56"/>
    <w:rsid w:val="00B66591"/>
    <w:rsid w:val="00B72AD6"/>
    <w:rsid w:val="00B75DD7"/>
    <w:rsid w:val="00B76F61"/>
    <w:rsid w:val="00B82821"/>
    <w:rsid w:val="00B867F7"/>
    <w:rsid w:val="00B90018"/>
    <w:rsid w:val="00B937DB"/>
    <w:rsid w:val="00B94343"/>
    <w:rsid w:val="00B963D3"/>
    <w:rsid w:val="00BA7A9F"/>
    <w:rsid w:val="00BB1107"/>
    <w:rsid w:val="00BC5A63"/>
    <w:rsid w:val="00BC6D1E"/>
    <w:rsid w:val="00BF6553"/>
    <w:rsid w:val="00C01A39"/>
    <w:rsid w:val="00C10CD1"/>
    <w:rsid w:val="00C24603"/>
    <w:rsid w:val="00C25CA1"/>
    <w:rsid w:val="00C26282"/>
    <w:rsid w:val="00C42346"/>
    <w:rsid w:val="00C47EF8"/>
    <w:rsid w:val="00C634BE"/>
    <w:rsid w:val="00C72D7C"/>
    <w:rsid w:val="00C77CB0"/>
    <w:rsid w:val="00C81682"/>
    <w:rsid w:val="00C92CD8"/>
    <w:rsid w:val="00C95075"/>
    <w:rsid w:val="00C958F5"/>
    <w:rsid w:val="00CA03E5"/>
    <w:rsid w:val="00CA2416"/>
    <w:rsid w:val="00CA6CE6"/>
    <w:rsid w:val="00CB2BC0"/>
    <w:rsid w:val="00CD2619"/>
    <w:rsid w:val="00CE3F50"/>
    <w:rsid w:val="00CE43F2"/>
    <w:rsid w:val="00CE5EC3"/>
    <w:rsid w:val="00CF0F49"/>
    <w:rsid w:val="00CF48B1"/>
    <w:rsid w:val="00CF6657"/>
    <w:rsid w:val="00D408B9"/>
    <w:rsid w:val="00D41FAB"/>
    <w:rsid w:val="00D4212E"/>
    <w:rsid w:val="00D50DB1"/>
    <w:rsid w:val="00D53295"/>
    <w:rsid w:val="00D55BAA"/>
    <w:rsid w:val="00D56848"/>
    <w:rsid w:val="00D64C7B"/>
    <w:rsid w:val="00D64D1D"/>
    <w:rsid w:val="00D67695"/>
    <w:rsid w:val="00D76D1E"/>
    <w:rsid w:val="00D77802"/>
    <w:rsid w:val="00DA088F"/>
    <w:rsid w:val="00DA18AD"/>
    <w:rsid w:val="00DA55FE"/>
    <w:rsid w:val="00DB3E2B"/>
    <w:rsid w:val="00DC0157"/>
    <w:rsid w:val="00DC57FA"/>
    <w:rsid w:val="00DC713D"/>
    <w:rsid w:val="00DE39F7"/>
    <w:rsid w:val="00DE5FA7"/>
    <w:rsid w:val="00E1305E"/>
    <w:rsid w:val="00E3790C"/>
    <w:rsid w:val="00E57753"/>
    <w:rsid w:val="00E62728"/>
    <w:rsid w:val="00E752DC"/>
    <w:rsid w:val="00E86C49"/>
    <w:rsid w:val="00EA4A98"/>
    <w:rsid w:val="00EA7A48"/>
    <w:rsid w:val="00EC0A08"/>
    <w:rsid w:val="00EC1F0D"/>
    <w:rsid w:val="00ED6976"/>
    <w:rsid w:val="00ED7B2A"/>
    <w:rsid w:val="00EF5EF2"/>
    <w:rsid w:val="00F00B5A"/>
    <w:rsid w:val="00F020C3"/>
    <w:rsid w:val="00F05724"/>
    <w:rsid w:val="00F1288D"/>
    <w:rsid w:val="00F16FAF"/>
    <w:rsid w:val="00F30671"/>
    <w:rsid w:val="00F51625"/>
    <w:rsid w:val="00F527FD"/>
    <w:rsid w:val="00F547EF"/>
    <w:rsid w:val="00F6015E"/>
    <w:rsid w:val="00F639BD"/>
    <w:rsid w:val="00F65975"/>
    <w:rsid w:val="00F7041D"/>
    <w:rsid w:val="00F85599"/>
    <w:rsid w:val="00F90604"/>
    <w:rsid w:val="00F91097"/>
    <w:rsid w:val="00FB6713"/>
    <w:rsid w:val="00FC3DCA"/>
    <w:rsid w:val="00FC467F"/>
    <w:rsid w:val="00FC4D95"/>
    <w:rsid w:val="00FC5482"/>
    <w:rsid w:val="00FD4981"/>
    <w:rsid w:val="00FE2017"/>
    <w:rsid w:val="00FE41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1A7"/>
  </w:style>
  <w:style w:type="paragraph" w:styleId="1">
    <w:name w:val="heading 1"/>
    <w:basedOn w:val="a"/>
    <w:next w:val="a"/>
    <w:link w:val="10"/>
    <w:uiPriority w:val="9"/>
    <w:qFormat/>
    <w:rsid w:val="00072E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659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qFormat/>
    <w:rsid w:val="00340943"/>
    <w:pPr>
      <w:spacing w:before="100" w:beforeAutospacing="1" w:after="100" w:afterAutospacing="1" w:line="240" w:lineRule="auto"/>
      <w:outlineLvl w:val="3"/>
    </w:pPr>
    <w:rPr>
      <w:rFonts w:ascii="Times New Roman" w:eastAsia="MS Mincho" w:hAnsi="Times New Roman" w:cs="Times New Roman"/>
      <w:b/>
      <w:bCs/>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40943"/>
    <w:rPr>
      <w:rFonts w:ascii="Times New Roman" w:eastAsia="MS Mincho" w:hAnsi="Times New Roman" w:cs="Times New Roman"/>
      <w:b/>
      <w:bCs/>
      <w:sz w:val="24"/>
      <w:szCs w:val="24"/>
      <w:lang w:eastAsia="ja-JP"/>
    </w:rPr>
  </w:style>
  <w:style w:type="paragraph" w:styleId="a3">
    <w:name w:val="List Paragraph"/>
    <w:basedOn w:val="a"/>
    <w:uiPriority w:val="34"/>
    <w:qFormat/>
    <w:rsid w:val="000E7BEA"/>
    <w:pPr>
      <w:ind w:left="720"/>
    </w:pPr>
    <w:rPr>
      <w:rFonts w:ascii="Calibri" w:eastAsia="Times New Roman" w:hAnsi="Calibri" w:cs="Calibri"/>
    </w:rPr>
  </w:style>
  <w:style w:type="character" w:customStyle="1" w:styleId="FontStyle12">
    <w:name w:val="Font Style12"/>
    <w:basedOn w:val="a0"/>
    <w:rsid w:val="000E7BEA"/>
    <w:rPr>
      <w:rFonts w:ascii="Times New Roman" w:hAnsi="Times New Roman" w:cs="Times New Roman"/>
      <w:b/>
      <w:bCs/>
      <w:sz w:val="26"/>
      <w:szCs w:val="26"/>
    </w:rPr>
  </w:style>
  <w:style w:type="paragraph" w:styleId="a4">
    <w:name w:val="Normal (Web)"/>
    <w:basedOn w:val="a"/>
    <w:uiPriority w:val="99"/>
    <w:rsid w:val="00867263"/>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20">
    <w:name w:val="Заголовок 2 Знак"/>
    <w:basedOn w:val="a0"/>
    <w:link w:val="2"/>
    <w:uiPriority w:val="9"/>
    <w:rsid w:val="00F65975"/>
    <w:rPr>
      <w:rFonts w:asciiTheme="majorHAnsi" w:eastAsiaTheme="majorEastAsia" w:hAnsiTheme="majorHAnsi" w:cstheme="majorBidi"/>
      <w:b/>
      <w:bCs/>
      <w:color w:val="4F81BD" w:themeColor="accent1"/>
      <w:sz w:val="26"/>
      <w:szCs w:val="26"/>
    </w:rPr>
  </w:style>
  <w:style w:type="table" w:styleId="a5">
    <w:name w:val="Table Grid"/>
    <w:basedOn w:val="a1"/>
    <w:uiPriority w:val="59"/>
    <w:rsid w:val="00F65975"/>
    <w:pPr>
      <w:spacing w:after="0" w:line="240" w:lineRule="auto"/>
    </w:pPr>
    <w:rPr>
      <w:rFonts w:eastAsiaTheme="minorHAnsi"/>
      <w:lang w:val="en-US" w:eastAsia="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6597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5975"/>
    <w:rPr>
      <w:rFonts w:ascii="Tahoma" w:hAnsi="Tahoma" w:cs="Tahoma"/>
      <w:sz w:val="16"/>
      <w:szCs w:val="16"/>
    </w:rPr>
  </w:style>
  <w:style w:type="paragraph" w:styleId="21">
    <w:name w:val="Body Text 2"/>
    <w:basedOn w:val="a"/>
    <w:link w:val="22"/>
    <w:uiPriority w:val="99"/>
    <w:semiHidden/>
    <w:unhideWhenUsed/>
    <w:rsid w:val="002178BE"/>
    <w:pPr>
      <w:spacing w:after="120" w:line="480" w:lineRule="auto"/>
    </w:pPr>
  </w:style>
  <w:style w:type="character" w:customStyle="1" w:styleId="22">
    <w:name w:val="Основной текст 2 Знак"/>
    <w:basedOn w:val="a0"/>
    <w:link w:val="21"/>
    <w:uiPriority w:val="99"/>
    <w:semiHidden/>
    <w:rsid w:val="002178BE"/>
  </w:style>
  <w:style w:type="paragraph" w:styleId="a8">
    <w:name w:val="Body Text Indent"/>
    <w:basedOn w:val="a"/>
    <w:link w:val="a9"/>
    <w:uiPriority w:val="99"/>
    <w:semiHidden/>
    <w:unhideWhenUsed/>
    <w:rsid w:val="00710E36"/>
    <w:pPr>
      <w:spacing w:after="120"/>
      <w:ind w:left="283"/>
    </w:pPr>
  </w:style>
  <w:style w:type="character" w:customStyle="1" w:styleId="a9">
    <w:name w:val="Основной текст с отступом Знак"/>
    <w:basedOn w:val="a0"/>
    <w:link w:val="a8"/>
    <w:uiPriority w:val="99"/>
    <w:semiHidden/>
    <w:rsid w:val="00710E36"/>
  </w:style>
  <w:style w:type="character" w:customStyle="1" w:styleId="apple-converted-space">
    <w:name w:val="apple-converted-space"/>
    <w:basedOn w:val="a0"/>
    <w:rsid w:val="00FB6713"/>
  </w:style>
  <w:style w:type="paragraph" w:styleId="aa">
    <w:name w:val="Body Text"/>
    <w:basedOn w:val="a"/>
    <w:link w:val="ab"/>
    <w:uiPriority w:val="99"/>
    <w:unhideWhenUsed/>
    <w:rsid w:val="00B37FB6"/>
    <w:pPr>
      <w:spacing w:after="120"/>
    </w:pPr>
  </w:style>
  <w:style w:type="character" w:customStyle="1" w:styleId="ab">
    <w:name w:val="Основной текст Знак"/>
    <w:basedOn w:val="a0"/>
    <w:link w:val="aa"/>
    <w:uiPriority w:val="99"/>
    <w:rsid w:val="00B37FB6"/>
  </w:style>
  <w:style w:type="paragraph" w:customStyle="1" w:styleId="ac">
    <w:name w:val="заг_таб"/>
    <w:basedOn w:val="a"/>
    <w:rsid w:val="000119E7"/>
    <w:pPr>
      <w:tabs>
        <w:tab w:val="left" w:pos="0"/>
        <w:tab w:val="left" w:pos="284"/>
      </w:tabs>
      <w:spacing w:before="40" w:after="80" w:line="221" w:lineRule="auto"/>
      <w:jc w:val="center"/>
    </w:pPr>
    <w:rPr>
      <w:rFonts w:ascii="Times New Roman" w:eastAsia="Times New Roman" w:hAnsi="Times New Roman" w:cs="Times New Roman"/>
      <w:b/>
      <w:bCs/>
      <w:sz w:val="20"/>
      <w:szCs w:val="20"/>
    </w:rPr>
  </w:style>
  <w:style w:type="paragraph" w:customStyle="1" w:styleId="ad">
    <w:name w:val="табл"/>
    <w:basedOn w:val="a"/>
    <w:rsid w:val="000119E7"/>
    <w:pPr>
      <w:spacing w:after="0" w:line="211" w:lineRule="auto"/>
      <w:ind w:firstLine="340"/>
      <w:jc w:val="right"/>
    </w:pPr>
    <w:rPr>
      <w:rFonts w:ascii="Times New Roman" w:eastAsia="Times New Roman" w:hAnsi="Times New Roman" w:cs="Times New Roman"/>
      <w:iCs/>
      <w:sz w:val="18"/>
      <w:szCs w:val="24"/>
    </w:rPr>
  </w:style>
  <w:style w:type="paragraph" w:customStyle="1" w:styleId="ae">
    <w:name w:val="рис"/>
    <w:basedOn w:val="a"/>
    <w:rsid w:val="009B7783"/>
    <w:pPr>
      <w:overflowPunct w:val="0"/>
      <w:autoSpaceDE w:val="0"/>
      <w:autoSpaceDN w:val="0"/>
      <w:adjustRightInd w:val="0"/>
      <w:spacing w:after="0" w:line="221" w:lineRule="auto"/>
      <w:jc w:val="center"/>
      <w:textAlignment w:val="baseline"/>
    </w:pPr>
    <w:rPr>
      <w:rFonts w:ascii="Times New Roman" w:eastAsia="Times New Roman" w:hAnsi="Times New Roman" w:cs="Times New Roman"/>
      <w:sz w:val="20"/>
      <w:szCs w:val="20"/>
    </w:rPr>
  </w:style>
  <w:style w:type="paragraph" w:styleId="af">
    <w:name w:val="footnote text"/>
    <w:basedOn w:val="a"/>
    <w:link w:val="af0"/>
    <w:semiHidden/>
    <w:rsid w:val="007F6F1C"/>
    <w:pPr>
      <w:spacing w:after="0" w:line="240" w:lineRule="auto"/>
    </w:pPr>
    <w:rPr>
      <w:rFonts w:ascii="Times New Roman" w:eastAsia="Times New Roman" w:hAnsi="Times New Roman" w:cs="Times New Roman"/>
      <w:sz w:val="20"/>
      <w:szCs w:val="20"/>
    </w:rPr>
  </w:style>
  <w:style w:type="character" w:customStyle="1" w:styleId="af0">
    <w:name w:val="Текст сноски Знак"/>
    <w:basedOn w:val="a0"/>
    <w:link w:val="af"/>
    <w:semiHidden/>
    <w:rsid w:val="007F6F1C"/>
    <w:rPr>
      <w:rFonts w:ascii="Times New Roman" w:eastAsia="Times New Roman" w:hAnsi="Times New Roman" w:cs="Times New Roman"/>
      <w:sz w:val="20"/>
      <w:szCs w:val="20"/>
    </w:rPr>
  </w:style>
  <w:style w:type="character" w:styleId="af1">
    <w:name w:val="Hyperlink"/>
    <w:basedOn w:val="a0"/>
    <w:unhideWhenUsed/>
    <w:rsid w:val="002232EB"/>
    <w:rPr>
      <w:color w:val="0000FF"/>
      <w:u w:val="single"/>
    </w:rPr>
  </w:style>
  <w:style w:type="paragraph" w:customStyle="1" w:styleId="11">
    <w:name w:val="Абзац списка1"/>
    <w:basedOn w:val="a"/>
    <w:rsid w:val="002232EB"/>
    <w:pPr>
      <w:ind w:left="720"/>
      <w:contextualSpacing/>
    </w:pPr>
    <w:rPr>
      <w:rFonts w:ascii="Calibri" w:eastAsia="Times New Roman" w:hAnsi="Calibri" w:cs="Times New Roman"/>
      <w:lang w:eastAsia="en-US"/>
    </w:rPr>
  </w:style>
  <w:style w:type="character" w:styleId="af2">
    <w:name w:val="Strong"/>
    <w:basedOn w:val="a0"/>
    <w:qFormat/>
    <w:rsid w:val="00360367"/>
    <w:rPr>
      <w:b/>
      <w:bCs/>
    </w:rPr>
  </w:style>
  <w:style w:type="paragraph" w:customStyle="1" w:styleId="Default">
    <w:name w:val="Default"/>
    <w:rsid w:val="002D7B3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0"/>
    <w:link w:val="1"/>
    <w:uiPriority w:val="9"/>
    <w:rsid w:val="00072E5D"/>
    <w:rPr>
      <w:rFonts w:asciiTheme="majorHAnsi" w:eastAsiaTheme="majorEastAsia" w:hAnsiTheme="majorHAnsi" w:cstheme="majorBidi"/>
      <w:b/>
      <w:bCs/>
      <w:color w:val="365F91" w:themeColor="accent1" w:themeShade="BF"/>
      <w:sz w:val="28"/>
      <w:szCs w:val="28"/>
    </w:rPr>
  </w:style>
  <w:style w:type="character" w:styleId="af3">
    <w:name w:val="Emphasis"/>
    <w:basedOn w:val="a0"/>
    <w:uiPriority w:val="20"/>
    <w:qFormat/>
    <w:rsid w:val="00072E5D"/>
    <w:rPr>
      <w:i/>
      <w:iCs/>
    </w:rPr>
  </w:style>
  <w:style w:type="paragraph" w:styleId="af4">
    <w:name w:val="header"/>
    <w:basedOn w:val="a"/>
    <w:link w:val="af5"/>
    <w:uiPriority w:val="99"/>
    <w:semiHidden/>
    <w:unhideWhenUsed/>
    <w:rsid w:val="00290872"/>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290872"/>
  </w:style>
  <w:style w:type="paragraph" w:styleId="af6">
    <w:name w:val="footer"/>
    <w:basedOn w:val="a"/>
    <w:link w:val="af7"/>
    <w:uiPriority w:val="99"/>
    <w:unhideWhenUsed/>
    <w:rsid w:val="00290872"/>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290872"/>
  </w:style>
  <w:style w:type="paragraph" w:customStyle="1" w:styleId="Style2">
    <w:name w:val="Style2"/>
    <w:basedOn w:val="a"/>
    <w:rsid w:val="00AE59DF"/>
    <w:pPr>
      <w:widowControl w:val="0"/>
      <w:autoSpaceDE w:val="0"/>
      <w:autoSpaceDN w:val="0"/>
      <w:adjustRightInd w:val="0"/>
      <w:spacing w:after="0" w:line="240" w:lineRule="auto"/>
    </w:pPr>
    <w:rPr>
      <w:rFonts w:ascii="Century Schoolbook" w:eastAsia="Times New Roman" w:hAnsi="Century Schoolbook" w:cs="Times New Roman"/>
      <w:sz w:val="24"/>
      <w:szCs w:val="24"/>
    </w:rPr>
  </w:style>
  <w:style w:type="paragraph" w:customStyle="1" w:styleId="210">
    <w:name w:val="Заголовок 21"/>
    <w:basedOn w:val="a"/>
    <w:uiPriority w:val="1"/>
    <w:qFormat/>
    <w:rsid w:val="00AE59DF"/>
    <w:pPr>
      <w:widowControl w:val="0"/>
      <w:spacing w:after="0" w:line="240" w:lineRule="auto"/>
      <w:ind w:left="1015"/>
      <w:outlineLvl w:val="2"/>
    </w:pPr>
    <w:rPr>
      <w:rFonts w:ascii="Times New Roman" w:eastAsia="Times New Roman" w:hAnsi="Times New Roman"/>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64247192">
      <w:bodyDiv w:val="1"/>
      <w:marLeft w:val="0"/>
      <w:marRight w:val="0"/>
      <w:marTop w:val="0"/>
      <w:marBottom w:val="0"/>
      <w:divBdr>
        <w:top w:val="none" w:sz="0" w:space="0" w:color="auto"/>
        <w:left w:val="none" w:sz="0" w:space="0" w:color="auto"/>
        <w:bottom w:val="none" w:sz="0" w:space="0" w:color="auto"/>
        <w:right w:val="none" w:sz="0" w:space="0" w:color="auto"/>
      </w:divBdr>
    </w:div>
    <w:div w:id="257560453">
      <w:bodyDiv w:val="1"/>
      <w:marLeft w:val="0"/>
      <w:marRight w:val="0"/>
      <w:marTop w:val="0"/>
      <w:marBottom w:val="0"/>
      <w:divBdr>
        <w:top w:val="none" w:sz="0" w:space="0" w:color="auto"/>
        <w:left w:val="none" w:sz="0" w:space="0" w:color="auto"/>
        <w:bottom w:val="none" w:sz="0" w:space="0" w:color="auto"/>
        <w:right w:val="none" w:sz="0" w:space="0" w:color="auto"/>
      </w:divBdr>
    </w:div>
    <w:div w:id="741177229">
      <w:bodyDiv w:val="1"/>
      <w:marLeft w:val="0"/>
      <w:marRight w:val="0"/>
      <w:marTop w:val="0"/>
      <w:marBottom w:val="0"/>
      <w:divBdr>
        <w:top w:val="none" w:sz="0" w:space="0" w:color="auto"/>
        <w:left w:val="none" w:sz="0" w:space="0" w:color="auto"/>
        <w:bottom w:val="none" w:sz="0" w:space="0" w:color="auto"/>
        <w:right w:val="none" w:sz="0" w:space="0" w:color="auto"/>
      </w:divBdr>
    </w:div>
    <w:div w:id="766116196">
      <w:bodyDiv w:val="1"/>
      <w:marLeft w:val="0"/>
      <w:marRight w:val="0"/>
      <w:marTop w:val="0"/>
      <w:marBottom w:val="0"/>
      <w:divBdr>
        <w:top w:val="none" w:sz="0" w:space="0" w:color="auto"/>
        <w:left w:val="none" w:sz="0" w:space="0" w:color="auto"/>
        <w:bottom w:val="none" w:sz="0" w:space="0" w:color="auto"/>
        <w:right w:val="none" w:sz="0" w:space="0" w:color="auto"/>
      </w:divBdr>
    </w:div>
    <w:div w:id="813257849">
      <w:bodyDiv w:val="1"/>
      <w:marLeft w:val="0"/>
      <w:marRight w:val="0"/>
      <w:marTop w:val="0"/>
      <w:marBottom w:val="0"/>
      <w:divBdr>
        <w:top w:val="none" w:sz="0" w:space="0" w:color="auto"/>
        <w:left w:val="none" w:sz="0" w:space="0" w:color="auto"/>
        <w:bottom w:val="none" w:sz="0" w:space="0" w:color="auto"/>
        <w:right w:val="none" w:sz="0" w:space="0" w:color="auto"/>
      </w:divBdr>
    </w:div>
    <w:div w:id="1037853424">
      <w:bodyDiv w:val="1"/>
      <w:marLeft w:val="0"/>
      <w:marRight w:val="0"/>
      <w:marTop w:val="0"/>
      <w:marBottom w:val="0"/>
      <w:divBdr>
        <w:top w:val="none" w:sz="0" w:space="0" w:color="auto"/>
        <w:left w:val="none" w:sz="0" w:space="0" w:color="auto"/>
        <w:bottom w:val="none" w:sz="0" w:space="0" w:color="auto"/>
        <w:right w:val="none" w:sz="0" w:space="0" w:color="auto"/>
      </w:divBdr>
    </w:div>
    <w:div w:id="1167139028">
      <w:bodyDiv w:val="1"/>
      <w:marLeft w:val="0"/>
      <w:marRight w:val="0"/>
      <w:marTop w:val="0"/>
      <w:marBottom w:val="0"/>
      <w:divBdr>
        <w:top w:val="none" w:sz="0" w:space="0" w:color="auto"/>
        <w:left w:val="none" w:sz="0" w:space="0" w:color="auto"/>
        <w:bottom w:val="none" w:sz="0" w:space="0" w:color="auto"/>
        <w:right w:val="none" w:sz="0" w:space="0" w:color="auto"/>
      </w:divBdr>
    </w:div>
    <w:div w:id="1193226102">
      <w:bodyDiv w:val="1"/>
      <w:marLeft w:val="0"/>
      <w:marRight w:val="0"/>
      <w:marTop w:val="0"/>
      <w:marBottom w:val="0"/>
      <w:divBdr>
        <w:top w:val="none" w:sz="0" w:space="0" w:color="auto"/>
        <w:left w:val="none" w:sz="0" w:space="0" w:color="auto"/>
        <w:bottom w:val="none" w:sz="0" w:space="0" w:color="auto"/>
        <w:right w:val="none" w:sz="0" w:space="0" w:color="auto"/>
      </w:divBdr>
    </w:div>
    <w:div w:id="1291471285">
      <w:bodyDiv w:val="1"/>
      <w:marLeft w:val="0"/>
      <w:marRight w:val="0"/>
      <w:marTop w:val="0"/>
      <w:marBottom w:val="0"/>
      <w:divBdr>
        <w:top w:val="none" w:sz="0" w:space="0" w:color="auto"/>
        <w:left w:val="none" w:sz="0" w:space="0" w:color="auto"/>
        <w:bottom w:val="none" w:sz="0" w:space="0" w:color="auto"/>
        <w:right w:val="none" w:sz="0" w:space="0" w:color="auto"/>
      </w:divBdr>
    </w:div>
    <w:div w:id="1331980110">
      <w:bodyDiv w:val="1"/>
      <w:marLeft w:val="0"/>
      <w:marRight w:val="0"/>
      <w:marTop w:val="0"/>
      <w:marBottom w:val="0"/>
      <w:divBdr>
        <w:top w:val="none" w:sz="0" w:space="0" w:color="auto"/>
        <w:left w:val="none" w:sz="0" w:space="0" w:color="auto"/>
        <w:bottom w:val="none" w:sz="0" w:space="0" w:color="auto"/>
        <w:right w:val="none" w:sz="0" w:space="0" w:color="auto"/>
      </w:divBdr>
    </w:div>
    <w:div w:id="1346862058">
      <w:bodyDiv w:val="1"/>
      <w:marLeft w:val="0"/>
      <w:marRight w:val="0"/>
      <w:marTop w:val="0"/>
      <w:marBottom w:val="0"/>
      <w:divBdr>
        <w:top w:val="none" w:sz="0" w:space="0" w:color="auto"/>
        <w:left w:val="none" w:sz="0" w:space="0" w:color="auto"/>
        <w:bottom w:val="none" w:sz="0" w:space="0" w:color="auto"/>
        <w:right w:val="none" w:sz="0" w:space="0" w:color="auto"/>
      </w:divBdr>
    </w:div>
    <w:div w:id="1570461344">
      <w:bodyDiv w:val="1"/>
      <w:marLeft w:val="0"/>
      <w:marRight w:val="0"/>
      <w:marTop w:val="0"/>
      <w:marBottom w:val="0"/>
      <w:divBdr>
        <w:top w:val="none" w:sz="0" w:space="0" w:color="auto"/>
        <w:left w:val="none" w:sz="0" w:space="0" w:color="auto"/>
        <w:bottom w:val="none" w:sz="0" w:space="0" w:color="auto"/>
        <w:right w:val="none" w:sz="0" w:space="0" w:color="auto"/>
      </w:divBdr>
    </w:div>
    <w:div w:id="1614748382">
      <w:bodyDiv w:val="1"/>
      <w:marLeft w:val="0"/>
      <w:marRight w:val="0"/>
      <w:marTop w:val="0"/>
      <w:marBottom w:val="0"/>
      <w:divBdr>
        <w:top w:val="none" w:sz="0" w:space="0" w:color="auto"/>
        <w:left w:val="none" w:sz="0" w:space="0" w:color="auto"/>
        <w:bottom w:val="none" w:sz="0" w:space="0" w:color="auto"/>
        <w:right w:val="none" w:sz="0" w:space="0" w:color="auto"/>
      </w:divBdr>
    </w:div>
    <w:div w:id="1669088850">
      <w:bodyDiv w:val="1"/>
      <w:marLeft w:val="0"/>
      <w:marRight w:val="0"/>
      <w:marTop w:val="0"/>
      <w:marBottom w:val="0"/>
      <w:divBdr>
        <w:top w:val="none" w:sz="0" w:space="0" w:color="auto"/>
        <w:left w:val="none" w:sz="0" w:space="0" w:color="auto"/>
        <w:bottom w:val="none" w:sz="0" w:space="0" w:color="auto"/>
        <w:right w:val="none" w:sz="0" w:space="0" w:color="auto"/>
      </w:divBdr>
    </w:div>
    <w:div w:id="1850220503">
      <w:bodyDiv w:val="1"/>
      <w:marLeft w:val="0"/>
      <w:marRight w:val="0"/>
      <w:marTop w:val="0"/>
      <w:marBottom w:val="0"/>
      <w:divBdr>
        <w:top w:val="none" w:sz="0" w:space="0" w:color="auto"/>
        <w:left w:val="none" w:sz="0" w:space="0" w:color="auto"/>
        <w:bottom w:val="none" w:sz="0" w:space="0" w:color="auto"/>
        <w:right w:val="none" w:sz="0" w:space="0" w:color="auto"/>
      </w:divBdr>
    </w:div>
    <w:div w:id="193143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17" Type="http://schemas.openxmlformats.org/officeDocument/2006/relationships/hyperlink" Target="http://www.mensh.ru/graviinyi_teploakkumulyator" TargetMode="External"/><Relationship Id="rId21"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42" Type="http://schemas.openxmlformats.org/officeDocument/2006/relationships/image" Target="media/image3.jpeg"/><Relationship Id="rId47" Type="http://schemas.openxmlformats.org/officeDocument/2006/relationships/hyperlink" Target="http://ventilati.ru/osnovnye-stati-sajta/kanalnye-oxladiteli/" TargetMode="External"/><Relationship Id="rId63"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68" Type="http://schemas.openxmlformats.org/officeDocument/2006/relationships/hyperlink" Target="http://aquagroup.ru/articles/otoplenie-vetrom.html" TargetMode="External"/><Relationship Id="rId84"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89" Type="http://schemas.openxmlformats.org/officeDocument/2006/relationships/image" Target="media/image8.emf"/><Relationship Id="rId112"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6" Type="http://schemas.openxmlformats.org/officeDocument/2006/relationships/hyperlink" Target="http://solarsoul.net/kondicionirovanie-teplovym-nasosom" TargetMode="External"/><Relationship Id="rId107"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1" Type="http://schemas.openxmlformats.org/officeDocument/2006/relationships/hyperlink" Target="http://aquagroup.ru/articles/otoplenie-vetrom.html" TargetMode="External"/><Relationship Id="rId32"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37"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53"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58"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74"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79" Type="http://schemas.openxmlformats.org/officeDocument/2006/relationships/image" Target="media/image7.jpeg"/><Relationship Id="rId102"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23"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28"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5" Type="http://schemas.openxmlformats.org/officeDocument/2006/relationships/webSettings" Target="webSettings.xml"/><Relationship Id="rId90"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95"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9"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4"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22"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27"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30"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35"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43"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48" Type="http://schemas.openxmlformats.org/officeDocument/2006/relationships/hyperlink" Target="http://ventilati.ru/osnovnye-stati-sajta/pritochno-vytyazhnye-sistemy-ventilyacii/" TargetMode="External"/><Relationship Id="rId56"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64" Type="http://schemas.openxmlformats.org/officeDocument/2006/relationships/image" Target="media/image4.emf"/><Relationship Id="rId69" Type="http://schemas.openxmlformats.org/officeDocument/2006/relationships/hyperlink" Target="http://aquagroup.ru/articles/otoplenie-vetrom.html" TargetMode="External"/><Relationship Id="rId77" Type="http://schemas.openxmlformats.org/officeDocument/2006/relationships/image" Target="media/image5.png"/><Relationship Id="rId100"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05"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13"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18"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26"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8" Type="http://schemas.openxmlformats.org/officeDocument/2006/relationships/image" Target="media/image1.jpeg"/><Relationship Id="rId51"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72"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80"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85"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93" Type="http://schemas.openxmlformats.org/officeDocument/2006/relationships/image" Target="media/image9.emf"/><Relationship Id="rId98" Type="http://schemas.openxmlformats.org/officeDocument/2006/relationships/image" Target="media/image11.emf"/><Relationship Id="rId121"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3" Type="http://schemas.openxmlformats.org/officeDocument/2006/relationships/styles" Target="styles.xml"/><Relationship Id="rId12"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7" Type="http://schemas.openxmlformats.org/officeDocument/2006/relationships/hyperlink" Target="http://solarsoul.net/gruntovyj-teplovoj-nasos" TargetMode="External"/><Relationship Id="rId25"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33"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38"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46" Type="http://schemas.openxmlformats.org/officeDocument/2006/relationships/hyperlink" Target="http://ventilati.ru/osnovnye-stati-sajta/vozduxovody-sistem-ventilyacii/" TargetMode="External"/><Relationship Id="rId59"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67"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03"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08"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16"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24"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29" Type="http://schemas.openxmlformats.org/officeDocument/2006/relationships/hyperlink" Target="http://nashaucheba.ru/v33792/%D1%82%D0%B2%D0%B0%D0%B9%D0%B4%D0%B5%D0%BB_%D0%B4%D0%B6.,_%D1%83%D1%8D%D0%B9%D1%80_%D0%B0._%D0%B2%D0%BE%D0%B7%D0%BE%D0%B1%D0%BD%D0%BE%D0%B2%D0%BB%D1%8F%D0%B5%D0%BC%D1%8B%D0%B5_%D0%B8%D1%81%D1%82%D0%BE%D1%87%D0%BD%D0%B8%D0%BA%D0%B8_%D1%8D%D0%BD%D0%B5%D1%80%D0%B3%D0%B8%D0%B8" TargetMode="External"/><Relationship Id="rId20"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41"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54"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62"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70"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75"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83"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88"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91"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96"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11"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larsoul.net/gruntovyj-teplovoj-nasos" TargetMode="External"/><Relationship Id="rId23"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28"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36"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49"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57"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06"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14"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19"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27" Type="http://schemas.openxmlformats.org/officeDocument/2006/relationships/hyperlink" Target="http://nashaucheba.ru/v49360/%D0%BE%D0%BB%D0%B5%D1%88%D0%BA%D0%B5%D0%B2%D0%B8%D1%87_%D0%BC.%D0%BC._%D0%BD%D0%B5%D1%82%D1%80%D0%B0%D0%B4%D0%B8%D1%86%D0%B8%D0%BE%D0%BD%D0%BD%D1%8B%D0%B5_%D0%B8%D1%81%D1%82%D0%BE%D1%87%D0%BD%D0%B8%D0%BA%D0%B8_%D1%8D%D0%BD%D0%B5%D1%80%D0%B3%D0%B8%D0%B8" TargetMode="External"/><Relationship Id="rId10" Type="http://schemas.openxmlformats.org/officeDocument/2006/relationships/footer" Target="footer1.xml"/><Relationship Id="rId31"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44"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52"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60"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65"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73"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78" Type="http://schemas.openxmlformats.org/officeDocument/2006/relationships/image" Target="media/image6.png"/><Relationship Id="rId81"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86"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94"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99" Type="http://schemas.openxmlformats.org/officeDocument/2006/relationships/image" Target="media/image12.emf"/><Relationship Id="rId101"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22"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30" Type="http://schemas.openxmlformats.org/officeDocument/2006/relationships/hyperlink" Target="http://nashaucheba.ru/v31138/%D1%81%D0%B5%D0%BB%D0%B8%D0%BD_%D0%B2.%D0%B2._%D0%BD%D0%B5%D1%82%D1%80%D0%B0%D0%B4%D0%B8%D1%86%D0%B8%D0%BE%D0%BD%D0%BD%D1%8B%D0%B5_%D0%B8_%D0%B2%D0%BE%D0%B7%D0%BE%D0%B1%D0%BD%D0%BE%D0%B2%D0%BB%D1%8F%D0%B5%D0%BC%D1%8B%D0%B5_%D0%B8%D1%81%D1%82%D0%BE%D1%87%D0%BD%D0%B8%D0%BA%D0%B8_%D1%8D%D0%BD%D0%B5%D1%80%D0%B3%D0%B8%D0%B8"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8"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39"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109" Type="http://schemas.openxmlformats.org/officeDocument/2006/relationships/image" Target="media/image13.emf"/><Relationship Id="rId34"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50"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55"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76" Type="http://schemas.openxmlformats.org/officeDocument/2006/relationships/hyperlink" Target="http://aquagroup.ru/articles/otoplenie-vetrom.html" TargetMode="External"/><Relationship Id="rId97" Type="http://schemas.openxmlformats.org/officeDocument/2006/relationships/image" Target="media/image10.emf"/><Relationship Id="rId104"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20"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125" Type="http://schemas.openxmlformats.org/officeDocument/2006/relationships/hyperlink" Target="http://nashaucheba.ru/v48501/%D0%B0%D0%B3%D0%B5%D0%B5%D0%B2_%D0%B2.%D0%B0._%D0%BD%D0%B5%D1%82%D1%80%D0%B0%D0%B4%D0%B8%D1%86%D0%B8%D0%BE%D0%BD%D0%BD%D1%8B%D0%B5_%D0%B8_%D0%B2%D0%BE%D0%B7%D0%BE%D0%B1%D0%BD%D0%BE%D0%B2%D0%BB%D1%8F%D0%B5%D0%BC%D1%8B%D0%B5_%D0%B8%D1%81%D1%82%D0%BE%D1%87%D0%BD%D0%B8%D0%BA%D0%B8_%D1%8D%D0%BD%D0%B5%D1%80%D0%B3%D0%B8%D0%B8" TargetMode="External"/><Relationship Id="rId7" Type="http://schemas.openxmlformats.org/officeDocument/2006/relationships/endnotes" Target="endnotes.xml"/><Relationship Id="rId71"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92"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2" Type="http://schemas.openxmlformats.org/officeDocument/2006/relationships/numbering" Target="numbering.xml"/><Relationship Id="rId29"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24"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40"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45"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 Id="rId66"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87"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10" Type="http://schemas.openxmlformats.org/officeDocument/2006/relationships/image" Target="media/image14.emf"/><Relationship Id="rId115" Type="http://schemas.openxmlformats.org/officeDocument/2006/relationships/hyperlink" Target="http://nashaucheba.ru/v37616/%D1%87%D0%B5%D1%82%D0%BE%D1%88%D0%BD%D0%B8%D0%BA%D0%BE%D0%B2%D0%B0_%D0%BB.%D0%BC._%D0%BD%D0%B5%D1%82%D1%80%D0%B0%D0%B4%D0%B8%D1%86%D0%B8%D0%BE%D0%BD%D0%BD%D1%8B%D0%B5_%D0%B2%D0%BE%D0%B7%D0%BE%D0%B1%D0%BD%D0%BE%D0%B2%D0%BB%D1%8F%D0%B5%D0%BC%D1%8B%D0%B5_%D0%B8%D1%81%D1%82%D0%BE%D1%87%D0%BD%D0%B8%D0%BA%D0%B8_%D1%8D%D0%BD%D0%B5%D1%80%D0%B3%D0%B8%D0%B8" TargetMode="External"/><Relationship Id="rId131" Type="http://schemas.openxmlformats.org/officeDocument/2006/relationships/fontTable" Target="fontTable.xml"/><Relationship Id="rId61" Type="http://schemas.openxmlformats.org/officeDocument/2006/relationships/hyperlink" Target="http://nashaucheba.ru/v61676/%D1%82%D0%BB%D0%B5%D1%83%D0%BE%D0%B2_%D0%B0.%D1%85._%D0%BD%D0%B5%D1%82%D1%80%D0%B0%D0%B4%D0%B8%D1%86%D0%B8%D0%BE%D0%BD%D0%BD%D1%8B%D0%B5_%D0%B8%D1%81%D1%82%D0%BE%D1%87%D0%BD%D0%B8%D0%BA%D0%B8_%D1%8D%D0%BD%D0%B5%D1%80%D0%B3%D0%B8%D0%B8" TargetMode="External"/><Relationship Id="rId82" Type="http://schemas.openxmlformats.org/officeDocument/2006/relationships/hyperlink" Target="http://nashaucheba.ru/v53009/%D1%81%D0%BE%D0%BA%D0%BE%D0%BB%D1%8C%D1%81%D0%BA%D0%B8%D0%B9_%D0%B0.%D0%BA._%D0%BD%D0%B5%D1%82%D1%80%D0%B0%D0%B4%D0%B8%D1%86%D0%B8%D0%BE%D0%BD%D0%BD%D1%8B%D0%B5_%D0%B8_%D0%B2%D0%BE%D0%B7%D0%BE%D0%B1%D0%BD%D0%BE%D0%B2%D0%BB%D1%8F%D0%B5%D0%BC%D1%8B%D0%B5_%D0%B8%D1%81%D1%82%D0%BE%D1%87%D0%BD%D0%B8%D0%BA%D0%B8_%D1%8D%D0%BD%D0%B5%D1%80%D0%B3%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5C86-D3B2-4982-9360-6B95E47B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88</Pages>
  <Words>31989</Words>
  <Characters>182342</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2017-02-10T06:11:00Z</cp:lastPrinted>
  <dcterms:created xsi:type="dcterms:W3CDTF">2017-05-23T04:24:00Z</dcterms:created>
  <dcterms:modified xsi:type="dcterms:W3CDTF">2017-05-30T08:51:00Z</dcterms:modified>
</cp:coreProperties>
</file>