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E29" w:rsidRPr="00FA5E29" w:rsidRDefault="00FA5E29" w:rsidP="007476B0">
      <w:pPr>
        <w:spacing w:after="0" w:line="264" w:lineRule="auto"/>
        <w:ind w:firstLine="709"/>
        <w:jc w:val="center"/>
        <w:rPr>
          <w:rFonts w:ascii="Times New Roman" w:hAnsi="Times New Roman" w:cs="Times New Roman"/>
          <w:sz w:val="28"/>
          <w:szCs w:val="28"/>
          <w:lang w:val="en-US"/>
        </w:rPr>
      </w:pPr>
      <w:r w:rsidRPr="00FA5E29">
        <w:rPr>
          <w:rFonts w:ascii="Times New Roman" w:hAnsi="Times New Roman" w:cs="Times New Roman"/>
          <w:sz w:val="28"/>
          <w:szCs w:val="28"/>
          <w:lang w:val="en-US"/>
        </w:rPr>
        <w:t>\</w:t>
      </w:r>
    </w:p>
    <w:p w:rsidR="00FA5E29" w:rsidRPr="00CF6A7B" w:rsidRDefault="00FA5E29" w:rsidP="00FA5E29">
      <w:pPr>
        <w:spacing w:after="0" w:line="264" w:lineRule="auto"/>
        <w:ind w:firstLine="709"/>
        <w:jc w:val="right"/>
        <w:rPr>
          <w:rFonts w:ascii="Times New Roman" w:hAnsi="Times New Roman" w:cs="Times New Roman"/>
          <w:sz w:val="28"/>
          <w:szCs w:val="28"/>
          <w:lang w:val="en-US"/>
        </w:rPr>
      </w:pPr>
      <w:r>
        <w:rPr>
          <w:rFonts w:ascii="Times New Roman" w:hAnsi="Times New Roman" w:cs="Times New Roman"/>
          <w:sz w:val="28"/>
          <w:szCs w:val="28"/>
          <w:lang w:val="en-US"/>
        </w:rPr>
        <w:t>F 7.03-03</w:t>
      </w:r>
    </w:p>
    <w:p w:rsidR="00FA5E29" w:rsidRPr="008D28C0" w:rsidRDefault="00FA5E29" w:rsidP="00FA5E29">
      <w:pPr>
        <w:spacing w:after="0" w:line="264" w:lineRule="auto"/>
        <w:ind w:firstLine="709"/>
        <w:jc w:val="center"/>
        <w:rPr>
          <w:rFonts w:ascii="Times New Roman" w:hAnsi="Times New Roman" w:cs="Times New Roman"/>
          <w:sz w:val="28"/>
          <w:szCs w:val="28"/>
          <w:lang w:val="kk-KZ"/>
        </w:rPr>
      </w:pPr>
      <w:r w:rsidRPr="008D28C0">
        <w:rPr>
          <w:rFonts w:ascii="Times New Roman" w:hAnsi="Times New Roman" w:cs="Times New Roman"/>
          <w:sz w:val="28"/>
          <w:szCs w:val="28"/>
          <w:lang w:val="en-US"/>
        </w:rPr>
        <w:t>MINISTRY OF EDUCATION AND SCIENCE OF THE REPUBLIC OF KAZAKHSTAN</w:t>
      </w:r>
    </w:p>
    <w:p w:rsidR="00FA5E29" w:rsidRPr="008D28C0" w:rsidRDefault="00FA5E29" w:rsidP="00FA5E29">
      <w:pPr>
        <w:spacing w:after="0" w:line="264" w:lineRule="auto"/>
        <w:ind w:firstLine="709"/>
        <w:jc w:val="center"/>
        <w:rPr>
          <w:rFonts w:ascii="Times New Roman" w:hAnsi="Times New Roman" w:cs="Times New Roman"/>
          <w:sz w:val="28"/>
          <w:szCs w:val="28"/>
          <w:lang w:val="kk-KZ" w:eastAsia="ko-KR"/>
        </w:rPr>
      </w:pPr>
    </w:p>
    <w:p w:rsidR="00FA5E29" w:rsidRPr="008D28C0" w:rsidRDefault="00FA5E29" w:rsidP="00FA5E29">
      <w:pPr>
        <w:spacing w:after="0" w:line="264" w:lineRule="auto"/>
        <w:ind w:firstLine="709"/>
        <w:jc w:val="center"/>
        <w:rPr>
          <w:rFonts w:ascii="Times New Roman" w:hAnsi="Times New Roman" w:cs="Times New Roman"/>
          <w:sz w:val="28"/>
          <w:szCs w:val="28"/>
          <w:lang w:val="kk-KZ"/>
        </w:rPr>
      </w:pPr>
      <w:r w:rsidRPr="008D28C0">
        <w:rPr>
          <w:rFonts w:ascii="Times New Roman" w:hAnsi="Times New Roman" w:cs="Times New Roman"/>
          <w:sz w:val="28"/>
          <w:szCs w:val="28"/>
          <w:lang w:val="en-US"/>
        </w:rPr>
        <w:t>M.AUEZOV SOUTH KAZAKHSTAN STATE UNIVERSITY</w:t>
      </w:r>
    </w:p>
    <w:p w:rsidR="00FA5E29" w:rsidRPr="008D28C0" w:rsidRDefault="00FA5E29" w:rsidP="00FA5E29">
      <w:pPr>
        <w:spacing w:after="0" w:line="264" w:lineRule="auto"/>
        <w:ind w:firstLine="709"/>
        <w:jc w:val="center"/>
        <w:rPr>
          <w:rFonts w:ascii="Times New Roman" w:hAnsi="Times New Roman" w:cs="Times New Roman"/>
          <w:sz w:val="28"/>
          <w:szCs w:val="28"/>
          <w:lang w:val="kk-KZ"/>
        </w:rPr>
      </w:pPr>
    </w:p>
    <w:p w:rsidR="00FA5E29" w:rsidRPr="00CA7D33" w:rsidRDefault="00FA5E29" w:rsidP="00FA5E29">
      <w:pPr>
        <w:spacing w:after="0" w:line="264" w:lineRule="auto"/>
        <w:ind w:firstLine="709"/>
        <w:jc w:val="center"/>
        <w:rPr>
          <w:rFonts w:ascii="Times New Roman" w:hAnsi="Times New Roman" w:cs="Times New Roman"/>
          <w:bCs/>
          <w:color w:val="FF0000"/>
          <w:sz w:val="28"/>
          <w:szCs w:val="28"/>
          <w:lang w:val="en-US"/>
        </w:rPr>
      </w:pPr>
      <w:r w:rsidRPr="00CA7D33">
        <w:rPr>
          <w:rFonts w:ascii="Times New Roman" w:hAnsi="Times New Roman" w:cs="Times New Roman"/>
          <w:color w:val="FF0000"/>
          <w:sz w:val="28"/>
          <w:szCs w:val="28"/>
          <w:lang w:val="kk-KZ"/>
        </w:rPr>
        <w:t>«</w:t>
      </w:r>
      <w:r w:rsidRPr="00CA7D33">
        <w:rPr>
          <w:rFonts w:ascii="Times New Roman" w:hAnsi="Times New Roman" w:cs="Times New Roman"/>
          <w:color w:val="FF0000"/>
          <w:sz w:val="28"/>
          <w:szCs w:val="28"/>
          <w:lang w:val="en-US"/>
        </w:rPr>
        <w:t>Visual art and </w:t>
      </w:r>
      <w:proofErr w:type="spellStart"/>
      <w:r w:rsidRPr="00CA7D33">
        <w:rPr>
          <w:rFonts w:ascii="Times New Roman" w:hAnsi="Times New Roman" w:cs="Times New Roman"/>
          <w:bCs/>
          <w:color w:val="FF0000"/>
          <w:sz w:val="28"/>
          <w:szCs w:val="28"/>
          <w:lang w:val="en-US"/>
        </w:rPr>
        <w:t>disign</w:t>
      </w:r>
      <w:proofErr w:type="spellEnd"/>
      <w:r w:rsidRPr="00CA7D33">
        <w:rPr>
          <w:rFonts w:ascii="Times New Roman" w:hAnsi="Times New Roman" w:cs="Times New Roman"/>
          <w:bCs/>
          <w:color w:val="FF0000"/>
          <w:sz w:val="28"/>
          <w:szCs w:val="28"/>
          <w:lang w:val="kk-KZ"/>
        </w:rPr>
        <w:t xml:space="preserve">» </w:t>
      </w:r>
      <w:r w:rsidRPr="00CA7D33">
        <w:rPr>
          <w:rFonts w:ascii="Times New Roman" w:hAnsi="Times New Roman" w:cs="Times New Roman"/>
          <w:bCs/>
          <w:color w:val="FF0000"/>
          <w:sz w:val="28"/>
          <w:szCs w:val="28"/>
          <w:lang w:val="en-US"/>
        </w:rPr>
        <w:t>department</w:t>
      </w:r>
    </w:p>
    <w:p w:rsidR="00FA5E29" w:rsidRPr="008D28C0" w:rsidRDefault="00FA5E29" w:rsidP="00FA5E29">
      <w:pPr>
        <w:spacing w:after="0" w:line="264" w:lineRule="auto"/>
        <w:ind w:firstLine="709"/>
        <w:jc w:val="center"/>
        <w:rPr>
          <w:rFonts w:ascii="Times New Roman" w:hAnsi="Times New Roman" w:cs="Times New Roman"/>
          <w:bCs/>
          <w:sz w:val="28"/>
          <w:szCs w:val="28"/>
          <w:lang w:val="kk-KZ"/>
        </w:rPr>
      </w:pPr>
    </w:p>
    <w:p w:rsidR="00FA5E29" w:rsidRPr="008D28C0" w:rsidRDefault="00FA5E29" w:rsidP="00FA5E29">
      <w:pPr>
        <w:spacing w:after="0" w:line="264" w:lineRule="auto"/>
        <w:ind w:firstLine="709"/>
        <w:jc w:val="center"/>
        <w:rPr>
          <w:rFonts w:ascii="Times New Roman" w:hAnsi="Times New Roman" w:cs="Times New Roman"/>
          <w:bCs/>
          <w:sz w:val="28"/>
          <w:szCs w:val="28"/>
          <w:lang w:val="kk-KZ"/>
        </w:rPr>
      </w:pPr>
    </w:p>
    <w:p w:rsidR="00FA5E29" w:rsidRPr="008D28C0" w:rsidRDefault="00FA5E29" w:rsidP="00FA5E29">
      <w:pPr>
        <w:spacing w:after="0" w:line="264" w:lineRule="auto"/>
        <w:ind w:firstLine="709"/>
        <w:jc w:val="center"/>
        <w:rPr>
          <w:rFonts w:ascii="Times New Roman" w:hAnsi="Times New Roman" w:cs="Times New Roman"/>
          <w:bCs/>
          <w:sz w:val="28"/>
          <w:szCs w:val="28"/>
          <w:lang w:val="kk-KZ"/>
        </w:rPr>
      </w:pP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KUNZHIGITOVA G.B.</w:t>
      </w: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BURKITBAEV T.S.</w:t>
      </w: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p>
    <w:p w:rsidR="00FA5E29" w:rsidRPr="008D28C0" w:rsidRDefault="00FA5E29" w:rsidP="00FA5E29">
      <w:pPr>
        <w:spacing w:after="0" w:line="264" w:lineRule="auto"/>
        <w:ind w:firstLine="709"/>
        <w:jc w:val="center"/>
        <w:rPr>
          <w:rFonts w:ascii="Times New Roman" w:hAnsi="Times New Roman" w:cs="Times New Roman"/>
          <w:bCs/>
          <w:sz w:val="28"/>
          <w:szCs w:val="28"/>
          <w:lang w:val="en-US"/>
        </w:rPr>
      </w:pPr>
    </w:p>
    <w:p w:rsidR="00FA5E29" w:rsidRPr="00CA7D33" w:rsidRDefault="00FA5E29" w:rsidP="00FA5E29">
      <w:pPr>
        <w:spacing w:after="0" w:line="264" w:lineRule="auto"/>
        <w:ind w:firstLine="709"/>
        <w:jc w:val="center"/>
        <w:rPr>
          <w:rFonts w:ascii="Times New Roman" w:hAnsi="Times New Roman" w:cs="Times New Roman"/>
          <w:color w:val="FF0000"/>
          <w:sz w:val="28"/>
          <w:szCs w:val="28"/>
          <w:lang w:val="en-US"/>
        </w:rPr>
      </w:pPr>
      <w:r w:rsidRPr="00CA7D33">
        <w:rPr>
          <w:rFonts w:ascii="Times New Roman" w:hAnsi="Times New Roman" w:cs="Times New Roman"/>
          <w:color w:val="FF0000"/>
          <w:sz w:val="28"/>
          <w:szCs w:val="28"/>
          <w:lang w:val="en-US"/>
        </w:rPr>
        <w:t xml:space="preserve">Teaching </w:t>
      </w:r>
      <w:r w:rsidRPr="004E53B5">
        <w:rPr>
          <w:rFonts w:ascii="Times New Roman" w:hAnsi="Times New Roman" w:cs="Times New Roman"/>
          <w:color w:val="FF0000"/>
          <w:sz w:val="28"/>
          <w:szCs w:val="28"/>
          <w:lang w:val="en-US"/>
        </w:rPr>
        <w:t>recommendation</w:t>
      </w:r>
      <w:r>
        <w:rPr>
          <w:rFonts w:ascii="Times New Roman" w:hAnsi="Times New Roman" w:cs="Times New Roman"/>
          <w:color w:val="FF0000"/>
          <w:sz w:val="28"/>
          <w:szCs w:val="28"/>
          <w:lang w:val="en-US"/>
        </w:rPr>
        <w:t>s</w:t>
      </w:r>
      <w:r w:rsidRPr="00CA7D33">
        <w:rPr>
          <w:rFonts w:ascii="Times New Roman" w:hAnsi="Times New Roman" w:cs="Times New Roman"/>
          <w:color w:val="FF0000"/>
          <w:sz w:val="28"/>
          <w:szCs w:val="28"/>
          <w:lang w:val="en-US"/>
        </w:rPr>
        <w:t xml:space="preserve"> for </w:t>
      </w:r>
      <w:r w:rsidRPr="004E53B5">
        <w:rPr>
          <w:rFonts w:ascii="Times New Roman" w:hAnsi="Times New Roman" w:cs="Times New Roman"/>
          <w:color w:val="FF0000"/>
          <w:sz w:val="28"/>
          <w:szCs w:val="28"/>
          <w:lang w:val="en-US"/>
        </w:rPr>
        <w:t xml:space="preserve">study of </w:t>
      </w:r>
      <w:r>
        <w:rPr>
          <w:rFonts w:ascii="Times New Roman" w:hAnsi="Times New Roman" w:cs="Times New Roman"/>
          <w:color w:val="FF0000"/>
          <w:sz w:val="28"/>
          <w:szCs w:val="28"/>
          <w:lang w:val="en-US"/>
        </w:rPr>
        <w:t>subject</w:t>
      </w:r>
    </w:p>
    <w:p w:rsidR="00FA5E29" w:rsidRPr="00CA7D33" w:rsidRDefault="00FA5E29" w:rsidP="00FA5E29">
      <w:pPr>
        <w:spacing w:after="0" w:line="264" w:lineRule="auto"/>
        <w:ind w:firstLine="709"/>
        <w:jc w:val="center"/>
        <w:rPr>
          <w:rFonts w:ascii="Times New Roman" w:hAnsi="Times New Roman" w:cs="Times New Roman"/>
          <w:b/>
          <w:color w:val="FF0000"/>
          <w:sz w:val="28"/>
          <w:szCs w:val="28"/>
          <w:lang w:val="en-US"/>
        </w:rPr>
      </w:pPr>
      <w:r w:rsidRPr="00CA7D33">
        <w:rPr>
          <w:rFonts w:ascii="Times New Roman" w:hAnsi="Times New Roman" w:cs="Times New Roman"/>
          <w:b/>
          <w:color w:val="FF0000"/>
          <w:sz w:val="28"/>
          <w:szCs w:val="28"/>
          <w:lang w:val="en-US"/>
        </w:rPr>
        <w:t>PROFESSIONAL-ORIENTED ENGLISH LANGUAGE</w:t>
      </w:r>
    </w:p>
    <w:p w:rsidR="00FA5E29" w:rsidRPr="00CA7D33" w:rsidRDefault="00FA5E29" w:rsidP="00FA5E29">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FA5E29" w:rsidRPr="00CA7D33" w:rsidRDefault="00FA5E29" w:rsidP="00FA5E29">
      <w:pPr>
        <w:spacing w:after="0" w:line="264" w:lineRule="auto"/>
        <w:jc w:val="center"/>
        <w:rPr>
          <w:rFonts w:ascii="Times New Roman" w:hAnsi="Times New Roman" w:cs="Times New Roman"/>
          <w:color w:val="FF0000"/>
          <w:sz w:val="28"/>
          <w:szCs w:val="28"/>
          <w:lang w:val="en-US"/>
        </w:rPr>
      </w:pPr>
      <w:proofErr w:type="gramStart"/>
      <w:r w:rsidRPr="00CA7D33">
        <w:rPr>
          <w:rFonts w:ascii="Times New Roman" w:hAnsi="Times New Roman" w:cs="Times New Roman"/>
          <w:color w:val="FF0000"/>
          <w:sz w:val="28"/>
          <w:szCs w:val="28"/>
          <w:lang w:val="en-US"/>
        </w:rPr>
        <w:t>for</w:t>
      </w:r>
      <w:proofErr w:type="gramEnd"/>
      <w:r w:rsidRPr="00CA7D33">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eastAsia="ko-KR"/>
        </w:rPr>
        <w:t>5В041</w:t>
      </w:r>
      <w:r>
        <w:rPr>
          <w:rFonts w:ascii="Times New Roman" w:hAnsi="Times New Roman" w:cs="Times New Roman"/>
          <w:color w:val="FF0000"/>
          <w:sz w:val="28"/>
          <w:szCs w:val="28"/>
          <w:lang w:val="kk-KZ" w:eastAsia="ko-KR"/>
        </w:rPr>
        <w:t>3</w:t>
      </w:r>
      <w:r>
        <w:rPr>
          <w:rFonts w:ascii="Times New Roman" w:hAnsi="Times New Roman" w:cs="Times New Roman"/>
          <w:color w:val="FF0000"/>
          <w:sz w:val="28"/>
          <w:szCs w:val="28"/>
          <w:lang w:val="en-US" w:eastAsia="ko-KR"/>
        </w:rPr>
        <w:t>0</w:t>
      </w:r>
      <w:r w:rsidRPr="00561897">
        <w:rPr>
          <w:rFonts w:ascii="Times New Roman" w:hAnsi="Times New Roman" w:cs="Times New Roman"/>
          <w:color w:val="FF0000"/>
          <w:sz w:val="28"/>
          <w:szCs w:val="28"/>
          <w:lang w:val="en-US" w:eastAsia="ko-KR"/>
        </w:rPr>
        <w:t>0</w:t>
      </w:r>
      <w:r>
        <w:rPr>
          <w:rFonts w:ascii="Times New Roman" w:hAnsi="Times New Roman" w:cs="Times New Roman"/>
          <w:color w:val="FF0000"/>
          <w:sz w:val="28"/>
          <w:szCs w:val="28"/>
          <w:lang w:val="en-US" w:eastAsia="ko-KR"/>
        </w:rPr>
        <w:t>- P</w:t>
      </w:r>
      <w:r w:rsidRPr="00A435B0">
        <w:rPr>
          <w:rFonts w:ascii="Times New Roman" w:hAnsi="Times New Roman" w:cs="Times New Roman"/>
          <w:color w:val="FF0000"/>
          <w:sz w:val="28"/>
          <w:szCs w:val="28"/>
          <w:lang w:val="en-US" w:eastAsia="ko-KR"/>
        </w:rPr>
        <w:t xml:space="preserve">ainting </w:t>
      </w:r>
      <w:r w:rsidRPr="00CA7D33">
        <w:rPr>
          <w:rFonts w:ascii="Times New Roman" w:hAnsi="Times New Roman" w:cs="Times New Roman"/>
          <w:color w:val="FF0000"/>
          <w:sz w:val="28"/>
          <w:szCs w:val="28"/>
          <w:lang w:val="en-US" w:eastAsia="ko-KR"/>
        </w:rPr>
        <w:t>specialty students</w:t>
      </w:r>
    </w:p>
    <w:p w:rsidR="00FA5E29" w:rsidRPr="00CB748F" w:rsidRDefault="00FA5E29" w:rsidP="00FA5E29">
      <w:pPr>
        <w:spacing w:after="0" w:line="264" w:lineRule="auto"/>
        <w:ind w:firstLine="709"/>
        <w:jc w:val="center"/>
        <w:rPr>
          <w:rFonts w:ascii="Times New Roman" w:hAnsi="Times New Roman" w:cs="Times New Roman"/>
          <w:b/>
          <w:sz w:val="28"/>
          <w:szCs w:val="28"/>
          <w:lang w:val="en-US"/>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Default="00FA5E29" w:rsidP="00FA5E29">
      <w:pPr>
        <w:spacing w:after="0" w:line="264" w:lineRule="auto"/>
        <w:ind w:firstLine="709"/>
        <w:jc w:val="center"/>
        <w:rPr>
          <w:rFonts w:ascii="Times New Roman" w:hAnsi="Times New Roman" w:cs="Times New Roman"/>
          <w:b/>
          <w:sz w:val="28"/>
          <w:szCs w:val="28"/>
          <w:lang w:val="en-US"/>
        </w:rPr>
      </w:pPr>
    </w:p>
    <w:p w:rsidR="00FA5E29" w:rsidRDefault="00FA5E29" w:rsidP="00FA5E29">
      <w:pPr>
        <w:spacing w:after="0" w:line="264" w:lineRule="auto"/>
        <w:ind w:firstLine="709"/>
        <w:jc w:val="center"/>
        <w:rPr>
          <w:rFonts w:ascii="Times New Roman" w:hAnsi="Times New Roman" w:cs="Times New Roman"/>
          <w:b/>
          <w:sz w:val="28"/>
          <w:szCs w:val="28"/>
          <w:lang w:val="en-US"/>
        </w:rPr>
      </w:pPr>
    </w:p>
    <w:p w:rsidR="00FA5E29" w:rsidRDefault="00FA5E29" w:rsidP="00FA5E29">
      <w:pPr>
        <w:spacing w:after="0" w:line="264" w:lineRule="auto"/>
        <w:ind w:firstLine="709"/>
        <w:jc w:val="center"/>
        <w:rPr>
          <w:rFonts w:ascii="Times New Roman" w:hAnsi="Times New Roman" w:cs="Times New Roman"/>
          <w:b/>
          <w:sz w:val="28"/>
          <w:szCs w:val="28"/>
          <w:lang w:val="en-US"/>
        </w:rPr>
      </w:pPr>
    </w:p>
    <w:p w:rsidR="00FA5E29" w:rsidRPr="00A86335" w:rsidRDefault="00FA5E29" w:rsidP="00FA5E29">
      <w:pPr>
        <w:spacing w:after="0" w:line="264" w:lineRule="auto"/>
        <w:ind w:firstLine="709"/>
        <w:jc w:val="center"/>
        <w:rPr>
          <w:rFonts w:ascii="Times New Roman" w:hAnsi="Times New Roman" w:cs="Times New Roman"/>
          <w:b/>
          <w:sz w:val="28"/>
          <w:szCs w:val="28"/>
          <w:lang w:val="en-US"/>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64" w:lineRule="auto"/>
        <w:ind w:firstLine="709"/>
        <w:jc w:val="center"/>
        <w:rPr>
          <w:rFonts w:ascii="Times New Roman" w:hAnsi="Times New Roman" w:cs="Times New Roman"/>
          <w:b/>
          <w:sz w:val="28"/>
          <w:szCs w:val="28"/>
          <w:lang w:val="kk-KZ"/>
        </w:rPr>
      </w:pPr>
    </w:p>
    <w:p w:rsidR="00FA5E29" w:rsidRPr="00320DDC" w:rsidRDefault="00FA5E29" w:rsidP="00FA5E29">
      <w:pPr>
        <w:spacing w:after="0" w:line="264" w:lineRule="auto"/>
        <w:ind w:firstLine="709"/>
        <w:jc w:val="center"/>
        <w:rPr>
          <w:rFonts w:ascii="Times New Roman" w:hAnsi="Times New Roman" w:cs="Times New Roman"/>
          <w:sz w:val="28"/>
          <w:szCs w:val="28"/>
          <w:lang w:val="en-US"/>
        </w:rPr>
      </w:pPr>
    </w:p>
    <w:p w:rsidR="00FA5E29" w:rsidRPr="00320DDC" w:rsidRDefault="00FA5E29" w:rsidP="00FA5E29">
      <w:pPr>
        <w:spacing w:after="0" w:line="264" w:lineRule="auto"/>
        <w:ind w:firstLine="709"/>
        <w:jc w:val="center"/>
        <w:rPr>
          <w:rFonts w:ascii="Times New Roman" w:hAnsi="Times New Roman" w:cs="Times New Roman"/>
          <w:sz w:val="28"/>
          <w:szCs w:val="28"/>
          <w:lang w:val="en-US"/>
        </w:rPr>
      </w:pPr>
    </w:p>
    <w:p w:rsidR="00FA5E29" w:rsidRPr="00320DDC" w:rsidRDefault="00FA5E29" w:rsidP="00FA5E29">
      <w:pPr>
        <w:spacing w:after="0" w:line="264" w:lineRule="auto"/>
        <w:ind w:firstLine="709"/>
        <w:jc w:val="center"/>
        <w:rPr>
          <w:rFonts w:ascii="Times New Roman" w:hAnsi="Times New Roman" w:cs="Times New Roman"/>
          <w:sz w:val="28"/>
          <w:szCs w:val="28"/>
          <w:lang w:val="en-US"/>
        </w:rPr>
      </w:pPr>
    </w:p>
    <w:p w:rsidR="00FA5E29" w:rsidRPr="00320DDC" w:rsidRDefault="00FA5E29" w:rsidP="00FA5E29">
      <w:pPr>
        <w:spacing w:after="0" w:line="264" w:lineRule="auto"/>
        <w:ind w:firstLine="709"/>
        <w:jc w:val="center"/>
        <w:rPr>
          <w:rFonts w:ascii="Times New Roman" w:hAnsi="Times New Roman" w:cs="Times New Roman"/>
          <w:sz w:val="28"/>
          <w:szCs w:val="28"/>
          <w:lang w:val="en-US"/>
        </w:rPr>
      </w:pPr>
    </w:p>
    <w:p w:rsidR="00FA5E29" w:rsidRPr="00320DDC" w:rsidRDefault="00FA5E29" w:rsidP="00FA5E29">
      <w:pPr>
        <w:spacing w:after="0" w:line="264" w:lineRule="auto"/>
        <w:ind w:firstLine="709"/>
        <w:jc w:val="center"/>
        <w:rPr>
          <w:rFonts w:ascii="Times New Roman" w:hAnsi="Times New Roman" w:cs="Times New Roman"/>
          <w:sz w:val="28"/>
          <w:szCs w:val="28"/>
          <w:lang w:val="en-US"/>
        </w:rPr>
      </w:pPr>
    </w:p>
    <w:p w:rsidR="00FA5E29" w:rsidRDefault="00FA5E29" w:rsidP="00FA5E29">
      <w:pPr>
        <w:spacing w:after="0" w:line="264" w:lineRule="auto"/>
        <w:ind w:firstLine="709"/>
        <w:jc w:val="center"/>
        <w:rPr>
          <w:rFonts w:ascii="Times New Roman" w:hAnsi="Times New Roman" w:cs="Times New Roman"/>
          <w:sz w:val="28"/>
          <w:szCs w:val="28"/>
          <w:lang w:val="en-US"/>
        </w:rPr>
      </w:pPr>
      <w:proofErr w:type="spellStart"/>
      <w:r w:rsidRPr="008D28C0">
        <w:rPr>
          <w:rFonts w:ascii="Times New Roman" w:hAnsi="Times New Roman" w:cs="Times New Roman"/>
          <w:sz w:val="28"/>
          <w:szCs w:val="28"/>
          <w:lang w:val="en-US"/>
        </w:rPr>
        <w:t>Shymkent</w:t>
      </w:r>
      <w:proofErr w:type="spellEnd"/>
      <w:r w:rsidRPr="00220ADF">
        <w:rPr>
          <w:rFonts w:ascii="Times New Roman" w:hAnsi="Times New Roman" w:cs="Times New Roman"/>
          <w:sz w:val="28"/>
          <w:szCs w:val="28"/>
          <w:lang w:val="en-US"/>
        </w:rPr>
        <w:t xml:space="preserve">, </w:t>
      </w:r>
      <w:r>
        <w:rPr>
          <w:rFonts w:ascii="Times New Roman" w:hAnsi="Times New Roman" w:cs="Times New Roman"/>
          <w:sz w:val="28"/>
          <w:szCs w:val="28"/>
          <w:lang w:val="en-US"/>
        </w:rPr>
        <w:t>2017</w:t>
      </w:r>
    </w:p>
    <w:p w:rsidR="00FA5E29" w:rsidRPr="008D28C0" w:rsidRDefault="00FA5E29" w:rsidP="00FA5E29">
      <w:pPr>
        <w:spacing w:after="0" w:line="264"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br w:type="page"/>
      </w:r>
    </w:p>
    <w:p w:rsidR="007476B0" w:rsidRPr="00243F96" w:rsidRDefault="007476B0" w:rsidP="007476B0">
      <w:pPr>
        <w:spacing w:after="0" w:line="264" w:lineRule="auto"/>
        <w:ind w:firstLine="709"/>
        <w:jc w:val="center"/>
        <w:rPr>
          <w:rFonts w:ascii="Times New Roman" w:hAnsi="Times New Roman" w:cs="Times New Roman"/>
          <w:sz w:val="28"/>
          <w:szCs w:val="28"/>
          <w:lang w:val="kk-KZ"/>
        </w:rPr>
      </w:pPr>
      <w:r w:rsidRPr="00243F96">
        <w:rPr>
          <w:rFonts w:ascii="Times New Roman" w:hAnsi="Times New Roman" w:cs="Times New Roman"/>
          <w:sz w:val="28"/>
          <w:szCs w:val="28"/>
          <w:lang w:val="en-US"/>
        </w:rPr>
        <w:lastRenderedPageBreak/>
        <w:t>MINISTRY OF EDUCATION AND SCIENCE OF THE REPUBLIC OF KAZAKHSTAN</w:t>
      </w:r>
    </w:p>
    <w:p w:rsidR="007476B0" w:rsidRPr="00243F96" w:rsidRDefault="007476B0" w:rsidP="007476B0">
      <w:pPr>
        <w:spacing w:after="0" w:line="264" w:lineRule="auto"/>
        <w:ind w:firstLine="709"/>
        <w:jc w:val="center"/>
        <w:rPr>
          <w:rFonts w:ascii="Times New Roman" w:hAnsi="Times New Roman" w:cs="Times New Roman"/>
          <w:sz w:val="28"/>
          <w:szCs w:val="28"/>
          <w:lang w:val="kk-KZ" w:eastAsia="ko-KR"/>
        </w:rPr>
      </w:pPr>
    </w:p>
    <w:p w:rsidR="007476B0" w:rsidRPr="00243F96" w:rsidRDefault="007476B0" w:rsidP="007476B0">
      <w:pPr>
        <w:spacing w:after="0" w:line="264" w:lineRule="auto"/>
        <w:ind w:firstLine="709"/>
        <w:jc w:val="center"/>
        <w:rPr>
          <w:rFonts w:ascii="Times New Roman" w:hAnsi="Times New Roman" w:cs="Times New Roman"/>
          <w:sz w:val="28"/>
          <w:szCs w:val="28"/>
          <w:lang w:val="kk-KZ"/>
        </w:rPr>
      </w:pPr>
      <w:r w:rsidRPr="00243F96">
        <w:rPr>
          <w:rFonts w:ascii="Times New Roman" w:hAnsi="Times New Roman" w:cs="Times New Roman"/>
          <w:sz w:val="28"/>
          <w:szCs w:val="28"/>
          <w:lang w:val="en-US"/>
        </w:rPr>
        <w:t>M.AUEZOV SOUTH KAZAKHSTAN STATE UNIVERSITY</w:t>
      </w:r>
    </w:p>
    <w:p w:rsidR="007476B0" w:rsidRPr="00243F96" w:rsidRDefault="007476B0" w:rsidP="007476B0">
      <w:pPr>
        <w:spacing w:after="0" w:line="264" w:lineRule="auto"/>
        <w:ind w:firstLine="709"/>
        <w:jc w:val="center"/>
        <w:rPr>
          <w:rFonts w:ascii="Times New Roman" w:hAnsi="Times New Roman" w:cs="Times New Roman"/>
          <w:sz w:val="28"/>
          <w:szCs w:val="28"/>
          <w:lang w:val="kk-KZ"/>
        </w:rPr>
      </w:pPr>
    </w:p>
    <w:p w:rsidR="007476B0" w:rsidRPr="00243F96" w:rsidRDefault="007476B0" w:rsidP="007476B0">
      <w:pPr>
        <w:spacing w:after="0" w:line="264" w:lineRule="auto"/>
        <w:ind w:firstLine="709"/>
        <w:jc w:val="center"/>
        <w:rPr>
          <w:rFonts w:ascii="Times New Roman" w:hAnsi="Times New Roman" w:cs="Times New Roman"/>
          <w:bCs/>
          <w:color w:val="FF0000"/>
          <w:sz w:val="28"/>
          <w:szCs w:val="28"/>
          <w:lang w:val="en-US"/>
        </w:rPr>
      </w:pPr>
      <w:r w:rsidRPr="00243F96">
        <w:rPr>
          <w:rFonts w:ascii="Times New Roman" w:hAnsi="Times New Roman" w:cs="Times New Roman"/>
          <w:color w:val="FF0000"/>
          <w:sz w:val="28"/>
          <w:szCs w:val="28"/>
          <w:lang w:val="kk-KZ"/>
        </w:rPr>
        <w:t>«</w:t>
      </w:r>
      <w:r w:rsidRPr="00243F96">
        <w:rPr>
          <w:rFonts w:ascii="Times New Roman" w:hAnsi="Times New Roman" w:cs="Times New Roman"/>
          <w:color w:val="FF0000"/>
          <w:sz w:val="28"/>
          <w:szCs w:val="28"/>
          <w:lang w:val="en-US"/>
        </w:rPr>
        <w:t>Visual art and </w:t>
      </w:r>
      <w:proofErr w:type="spellStart"/>
      <w:r w:rsidRPr="00243F96">
        <w:rPr>
          <w:rFonts w:ascii="Times New Roman" w:hAnsi="Times New Roman" w:cs="Times New Roman"/>
          <w:bCs/>
          <w:color w:val="FF0000"/>
          <w:sz w:val="28"/>
          <w:szCs w:val="28"/>
          <w:lang w:val="en-US"/>
        </w:rPr>
        <w:t>disign</w:t>
      </w:r>
      <w:proofErr w:type="spellEnd"/>
      <w:r w:rsidRPr="00243F96">
        <w:rPr>
          <w:rFonts w:ascii="Times New Roman" w:hAnsi="Times New Roman" w:cs="Times New Roman"/>
          <w:bCs/>
          <w:color w:val="FF0000"/>
          <w:sz w:val="28"/>
          <w:szCs w:val="28"/>
          <w:lang w:val="kk-KZ"/>
        </w:rPr>
        <w:t xml:space="preserve">» </w:t>
      </w:r>
      <w:r w:rsidRPr="00243F96">
        <w:rPr>
          <w:rFonts w:ascii="Times New Roman" w:hAnsi="Times New Roman" w:cs="Times New Roman"/>
          <w:bCs/>
          <w:color w:val="FF0000"/>
          <w:sz w:val="28"/>
          <w:szCs w:val="28"/>
          <w:lang w:val="en-US"/>
        </w:rPr>
        <w:t>department</w:t>
      </w:r>
    </w:p>
    <w:p w:rsidR="007476B0" w:rsidRPr="00243F96" w:rsidRDefault="007476B0" w:rsidP="007476B0">
      <w:pPr>
        <w:spacing w:after="0" w:line="264" w:lineRule="auto"/>
        <w:ind w:firstLine="709"/>
        <w:jc w:val="center"/>
        <w:rPr>
          <w:rFonts w:ascii="Times New Roman" w:hAnsi="Times New Roman" w:cs="Times New Roman"/>
          <w:bCs/>
          <w:sz w:val="28"/>
          <w:szCs w:val="28"/>
          <w:lang w:val="kk-KZ"/>
        </w:rPr>
      </w:pPr>
    </w:p>
    <w:p w:rsidR="007476B0" w:rsidRPr="00243F96" w:rsidRDefault="007476B0" w:rsidP="007476B0">
      <w:pPr>
        <w:spacing w:after="0" w:line="264" w:lineRule="auto"/>
        <w:ind w:firstLine="709"/>
        <w:jc w:val="center"/>
        <w:rPr>
          <w:rFonts w:ascii="Times New Roman" w:hAnsi="Times New Roman" w:cs="Times New Roman"/>
          <w:bCs/>
          <w:sz w:val="28"/>
          <w:szCs w:val="28"/>
          <w:lang w:val="kk-KZ"/>
        </w:rPr>
      </w:pPr>
    </w:p>
    <w:p w:rsidR="007476B0" w:rsidRPr="00243F96" w:rsidRDefault="007476B0" w:rsidP="007476B0">
      <w:pPr>
        <w:spacing w:after="0" w:line="264" w:lineRule="auto"/>
        <w:ind w:firstLine="709"/>
        <w:jc w:val="center"/>
        <w:rPr>
          <w:rFonts w:ascii="Times New Roman" w:hAnsi="Times New Roman" w:cs="Times New Roman"/>
          <w:bCs/>
          <w:sz w:val="28"/>
          <w:szCs w:val="28"/>
          <w:lang w:val="kk-KZ"/>
        </w:rPr>
      </w:pPr>
    </w:p>
    <w:p w:rsidR="007476B0" w:rsidRPr="00243F96" w:rsidRDefault="007476B0" w:rsidP="007476B0">
      <w:pPr>
        <w:spacing w:after="0" w:line="264" w:lineRule="auto"/>
        <w:ind w:firstLine="709"/>
        <w:jc w:val="center"/>
        <w:rPr>
          <w:rFonts w:ascii="Times New Roman" w:hAnsi="Times New Roman" w:cs="Times New Roman"/>
          <w:b/>
          <w:bCs/>
          <w:sz w:val="28"/>
          <w:szCs w:val="28"/>
          <w:lang w:val="en-US"/>
        </w:rPr>
      </w:pPr>
      <w:r w:rsidRPr="00243F96">
        <w:rPr>
          <w:rFonts w:ascii="Times New Roman" w:hAnsi="Times New Roman" w:cs="Times New Roman"/>
          <w:b/>
          <w:bCs/>
          <w:sz w:val="28"/>
          <w:szCs w:val="28"/>
          <w:lang w:val="en-US"/>
        </w:rPr>
        <w:t>KUNZHIGITOVA G.B.</w:t>
      </w:r>
    </w:p>
    <w:p w:rsidR="007476B0" w:rsidRPr="00243F96" w:rsidRDefault="007476B0" w:rsidP="007476B0">
      <w:pPr>
        <w:spacing w:after="0" w:line="264" w:lineRule="auto"/>
        <w:ind w:firstLine="709"/>
        <w:jc w:val="center"/>
        <w:rPr>
          <w:rFonts w:ascii="Times New Roman" w:hAnsi="Times New Roman" w:cs="Times New Roman"/>
          <w:b/>
          <w:bCs/>
          <w:sz w:val="28"/>
          <w:szCs w:val="28"/>
          <w:lang w:val="en-US"/>
        </w:rPr>
      </w:pPr>
      <w:r w:rsidRPr="00243F96">
        <w:rPr>
          <w:rFonts w:ascii="Times New Roman" w:hAnsi="Times New Roman" w:cs="Times New Roman"/>
          <w:b/>
          <w:bCs/>
          <w:sz w:val="28"/>
          <w:szCs w:val="28"/>
          <w:lang w:val="en-US"/>
        </w:rPr>
        <w:t>BURKITBAEV T.S.</w:t>
      </w:r>
    </w:p>
    <w:p w:rsidR="007476B0" w:rsidRPr="00243F96" w:rsidRDefault="007476B0" w:rsidP="007476B0">
      <w:pPr>
        <w:spacing w:after="0" w:line="264" w:lineRule="auto"/>
        <w:ind w:firstLine="709"/>
        <w:jc w:val="center"/>
        <w:rPr>
          <w:rFonts w:ascii="Times New Roman" w:hAnsi="Times New Roman" w:cs="Times New Roman"/>
          <w:b/>
          <w:bCs/>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bCs/>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Cs/>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color w:val="FF0000"/>
          <w:sz w:val="28"/>
          <w:szCs w:val="28"/>
          <w:lang w:val="en-US"/>
        </w:rPr>
      </w:pPr>
      <w:r w:rsidRPr="00243F96">
        <w:rPr>
          <w:rFonts w:ascii="Times New Roman" w:hAnsi="Times New Roman" w:cs="Times New Roman"/>
          <w:color w:val="FF0000"/>
          <w:sz w:val="28"/>
          <w:szCs w:val="28"/>
          <w:lang w:val="en-US"/>
        </w:rPr>
        <w:t>Teaching recommendations for study of subject</w:t>
      </w:r>
    </w:p>
    <w:p w:rsidR="007476B0" w:rsidRPr="00243F96" w:rsidRDefault="007476B0" w:rsidP="007476B0">
      <w:pPr>
        <w:spacing w:after="0" w:line="264" w:lineRule="auto"/>
        <w:ind w:firstLine="709"/>
        <w:jc w:val="center"/>
        <w:rPr>
          <w:rFonts w:ascii="Times New Roman" w:hAnsi="Times New Roman" w:cs="Times New Roman"/>
          <w:b/>
          <w:color w:val="FF0000"/>
          <w:sz w:val="28"/>
          <w:szCs w:val="28"/>
          <w:lang w:val="en-US"/>
        </w:rPr>
      </w:pPr>
      <w:r w:rsidRPr="00243F96">
        <w:rPr>
          <w:rFonts w:ascii="Times New Roman" w:hAnsi="Times New Roman" w:cs="Times New Roman"/>
          <w:b/>
          <w:color w:val="FF0000"/>
          <w:sz w:val="28"/>
          <w:szCs w:val="28"/>
          <w:lang w:val="en-US"/>
        </w:rPr>
        <w:t>PROFESSIONAL-ORIENTED ENGLISH LANGUAGE</w:t>
      </w:r>
    </w:p>
    <w:p w:rsidR="007476B0" w:rsidRPr="00243F96" w:rsidRDefault="007476B0" w:rsidP="007476B0">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7476B0" w:rsidRPr="00243F96" w:rsidRDefault="007476B0" w:rsidP="007476B0">
      <w:pPr>
        <w:spacing w:after="0" w:line="264" w:lineRule="auto"/>
        <w:jc w:val="center"/>
        <w:rPr>
          <w:rFonts w:ascii="Times New Roman" w:hAnsi="Times New Roman" w:cs="Times New Roman"/>
          <w:color w:val="FF0000"/>
          <w:sz w:val="28"/>
          <w:szCs w:val="28"/>
          <w:lang w:val="en-US"/>
        </w:rPr>
      </w:pPr>
      <w:proofErr w:type="gramStart"/>
      <w:r w:rsidRPr="00243F96">
        <w:rPr>
          <w:rFonts w:ascii="Times New Roman" w:hAnsi="Times New Roman" w:cs="Times New Roman"/>
          <w:color w:val="FF0000"/>
          <w:sz w:val="28"/>
          <w:szCs w:val="28"/>
          <w:lang w:val="en-US"/>
        </w:rPr>
        <w:t>for</w:t>
      </w:r>
      <w:proofErr w:type="gramEnd"/>
      <w:r w:rsidRPr="00243F96">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eastAsia="ko-KR"/>
        </w:rPr>
        <w:t>5В041300-Painting</w:t>
      </w:r>
      <w:r w:rsidRPr="00243F96">
        <w:rPr>
          <w:rFonts w:ascii="Times New Roman" w:hAnsi="Times New Roman" w:cs="Times New Roman"/>
          <w:color w:val="FF0000"/>
          <w:sz w:val="28"/>
          <w:szCs w:val="28"/>
          <w:lang w:val="en-US" w:eastAsia="ko-KR"/>
        </w:rPr>
        <w:t xml:space="preserve"> specialty students</w:t>
      </w: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center"/>
        <w:rPr>
          <w:rFonts w:ascii="Times New Roman" w:hAnsi="Times New Roman" w:cs="Times New Roman"/>
          <w:sz w:val="28"/>
          <w:szCs w:val="28"/>
          <w:lang w:val="en-US"/>
        </w:rPr>
      </w:pPr>
      <w:proofErr w:type="spellStart"/>
      <w:r w:rsidRPr="00243F96">
        <w:rPr>
          <w:rFonts w:ascii="Times New Roman" w:hAnsi="Times New Roman" w:cs="Times New Roman"/>
          <w:sz w:val="28"/>
          <w:szCs w:val="28"/>
          <w:lang w:val="en-US"/>
        </w:rPr>
        <w:t>Shymkent</w:t>
      </w:r>
      <w:proofErr w:type="spellEnd"/>
      <w:r w:rsidRPr="00243F96">
        <w:rPr>
          <w:rFonts w:ascii="Times New Roman" w:hAnsi="Times New Roman" w:cs="Times New Roman"/>
          <w:sz w:val="28"/>
          <w:szCs w:val="28"/>
          <w:lang w:val="en-US"/>
        </w:rPr>
        <w:t xml:space="preserve">, </w:t>
      </w:r>
      <w:r>
        <w:rPr>
          <w:rFonts w:ascii="Times New Roman" w:hAnsi="Times New Roman" w:cs="Times New Roman"/>
          <w:sz w:val="28"/>
          <w:szCs w:val="28"/>
          <w:lang w:val="en-US"/>
        </w:rPr>
        <w:t>2017</w:t>
      </w:r>
    </w:p>
    <w:p w:rsidR="007476B0" w:rsidRPr="00243F96" w:rsidRDefault="007476B0" w:rsidP="007476B0">
      <w:pPr>
        <w:spacing w:after="0" w:line="264" w:lineRule="auto"/>
        <w:rPr>
          <w:rFonts w:ascii="Times New Roman" w:hAnsi="Times New Roman" w:cs="Times New Roman"/>
          <w:sz w:val="28"/>
          <w:szCs w:val="28"/>
          <w:lang w:val="en-US" w:eastAsia="ko-KR"/>
        </w:rPr>
      </w:pPr>
      <w:r w:rsidRPr="00243F96">
        <w:rPr>
          <w:rFonts w:ascii="Times New Roman" w:hAnsi="Times New Roman" w:cs="Times New Roman"/>
          <w:sz w:val="28"/>
          <w:szCs w:val="28"/>
          <w:lang w:val="en-US" w:eastAsia="ko-KR"/>
        </w:rPr>
        <w:lastRenderedPageBreak/>
        <w:t xml:space="preserve">UDK </w:t>
      </w:r>
      <w:r w:rsidRPr="00243F96">
        <w:rPr>
          <w:rFonts w:ascii="Times New Roman" w:hAnsi="Times New Roman" w:cs="Times New Roman"/>
          <w:bCs/>
          <w:sz w:val="28"/>
          <w:szCs w:val="28"/>
          <w:lang w:val="en-US"/>
        </w:rPr>
        <w:t>802.0(075.8)</w:t>
      </w:r>
    </w:p>
    <w:p w:rsidR="007476B0" w:rsidRPr="00243F96" w:rsidRDefault="007476B0" w:rsidP="007476B0">
      <w:pPr>
        <w:spacing w:after="0" w:line="264" w:lineRule="auto"/>
        <w:ind w:firstLine="709"/>
        <w:jc w:val="both"/>
        <w:rPr>
          <w:rFonts w:ascii="Times New Roman" w:hAnsi="Times New Roman" w:cs="Times New Roman"/>
          <w:sz w:val="28"/>
          <w:szCs w:val="28"/>
          <w:lang w:val="en-US" w:eastAsia="ko-KR"/>
        </w:rPr>
      </w:pPr>
    </w:p>
    <w:p w:rsidR="007476B0" w:rsidRPr="00243F96" w:rsidRDefault="007476B0" w:rsidP="007476B0">
      <w:pPr>
        <w:spacing w:after="0" w:line="264" w:lineRule="auto"/>
        <w:ind w:firstLine="709"/>
        <w:jc w:val="both"/>
        <w:rPr>
          <w:rFonts w:ascii="Times New Roman" w:hAnsi="Times New Roman" w:cs="Times New Roman"/>
          <w:color w:val="FF0000"/>
          <w:sz w:val="28"/>
          <w:szCs w:val="28"/>
          <w:lang w:val="en-US"/>
        </w:rPr>
      </w:pPr>
      <w:proofErr w:type="gramStart"/>
      <w:r w:rsidRPr="00243F96">
        <w:rPr>
          <w:rFonts w:ascii="Times New Roman" w:hAnsi="Times New Roman" w:cs="Times New Roman"/>
          <w:sz w:val="28"/>
          <w:szCs w:val="28"/>
          <w:lang w:val="en-US"/>
        </w:rPr>
        <w:t xml:space="preserve">Prepared by: </w:t>
      </w:r>
      <w:proofErr w:type="spellStart"/>
      <w:r w:rsidRPr="00243F96">
        <w:rPr>
          <w:rFonts w:ascii="Times New Roman" w:hAnsi="Times New Roman" w:cs="Times New Roman"/>
          <w:bCs/>
          <w:sz w:val="28"/>
          <w:szCs w:val="28"/>
          <w:lang w:val="en-US"/>
        </w:rPr>
        <w:t>Kunzhigitova</w:t>
      </w:r>
      <w:proofErr w:type="spellEnd"/>
      <w:r w:rsidRPr="00243F96">
        <w:rPr>
          <w:rFonts w:ascii="Times New Roman" w:hAnsi="Times New Roman" w:cs="Times New Roman"/>
          <w:bCs/>
          <w:sz w:val="28"/>
          <w:szCs w:val="28"/>
          <w:lang w:val="en-US"/>
        </w:rPr>
        <w:t xml:space="preserve"> G.B. </w:t>
      </w:r>
      <w:proofErr w:type="spellStart"/>
      <w:r w:rsidRPr="00243F96">
        <w:rPr>
          <w:rFonts w:ascii="Times New Roman" w:hAnsi="Times New Roman" w:cs="Times New Roman"/>
          <w:bCs/>
          <w:sz w:val="28"/>
          <w:szCs w:val="28"/>
          <w:lang w:val="en-US"/>
        </w:rPr>
        <w:t>Burkitbaev</w:t>
      </w:r>
      <w:proofErr w:type="spellEnd"/>
      <w:r w:rsidRPr="00243F96">
        <w:rPr>
          <w:rFonts w:ascii="Times New Roman" w:hAnsi="Times New Roman" w:cs="Times New Roman"/>
          <w:bCs/>
          <w:sz w:val="28"/>
          <w:szCs w:val="28"/>
          <w:lang w:val="en-US"/>
        </w:rPr>
        <w:t xml:space="preserve"> T.S. </w:t>
      </w:r>
      <w:r w:rsidRPr="00243F96">
        <w:rPr>
          <w:rFonts w:ascii="Times New Roman" w:hAnsi="Times New Roman" w:cs="Times New Roman"/>
          <w:color w:val="FF0000"/>
          <w:sz w:val="28"/>
          <w:szCs w:val="28"/>
          <w:lang w:val="en-US"/>
        </w:rPr>
        <w:t xml:space="preserve">Teaching recommendations for study of subject </w:t>
      </w:r>
      <w:r w:rsidRPr="00243F96">
        <w:rPr>
          <w:rFonts w:ascii="Times New Roman" w:hAnsi="Times New Roman" w:cs="Times New Roman"/>
          <w:sz w:val="28"/>
          <w:szCs w:val="28"/>
          <w:lang w:val="kk-KZ"/>
        </w:rPr>
        <w:t>«</w:t>
      </w:r>
      <w:r w:rsidRPr="00243F96">
        <w:rPr>
          <w:rFonts w:ascii="Times New Roman" w:hAnsi="Times New Roman" w:cs="Times New Roman"/>
          <w:sz w:val="28"/>
          <w:szCs w:val="28"/>
          <w:lang w:val="en-US"/>
        </w:rPr>
        <w:t>Professional-oriented of English language</w:t>
      </w:r>
      <w:r w:rsidRPr="00243F96">
        <w:rPr>
          <w:rFonts w:ascii="Times New Roman" w:hAnsi="Times New Roman" w:cs="Times New Roman"/>
          <w:sz w:val="28"/>
          <w:szCs w:val="28"/>
          <w:lang w:val="kk-KZ"/>
        </w:rPr>
        <w:t>»</w:t>
      </w:r>
      <w:r w:rsidRPr="00243F96">
        <w:rPr>
          <w:rFonts w:ascii="Times New Roman" w:hAnsi="Times New Roman" w:cs="Times New Roman"/>
          <w:sz w:val="28"/>
          <w:szCs w:val="28"/>
          <w:lang w:val="en-US"/>
        </w:rPr>
        <w:t>.</w:t>
      </w:r>
      <w:proofErr w:type="gramEnd"/>
      <w:r w:rsidRPr="00243F96">
        <w:rPr>
          <w:rFonts w:ascii="Times New Roman" w:hAnsi="Times New Roman" w:cs="Times New Roman"/>
          <w:sz w:val="28"/>
          <w:szCs w:val="28"/>
          <w:lang w:val="en-US"/>
        </w:rPr>
        <w:t xml:space="preserve"> </w:t>
      </w:r>
      <w:r w:rsidRPr="00243F96">
        <w:rPr>
          <w:rFonts w:ascii="Times New Roman" w:hAnsi="Times New Roman" w:cs="Times New Roman"/>
          <w:sz w:val="28"/>
          <w:szCs w:val="28"/>
          <w:lang w:val="kk-KZ"/>
        </w:rPr>
        <w:t xml:space="preserve">– </w:t>
      </w:r>
      <w:proofErr w:type="spellStart"/>
      <w:r w:rsidRPr="00243F96">
        <w:rPr>
          <w:rFonts w:ascii="Times New Roman" w:hAnsi="Times New Roman" w:cs="Times New Roman"/>
          <w:sz w:val="28"/>
          <w:szCs w:val="28"/>
          <w:lang w:val="en-US"/>
        </w:rPr>
        <w:t>Shymkent</w:t>
      </w:r>
      <w:proofErr w:type="spellEnd"/>
      <w:r w:rsidRPr="00243F96">
        <w:rPr>
          <w:rFonts w:ascii="Times New Roman" w:hAnsi="Times New Roman" w:cs="Times New Roman"/>
          <w:sz w:val="28"/>
          <w:szCs w:val="28"/>
          <w:lang w:val="en-US"/>
        </w:rPr>
        <w:t xml:space="preserve">: SKSU named </w:t>
      </w:r>
      <w:proofErr w:type="spellStart"/>
      <w:r w:rsidRPr="00243F96">
        <w:rPr>
          <w:rFonts w:ascii="Times New Roman" w:hAnsi="Times New Roman" w:cs="Times New Roman"/>
          <w:sz w:val="28"/>
          <w:szCs w:val="28"/>
          <w:lang w:val="en-US"/>
        </w:rPr>
        <w:t>M.Auezov</w:t>
      </w:r>
      <w:proofErr w:type="spellEnd"/>
      <w:r w:rsidRPr="00243F96">
        <w:rPr>
          <w:rFonts w:ascii="Times New Roman" w:hAnsi="Times New Roman" w:cs="Times New Roman"/>
          <w:sz w:val="28"/>
          <w:szCs w:val="28"/>
          <w:lang w:val="en-US"/>
        </w:rPr>
        <w:t xml:space="preserve">, </w:t>
      </w:r>
      <w:r>
        <w:rPr>
          <w:rFonts w:ascii="Times New Roman" w:hAnsi="Times New Roman" w:cs="Times New Roman"/>
          <w:sz w:val="28"/>
          <w:szCs w:val="28"/>
          <w:lang w:val="en-US"/>
        </w:rPr>
        <w:t>2017</w:t>
      </w:r>
      <w:r w:rsidRPr="00243F96">
        <w:rPr>
          <w:rFonts w:ascii="Times New Roman" w:hAnsi="Times New Roman" w:cs="Times New Roman"/>
          <w:sz w:val="28"/>
          <w:szCs w:val="28"/>
          <w:lang w:val="en-US"/>
        </w:rPr>
        <w:t>. - 20 p.</w:t>
      </w: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color w:val="FF0000"/>
          <w:sz w:val="28"/>
          <w:szCs w:val="28"/>
          <w:lang w:val="en-US"/>
        </w:rPr>
      </w:pPr>
      <w:r w:rsidRPr="00243F96">
        <w:rPr>
          <w:rFonts w:ascii="Times New Roman" w:hAnsi="Times New Roman" w:cs="Times New Roman"/>
          <w:color w:val="FF0000"/>
          <w:sz w:val="28"/>
          <w:szCs w:val="28"/>
          <w:lang w:val="en-US"/>
        </w:rPr>
        <w:t xml:space="preserve">Teaching recommendations for study of </w:t>
      </w:r>
      <w:proofErr w:type="gramStart"/>
      <w:r w:rsidRPr="00243F96">
        <w:rPr>
          <w:rFonts w:ascii="Times New Roman" w:hAnsi="Times New Roman" w:cs="Times New Roman"/>
          <w:color w:val="FF0000"/>
          <w:sz w:val="28"/>
          <w:szCs w:val="28"/>
          <w:lang w:val="en-US"/>
        </w:rPr>
        <w:t xml:space="preserve">subject  </w:t>
      </w:r>
      <w:r w:rsidRPr="00243F96">
        <w:rPr>
          <w:rFonts w:ascii="Times New Roman" w:hAnsi="Times New Roman" w:cs="Times New Roman"/>
          <w:sz w:val="28"/>
          <w:szCs w:val="28"/>
          <w:lang w:val="kk-KZ"/>
        </w:rPr>
        <w:t>«</w:t>
      </w:r>
      <w:proofErr w:type="gramEnd"/>
      <w:r w:rsidRPr="00243F96">
        <w:rPr>
          <w:rFonts w:ascii="Times New Roman" w:hAnsi="Times New Roman" w:cs="Times New Roman"/>
          <w:sz w:val="28"/>
          <w:szCs w:val="28"/>
          <w:lang w:val="en-US"/>
        </w:rPr>
        <w:t>Professional-oriented of English language</w:t>
      </w:r>
      <w:r w:rsidRPr="00243F96">
        <w:rPr>
          <w:rFonts w:ascii="Times New Roman" w:hAnsi="Times New Roman" w:cs="Times New Roman"/>
          <w:sz w:val="28"/>
          <w:szCs w:val="28"/>
          <w:lang w:val="kk-KZ"/>
        </w:rPr>
        <w:t>»</w:t>
      </w:r>
      <w:r w:rsidRPr="00243F96">
        <w:rPr>
          <w:rFonts w:ascii="Times New Roman" w:hAnsi="Times New Roman" w:cs="Times New Roman"/>
          <w:sz w:val="28"/>
          <w:szCs w:val="28"/>
          <w:lang w:val="en-US"/>
        </w:rPr>
        <w:t xml:space="preserve"> has been developed on the basis of standard </w:t>
      </w:r>
      <w:proofErr w:type="spellStart"/>
      <w:r w:rsidRPr="00243F96">
        <w:rPr>
          <w:rFonts w:ascii="Times New Roman" w:hAnsi="Times New Roman" w:cs="Times New Roman"/>
          <w:sz w:val="28"/>
          <w:szCs w:val="28"/>
          <w:lang w:val="en-US"/>
        </w:rPr>
        <w:t>programme</w:t>
      </w:r>
      <w:proofErr w:type="spellEnd"/>
      <w:r w:rsidRPr="00243F96">
        <w:rPr>
          <w:rFonts w:ascii="Times New Roman" w:hAnsi="Times New Roman" w:cs="Times New Roman"/>
          <w:sz w:val="28"/>
          <w:szCs w:val="28"/>
          <w:lang w:val="en-US"/>
        </w:rPr>
        <w:t xml:space="preserve"> and course </w:t>
      </w:r>
      <w:proofErr w:type="spellStart"/>
      <w:r w:rsidRPr="00243F96">
        <w:rPr>
          <w:rFonts w:ascii="Times New Roman" w:hAnsi="Times New Roman" w:cs="Times New Roman"/>
          <w:sz w:val="28"/>
          <w:szCs w:val="28"/>
          <w:lang w:val="en-US"/>
        </w:rPr>
        <w:t>programme</w:t>
      </w:r>
      <w:proofErr w:type="spellEnd"/>
      <w:r w:rsidRPr="00243F96">
        <w:rPr>
          <w:rFonts w:ascii="Times New Roman" w:hAnsi="Times New Roman" w:cs="Times New Roman"/>
          <w:sz w:val="28"/>
          <w:szCs w:val="28"/>
          <w:lang w:val="en-US"/>
        </w:rPr>
        <w:t xml:space="preserve"> of Professional-oriented of English language and contain of entire focus information to study subject.</w:t>
      </w:r>
    </w:p>
    <w:p w:rsidR="007476B0" w:rsidRPr="00243F96" w:rsidRDefault="007476B0" w:rsidP="007476B0">
      <w:pPr>
        <w:spacing w:after="0" w:line="264" w:lineRule="auto"/>
        <w:ind w:firstLine="709"/>
        <w:jc w:val="both"/>
        <w:rPr>
          <w:rFonts w:ascii="Times New Roman" w:hAnsi="Times New Roman" w:cs="Times New Roman"/>
          <w:color w:val="FF0000"/>
          <w:sz w:val="28"/>
          <w:szCs w:val="28"/>
          <w:lang w:val="en-US"/>
        </w:rPr>
      </w:pPr>
      <w:r w:rsidRPr="00243F96">
        <w:rPr>
          <w:rFonts w:ascii="Times New Roman" w:hAnsi="Times New Roman" w:cs="Times New Roman"/>
          <w:color w:val="FF0000"/>
          <w:sz w:val="28"/>
          <w:szCs w:val="28"/>
          <w:lang w:val="en-US"/>
        </w:rPr>
        <w:t xml:space="preserve">Teaching recommendations </w:t>
      </w:r>
      <w:r w:rsidRPr="00243F96">
        <w:rPr>
          <w:rFonts w:ascii="Times New Roman" w:hAnsi="Times New Roman" w:cs="Times New Roman"/>
          <w:sz w:val="28"/>
          <w:szCs w:val="28"/>
          <w:lang w:val="en-US"/>
        </w:rPr>
        <w:t xml:space="preserve">intended for students of the specialty </w:t>
      </w:r>
      <w:r>
        <w:rPr>
          <w:rFonts w:ascii="Times New Roman" w:hAnsi="Times New Roman" w:cs="Times New Roman"/>
          <w:sz w:val="28"/>
          <w:szCs w:val="28"/>
          <w:lang w:val="en-US"/>
        </w:rPr>
        <w:t>5В041300-Painting</w:t>
      </w:r>
      <w:r w:rsidRPr="00243F96">
        <w:rPr>
          <w:rFonts w:ascii="Times New Roman" w:hAnsi="Times New Roman" w:cs="Times New Roman"/>
          <w:bCs/>
          <w:sz w:val="28"/>
          <w:szCs w:val="28"/>
          <w:lang w:val="en-US"/>
        </w:rPr>
        <w:t>.</w:t>
      </w: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hd w:val="clear" w:color="auto" w:fill="FFFFFF"/>
        <w:autoSpaceDE w:val="0"/>
        <w:autoSpaceDN w:val="0"/>
        <w:adjustRightInd w:val="0"/>
        <w:spacing w:after="0" w:line="264" w:lineRule="auto"/>
        <w:ind w:firstLine="709"/>
        <w:jc w:val="both"/>
        <w:rPr>
          <w:rFonts w:ascii="Times New Roman" w:hAnsi="Times New Roman" w:cs="Times New Roman"/>
          <w:sz w:val="28"/>
          <w:szCs w:val="28"/>
          <w:lang w:val="en-US"/>
        </w:rPr>
      </w:pPr>
      <w:r w:rsidRPr="00243F96">
        <w:rPr>
          <w:rFonts w:ascii="Times New Roman" w:hAnsi="Times New Roman" w:cs="Times New Roman"/>
          <w:bCs/>
          <w:sz w:val="28"/>
          <w:szCs w:val="28"/>
          <w:lang w:val="en-US"/>
        </w:rPr>
        <w:t xml:space="preserve">Reviewer: </w:t>
      </w:r>
      <w:proofErr w:type="spellStart"/>
      <w:r w:rsidRPr="00E73A74">
        <w:rPr>
          <w:rFonts w:ascii="Times New Roman" w:hAnsi="Times New Roman" w:cs="Times New Roman"/>
          <w:bCs/>
          <w:sz w:val="28"/>
          <w:szCs w:val="28"/>
          <w:lang w:val="en-US"/>
        </w:rPr>
        <w:t>Bolysbaev</w:t>
      </w:r>
      <w:proofErr w:type="spellEnd"/>
      <w:r w:rsidRPr="00E73A74">
        <w:rPr>
          <w:rFonts w:ascii="Times New Roman" w:hAnsi="Times New Roman" w:cs="Times New Roman"/>
          <w:bCs/>
          <w:sz w:val="28"/>
          <w:szCs w:val="28"/>
          <w:lang w:val="en-US"/>
        </w:rPr>
        <w:t xml:space="preserve"> D.S.</w:t>
      </w:r>
      <w:r w:rsidRPr="00243F96">
        <w:rPr>
          <w:rFonts w:ascii="Times New Roman" w:hAnsi="Times New Roman" w:cs="Times New Roman"/>
          <w:bCs/>
          <w:sz w:val="28"/>
          <w:szCs w:val="28"/>
          <w:lang w:val="en-US"/>
        </w:rPr>
        <w:t xml:space="preserve">, candidate of </w:t>
      </w:r>
      <w:r w:rsidRPr="00E73A74">
        <w:rPr>
          <w:rFonts w:ascii="Times New Roman" w:hAnsi="Times New Roman" w:cs="Times New Roman"/>
          <w:bCs/>
          <w:sz w:val="28"/>
          <w:szCs w:val="28"/>
          <w:lang w:val="en-US"/>
        </w:rPr>
        <w:t xml:space="preserve">philosophical </w:t>
      </w:r>
      <w:r w:rsidRPr="00243F96">
        <w:rPr>
          <w:rFonts w:ascii="Times New Roman" w:hAnsi="Times New Roman" w:cs="Times New Roman"/>
          <w:bCs/>
          <w:sz w:val="28"/>
          <w:szCs w:val="28"/>
          <w:lang w:val="en-US"/>
        </w:rPr>
        <w:t xml:space="preserve">sciences, head </w:t>
      </w:r>
      <w:proofErr w:type="gramStart"/>
      <w:r w:rsidRPr="00243F96">
        <w:rPr>
          <w:rFonts w:ascii="Times New Roman" w:hAnsi="Times New Roman" w:cs="Times New Roman"/>
          <w:bCs/>
          <w:sz w:val="28"/>
          <w:szCs w:val="28"/>
          <w:lang w:val="en-US"/>
        </w:rPr>
        <w:t xml:space="preserve">of  </w:t>
      </w:r>
      <w:r w:rsidRPr="00243F96">
        <w:rPr>
          <w:rFonts w:ascii="Times New Roman" w:hAnsi="Times New Roman" w:cs="Times New Roman"/>
          <w:sz w:val="28"/>
          <w:szCs w:val="28"/>
          <w:lang w:val="kk-KZ"/>
        </w:rPr>
        <w:t>«</w:t>
      </w:r>
      <w:proofErr w:type="gramEnd"/>
      <w:r w:rsidRPr="00243F96">
        <w:rPr>
          <w:rFonts w:ascii="Times New Roman" w:hAnsi="Times New Roman" w:cs="Times New Roman"/>
          <w:sz w:val="28"/>
          <w:szCs w:val="28"/>
          <w:lang w:val="en-US"/>
        </w:rPr>
        <w:t>Visual art and </w:t>
      </w:r>
      <w:r w:rsidRPr="00243F96">
        <w:rPr>
          <w:rFonts w:ascii="Times New Roman" w:hAnsi="Times New Roman" w:cs="Times New Roman"/>
          <w:bCs/>
          <w:sz w:val="28"/>
          <w:szCs w:val="28"/>
          <w:lang w:val="en-US"/>
        </w:rPr>
        <w:t>design</w:t>
      </w:r>
      <w:r w:rsidRPr="00243F96">
        <w:rPr>
          <w:rFonts w:ascii="Times New Roman" w:hAnsi="Times New Roman" w:cs="Times New Roman"/>
          <w:sz w:val="28"/>
          <w:szCs w:val="28"/>
          <w:lang w:val="kk-KZ"/>
        </w:rPr>
        <w:t>»</w:t>
      </w:r>
      <w:r w:rsidRPr="00243F96">
        <w:rPr>
          <w:rFonts w:ascii="Times New Roman" w:hAnsi="Times New Roman" w:cs="Times New Roman"/>
          <w:sz w:val="28"/>
          <w:szCs w:val="28"/>
          <w:lang w:val="en-US"/>
        </w:rPr>
        <w:t xml:space="preserve"> </w:t>
      </w:r>
      <w:r w:rsidRPr="00243F96">
        <w:rPr>
          <w:rFonts w:ascii="Times New Roman" w:hAnsi="Times New Roman" w:cs="Times New Roman"/>
          <w:bCs/>
          <w:sz w:val="28"/>
          <w:szCs w:val="28"/>
          <w:lang w:val="en-US"/>
        </w:rPr>
        <w:t>department</w:t>
      </w:r>
      <w:r w:rsidRPr="00243F96">
        <w:rPr>
          <w:rFonts w:ascii="Times New Roman" w:hAnsi="Times New Roman" w:cs="Times New Roman"/>
          <w:sz w:val="28"/>
          <w:szCs w:val="28"/>
          <w:lang w:val="en-US"/>
        </w:rPr>
        <w:t xml:space="preserve">, M. </w:t>
      </w:r>
      <w:proofErr w:type="spellStart"/>
      <w:r w:rsidRPr="00243F96">
        <w:rPr>
          <w:rFonts w:ascii="Times New Roman" w:hAnsi="Times New Roman" w:cs="Times New Roman"/>
          <w:sz w:val="28"/>
          <w:szCs w:val="28"/>
          <w:lang w:val="en-US"/>
        </w:rPr>
        <w:t>Auezov</w:t>
      </w:r>
      <w:proofErr w:type="spellEnd"/>
      <w:r w:rsidRPr="00243F96">
        <w:rPr>
          <w:rFonts w:ascii="Times New Roman" w:hAnsi="Times New Roman" w:cs="Times New Roman"/>
          <w:sz w:val="28"/>
          <w:szCs w:val="28"/>
          <w:lang w:val="en-US"/>
        </w:rPr>
        <w:t xml:space="preserve"> SKSU.</w:t>
      </w: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r w:rsidRPr="00243F96">
        <w:rPr>
          <w:rFonts w:ascii="Times New Roman" w:hAnsi="Times New Roman" w:cs="Times New Roman"/>
          <w:sz w:val="28"/>
          <w:szCs w:val="28"/>
          <w:lang w:val="en-US"/>
        </w:rPr>
        <w:t xml:space="preserve">Contemplate and recommend at the meeting of the chair (Minutes </w:t>
      </w:r>
      <w:r>
        <w:rPr>
          <w:rFonts w:ascii="Times New Roman" w:hAnsi="Times New Roman" w:cs="Times New Roman"/>
          <w:sz w:val="28"/>
          <w:szCs w:val="28"/>
          <w:lang w:val="en-US"/>
        </w:rPr>
        <w:t>№__ dated from «__»__.2017</w:t>
      </w:r>
      <w:r w:rsidRPr="00243F96">
        <w:rPr>
          <w:rFonts w:ascii="Times New Roman" w:hAnsi="Times New Roman" w:cs="Times New Roman"/>
          <w:sz w:val="28"/>
          <w:szCs w:val="28"/>
          <w:lang w:val="en-US"/>
        </w:rPr>
        <w:t>y.) and</w:t>
      </w: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r w:rsidRPr="00243F96">
        <w:rPr>
          <w:rFonts w:ascii="Times New Roman" w:hAnsi="Times New Roman" w:cs="Times New Roman"/>
          <w:sz w:val="28"/>
          <w:szCs w:val="28"/>
          <w:lang w:val="en-US"/>
        </w:rPr>
        <w:t>Approved by the methodical commission of the facu</w:t>
      </w:r>
      <w:r>
        <w:rPr>
          <w:rFonts w:ascii="Times New Roman" w:hAnsi="Times New Roman" w:cs="Times New Roman"/>
          <w:sz w:val="28"/>
          <w:szCs w:val="28"/>
          <w:lang w:val="en-US"/>
        </w:rPr>
        <w:t>lty (Minutes №__ dated from «__»__.2017</w:t>
      </w:r>
      <w:r w:rsidRPr="00243F96">
        <w:rPr>
          <w:rFonts w:ascii="Times New Roman" w:hAnsi="Times New Roman" w:cs="Times New Roman"/>
          <w:sz w:val="28"/>
          <w:szCs w:val="28"/>
          <w:lang w:val="en-US"/>
        </w:rPr>
        <w:t>y.).</w:t>
      </w: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r w:rsidRPr="00243F96">
        <w:rPr>
          <w:rFonts w:ascii="Times New Roman" w:hAnsi="Times New Roman" w:cs="Times New Roman"/>
          <w:color w:val="FF0000"/>
          <w:sz w:val="28"/>
          <w:szCs w:val="28"/>
          <w:lang w:val="en-US"/>
        </w:rPr>
        <w:t>Recommended for publication</w:t>
      </w:r>
      <w:r w:rsidRPr="00243F96">
        <w:rPr>
          <w:rFonts w:ascii="Times New Roman" w:hAnsi="Times New Roman" w:cs="Times New Roman"/>
          <w:sz w:val="28"/>
          <w:szCs w:val="28"/>
          <w:lang w:val="en-US"/>
        </w:rPr>
        <w:t xml:space="preserve"> </w:t>
      </w:r>
      <w:proofErr w:type="gramStart"/>
      <w:r w:rsidRPr="00243F96">
        <w:rPr>
          <w:rFonts w:ascii="Times New Roman" w:hAnsi="Times New Roman" w:cs="Times New Roman"/>
          <w:sz w:val="28"/>
          <w:szCs w:val="28"/>
          <w:lang w:val="en-US"/>
        </w:rPr>
        <w:t>of  Educational</w:t>
      </w:r>
      <w:proofErr w:type="gramEnd"/>
      <w:r w:rsidRPr="00243F96">
        <w:rPr>
          <w:rFonts w:ascii="Times New Roman" w:hAnsi="Times New Roman" w:cs="Times New Roman"/>
          <w:sz w:val="28"/>
          <w:szCs w:val="28"/>
          <w:lang w:val="en-US"/>
        </w:rPr>
        <w:t>- methodic counc</w:t>
      </w:r>
      <w:r>
        <w:rPr>
          <w:rFonts w:ascii="Times New Roman" w:hAnsi="Times New Roman" w:cs="Times New Roman"/>
          <w:sz w:val="28"/>
          <w:szCs w:val="28"/>
          <w:lang w:val="en-US"/>
        </w:rPr>
        <w:t xml:space="preserve">il of </w:t>
      </w:r>
      <w:proofErr w:type="spellStart"/>
      <w:r>
        <w:rPr>
          <w:rFonts w:ascii="Times New Roman" w:hAnsi="Times New Roman" w:cs="Times New Roman"/>
          <w:sz w:val="28"/>
          <w:szCs w:val="28"/>
          <w:lang w:val="en-US"/>
        </w:rPr>
        <w:t>M.Auezov</w:t>
      </w:r>
      <w:proofErr w:type="spellEnd"/>
      <w:r>
        <w:rPr>
          <w:rFonts w:ascii="Times New Roman" w:hAnsi="Times New Roman" w:cs="Times New Roman"/>
          <w:sz w:val="28"/>
          <w:szCs w:val="28"/>
          <w:lang w:val="en-US"/>
        </w:rPr>
        <w:t xml:space="preserve"> SKSU, Minutes №__ dated from «__»__.2017</w:t>
      </w:r>
      <w:r w:rsidRPr="00243F96">
        <w:rPr>
          <w:rFonts w:ascii="Times New Roman" w:hAnsi="Times New Roman" w:cs="Times New Roman"/>
          <w:sz w:val="28"/>
          <w:szCs w:val="28"/>
          <w:lang w:val="en-US"/>
        </w:rPr>
        <w:t>y.</w:t>
      </w: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336F8B" w:rsidRDefault="007476B0" w:rsidP="007476B0">
      <w:pPr>
        <w:spacing w:after="0" w:line="264" w:lineRule="auto"/>
        <w:ind w:firstLine="709"/>
        <w:jc w:val="both"/>
        <w:rPr>
          <w:rFonts w:ascii="Times New Roman" w:hAnsi="Times New Roman" w:cs="Times New Roman"/>
          <w:bCs/>
          <w:sz w:val="28"/>
          <w:szCs w:val="28"/>
          <w:lang w:val="en-US"/>
        </w:rPr>
      </w:pPr>
    </w:p>
    <w:p w:rsidR="007476B0" w:rsidRPr="00336F8B"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243F96" w:rsidRDefault="007476B0" w:rsidP="007476B0">
      <w:pPr>
        <w:spacing w:after="0" w:line="264" w:lineRule="auto"/>
        <w:ind w:firstLine="709"/>
        <w:jc w:val="both"/>
        <w:rPr>
          <w:rFonts w:ascii="Times New Roman" w:hAnsi="Times New Roman" w:cs="Times New Roman"/>
          <w:bCs/>
          <w:sz w:val="28"/>
          <w:szCs w:val="28"/>
          <w:lang w:val="en-US"/>
        </w:rPr>
      </w:pPr>
    </w:p>
    <w:p w:rsidR="007476B0" w:rsidRPr="00F97FF3" w:rsidRDefault="007476B0" w:rsidP="007476B0">
      <w:pPr>
        <w:spacing w:after="0" w:line="264" w:lineRule="auto"/>
        <w:ind w:firstLine="709"/>
        <w:jc w:val="both"/>
        <w:rPr>
          <w:rFonts w:ascii="Times New Roman" w:hAnsi="Times New Roman" w:cs="Times New Roman"/>
          <w:lang w:val="en-US"/>
        </w:rPr>
      </w:pPr>
      <w:r w:rsidRPr="00F97FF3">
        <w:rPr>
          <w:rFonts w:ascii="Times New Roman" w:hAnsi="Times New Roman" w:cs="Times New Roman"/>
          <w:lang w:val="en-US" w:eastAsia="ko-KR"/>
        </w:rPr>
        <w:t xml:space="preserve">© </w:t>
      </w:r>
      <w:proofErr w:type="spellStart"/>
      <w:r w:rsidRPr="00F97FF3">
        <w:rPr>
          <w:rFonts w:ascii="Times New Roman" w:hAnsi="Times New Roman" w:cs="Times New Roman"/>
          <w:lang w:val="en-US" w:eastAsia="ko-KR"/>
        </w:rPr>
        <w:t>M</w:t>
      </w:r>
      <w:r w:rsidRPr="00F97FF3">
        <w:rPr>
          <w:rFonts w:ascii="Times New Roman" w:hAnsi="Times New Roman" w:cs="Times New Roman"/>
          <w:lang w:val="en-US"/>
        </w:rPr>
        <w:t>.Auezov</w:t>
      </w:r>
      <w:proofErr w:type="spellEnd"/>
      <w:r w:rsidRPr="00F97FF3">
        <w:rPr>
          <w:rFonts w:ascii="Times New Roman" w:hAnsi="Times New Roman" w:cs="Times New Roman"/>
          <w:lang w:val="en-US"/>
        </w:rPr>
        <w:t xml:space="preserve"> South Kazakhstan State </w:t>
      </w:r>
      <w:proofErr w:type="gramStart"/>
      <w:r w:rsidRPr="00F97FF3">
        <w:rPr>
          <w:rFonts w:ascii="Times New Roman" w:hAnsi="Times New Roman" w:cs="Times New Roman"/>
          <w:lang w:val="en-US"/>
        </w:rPr>
        <w:t>university</w:t>
      </w:r>
      <w:proofErr w:type="gramEnd"/>
      <w:r w:rsidRPr="00F97FF3">
        <w:rPr>
          <w:rFonts w:ascii="Times New Roman" w:hAnsi="Times New Roman" w:cs="Times New Roman"/>
          <w:lang w:val="en-US"/>
        </w:rPr>
        <w:t xml:space="preserve">, </w:t>
      </w:r>
      <w:r>
        <w:rPr>
          <w:rFonts w:ascii="Times New Roman" w:hAnsi="Times New Roman" w:cs="Times New Roman"/>
          <w:lang w:val="en-US"/>
        </w:rPr>
        <w:t>2017</w:t>
      </w:r>
      <w:r w:rsidRPr="00F97FF3">
        <w:rPr>
          <w:rFonts w:ascii="Times New Roman" w:hAnsi="Times New Roman" w:cs="Times New Roman"/>
          <w:lang w:val="en-US"/>
        </w:rPr>
        <w:t>y.</w:t>
      </w:r>
    </w:p>
    <w:p w:rsidR="007476B0" w:rsidRPr="00F97FF3" w:rsidRDefault="007476B0" w:rsidP="007476B0">
      <w:pPr>
        <w:spacing w:after="0" w:line="264" w:lineRule="auto"/>
        <w:ind w:firstLine="709"/>
        <w:jc w:val="both"/>
        <w:rPr>
          <w:rFonts w:ascii="Times New Roman" w:hAnsi="Times New Roman" w:cs="Times New Roman"/>
          <w:lang w:val="en-US"/>
        </w:rPr>
      </w:pPr>
      <w:r w:rsidRPr="00F97FF3">
        <w:rPr>
          <w:rFonts w:ascii="Times New Roman" w:hAnsi="Times New Roman" w:cs="Times New Roman"/>
          <w:lang w:val="en-US"/>
        </w:rPr>
        <w:t xml:space="preserve">Responsible for publication: </w:t>
      </w:r>
      <w:proofErr w:type="spellStart"/>
      <w:r w:rsidRPr="00E73A74">
        <w:rPr>
          <w:rFonts w:ascii="Times New Roman" w:hAnsi="Times New Roman" w:cs="Times New Roman"/>
          <w:bCs/>
          <w:lang w:val="en-US"/>
        </w:rPr>
        <w:t>Burkitbaev</w:t>
      </w:r>
      <w:proofErr w:type="spellEnd"/>
      <w:r w:rsidRPr="00E73A74">
        <w:rPr>
          <w:rFonts w:ascii="Times New Roman" w:hAnsi="Times New Roman" w:cs="Times New Roman"/>
          <w:bCs/>
          <w:lang w:val="en-US"/>
        </w:rPr>
        <w:t xml:space="preserve"> T.S.</w:t>
      </w:r>
    </w:p>
    <w:p w:rsidR="007476B0" w:rsidRPr="00243F96" w:rsidRDefault="007476B0" w:rsidP="007476B0">
      <w:pPr>
        <w:spacing w:after="0" w:line="264" w:lineRule="auto"/>
        <w:ind w:firstLine="709"/>
        <w:jc w:val="center"/>
        <w:rPr>
          <w:rFonts w:ascii="Times New Roman" w:hAnsi="Times New Roman" w:cs="Times New Roman"/>
          <w:b/>
          <w:sz w:val="28"/>
          <w:szCs w:val="28"/>
          <w:lang w:val="en-US"/>
        </w:rPr>
      </w:pPr>
      <w:r w:rsidRPr="00243F96">
        <w:rPr>
          <w:rFonts w:ascii="Times New Roman" w:hAnsi="Times New Roman" w:cs="Times New Roman"/>
          <w:b/>
          <w:sz w:val="28"/>
          <w:szCs w:val="28"/>
          <w:lang w:val="en-US"/>
        </w:rPr>
        <w:lastRenderedPageBreak/>
        <w:t>Introduction</w:t>
      </w:r>
    </w:p>
    <w:p w:rsidR="007476B0" w:rsidRPr="00243F96" w:rsidRDefault="007476B0" w:rsidP="007476B0">
      <w:pPr>
        <w:spacing w:after="0" w:line="264" w:lineRule="auto"/>
        <w:ind w:firstLine="709"/>
        <w:jc w:val="both"/>
        <w:rPr>
          <w:rFonts w:ascii="Times New Roman" w:hAnsi="Times New Roman" w:cs="Times New Roman"/>
          <w:bCs/>
          <w:sz w:val="28"/>
          <w:szCs w:val="28"/>
          <w:lang w:val="kk-KZ"/>
        </w:rPr>
      </w:pPr>
    </w:p>
    <w:p w:rsidR="007476B0" w:rsidRPr="00243F96" w:rsidRDefault="007476B0" w:rsidP="007476B0">
      <w:pPr>
        <w:pStyle w:val="a6"/>
        <w:spacing w:before="0" w:beforeAutospacing="0" w:after="0" w:afterAutospacing="0" w:line="264" w:lineRule="auto"/>
        <w:ind w:firstLine="709"/>
        <w:jc w:val="both"/>
        <w:rPr>
          <w:sz w:val="28"/>
          <w:szCs w:val="28"/>
          <w:lang w:val="en"/>
        </w:rPr>
      </w:pPr>
      <w:r w:rsidRPr="00243F96">
        <w:rPr>
          <w:sz w:val="28"/>
          <w:szCs w:val="28"/>
          <w:lang w:val="en-US"/>
        </w:rPr>
        <w:t xml:space="preserve">Subject </w:t>
      </w:r>
      <w:r w:rsidRPr="00243F96">
        <w:rPr>
          <w:sz w:val="28"/>
          <w:szCs w:val="28"/>
          <w:lang w:val="kk-KZ"/>
        </w:rPr>
        <w:t>«</w:t>
      </w:r>
      <w:r w:rsidRPr="00243F96">
        <w:rPr>
          <w:sz w:val="28"/>
          <w:szCs w:val="28"/>
          <w:lang w:val="en-US"/>
        </w:rPr>
        <w:t>Professional-oriented of English language</w:t>
      </w:r>
      <w:r w:rsidRPr="00243F96">
        <w:rPr>
          <w:sz w:val="28"/>
          <w:szCs w:val="28"/>
          <w:lang w:val="kk-KZ"/>
        </w:rPr>
        <w:t>»</w:t>
      </w:r>
      <w:r w:rsidRPr="00243F96">
        <w:rPr>
          <w:sz w:val="28"/>
          <w:szCs w:val="28"/>
          <w:lang w:val="en-US"/>
        </w:rPr>
        <w:t xml:space="preserve"> </w:t>
      </w:r>
      <w:r w:rsidRPr="00243F96">
        <w:rPr>
          <w:sz w:val="28"/>
          <w:szCs w:val="28"/>
          <w:lang w:val="en"/>
        </w:rPr>
        <w:t xml:space="preserve">is an academic discipline that includes the study of written, read, </w:t>
      </w:r>
      <w:proofErr w:type="gramStart"/>
      <w:r w:rsidRPr="00243F96">
        <w:rPr>
          <w:sz w:val="28"/>
          <w:szCs w:val="28"/>
          <w:lang w:val="en"/>
        </w:rPr>
        <w:t xml:space="preserve">spoken in the </w:t>
      </w:r>
      <w:hyperlink r:id="rId6" w:tooltip="English language" w:history="1">
        <w:r w:rsidRPr="00243F96">
          <w:rPr>
            <w:rStyle w:val="a5"/>
            <w:sz w:val="28"/>
            <w:szCs w:val="28"/>
            <w:lang w:val="en"/>
          </w:rPr>
          <w:t>English language</w:t>
        </w:r>
      </w:hyperlink>
      <w:proofErr w:type="gramEnd"/>
      <w:r w:rsidRPr="00243F96">
        <w:rPr>
          <w:sz w:val="28"/>
          <w:szCs w:val="28"/>
          <w:lang w:val="en"/>
        </w:rPr>
        <w:t xml:space="preserve"> on art subject.</w:t>
      </w:r>
    </w:p>
    <w:p w:rsidR="007476B0" w:rsidRPr="008F691D" w:rsidRDefault="007476B0" w:rsidP="007476B0">
      <w:pPr>
        <w:pStyle w:val="a6"/>
        <w:spacing w:before="0" w:beforeAutospacing="0" w:after="0" w:afterAutospacing="0" w:line="264" w:lineRule="auto"/>
        <w:ind w:firstLine="709"/>
        <w:jc w:val="both"/>
        <w:rPr>
          <w:sz w:val="28"/>
          <w:szCs w:val="28"/>
          <w:lang w:val="en"/>
        </w:rPr>
      </w:pPr>
      <w:r w:rsidRPr="00243F96">
        <w:rPr>
          <w:sz w:val="28"/>
          <w:szCs w:val="28"/>
          <w:lang w:val="en"/>
        </w:rPr>
        <w:t xml:space="preserve">More broadly, English studies explores the production and analysis of texts created in English. It is not uncommon for academic departments of </w:t>
      </w:r>
      <w:r w:rsidRPr="00243F96">
        <w:rPr>
          <w:sz w:val="28"/>
          <w:szCs w:val="28"/>
          <w:lang w:val="kk-KZ"/>
        </w:rPr>
        <w:t>«</w:t>
      </w:r>
      <w:r w:rsidRPr="00243F96">
        <w:rPr>
          <w:sz w:val="28"/>
          <w:szCs w:val="28"/>
          <w:lang w:val="en"/>
        </w:rPr>
        <w:t>English</w:t>
      </w:r>
      <w:r w:rsidRPr="00243F96">
        <w:rPr>
          <w:sz w:val="28"/>
          <w:szCs w:val="28"/>
          <w:lang w:val="kk-KZ"/>
        </w:rPr>
        <w:t>»</w:t>
      </w:r>
      <w:r w:rsidRPr="00243F96">
        <w:rPr>
          <w:sz w:val="28"/>
          <w:szCs w:val="28"/>
          <w:lang w:val="en"/>
        </w:rPr>
        <w:t xml:space="preserve"> or </w:t>
      </w:r>
      <w:r w:rsidRPr="00243F96">
        <w:rPr>
          <w:sz w:val="28"/>
          <w:szCs w:val="28"/>
          <w:lang w:val="kk-KZ"/>
        </w:rPr>
        <w:t>«</w:t>
      </w:r>
      <w:r w:rsidRPr="00243F96">
        <w:rPr>
          <w:sz w:val="28"/>
          <w:szCs w:val="28"/>
          <w:lang w:val="en"/>
        </w:rPr>
        <w:t>English Studies</w:t>
      </w:r>
      <w:r w:rsidRPr="00243F96">
        <w:rPr>
          <w:sz w:val="28"/>
          <w:szCs w:val="28"/>
          <w:lang w:val="kk-KZ"/>
        </w:rPr>
        <w:t>»</w:t>
      </w:r>
      <w:r w:rsidRPr="00243F96">
        <w:rPr>
          <w:sz w:val="28"/>
          <w:szCs w:val="28"/>
          <w:lang w:val="en"/>
        </w:rPr>
        <w:t xml:space="preserve"> to include scholars of the </w:t>
      </w:r>
      <w:hyperlink r:id="rId7" w:tooltip="English language" w:history="1">
        <w:r w:rsidRPr="00243F96">
          <w:rPr>
            <w:rStyle w:val="a5"/>
            <w:sz w:val="28"/>
            <w:szCs w:val="28"/>
            <w:lang w:val="en"/>
          </w:rPr>
          <w:t>English language</w:t>
        </w:r>
      </w:hyperlink>
      <w:r w:rsidRPr="00243F96">
        <w:rPr>
          <w:sz w:val="28"/>
          <w:szCs w:val="28"/>
          <w:lang w:val="en"/>
        </w:rPr>
        <w:t xml:space="preserve">, </w:t>
      </w:r>
      <w:hyperlink r:id="rId8" w:tooltip="Composition studies" w:history="1">
        <w:r w:rsidRPr="00243F96">
          <w:rPr>
            <w:rStyle w:val="a5"/>
            <w:sz w:val="28"/>
            <w:szCs w:val="28"/>
            <w:lang w:val="en"/>
          </w:rPr>
          <w:t>composition studies</w:t>
        </w:r>
      </w:hyperlink>
      <w:r w:rsidRPr="00243F96">
        <w:rPr>
          <w:sz w:val="28"/>
          <w:szCs w:val="28"/>
          <w:lang w:val="en"/>
        </w:rPr>
        <w:t xml:space="preserve">, </w:t>
      </w:r>
      <w:hyperlink r:id="rId9" w:tooltip="Communication studies" w:history="1">
        <w:r w:rsidRPr="008F691D">
          <w:rPr>
            <w:rStyle w:val="a5"/>
            <w:sz w:val="28"/>
            <w:szCs w:val="28"/>
            <w:lang w:val="en"/>
          </w:rPr>
          <w:t>communication studies</w:t>
        </w:r>
      </w:hyperlink>
      <w:r w:rsidRPr="008F691D">
        <w:rPr>
          <w:sz w:val="28"/>
          <w:szCs w:val="28"/>
          <w:lang w:val="en"/>
        </w:rPr>
        <w:t xml:space="preserve">, </w:t>
      </w:r>
      <w:hyperlink r:id="rId10" w:tooltip="Technical communication" w:history="1">
        <w:r w:rsidRPr="008F691D">
          <w:rPr>
            <w:rStyle w:val="a5"/>
            <w:sz w:val="28"/>
            <w:szCs w:val="28"/>
            <w:lang w:val="en"/>
          </w:rPr>
          <w:t>technical communication</w:t>
        </w:r>
      </w:hyperlink>
      <w:r w:rsidRPr="008F691D">
        <w:rPr>
          <w:sz w:val="28"/>
          <w:szCs w:val="28"/>
          <w:lang w:val="en"/>
        </w:rPr>
        <w:t xml:space="preserve">, </w:t>
      </w:r>
      <w:hyperlink r:id="rId11" w:tooltip="Cultural studies" w:history="1">
        <w:r w:rsidRPr="008F691D">
          <w:rPr>
            <w:rStyle w:val="a5"/>
            <w:sz w:val="28"/>
            <w:szCs w:val="28"/>
            <w:lang w:val="en"/>
          </w:rPr>
          <w:t>cultural studies</w:t>
        </w:r>
      </w:hyperlink>
      <w:r w:rsidRPr="008F691D">
        <w:rPr>
          <w:sz w:val="28"/>
          <w:szCs w:val="28"/>
          <w:lang w:val="en"/>
        </w:rPr>
        <w:t xml:space="preserve"> and various courses in the </w:t>
      </w:r>
      <w:hyperlink r:id="rId12" w:tooltip="Liberal arts" w:history="1">
        <w:r w:rsidRPr="008F691D">
          <w:rPr>
            <w:rStyle w:val="a5"/>
            <w:sz w:val="28"/>
            <w:szCs w:val="28"/>
            <w:lang w:val="en"/>
          </w:rPr>
          <w:t>liberal arts</w:t>
        </w:r>
      </w:hyperlink>
      <w:r w:rsidRPr="008F691D">
        <w:rPr>
          <w:sz w:val="28"/>
          <w:szCs w:val="28"/>
          <w:lang w:val="en"/>
        </w:rPr>
        <w:t xml:space="preserve"> and among others.</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Nowadays it is a </w:t>
      </w:r>
      <w:proofErr w:type="spellStart"/>
      <w:r w:rsidRPr="008F691D">
        <w:rPr>
          <w:rFonts w:ascii="Times New Roman" w:eastAsia="Times" w:hAnsi="Times New Roman" w:cs="Times New Roman"/>
          <w:color w:val="000000"/>
          <w:sz w:val="28"/>
          <w:szCs w:val="28"/>
          <w:lang w:val="en-US" w:eastAsia="ru-RU"/>
        </w:rPr>
        <w:t>well established</w:t>
      </w:r>
      <w:proofErr w:type="spellEnd"/>
      <w:r w:rsidRPr="008F691D">
        <w:rPr>
          <w:rFonts w:ascii="Times New Roman" w:eastAsia="Times" w:hAnsi="Times New Roman" w:cs="Times New Roman"/>
          <w:color w:val="000000"/>
          <w:sz w:val="28"/>
          <w:szCs w:val="28"/>
          <w:lang w:val="en-US" w:eastAsia="ru-RU"/>
        </w:rPr>
        <w:t xml:space="preserve"> reality that governments in many countries have adopted the policy of introducing English at primary level. The main reasons are obvious. English is increasingly playing the role of the global language, therefore English language competencies becoming a must for citizens responsible for their career and the country’s benefit. The same refers to Russian educational system where the need for teaching English in early age has been recognized and English language learning at primary level has been introduced recently.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As a result, there is a need to determine the aims and objectives of primary level foreign language learning and also to outline its basic trends as compared to teaching process in secondary school. As the aim of foreign language teaching at primary school is communicative competence of leaners the ways of integrating EFL </w:t>
      </w:r>
      <w:proofErr w:type="spellStart"/>
      <w:r w:rsidRPr="008F691D">
        <w:rPr>
          <w:rFonts w:ascii="Times New Roman" w:hAnsi="Times New Roman" w:cs="Times New Roman"/>
          <w:sz w:val="28"/>
          <w:szCs w:val="28"/>
          <w:lang w:val="en-US"/>
        </w:rPr>
        <w:t>metods</w:t>
      </w:r>
      <w:proofErr w:type="spellEnd"/>
      <w:r w:rsidRPr="008F691D">
        <w:rPr>
          <w:rFonts w:ascii="Times New Roman" w:hAnsi="Times New Roman" w:cs="Times New Roman"/>
          <w:sz w:val="28"/>
          <w:szCs w:val="28"/>
          <w:lang w:val="en-US"/>
        </w:rPr>
        <w:t xml:space="preserve"> primary classroom are of special importance. Taking into account the age and the needs </w:t>
      </w:r>
      <w:proofErr w:type="spellStart"/>
      <w:proofErr w:type="gramStart"/>
      <w:r w:rsidRPr="008F691D">
        <w:rPr>
          <w:rFonts w:ascii="Times New Roman" w:hAnsi="Times New Roman" w:cs="Times New Roman"/>
          <w:sz w:val="28"/>
          <w:szCs w:val="28"/>
          <w:lang w:val="en-US"/>
        </w:rPr>
        <w:t>og</w:t>
      </w:r>
      <w:proofErr w:type="spellEnd"/>
      <w:proofErr w:type="gramEnd"/>
      <w:r w:rsidRPr="008F691D">
        <w:rPr>
          <w:rFonts w:ascii="Times New Roman" w:hAnsi="Times New Roman" w:cs="Times New Roman"/>
          <w:sz w:val="28"/>
          <w:szCs w:val="28"/>
          <w:lang w:val="en-US"/>
        </w:rPr>
        <w:t xml:space="preserve"> young it seems to justified to recommend an activity-based approach to teaching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English as the most appropriate for this age group. The experts now suggest that the language teacher should use activities that foster natural acquisition in the foreign language.</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At the practice stage the teaching sequence is being introduced: passive recognition, active recognition, imitation, naming and finally, communicative activity, pronunciation practice being included before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attempt to pronounce the vocabulary taught. The trainees’ attention is focused on such things as how many words should be taught at a go, how the toys should be arranged around the classroom, how they should be presented to the class.</w:t>
      </w:r>
    </w:p>
    <w:p w:rsidR="007476B0" w:rsidRPr="008F691D" w:rsidRDefault="007476B0" w:rsidP="007476B0">
      <w:pPr>
        <w:spacing w:after="0" w:line="264" w:lineRule="auto"/>
        <w:ind w:firstLine="709"/>
        <w:rPr>
          <w:rFonts w:ascii="Times New Roman" w:eastAsia="Times" w:hAnsi="Times New Roman" w:cs="Times New Roman"/>
          <w:b/>
          <w:bCs/>
          <w:color w:val="000000"/>
          <w:sz w:val="28"/>
          <w:szCs w:val="28"/>
          <w:lang w:val="en-US" w:eastAsia="ru-RU"/>
        </w:rPr>
      </w:pPr>
      <w:r>
        <w:rPr>
          <w:rFonts w:ascii="EAEPG C+ A Garamond" w:eastAsia="Times" w:hAnsi="EAEPG C+ A Garamond" w:cs="EAEPG C+ A Garamond"/>
          <w:color w:val="000000"/>
          <w:lang w:val="en-US" w:eastAsia="ru-RU"/>
        </w:rPr>
        <w:br w:type="page"/>
      </w:r>
      <w:r w:rsidRPr="008F691D">
        <w:rPr>
          <w:rFonts w:ascii="Times New Roman" w:eastAsia="Times" w:hAnsi="Times New Roman" w:cs="Times New Roman"/>
          <w:b/>
          <w:bCs/>
          <w:color w:val="000000"/>
          <w:sz w:val="28"/>
          <w:szCs w:val="28"/>
          <w:lang w:val="en-US" w:eastAsia="ru-RU"/>
        </w:rPr>
        <w:lastRenderedPageBreak/>
        <w:t xml:space="preserve">Research on Teaching Learners through Activities </w:t>
      </w:r>
    </w:p>
    <w:p w:rsidR="007476B0" w:rsidRPr="008F691D" w:rsidRDefault="007476B0" w:rsidP="007476B0">
      <w:pPr>
        <w:spacing w:after="0" w:line="264" w:lineRule="auto"/>
        <w:ind w:firstLine="709"/>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Creating an effective system of teaching a foreign language has been a challenge for foreign language teachers and researchers for years. Certain results of their efforts can be clearly seen nowadays. Many articles and books on teaching published every day cover different areas and aspects of teaching, and many materials are really useful for pre-service teachers and for the specialists.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The question of how best to teach English as a foreign language to young learners also has been in the focus of attention. But there is not enough literature on the subject: most of the literary sources either give only theoretical background to the methodology for early English language teaching and thus contain no</w:t>
      </w:r>
      <w:r>
        <w:rPr>
          <w:rFonts w:ascii="Times New Roman" w:eastAsia="Times" w:hAnsi="Times New Roman" w:cs="Times New Roman"/>
          <w:color w:val="000000"/>
          <w:sz w:val="28"/>
          <w:szCs w:val="28"/>
          <w:lang w:val="en-US" w:eastAsia="ru-RU"/>
        </w:rPr>
        <w:t xml:space="preserve"> practical implementation or </w:t>
      </w:r>
      <w:r w:rsidRPr="008F691D">
        <w:rPr>
          <w:rFonts w:ascii="Times New Roman" w:eastAsia="Times" w:hAnsi="Times New Roman" w:cs="Times New Roman"/>
          <w:color w:val="000000"/>
          <w:sz w:val="28"/>
          <w:szCs w:val="28"/>
          <w:lang w:val="en-US" w:eastAsia="ru-RU"/>
        </w:rPr>
        <w:t xml:space="preserve">consist of a set of certain games, songs or other techniques that are not integrated into the syllabus.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It gives some helpful ideas on how to make the process of language acquisition more motivating for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It also aims to make the teacher’s job easier by conducting a system of lessons gradually leading to the development of foreign language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course in question is based on the methodology of Communicative Language Teaching and on integrating in the process of teaching different kinds of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activities such as drawing, modeling, </w:t>
      </w:r>
      <w:proofErr w:type="gramStart"/>
      <w:r w:rsidRPr="008F691D">
        <w:rPr>
          <w:rFonts w:ascii="Times New Roman" w:eastAsia="Times" w:hAnsi="Times New Roman" w:cs="Times New Roman"/>
          <w:color w:val="000000"/>
          <w:sz w:val="28"/>
          <w:szCs w:val="28"/>
          <w:lang w:val="en-US" w:eastAsia="ru-RU"/>
        </w:rPr>
        <w:t>building</w:t>
      </w:r>
      <w:proofErr w:type="gramEnd"/>
      <w:r w:rsidRPr="008F691D">
        <w:rPr>
          <w:rFonts w:ascii="Times New Roman" w:eastAsia="Times" w:hAnsi="Times New Roman" w:cs="Times New Roman"/>
          <w:color w:val="000000"/>
          <w:sz w:val="28"/>
          <w:szCs w:val="28"/>
          <w:lang w:val="en-US" w:eastAsia="ru-RU"/>
        </w:rPr>
        <w:t xml:space="preserve"> with blocks, crafts and appliqué work. The </w:t>
      </w:r>
      <w:proofErr w:type="gramStart"/>
      <w:r w:rsidRPr="008F691D">
        <w:rPr>
          <w:rFonts w:ascii="Times New Roman" w:eastAsia="Times" w:hAnsi="Times New Roman" w:cs="Times New Roman"/>
          <w:color w:val="000000"/>
          <w:sz w:val="28"/>
          <w:szCs w:val="28"/>
          <w:lang w:val="en-US" w:eastAsia="ru-RU"/>
        </w:rPr>
        <w:t xml:space="preserve">variety of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activities are</w:t>
      </w:r>
      <w:proofErr w:type="gramEnd"/>
      <w:r w:rsidRPr="008F691D">
        <w:rPr>
          <w:rFonts w:ascii="Times New Roman" w:eastAsia="Times" w:hAnsi="Times New Roman" w:cs="Times New Roman"/>
          <w:color w:val="000000"/>
          <w:sz w:val="28"/>
          <w:szCs w:val="28"/>
          <w:lang w:val="en-US" w:eastAsia="ru-RU"/>
        </w:rPr>
        <w:t xml:space="preserve"> carefully selected in accordance with the syllabus and the stages of language skills development which helps the teacher to assess the progress of young learners. It is now generally accepted that teaching a foreign language should develop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’s ability to use this language for communication. In other words, we teach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to convey their thoughts and intentions in a foreign language appropriately in a certain communicative situation. The ability to express the ideas, to use the foreign language for the purposes of communication is defined by the concept of communicative competence. </w:t>
      </w: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r w:rsidRPr="008F691D">
        <w:rPr>
          <w:rFonts w:ascii="Times New Roman" w:eastAsia="Times" w:hAnsi="Times New Roman" w:cs="Times New Roman"/>
          <w:b/>
          <w:bCs/>
          <w:color w:val="000000"/>
          <w:sz w:val="28"/>
          <w:szCs w:val="28"/>
          <w:lang w:val="en-US" w:eastAsia="ru-RU"/>
        </w:rPr>
        <w:t xml:space="preserve">Competence </w:t>
      </w: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Communicative competence to be gained in the process of teaching is generally considered to have two integrated aspects: grammatical and interactional. According to </w:t>
      </w:r>
      <w:proofErr w:type="spellStart"/>
      <w:r w:rsidRPr="008F691D">
        <w:rPr>
          <w:rFonts w:ascii="Times New Roman" w:eastAsia="Times" w:hAnsi="Times New Roman" w:cs="Times New Roman"/>
          <w:color w:val="000000"/>
          <w:sz w:val="28"/>
          <w:szCs w:val="28"/>
          <w:lang w:val="en-US" w:eastAsia="ru-RU"/>
        </w:rPr>
        <w:t>Cazden</w:t>
      </w:r>
      <w:proofErr w:type="spellEnd"/>
      <w:r w:rsidRPr="008F691D">
        <w:rPr>
          <w:rFonts w:ascii="Times New Roman" w:eastAsia="Times" w:hAnsi="Times New Roman" w:cs="Times New Roman"/>
          <w:color w:val="000000"/>
          <w:sz w:val="28"/>
          <w:szCs w:val="28"/>
          <w:lang w:val="en-US" w:eastAsia="ru-RU"/>
        </w:rPr>
        <w:t xml:space="preserve"> (1972), “communicative competence includes both knowledge of language and knowledge of the social world and of rules for using language in that world so that the speech is appropriate as well as grammatical and creative within both linguistic and sociolinguistic rules. Together, these aspects of communicative </w:t>
      </w:r>
      <w:r w:rsidRPr="008F691D">
        <w:rPr>
          <w:rFonts w:ascii="Times New Roman" w:eastAsia="Times" w:hAnsi="Times New Roman" w:cs="Times New Roman"/>
          <w:color w:val="000000"/>
          <w:sz w:val="28"/>
          <w:szCs w:val="28"/>
          <w:lang w:val="en-US" w:eastAsia="ru-RU"/>
        </w:rPr>
        <w:lastRenderedPageBreak/>
        <w:t xml:space="preserve">competence are realized in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’s actual speech behavior or performance. </w:t>
      </w:r>
      <w:proofErr w:type="gramStart"/>
      <w:r w:rsidRPr="008F691D">
        <w:rPr>
          <w:rFonts w:ascii="Times New Roman" w:eastAsia="Times" w:hAnsi="Times New Roman" w:cs="Times New Roman"/>
          <w:color w:val="000000"/>
          <w:sz w:val="28"/>
          <w:szCs w:val="28"/>
          <w:lang w:val="en-US" w:eastAsia="ru-RU"/>
        </w:rPr>
        <w:t>This performance includes both speaking and comprehending” (p.3).</w:t>
      </w:r>
      <w:proofErr w:type="gram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In other words the ability to communicate is possible not only because of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’s knowledge of some specific language items but also owing to his capability of interpreting the social environment and of performing according to the requirements of the particular situation. When speech is included in a context of shared activity,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cultivates situational competence which is defined as “the full set of linguistic, interpersonal, and social knowledge skills required by the demands of communication in a specific context such as dinner times, trips to the grocery store, and others”.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Thus, one of the basic purposes of every course should be to provide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with practice of communication in contexts of shared activity which follows natural ways of language acquisition and teaches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to use the language according to the situation. These contexts may be useful if they are structured and organized within the general system of the course. </w:t>
      </w:r>
    </w:p>
    <w:p w:rsidR="007476B0" w:rsidRPr="00B924DA"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 complex of lessons comprises a system if only it has a unifying concept as the basis.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’s activity is both the basis and the source of intellectual and communicative development of a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w:t>
      </w:r>
    </w:p>
    <w:p w:rsidR="007476B0" w:rsidRPr="00B924DA"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Pr="00B924DA"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Pr="00B924DA"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r w:rsidRPr="008F691D">
        <w:rPr>
          <w:rFonts w:ascii="Times New Roman" w:eastAsia="Times" w:hAnsi="Times New Roman" w:cs="Times New Roman"/>
          <w:b/>
          <w:bCs/>
          <w:color w:val="000000"/>
          <w:sz w:val="28"/>
          <w:szCs w:val="28"/>
          <w:lang w:val="en-US" w:eastAsia="ru-RU"/>
        </w:rPr>
        <w:t xml:space="preserve">Integrating </w:t>
      </w:r>
      <w:r w:rsidRPr="00B924DA">
        <w:rPr>
          <w:rFonts w:ascii="Times New Roman" w:eastAsia="Times" w:hAnsi="Times New Roman" w:cs="Times New Roman"/>
          <w:b/>
          <w:bCs/>
          <w:color w:val="000000"/>
          <w:sz w:val="28"/>
          <w:szCs w:val="28"/>
          <w:lang w:val="en-US" w:eastAsia="ru-RU"/>
        </w:rPr>
        <w:t>Learner’</w:t>
      </w:r>
      <w:r w:rsidRPr="008F691D">
        <w:rPr>
          <w:rFonts w:ascii="Times New Roman" w:eastAsia="Times" w:hAnsi="Times New Roman" w:cs="Times New Roman"/>
          <w:b/>
          <w:bCs/>
          <w:color w:val="000000"/>
          <w:sz w:val="28"/>
          <w:szCs w:val="28"/>
          <w:lang w:val="en-US" w:eastAsia="ru-RU"/>
        </w:rPr>
        <w:t xml:space="preserve">s Activities in the Process of Teaching English </w:t>
      </w:r>
    </w:p>
    <w:p w:rsidR="007476B0" w:rsidRPr="00B924DA"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Different kinds of activities constitute a natural context in which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are motivated to acquire new words and phrases easily and naturally. Learners’ motivation and needs have always been regarded as a key point in theories of foreign language acquisition. Most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who start a foreign language do not have autonomous motivation for learning, while young learners who are highly involved in the process and interested in the subject are very likely to be successful. Explanations of the role played by motivation have been provided by most of researchers who developed approaches to second language acquisition. They propose that the learner’s conscious or unconscious motives, needs, attitudes or emotional states provide a certain degree of his or her readiness to accept new knowledge and develop skills. Although older learners are much less dependent on their present emotional state and are able to concentrate on </w:t>
      </w:r>
      <w:proofErr w:type="gramStart"/>
      <w:r w:rsidRPr="008F691D">
        <w:rPr>
          <w:rFonts w:ascii="Times New Roman" w:eastAsia="Times" w:hAnsi="Times New Roman" w:cs="Times New Roman"/>
          <w:color w:val="000000"/>
          <w:sz w:val="28"/>
          <w:szCs w:val="28"/>
          <w:lang w:val="en-US" w:eastAsia="ru-RU"/>
        </w:rPr>
        <w:t>their own</w:t>
      </w:r>
      <w:proofErr w:type="gramEnd"/>
      <w:r w:rsidRPr="008F691D">
        <w:rPr>
          <w:rFonts w:ascii="Times New Roman" w:eastAsia="Times" w:hAnsi="Times New Roman" w:cs="Times New Roman"/>
          <w:color w:val="000000"/>
          <w:sz w:val="28"/>
          <w:szCs w:val="28"/>
          <w:lang w:val="en-US" w:eastAsia="ru-RU"/>
        </w:rPr>
        <w:t xml:space="preserve"> general purpose of learning the language.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difference between the young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and the adult is quite obvious: if the young learner does not have a strong need to learn the language and therefore ‘closed’ for the input he may stop learning. Besides, adults can learn a foreign language as a formal system by consciously studying linguistic rules. For younger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language is a tool for expressing meaning. Taking into account different orientations to language learning of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and older learners, it becomes possible to </w:t>
      </w:r>
      <w:r w:rsidRPr="008F691D">
        <w:rPr>
          <w:rFonts w:ascii="Times New Roman" w:eastAsia="Times" w:hAnsi="Times New Roman" w:cs="Times New Roman"/>
          <w:color w:val="000000"/>
          <w:sz w:val="28"/>
          <w:szCs w:val="28"/>
          <w:lang w:val="en-US" w:eastAsia="ru-RU"/>
        </w:rPr>
        <w:lastRenderedPageBreak/>
        <w:t xml:space="preserve">support the idea that there must be a meaningful context for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to use this tool and gain proficiency in using it.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While planning their activities, discussing the steps for their accomplishment, sharing the outcome with other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and the teacher or a toy,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acquire certain language forms and ability to use them in an appropriate context or situation. And, what is more important, the situation of the activity is not an imaginary one but a real-life situation which clearly demonstrates the functional aspect of the language. When using typical sentences in appropriate situations we provide both comprehensible input and oral practice. Besides,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are usually fond of sharing and discussing the things they have just done. This feature encourages them to use a foreign language and makes speech production easier and more accurate. And when language learning is motivated by powerful communicative intention, it develops best. That is why the teacher should provide different kinds of activities for the meaningful interaction of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in natural contexts of communication. </w:t>
      </w:r>
    </w:p>
    <w:p w:rsidR="007476B0" w:rsidRPr="00B924DA"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It seems natural that a school environment favorable to foreign language learning should provide help in building up the skills that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need to acquire. Involving different kinds of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activities and their constant changing can make the process of learning surprising and exciting and </w:t>
      </w:r>
      <w:proofErr w:type="gramStart"/>
      <w:r w:rsidRPr="008F691D">
        <w:rPr>
          <w:rFonts w:ascii="Times New Roman" w:eastAsia="Times" w:hAnsi="Times New Roman" w:cs="Times New Roman"/>
          <w:color w:val="000000"/>
          <w:sz w:val="28"/>
          <w:szCs w:val="28"/>
          <w:lang w:val="en-US" w:eastAsia="ru-RU"/>
        </w:rPr>
        <w:t xml:space="preserve">support </w:t>
      </w:r>
      <w:r>
        <w:rPr>
          <w:rFonts w:ascii="Times New Roman" w:eastAsia="Times" w:hAnsi="Times New Roman" w:cs="Times New Roman"/>
          <w:color w:val="000000"/>
          <w:sz w:val="28"/>
          <w:szCs w:val="28"/>
          <w:lang w:val="en-US" w:eastAsia="ru-RU"/>
        </w:rPr>
        <w:t xml:space="preserve">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proofErr w:type="gramEnd"/>
      <w:r w:rsidRPr="008F691D">
        <w:rPr>
          <w:rFonts w:ascii="Times New Roman" w:eastAsia="Times" w:hAnsi="Times New Roman" w:cs="Times New Roman"/>
          <w:color w:val="000000"/>
          <w:sz w:val="28"/>
          <w:szCs w:val="28"/>
          <w:lang w:val="en-US" w:eastAsia="ru-RU"/>
        </w:rPr>
        <w:t xml:space="preserve"> interest during the lesson.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Kindergartens provide a lot of possibilities for using attractive colorful toys and different aids. Besides, there is much space in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rooms in comparison with classes in schools. It makes the work of the teacher easier as it is possible to use different zones, furniture and other objects of the room to teach new material, to play with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and help them to be active and initiative.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It is well known that the more a learner is active in using language to communicate, the better he/she communicates. As for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they need constant changes of activities. Being involved in something active is vital for them. </w:t>
      </w:r>
      <w:proofErr w:type="gramStart"/>
      <w:r w:rsidRPr="008F691D">
        <w:rPr>
          <w:rFonts w:ascii="Times New Roman" w:eastAsia="Times" w:hAnsi="Times New Roman" w:cs="Times New Roman"/>
          <w:color w:val="000000"/>
          <w:sz w:val="28"/>
          <w:szCs w:val="28"/>
          <w:lang w:val="en-US" w:eastAsia="ru-RU"/>
        </w:rPr>
        <w:t xml:space="preserve">So different kinds of activities have the advantage of involving physical actions that encourage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to be mentally active.</w:t>
      </w:r>
      <w:proofErr w:type="gram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The techniques and materials presented in “105 English Lessons for Kids” (</w:t>
      </w:r>
      <w:proofErr w:type="spellStart"/>
      <w:r w:rsidRPr="008F691D">
        <w:rPr>
          <w:rFonts w:ascii="Times New Roman" w:eastAsia="Times" w:hAnsi="Times New Roman" w:cs="Times New Roman"/>
          <w:color w:val="000000"/>
          <w:sz w:val="28"/>
          <w:szCs w:val="28"/>
          <w:lang w:val="en-US" w:eastAsia="ru-RU"/>
        </w:rPr>
        <w:t>Vronskaya</w:t>
      </w:r>
      <w:proofErr w:type="spellEnd"/>
      <w:r w:rsidRPr="008F691D">
        <w:rPr>
          <w:rFonts w:ascii="Times New Roman" w:eastAsia="Times" w:hAnsi="Times New Roman" w:cs="Times New Roman"/>
          <w:color w:val="000000"/>
          <w:sz w:val="28"/>
          <w:szCs w:val="28"/>
          <w:lang w:val="en-US" w:eastAsia="ru-RU"/>
        </w:rPr>
        <w:t xml:space="preserve">, 2006) are designed to give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practice in specific items and areas of language. These activities can easily demonstrate the meaning or use of the new language as the context, different visual aids and materials make clear the meaning of words naming objects, actions and movements, questions or intentions.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For example, different kinds of activities provide a rich context for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using numbers;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words denoting colors: </w:t>
      </w:r>
      <w:r w:rsidRPr="008F691D">
        <w:rPr>
          <w:rFonts w:ascii="Times New Roman" w:eastAsia="Times" w:hAnsi="Times New Roman" w:cs="Times New Roman"/>
          <w:i/>
          <w:iCs/>
          <w:color w:val="000000"/>
          <w:sz w:val="28"/>
          <w:szCs w:val="28"/>
          <w:lang w:val="en-US" w:eastAsia="ru-RU"/>
        </w:rPr>
        <w:t xml:space="preserve">yellow, blue, orange, pink, red;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names</w:t>
      </w:r>
      <w:proofErr w:type="gramEnd"/>
      <w:r w:rsidRPr="008F691D">
        <w:rPr>
          <w:rFonts w:ascii="Times New Roman" w:eastAsia="Times" w:hAnsi="Times New Roman" w:cs="Times New Roman"/>
          <w:color w:val="000000"/>
          <w:sz w:val="28"/>
          <w:szCs w:val="28"/>
          <w:lang w:val="en-US" w:eastAsia="ru-RU"/>
        </w:rPr>
        <w:t xml:space="preserve"> of different objects and their parts, their characteristics: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roofErr w:type="gramStart"/>
      <w:r w:rsidRPr="008F691D">
        <w:rPr>
          <w:rFonts w:ascii="Times New Roman" w:eastAsia="Times" w:hAnsi="Times New Roman" w:cs="Times New Roman"/>
          <w:color w:val="000000"/>
          <w:sz w:val="28"/>
          <w:szCs w:val="28"/>
          <w:lang w:val="en-US" w:eastAsia="ru-RU"/>
        </w:rPr>
        <w:t>o</w:t>
      </w:r>
      <w:proofErr w:type="gramEnd"/>
      <w:r w:rsidRPr="008F691D">
        <w:rPr>
          <w:rFonts w:ascii="Times New Roman" w:eastAsia="Times" w:hAnsi="Times New Roman" w:cs="Times New Roman"/>
          <w:color w:val="000000"/>
          <w:sz w:val="28"/>
          <w:szCs w:val="28"/>
          <w:lang w:val="en-US" w:eastAsia="ru-RU"/>
        </w:rPr>
        <w:t xml:space="preserve"> plants: </w:t>
      </w:r>
      <w:r w:rsidRPr="008F691D">
        <w:rPr>
          <w:rFonts w:ascii="Times New Roman" w:eastAsia="Times" w:hAnsi="Times New Roman" w:cs="Times New Roman"/>
          <w:i/>
          <w:iCs/>
          <w:color w:val="000000"/>
          <w:sz w:val="28"/>
          <w:szCs w:val="28"/>
          <w:lang w:val="en-US" w:eastAsia="ru-RU"/>
        </w:rPr>
        <w:t xml:space="preserve">trees, flowers, grass, mushrooms; stem, leaf, root;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roofErr w:type="gramStart"/>
      <w:r w:rsidRPr="008F691D">
        <w:rPr>
          <w:rFonts w:ascii="Times New Roman" w:eastAsia="Times" w:hAnsi="Times New Roman" w:cs="Times New Roman"/>
          <w:color w:val="000000"/>
          <w:sz w:val="28"/>
          <w:szCs w:val="28"/>
          <w:lang w:val="en-US" w:eastAsia="ru-RU"/>
        </w:rPr>
        <w:lastRenderedPageBreak/>
        <w:t>o</w:t>
      </w:r>
      <w:proofErr w:type="gramEnd"/>
      <w:r w:rsidRPr="008F691D">
        <w:rPr>
          <w:rFonts w:ascii="Times New Roman" w:eastAsia="Times" w:hAnsi="Times New Roman" w:cs="Times New Roman"/>
          <w:color w:val="000000"/>
          <w:sz w:val="28"/>
          <w:szCs w:val="28"/>
          <w:lang w:val="en-US" w:eastAsia="ru-RU"/>
        </w:rPr>
        <w:t xml:space="preserve"> animals and their parts of body: </w:t>
      </w:r>
      <w:r w:rsidRPr="008F691D">
        <w:rPr>
          <w:rFonts w:ascii="Times New Roman" w:eastAsia="Times" w:hAnsi="Times New Roman" w:cs="Times New Roman"/>
          <w:i/>
          <w:iCs/>
          <w:color w:val="000000"/>
          <w:sz w:val="28"/>
          <w:szCs w:val="28"/>
          <w:lang w:val="en-US" w:eastAsia="ru-RU"/>
        </w:rPr>
        <w:t xml:space="preserve">a squirrel, a hedgehog, a frog, a rat, a tail, paws, whiskers;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roofErr w:type="gramStart"/>
      <w:r w:rsidRPr="008F691D">
        <w:rPr>
          <w:rFonts w:ascii="Times New Roman" w:eastAsia="Times" w:hAnsi="Times New Roman" w:cs="Times New Roman"/>
          <w:color w:val="000000"/>
          <w:sz w:val="28"/>
          <w:szCs w:val="28"/>
          <w:lang w:val="en-US" w:eastAsia="ru-RU"/>
        </w:rPr>
        <w:t>o</w:t>
      </w:r>
      <w:proofErr w:type="gramEnd"/>
      <w:r w:rsidRPr="008F691D">
        <w:rPr>
          <w:rFonts w:ascii="Times New Roman" w:eastAsia="Times" w:hAnsi="Times New Roman" w:cs="Times New Roman"/>
          <w:color w:val="000000"/>
          <w:sz w:val="28"/>
          <w:szCs w:val="28"/>
          <w:lang w:val="en-US" w:eastAsia="ru-RU"/>
        </w:rPr>
        <w:t xml:space="preserve"> fruit and vegetables, food, clothes</w:t>
      </w:r>
      <w:r w:rsidRPr="008F691D">
        <w:rPr>
          <w:rFonts w:ascii="Times New Roman" w:eastAsia="Times" w:hAnsi="Times New Roman" w:cs="Times New Roman"/>
          <w:i/>
          <w:iCs/>
          <w:color w:val="000000"/>
          <w:sz w:val="28"/>
          <w:szCs w:val="28"/>
          <w:lang w:val="en-US" w:eastAsia="ru-RU"/>
        </w:rPr>
        <w:t xml:space="preserve">, </w:t>
      </w:r>
      <w:r w:rsidRPr="008F691D">
        <w:rPr>
          <w:rFonts w:ascii="Times New Roman" w:eastAsia="Times" w:hAnsi="Times New Roman" w:cs="Times New Roman"/>
          <w:color w:val="000000"/>
          <w:sz w:val="28"/>
          <w:szCs w:val="28"/>
          <w:lang w:val="en-US" w:eastAsia="ru-RU"/>
        </w:rPr>
        <w:t xml:space="preserve">seasons and weather;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specific</w:t>
      </w:r>
      <w:proofErr w:type="gramEnd"/>
      <w:r w:rsidRPr="008F691D">
        <w:rPr>
          <w:rFonts w:ascii="Times New Roman" w:eastAsia="Times" w:hAnsi="Times New Roman" w:cs="Times New Roman"/>
          <w:color w:val="000000"/>
          <w:sz w:val="28"/>
          <w:szCs w:val="28"/>
          <w:lang w:val="en-US" w:eastAsia="ru-RU"/>
        </w:rPr>
        <w:t xml:space="preserve"> actions and shapes: </w:t>
      </w:r>
      <w:r w:rsidRPr="008F691D">
        <w:rPr>
          <w:rFonts w:ascii="Times New Roman" w:eastAsia="Times" w:hAnsi="Times New Roman" w:cs="Times New Roman"/>
          <w:i/>
          <w:iCs/>
          <w:color w:val="000000"/>
          <w:sz w:val="28"/>
          <w:szCs w:val="28"/>
          <w:lang w:val="en-US" w:eastAsia="ru-RU"/>
        </w:rPr>
        <w:t xml:space="preserve">to draw, to model, to cut out a triangle, a square, to fold, to smear with glue;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words</w:t>
      </w:r>
      <w:proofErr w:type="gramEnd"/>
      <w:r w:rsidRPr="008F691D">
        <w:rPr>
          <w:rFonts w:ascii="Times New Roman" w:eastAsia="Times" w:hAnsi="Times New Roman" w:cs="Times New Roman"/>
          <w:color w:val="000000"/>
          <w:sz w:val="28"/>
          <w:szCs w:val="28"/>
          <w:lang w:val="en-US" w:eastAsia="ru-RU"/>
        </w:rPr>
        <w:t xml:space="preserve"> and phrases to express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attitude: </w:t>
      </w:r>
      <w:r w:rsidRPr="008F691D">
        <w:rPr>
          <w:rFonts w:ascii="Times New Roman" w:eastAsia="Times" w:hAnsi="Times New Roman" w:cs="Times New Roman"/>
          <w:i/>
          <w:iCs/>
          <w:color w:val="000000"/>
          <w:sz w:val="28"/>
          <w:szCs w:val="28"/>
          <w:lang w:val="en-US" w:eastAsia="ru-RU"/>
        </w:rPr>
        <w:t xml:space="preserve">I think, I want to, I like/ I don’t like;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morning exercises in English help to train verbs </w:t>
      </w:r>
      <w:r w:rsidRPr="008F691D">
        <w:rPr>
          <w:rFonts w:ascii="Times New Roman" w:eastAsia="Times" w:hAnsi="Times New Roman" w:cs="Times New Roman"/>
          <w:i/>
          <w:iCs/>
          <w:color w:val="000000"/>
          <w:sz w:val="28"/>
          <w:szCs w:val="28"/>
          <w:lang w:val="en-US" w:eastAsia="ru-RU"/>
        </w:rPr>
        <w:t xml:space="preserve">(run, jump, walk on tiptoes, on heels, quickly, slowly with your hands on your shoulders/hips, bend left/right, bounce, squat), </w:t>
      </w:r>
      <w:r w:rsidRPr="008F691D">
        <w:rPr>
          <w:rFonts w:ascii="Times New Roman" w:eastAsia="Times" w:hAnsi="Times New Roman" w:cs="Times New Roman"/>
          <w:color w:val="000000"/>
          <w:sz w:val="28"/>
          <w:szCs w:val="28"/>
          <w:lang w:val="en-US" w:eastAsia="ru-RU"/>
        </w:rPr>
        <w:t xml:space="preserve">sports inventory </w:t>
      </w:r>
      <w:r w:rsidRPr="008F691D">
        <w:rPr>
          <w:rFonts w:ascii="Times New Roman" w:eastAsia="Times" w:hAnsi="Times New Roman" w:cs="Times New Roman"/>
          <w:i/>
          <w:iCs/>
          <w:color w:val="000000"/>
          <w:sz w:val="28"/>
          <w:szCs w:val="28"/>
          <w:lang w:val="en-US" w:eastAsia="ru-RU"/>
        </w:rPr>
        <w:t xml:space="preserve">(balls, flags, jump ropes, hula hoops) </w:t>
      </w:r>
      <w:r w:rsidRPr="008F691D">
        <w:rPr>
          <w:rFonts w:ascii="Times New Roman" w:eastAsia="Times" w:hAnsi="Times New Roman" w:cs="Times New Roman"/>
          <w:color w:val="000000"/>
          <w:sz w:val="28"/>
          <w:szCs w:val="28"/>
          <w:lang w:val="en-US" w:eastAsia="ru-RU"/>
        </w:rPr>
        <w:t xml:space="preserve">and different prepositions </w:t>
      </w:r>
      <w:r w:rsidRPr="008F691D">
        <w:rPr>
          <w:rFonts w:ascii="Times New Roman" w:eastAsia="Times" w:hAnsi="Times New Roman" w:cs="Times New Roman"/>
          <w:i/>
          <w:iCs/>
          <w:color w:val="000000"/>
          <w:sz w:val="28"/>
          <w:szCs w:val="28"/>
          <w:lang w:val="en-US" w:eastAsia="ru-RU"/>
        </w:rPr>
        <w:t xml:space="preserve">(up, down, between, in front of, behind, around). </w:t>
      </w: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r w:rsidRPr="008F691D">
        <w:rPr>
          <w:rFonts w:ascii="Times New Roman" w:eastAsia="Times" w:hAnsi="Times New Roman" w:cs="Times New Roman"/>
          <w:b/>
          <w:bCs/>
          <w:color w:val="000000"/>
          <w:sz w:val="28"/>
          <w:szCs w:val="28"/>
          <w:lang w:val="en-US" w:eastAsia="ru-RU"/>
        </w:rPr>
        <w:t xml:space="preserve">Activities Based Course Description </w:t>
      </w:r>
    </w:p>
    <w:p w:rsidR="007476B0" w:rsidRPr="007476B0"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The 1</w:t>
      </w:r>
      <w:proofErr w:type="spellStart"/>
      <w:r w:rsidRPr="008F691D">
        <w:rPr>
          <w:rFonts w:ascii="Times New Roman" w:eastAsia="Times" w:hAnsi="Times New Roman" w:cs="Times New Roman"/>
          <w:color w:val="000000"/>
          <w:position w:val="6"/>
          <w:sz w:val="28"/>
          <w:szCs w:val="28"/>
          <w:vertAlign w:val="superscript"/>
          <w:lang w:val="en-US" w:eastAsia="ru-RU"/>
        </w:rPr>
        <w:t>st</w:t>
      </w:r>
      <w:proofErr w:type="spellEnd"/>
      <w:r w:rsidRPr="008F691D">
        <w:rPr>
          <w:rFonts w:ascii="Times New Roman" w:eastAsia="Times" w:hAnsi="Times New Roman" w:cs="Times New Roman"/>
          <w:color w:val="000000"/>
          <w:position w:val="6"/>
          <w:sz w:val="28"/>
          <w:szCs w:val="28"/>
          <w:vertAlign w:val="superscript"/>
          <w:lang w:val="en-US" w:eastAsia="ru-RU"/>
        </w:rPr>
        <w:t xml:space="preserve"> </w:t>
      </w:r>
      <w:r w:rsidRPr="008F691D">
        <w:rPr>
          <w:rFonts w:ascii="Times New Roman" w:eastAsia="Times" w:hAnsi="Times New Roman" w:cs="Times New Roman"/>
          <w:color w:val="000000"/>
          <w:sz w:val="28"/>
          <w:szCs w:val="28"/>
          <w:lang w:val="en-US" w:eastAsia="ru-RU"/>
        </w:rPr>
        <w:t>month starts with the Silent Period. During the 1</w:t>
      </w:r>
      <w:proofErr w:type="spellStart"/>
      <w:r w:rsidRPr="008F691D">
        <w:rPr>
          <w:rFonts w:ascii="Times New Roman" w:eastAsia="Times" w:hAnsi="Times New Roman" w:cs="Times New Roman"/>
          <w:color w:val="000000"/>
          <w:position w:val="6"/>
          <w:sz w:val="28"/>
          <w:szCs w:val="28"/>
          <w:vertAlign w:val="superscript"/>
          <w:lang w:val="en-US" w:eastAsia="ru-RU"/>
        </w:rPr>
        <w:t>st</w:t>
      </w:r>
      <w:proofErr w:type="spellEnd"/>
      <w:r w:rsidRPr="008F691D">
        <w:rPr>
          <w:rFonts w:ascii="Times New Roman" w:eastAsia="Times" w:hAnsi="Times New Roman" w:cs="Times New Roman"/>
          <w:color w:val="000000"/>
          <w:position w:val="6"/>
          <w:sz w:val="28"/>
          <w:szCs w:val="28"/>
          <w:vertAlign w:val="superscript"/>
          <w:lang w:val="en-US" w:eastAsia="ru-RU"/>
        </w:rPr>
        <w:t xml:space="preserve"> </w:t>
      </w:r>
      <w:r w:rsidRPr="008F691D">
        <w:rPr>
          <w:rFonts w:ascii="Times New Roman" w:eastAsia="Times" w:hAnsi="Times New Roman" w:cs="Times New Roman"/>
          <w:color w:val="000000"/>
          <w:sz w:val="28"/>
          <w:szCs w:val="28"/>
          <w:lang w:val="en-US" w:eastAsia="ru-RU"/>
        </w:rPr>
        <w:t xml:space="preserve">month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are supposed not to speak but to listen and to respond physically. The theoretical background of this approach is based on observations of the process by which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master their first language. Production is naturally delayed until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’s listening comprehension has been developed and the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is ready to speak. It is also recommended that “the students, too, remain silent until they are</w:t>
      </w:r>
      <w:r>
        <w:rPr>
          <w:rFonts w:ascii="Times New Roman" w:eastAsia="Times" w:hAnsi="Times New Roman" w:cs="Times New Roman"/>
          <w:color w:val="000000"/>
          <w:sz w:val="28"/>
          <w:szCs w:val="28"/>
          <w:lang w:val="en-US" w:eastAsia="ru-RU"/>
        </w:rPr>
        <w:t xml:space="preserve"> ready to speak</w:t>
      </w:r>
      <w:r w:rsidRPr="008F691D">
        <w:rPr>
          <w:rFonts w:ascii="Times New Roman" w:eastAsia="Times" w:hAnsi="Times New Roman" w:cs="Times New Roman"/>
          <w:color w:val="000000"/>
          <w:sz w:val="28"/>
          <w:szCs w:val="28"/>
          <w:lang w:val="en-US" w:eastAsia="ru-RU"/>
        </w:rPr>
        <w:t xml:space="preserve">. To lead the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into the atmosphere of foreign language without imposing on them rules of speaking we use the Total Physical Respond activity (TPR), rhymes, songs and poems.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TPR is the method that involves the giving of commands to which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react. These commands are given in a logical way at first to help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to memorize the new language.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Gradually some more commands are added. At the same time words denoting parts of face, parts of body, furniture and some objects in the room, such as windows, closets, tables, boards, and the door are taught. TPR is also used for teaching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different </w:t>
      </w:r>
      <w:proofErr w:type="spellStart"/>
      <w:r w:rsidRPr="008F691D">
        <w:rPr>
          <w:rFonts w:ascii="Times New Roman" w:eastAsia="Times" w:hAnsi="Times New Roman" w:cs="Times New Roman"/>
          <w:color w:val="000000"/>
          <w:sz w:val="28"/>
          <w:szCs w:val="28"/>
          <w:lang w:val="en-US" w:eastAsia="ru-RU"/>
        </w:rPr>
        <w:t>colours</w:t>
      </w:r>
      <w:proofErr w:type="spell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roofErr w:type="gramStart"/>
      <w:r w:rsidRPr="008F691D">
        <w:rPr>
          <w:rFonts w:ascii="Times New Roman" w:eastAsia="Times" w:hAnsi="Times New Roman" w:cs="Times New Roman"/>
          <w:i/>
          <w:iCs/>
          <w:color w:val="000000"/>
          <w:sz w:val="28"/>
          <w:szCs w:val="28"/>
          <w:lang w:val="en-US" w:eastAsia="ru-RU"/>
        </w:rPr>
        <w:t>Example 1.</w:t>
      </w:r>
      <w:proofErr w:type="gramEnd"/>
      <w:r w:rsidRPr="008F691D">
        <w:rPr>
          <w:rFonts w:ascii="Times New Roman" w:eastAsia="Times" w:hAnsi="Times New Roman" w:cs="Times New Roman"/>
          <w:i/>
          <w:iCs/>
          <w:color w:val="000000"/>
          <w:sz w:val="28"/>
          <w:szCs w:val="28"/>
          <w:lang w:val="en-US" w:eastAsia="ru-RU"/>
        </w:rPr>
        <w:t xml:space="preserve"> Title:</w:t>
      </w:r>
      <w:r w:rsidRPr="008F691D">
        <w:rPr>
          <w:rFonts w:ascii="Times New Roman" w:eastAsia="Times" w:hAnsi="Times New Roman" w:cs="Times New Roman"/>
          <w:b/>
          <w:bCs/>
          <w:color w:val="000000"/>
          <w:sz w:val="28"/>
          <w:szCs w:val="28"/>
          <w:lang w:val="en-US" w:eastAsia="ru-RU"/>
        </w:rPr>
        <w:t xml:space="preserve"> </w:t>
      </w:r>
      <w:proofErr w:type="spellStart"/>
      <w:r w:rsidRPr="008F691D">
        <w:rPr>
          <w:rFonts w:ascii="Times New Roman" w:eastAsia="Times" w:hAnsi="Times New Roman" w:cs="Times New Roman"/>
          <w:color w:val="000000"/>
          <w:sz w:val="28"/>
          <w:szCs w:val="28"/>
          <w:lang w:val="en-US" w:eastAsia="ru-RU"/>
        </w:rPr>
        <w:t>Colour</w:t>
      </w:r>
      <w:proofErr w:type="spellEnd"/>
      <w:r w:rsidRPr="008F691D">
        <w:rPr>
          <w:rFonts w:ascii="Times New Roman" w:eastAsia="Times" w:hAnsi="Times New Roman" w:cs="Times New Roman"/>
          <w:color w:val="000000"/>
          <w:sz w:val="28"/>
          <w:szCs w:val="28"/>
          <w:lang w:val="en-US" w:eastAsia="ru-RU"/>
        </w:rPr>
        <w:t xml:space="preserve"> Table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Purpose:</w:t>
      </w:r>
      <w:r w:rsidRPr="008F691D">
        <w:rPr>
          <w:rFonts w:ascii="Times New Roman" w:eastAsia="Times" w:hAnsi="Times New Roman" w:cs="Times New Roman"/>
          <w:color w:val="000000"/>
          <w:sz w:val="28"/>
          <w:szCs w:val="28"/>
          <w:lang w:val="en-US" w:eastAsia="ru-RU"/>
        </w:rPr>
        <w:t xml:space="preserve"> to develop listening skills and practice </w:t>
      </w:r>
      <w:proofErr w:type="spellStart"/>
      <w:r w:rsidRPr="008F691D">
        <w:rPr>
          <w:rFonts w:ascii="Times New Roman" w:eastAsia="Times" w:hAnsi="Times New Roman" w:cs="Times New Roman"/>
          <w:color w:val="000000"/>
          <w:sz w:val="28"/>
          <w:szCs w:val="28"/>
          <w:lang w:val="en-US" w:eastAsia="ru-RU"/>
        </w:rPr>
        <w:t>colour</w:t>
      </w:r>
      <w:proofErr w:type="spellEnd"/>
      <w:r w:rsidRPr="008F691D">
        <w:rPr>
          <w:rFonts w:ascii="Times New Roman" w:eastAsia="Times" w:hAnsi="Times New Roman" w:cs="Times New Roman"/>
          <w:color w:val="000000"/>
          <w:sz w:val="28"/>
          <w:szCs w:val="28"/>
          <w:lang w:val="en-US" w:eastAsia="ru-RU"/>
        </w:rPr>
        <w:t xml:space="preserve"> recognition and following directions. </w:t>
      </w:r>
    </w:p>
    <w:tbl>
      <w:tblPr>
        <w:tblW w:w="0" w:type="auto"/>
        <w:jc w:val="center"/>
        <w:tblInd w:w="-351" w:type="dxa"/>
        <w:tblBorders>
          <w:top w:val="nil"/>
          <w:left w:val="nil"/>
          <w:bottom w:val="nil"/>
          <w:right w:val="nil"/>
        </w:tblBorders>
        <w:tblLayout w:type="fixed"/>
        <w:tblLook w:val="0000" w:firstRow="0" w:lastRow="0" w:firstColumn="0" w:lastColumn="0" w:noHBand="0" w:noVBand="0"/>
      </w:tblPr>
      <w:tblGrid>
        <w:gridCol w:w="5680"/>
        <w:gridCol w:w="992"/>
        <w:gridCol w:w="1134"/>
        <w:gridCol w:w="1000"/>
      </w:tblGrid>
      <w:tr w:rsidR="007476B0" w:rsidRPr="008F691D" w:rsidTr="00E90BCA">
        <w:tblPrEx>
          <w:tblCellMar>
            <w:top w:w="0" w:type="dxa"/>
            <w:bottom w:w="0" w:type="dxa"/>
          </w:tblCellMar>
        </w:tblPrEx>
        <w:trPr>
          <w:trHeight w:val="355"/>
          <w:jc w:val="center"/>
        </w:trPr>
        <w:tc>
          <w:tcPr>
            <w:tcW w:w="5680" w:type="dxa"/>
            <w:vMerge w:val="restart"/>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jc w:val="both"/>
              <w:rPr>
                <w:rFonts w:ascii="Times New Roman" w:eastAsia="Times" w:hAnsi="Times New Roman" w:cs="Times New Roman"/>
                <w:color w:val="000000"/>
                <w:sz w:val="28"/>
                <w:szCs w:val="28"/>
                <w:lang w:eastAsia="ru-RU"/>
              </w:rPr>
            </w:pPr>
            <w:r w:rsidRPr="008F691D">
              <w:rPr>
                <w:rFonts w:ascii="Times New Roman" w:eastAsia="Times" w:hAnsi="Times New Roman" w:cs="Times New Roman"/>
                <w:i/>
                <w:iCs/>
                <w:color w:val="000000"/>
                <w:sz w:val="28"/>
                <w:szCs w:val="28"/>
                <w:lang w:val="en-US" w:eastAsia="ru-RU"/>
              </w:rPr>
              <w:t xml:space="preserve">Materials: </w:t>
            </w:r>
            <w:r w:rsidRPr="008F691D">
              <w:rPr>
                <w:rFonts w:ascii="Times New Roman" w:eastAsia="Times" w:hAnsi="Times New Roman" w:cs="Times New Roman"/>
                <w:color w:val="000000"/>
                <w:sz w:val="28"/>
                <w:szCs w:val="28"/>
                <w:lang w:val="en-US" w:eastAsia="ru-RU"/>
              </w:rPr>
              <w:t xml:space="preserve">paper table, paints, brushes, a glass with water.  </w:t>
            </w:r>
            <w:proofErr w:type="spellStart"/>
            <w:r w:rsidRPr="008F691D">
              <w:rPr>
                <w:rFonts w:ascii="Times New Roman" w:eastAsia="Times" w:hAnsi="Times New Roman" w:cs="Times New Roman"/>
                <w:color w:val="000000"/>
                <w:sz w:val="28"/>
                <w:szCs w:val="28"/>
                <w:lang w:eastAsia="ru-RU"/>
              </w:rPr>
              <w:t>Mixed</w:t>
            </w:r>
            <w:proofErr w:type="spellEnd"/>
            <w:r w:rsidRPr="008F691D">
              <w:rPr>
                <w:rFonts w:ascii="Times New Roman" w:eastAsia="Times" w:hAnsi="Times New Roman" w:cs="Times New Roman"/>
                <w:color w:val="000000"/>
                <w:sz w:val="28"/>
                <w:szCs w:val="28"/>
                <w:lang w:eastAsia="ru-RU"/>
              </w:rPr>
              <w:t xml:space="preserve"> </w:t>
            </w:r>
            <w:proofErr w:type="spellStart"/>
            <w:r w:rsidRPr="008F691D">
              <w:rPr>
                <w:rFonts w:ascii="Times New Roman" w:eastAsia="Times" w:hAnsi="Times New Roman" w:cs="Times New Roman"/>
                <w:color w:val="000000"/>
                <w:sz w:val="28"/>
                <w:szCs w:val="28"/>
                <w:lang w:eastAsia="ru-RU"/>
              </w:rPr>
              <w:t>colours</w:t>
            </w:r>
            <w:proofErr w:type="spellEnd"/>
            <w:r w:rsidRPr="008F691D">
              <w:rPr>
                <w:rFonts w:ascii="Times New Roman" w:eastAsia="Times" w:hAnsi="Times New Roman" w:cs="Times New Roman"/>
                <w:color w:val="000000"/>
                <w:sz w:val="28"/>
                <w:szCs w:val="28"/>
                <w:lang w:eastAsia="ru-RU"/>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jc w:val="center"/>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red</w:t>
            </w:r>
            <w:proofErr w:type="spellEnd"/>
            <w:r w:rsidRPr="008F691D">
              <w:rPr>
                <w:rFonts w:ascii="Times New Roman" w:eastAsia="Times" w:hAnsi="Times New Roman" w:cs="Times New Roman"/>
                <w:color w:val="000000"/>
                <w:sz w:val="28"/>
                <w:szCs w:val="28"/>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blue</w:t>
            </w:r>
            <w:proofErr w:type="spellEnd"/>
            <w:r w:rsidRPr="008F691D">
              <w:rPr>
                <w:rFonts w:ascii="Times New Roman" w:eastAsia="Times" w:hAnsi="Times New Roman" w:cs="Times New Roman"/>
                <w:color w:val="000000"/>
                <w:sz w:val="28"/>
                <w:szCs w:val="28"/>
                <w:lang w:eastAsia="ru-RU"/>
              </w:rPr>
              <w:t xml:space="preserve"> </w:t>
            </w:r>
          </w:p>
        </w:tc>
        <w:tc>
          <w:tcPr>
            <w:tcW w:w="1000"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blue</w:t>
            </w:r>
            <w:proofErr w:type="spellEnd"/>
            <w:r w:rsidRPr="008F691D">
              <w:rPr>
                <w:rFonts w:ascii="Times New Roman" w:eastAsia="Times" w:hAnsi="Times New Roman" w:cs="Times New Roman"/>
                <w:color w:val="000000"/>
                <w:sz w:val="28"/>
                <w:szCs w:val="28"/>
                <w:lang w:eastAsia="ru-RU"/>
              </w:rPr>
              <w:t xml:space="preserve"> </w:t>
            </w:r>
          </w:p>
        </w:tc>
      </w:tr>
      <w:tr w:rsidR="007476B0" w:rsidRPr="008F691D" w:rsidTr="00E90BCA">
        <w:tblPrEx>
          <w:tblCellMar>
            <w:top w:w="0" w:type="dxa"/>
            <w:bottom w:w="0" w:type="dxa"/>
          </w:tblCellMar>
        </w:tblPrEx>
        <w:trPr>
          <w:trHeight w:val="112"/>
          <w:jc w:val="center"/>
        </w:trPr>
        <w:tc>
          <w:tcPr>
            <w:tcW w:w="5680" w:type="dxa"/>
            <w:vMerge/>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sz w:val="28"/>
                <w:szCs w:val="28"/>
                <w:lang w:eastAsia="ru-RU"/>
              </w:rPr>
            </w:pPr>
          </w:p>
        </w:tc>
        <w:tc>
          <w:tcPr>
            <w:tcW w:w="992"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yellow</w:t>
            </w:r>
            <w:proofErr w:type="spellEnd"/>
            <w:r w:rsidRPr="008F691D">
              <w:rPr>
                <w:rFonts w:ascii="Times New Roman" w:eastAsia="Times" w:hAnsi="Times New Roman" w:cs="Times New Roman"/>
                <w:color w:val="000000"/>
                <w:sz w:val="28"/>
                <w:szCs w:val="28"/>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yellow</w:t>
            </w:r>
            <w:proofErr w:type="spellEnd"/>
            <w:r w:rsidRPr="008F691D">
              <w:rPr>
                <w:rFonts w:ascii="Times New Roman" w:eastAsia="Times" w:hAnsi="Times New Roman" w:cs="Times New Roman"/>
                <w:color w:val="000000"/>
                <w:sz w:val="28"/>
                <w:szCs w:val="28"/>
                <w:lang w:eastAsia="ru-RU"/>
              </w:rPr>
              <w:t xml:space="preserve"> </w:t>
            </w:r>
          </w:p>
        </w:tc>
        <w:tc>
          <w:tcPr>
            <w:tcW w:w="1000"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pink</w:t>
            </w:r>
            <w:proofErr w:type="spellEnd"/>
            <w:r w:rsidRPr="008F691D">
              <w:rPr>
                <w:rFonts w:ascii="Times New Roman" w:eastAsia="Times" w:hAnsi="Times New Roman" w:cs="Times New Roman"/>
                <w:color w:val="000000"/>
                <w:sz w:val="28"/>
                <w:szCs w:val="28"/>
                <w:lang w:eastAsia="ru-RU"/>
              </w:rPr>
              <w:t xml:space="preserve"> </w:t>
            </w:r>
          </w:p>
        </w:tc>
      </w:tr>
      <w:tr w:rsidR="007476B0" w:rsidRPr="008F691D" w:rsidTr="00E90BCA">
        <w:tblPrEx>
          <w:tblCellMar>
            <w:top w:w="0" w:type="dxa"/>
            <w:bottom w:w="0" w:type="dxa"/>
          </w:tblCellMar>
        </w:tblPrEx>
        <w:trPr>
          <w:trHeight w:val="223"/>
          <w:jc w:val="center"/>
        </w:trPr>
        <w:tc>
          <w:tcPr>
            <w:tcW w:w="5680"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jc w:val="both"/>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Final</w:t>
            </w:r>
            <w:proofErr w:type="spellEnd"/>
            <w:r w:rsidRPr="008F691D">
              <w:rPr>
                <w:rFonts w:ascii="Times New Roman" w:eastAsia="Times" w:hAnsi="Times New Roman" w:cs="Times New Roman"/>
                <w:color w:val="000000"/>
                <w:sz w:val="28"/>
                <w:szCs w:val="28"/>
                <w:lang w:eastAsia="ru-RU"/>
              </w:rPr>
              <w:t xml:space="preserve"> </w:t>
            </w:r>
            <w:proofErr w:type="spellStart"/>
            <w:r w:rsidRPr="008F691D">
              <w:rPr>
                <w:rFonts w:ascii="Times New Roman" w:eastAsia="Times" w:hAnsi="Times New Roman" w:cs="Times New Roman"/>
                <w:color w:val="000000"/>
                <w:sz w:val="28"/>
                <w:szCs w:val="28"/>
                <w:lang w:eastAsia="ru-RU"/>
              </w:rPr>
              <w:t>colour</w:t>
            </w:r>
            <w:proofErr w:type="spellEnd"/>
            <w:r w:rsidRPr="008F691D">
              <w:rPr>
                <w:rFonts w:ascii="Times New Roman" w:eastAsia="Times" w:hAnsi="Times New Roman" w:cs="Times New Roman"/>
                <w:color w:val="000000"/>
                <w:sz w:val="28"/>
                <w:szCs w:val="28"/>
                <w:lang w:eastAsia="ru-RU"/>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jc w:val="both"/>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orange</w:t>
            </w:r>
            <w:proofErr w:type="spellEnd"/>
            <w:r w:rsidRPr="008F691D">
              <w:rPr>
                <w:rFonts w:ascii="Times New Roman" w:eastAsia="Times" w:hAnsi="Times New Roman" w:cs="Times New Roman"/>
                <w:color w:val="000000"/>
                <w:sz w:val="28"/>
                <w:szCs w:val="28"/>
                <w:lang w:eastAsia="ru-RU"/>
              </w:rPr>
              <w:t xml:space="preserve"> </w:t>
            </w:r>
          </w:p>
        </w:tc>
        <w:tc>
          <w:tcPr>
            <w:tcW w:w="1134"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green</w:t>
            </w:r>
            <w:proofErr w:type="spellEnd"/>
            <w:r w:rsidRPr="008F691D">
              <w:rPr>
                <w:rFonts w:ascii="Times New Roman" w:eastAsia="Times" w:hAnsi="Times New Roman" w:cs="Times New Roman"/>
                <w:color w:val="000000"/>
                <w:sz w:val="28"/>
                <w:szCs w:val="28"/>
                <w:lang w:eastAsia="ru-RU"/>
              </w:rPr>
              <w:t xml:space="preserve"> </w:t>
            </w:r>
          </w:p>
        </w:tc>
        <w:tc>
          <w:tcPr>
            <w:tcW w:w="1000" w:type="dxa"/>
            <w:tcBorders>
              <w:top w:val="single" w:sz="8" w:space="0" w:color="000000"/>
              <w:left w:val="single" w:sz="8" w:space="0" w:color="000000"/>
              <w:bottom w:val="single" w:sz="8" w:space="0" w:color="000000"/>
              <w:right w:val="single" w:sz="8" w:space="0" w:color="000000"/>
            </w:tcBorders>
          </w:tcPr>
          <w:p w:rsidR="007476B0" w:rsidRPr="008F691D"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eastAsia="ru-RU"/>
              </w:rPr>
            </w:pPr>
            <w:proofErr w:type="spellStart"/>
            <w:r w:rsidRPr="008F691D">
              <w:rPr>
                <w:rFonts w:ascii="Times New Roman" w:eastAsia="Times" w:hAnsi="Times New Roman" w:cs="Times New Roman"/>
                <w:color w:val="000000"/>
                <w:sz w:val="28"/>
                <w:szCs w:val="28"/>
                <w:lang w:eastAsia="ru-RU"/>
              </w:rPr>
              <w:t>purple</w:t>
            </w:r>
            <w:proofErr w:type="spellEnd"/>
            <w:r w:rsidRPr="008F691D">
              <w:rPr>
                <w:rFonts w:ascii="Times New Roman" w:eastAsia="Times" w:hAnsi="Times New Roman" w:cs="Times New Roman"/>
                <w:color w:val="000000"/>
                <w:sz w:val="28"/>
                <w:szCs w:val="28"/>
                <w:lang w:eastAsia="ru-RU"/>
              </w:rPr>
              <w:t xml:space="preserve"> </w:t>
            </w:r>
          </w:p>
        </w:tc>
      </w:tr>
    </w:tbl>
    <w:p w:rsidR="007476B0" w:rsidRPr="008F691D" w:rsidRDefault="007476B0" w:rsidP="007476B0">
      <w:pPr>
        <w:spacing w:after="0" w:line="264" w:lineRule="auto"/>
        <w:ind w:firstLine="709"/>
        <w:jc w:val="both"/>
        <w:rPr>
          <w:rFonts w:ascii="Times New Roman" w:hAnsi="Times New Roman" w:cs="Times New Roman"/>
          <w:sz w:val="28"/>
          <w:szCs w:val="28"/>
        </w:rPr>
      </w:pPr>
    </w:p>
    <w:p w:rsidR="007476B0" w:rsidRDefault="007476B0" w:rsidP="007476B0">
      <w:pPr>
        <w:shd w:val="clear" w:color="auto" w:fill="FFFFFF"/>
        <w:spacing w:after="0" w:line="264" w:lineRule="auto"/>
        <w:ind w:firstLine="709"/>
        <w:jc w:val="both"/>
        <w:rPr>
          <w:rFonts w:ascii="Times New Roman" w:eastAsia="Times New Roman" w:hAnsi="Times New Roman" w:cs="Times New Roman"/>
          <w:b/>
          <w:bCs/>
          <w:sz w:val="28"/>
          <w:szCs w:val="28"/>
          <w:lang w:eastAsia="ru-RU"/>
        </w:rPr>
      </w:pPr>
    </w:p>
    <w:p w:rsidR="007476B0" w:rsidRDefault="007476B0" w:rsidP="007476B0">
      <w:pPr>
        <w:shd w:val="clear" w:color="auto" w:fill="FFFFFF"/>
        <w:spacing w:after="0" w:line="264" w:lineRule="auto"/>
        <w:ind w:firstLine="709"/>
        <w:jc w:val="both"/>
        <w:rPr>
          <w:rFonts w:ascii="Times New Roman" w:eastAsia="Times New Roman" w:hAnsi="Times New Roman" w:cs="Times New Roman"/>
          <w:b/>
          <w:bCs/>
          <w:sz w:val="28"/>
          <w:szCs w:val="28"/>
          <w:lang w:eastAsia="ru-RU"/>
        </w:rPr>
      </w:pPr>
    </w:p>
    <w:p w:rsidR="007476B0" w:rsidRPr="00B924DA" w:rsidRDefault="007476B0" w:rsidP="007476B0">
      <w:pPr>
        <w:shd w:val="clear" w:color="auto" w:fill="FFFFFF"/>
        <w:spacing w:after="0" w:line="264" w:lineRule="auto"/>
        <w:ind w:firstLine="709"/>
        <w:jc w:val="both"/>
        <w:rPr>
          <w:rFonts w:ascii="Times New Roman" w:eastAsia="Times New Roman" w:hAnsi="Times New Roman" w:cs="Times New Roman"/>
          <w:b/>
          <w:bCs/>
          <w:sz w:val="28"/>
          <w:szCs w:val="28"/>
          <w:lang w:val="en-US" w:eastAsia="ru-RU"/>
        </w:rPr>
      </w:pPr>
      <w:r w:rsidRPr="00324720">
        <w:rPr>
          <w:rFonts w:ascii="Times New Roman" w:eastAsia="Times New Roman" w:hAnsi="Times New Roman" w:cs="Times New Roman"/>
          <w:b/>
          <w:bCs/>
          <w:sz w:val="28"/>
          <w:szCs w:val="28"/>
          <w:lang w:val="en-US" w:eastAsia="ru-RU"/>
        </w:rPr>
        <w:lastRenderedPageBreak/>
        <w:t>Methods of foreign language teaching</w:t>
      </w:r>
    </w:p>
    <w:p w:rsidR="007476B0" w:rsidRPr="00B924DA" w:rsidRDefault="007476B0" w:rsidP="007476B0">
      <w:pPr>
        <w:shd w:val="clear" w:color="auto" w:fill="FFFFFF"/>
        <w:spacing w:after="0" w:line="264" w:lineRule="auto"/>
        <w:ind w:firstLine="709"/>
        <w:jc w:val="both"/>
        <w:rPr>
          <w:rFonts w:ascii="Times New Roman" w:eastAsia="Times New Roman" w:hAnsi="Times New Roman" w:cs="Times New Roman"/>
          <w:b/>
          <w:bCs/>
          <w:sz w:val="28"/>
          <w:szCs w:val="28"/>
          <w:lang w:val="en-US" w:eastAsia="ru-RU"/>
        </w:rPr>
      </w:pP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Methods of foreign language teaching is understood here as a body of scientifically tested theory concerning the teaching of foreign languages in schools and other educational institutions. It covers 3 main problems;</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1. </w:t>
      </w:r>
      <w:proofErr w:type="gramStart"/>
      <w:r w:rsidRPr="008F691D">
        <w:rPr>
          <w:rFonts w:ascii="Times New Roman" w:eastAsia="Times New Roman" w:hAnsi="Times New Roman" w:cs="Times New Roman"/>
          <w:sz w:val="28"/>
          <w:szCs w:val="28"/>
          <w:lang w:val="en-US" w:eastAsia="ru-RU"/>
        </w:rPr>
        <w:t>aims</w:t>
      </w:r>
      <w:proofErr w:type="gramEnd"/>
      <w:r w:rsidRPr="008F691D">
        <w:rPr>
          <w:rFonts w:ascii="Times New Roman" w:eastAsia="Times New Roman" w:hAnsi="Times New Roman" w:cs="Times New Roman"/>
          <w:sz w:val="28"/>
          <w:szCs w:val="28"/>
          <w:lang w:val="en-US" w:eastAsia="ru-RU"/>
        </w:rPr>
        <w:t xml:space="preserve"> of teaching a foreign language</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2. </w:t>
      </w:r>
      <w:proofErr w:type="gramStart"/>
      <w:r w:rsidRPr="008F691D">
        <w:rPr>
          <w:rFonts w:ascii="Times New Roman" w:eastAsia="Times New Roman" w:hAnsi="Times New Roman" w:cs="Times New Roman"/>
          <w:sz w:val="28"/>
          <w:szCs w:val="28"/>
          <w:lang w:val="en-US" w:eastAsia="ru-RU"/>
        </w:rPr>
        <w:t>content</w:t>
      </w:r>
      <w:proofErr w:type="gramEnd"/>
      <w:r w:rsidRPr="008F691D">
        <w:rPr>
          <w:rFonts w:ascii="Times New Roman" w:eastAsia="Times New Roman" w:hAnsi="Times New Roman" w:cs="Times New Roman"/>
          <w:sz w:val="28"/>
          <w:szCs w:val="28"/>
          <w:lang w:val="en-US" w:eastAsia="ru-RU"/>
        </w:rPr>
        <w:t xml:space="preserve"> of teaching, i.e. what to teach to attain the aims.</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3. </w:t>
      </w:r>
      <w:proofErr w:type="gramStart"/>
      <w:r w:rsidRPr="008F691D">
        <w:rPr>
          <w:rFonts w:ascii="Times New Roman" w:eastAsia="Times New Roman" w:hAnsi="Times New Roman" w:cs="Times New Roman"/>
          <w:sz w:val="28"/>
          <w:szCs w:val="28"/>
          <w:lang w:val="en-US" w:eastAsia="ru-RU"/>
        </w:rPr>
        <w:t>methods</w:t>
      </w:r>
      <w:proofErr w:type="gramEnd"/>
      <w:r w:rsidRPr="008F691D">
        <w:rPr>
          <w:rFonts w:ascii="Times New Roman" w:eastAsia="Times New Roman" w:hAnsi="Times New Roman" w:cs="Times New Roman"/>
          <w:sz w:val="28"/>
          <w:szCs w:val="28"/>
          <w:lang w:val="en-US" w:eastAsia="ru-RU"/>
        </w:rPr>
        <w:t xml:space="preserve"> and techniques of teaching , i.e. how to teach a foreign language to attain the aims in the most effective way.</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proofErr w:type="gramStart"/>
      <w:r w:rsidRPr="008F691D">
        <w:rPr>
          <w:rFonts w:ascii="Times New Roman" w:eastAsia="Times New Roman" w:hAnsi="Times New Roman" w:cs="Times New Roman"/>
          <w:sz w:val="28"/>
          <w:szCs w:val="28"/>
          <w:lang w:val="en-US" w:eastAsia="ru-RU"/>
        </w:rPr>
        <w:t>Methods of foreign language teaching is</w:t>
      </w:r>
      <w:proofErr w:type="gramEnd"/>
      <w:r w:rsidRPr="008F691D">
        <w:rPr>
          <w:rFonts w:ascii="Times New Roman" w:eastAsia="Times New Roman" w:hAnsi="Times New Roman" w:cs="Times New Roman"/>
          <w:sz w:val="28"/>
          <w:szCs w:val="28"/>
          <w:lang w:val="en-US" w:eastAsia="ru-RU"/>
        </w:rPr>
        <w:t xml:space="preserve"> closely related to other sciences such as pedagogics, psychology, physiology, linguistics and some others.</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Pedagogics is the science concerned with the teaching and education of the younger generation. To study F.L.</w:t>
      </w:r>
      <w:r>
        <w:rPr>
          <w:rFonts w:ascii="Times New Roman" w:eastAsia="Times New Roman" w:hAnsi="Times New Roman" w:cs="Times New Roman"/>
          <w:sz w:val="28"/>
          <w:szCs w:val="28"/>
          <w:lang w:val="en-US" w:eastAsia="ru-RU"/>
        </w:rPr>
        <w:t xml:space="preserve"> </w:t>
      </w:r>
      <w:r w:rsidRPr="008F691D">
        <w:rPr>
          <w:rFonts w:ascii="Times New Roman" w:eastAsia="Times New Roman" w:hAnsi="Times New Roman" w:cs="Times New Roman"/>
          <w:sz w:val="28"/>
          <w:szCs w:val="28"/>
          <w:lang w:val="en-US" w:eastAsia="ru-RU"/>
        </w:rPr>
        <w:t>teaching one must know pedagogics. One branch of pedagogics is called didactics. Methods, as compared to didactics, studies the specific ways of teaching a definite subject. F.eg</w:t>
      </w:r>
      <w:proofErr w:type="gramStart"/>
      <w:r w:rsidRPr="008F691D">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 </w:t>
      </w:r>
      <w:r w:rsidRPr="008F691D">
        <w:rPr>
          <w:rFonts w:ascii="Times New Roman" w:eastAsia="Times New Roman" w:hAnsi="Times New Roman" w:cs="Times New Roman"/>
          <w:sz w:val="28"/>
          <w:szCs w:val="28"/>
          <w:lang w:val="en-US" w:eastAsia="ru-RU"/>
        </w:rPr>
        <w:t>the</w:t>
      </w:r>
      <w:proofErr w:type="gramEnd"/>
      <w:r w:rsidRPr="008F691D">
        <w:rPr>
          <w:rFonts w:ascii="Times New Roman" w:eastAsia="Times New Roman" w:hAnsi="Times New Roman" w:cs="Times New Roman"/>
          <w:sz w:val="28"/>
          <w:szCs w:val="28"/>
          <w:lang w:val="en-US" w:eastAsia="ru-RU"/>
        </w:rPr>
        <w:t xml:space="preserve"> so called `principle of visualization `was the first introduced in teaching for Lang-s.</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Teaching a foreign language means first and foremost the formation and development of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xml:space="preserve">' habits and skills in hearing, speaking, reading and writing. We cannot expect to develop such habits and skills of our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xml:space="preserve"> effectively if we do not know and take into account the psychology of habits and skills, the ways of forming them, the influence of formerly acquired habits on the formation of new ones and many other necessary factors that psychology can supply us with it. If the teacher wants his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xml:space="preserve"> to speak English he must use all the opportunities he has to make them hear and speak. Furthermore, to muster a second language is to acquire another code, another way of receiving and transmitting information. To create this new code in the most effective way one must take into consideration certain psychological factors.</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Effective learning of a foreign language depends to a great extent on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xml:space="preserve">' memory. That is why a teacher must know how he can help his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xml:space="preserve"> to successfully memorize and retain in memory the language material they learn. Here are psychological investigations are significant.</w:t>
      </w:r>
    </w:p>
    <w:p w:rsidR="007476B0" w:rsidRPr="008F691D" w:rsidRDefault="007476B0" w:rsidP="007476B0">
      <w:pPr>
        <w:shd w:val="clear" w:color="auto" w:fill="FFFFFF"/>
        <w:spacing w:after="0" w:line="264" w:lineRule="auto"/>
        <w:ind w:firstLine="709"/>
        <w:jc w:val="both"/>
        <w:rPr>
          <w:rFonts w:ascii="Times New Roman" w:eastAsia="Times New Roman" w:hAnsi="Times New Roman" w:cs="Times New Roman"/>
          <w:sz w:val="28"/>
          <w:szCs w:val="28"/>
          <w:lang w:val="en-US" w:eastAsia="ru-RU"/>
        </w:rPr>
      </w:pPr>
      <w:r w:rsidRPr="008F691D">
        <w:rPr>
          <w:rFonts w:ascii="Times New Roman" w:eastAsia="Times New Roman" w:hAnsi="Times New Roman" w:cs="Times New Roman"/>
          <w:sz w:val="28"/>
          <w:szCs w:val="28"/>
          <w:lang w:val="en-US" w:eastAsia="ru-RU"/>
        </w:rPr>
        <w:t xml:space="preserve">For example, psychologist P.K. </w:t>
      </w:r>
      <w:proofErr w:type="spellStart"/>
      <w:r w:rsidRPr="008F691D">
        <w:rPr>
          <w:rFonts w:ascii="Times New Roman" w:eastAsia="Times New Roman" w:hAnsi="Times New Roman" w:cs="Times New Roman"/>
          <w:sz w:val="28"/>
          <w:szCs w:val="28"/>
          <w:lang w:val="en-US" w:eastAsia="ru-RU"/>
        </w:rPr>
        <w:t>Zinchenko</w:t>
      </w:r>
      <w:proofErr w:type="spellEnd"/>
      <w:r w:rsidRPr="008F691D">
        <w:rPr>
          <w:rFonts w:ascii="Times New Roman" w:eastAsia="Times New Roman" w:hAnsi="Times New Roman" w:cs="Times New Roman"/>
          <w:sz w:val="28"/>
          <w:szCs w:val="28"/>
          <w:lang w:val="en-US" w:eastAsia="ru-RU"/>
        </w:rPr>
        <w:t xml:space="preserve"> proved that in learning a subject both voluntary and involuntary memory is of great importance. In his investigation of involuntary memory he came to the conclusion that this memory is retentive. Consequently, in teaching a foreign language we should create </w:t>
      </w:r>
      <w:proofErr w:type="spellStart"/>
      <w:r w:rsidRPr="008F691D">
        <w:rPr>
          <w:rFonts w:ascii="Times New Roman" w:eastAsia="Times New Roman" w:hAnsi="Times New Roman" w:cs="Times New Roman"/>
          <w:sz w:val="28"/>
          <w:szCs w:val="28"/>
          <w:lang w:val="en-US" w:eastAsia="ru-RU"/>
        </w:rPr>
        <w:t>favourable</w:t>
      </w:r>
      <w:proofErr w:type="spellEnd"/>
      <w:r w:rsidRPr="008F691D">
        <w:rPr>
          <w:rFonts w:ascii="Times New Roman" w:eastAsia="Times New Roman" w:hAnsi="Times New Roman" w:cs="Times New Roman"/>
          <w:sz w:val="28"/>
          <w:szCs w:val="28"/>
          <w:lang w:val="en-US" w:eastAsia="ru-RU"/>
        </w:rPr>
        <w:t xml:space="preserve"> conditions for involuntary memorizing. P.K. </w:t>
      </w:r>
      <w:proofErr w:type="spellStart"/>
      <w:r w:rsidRPr="008F691D">
        <w:rPr>
          <w:rFonts w:ascii="Times New Roman" w:eastAsia="Times New Roman" w:hAnsi="Times New Roman" w:cs="Times New Roman"/>
          <w:sz w:val="28"/>
          <w:szCs w:val="28"/>
          <w:lang w:val="en-US" w:eastAsia="ru-RU"/>
        </w:rPr>
        <w:t>Zinchenko</w:t>
      </w:r>
      <w:proofErr w:type="spellEnd"/>
      <w:r w:rsidRPr="008F691D">
        <w:rPr>
          <w:rFonts w:ascii="Times New Roman" w:eastAsia="Times New Roman" w:hAnsi="Times New Roman" w:cs="Times New Roman"/>
          <w:sz w:val="28"/>
          <w:szCs w:val="28"/>
          <w:lang w:val="en-US" w:eastAsia="ru-RU"/>
        </w:rPr>
        <w:t xml:space="preserve"> showed that involuntary memorizing is possible only when </w:t>
      </w:r>
      <w:r>
        <w:rPr>
          <w:rFonts w:ascii="Times New Roman" w:eastAsia="Times New Roman" w:hAnsi="Times New Roman" w:cs="Times New Roman"/>
          <w:sz w:val="28"/>
          <w:szCs w:val="28"/>
          <w:lang w:val="en-US" w:eastAsia="ru-RU"/>
        </w:rPr>
        <w:t>learners</w:t>
      </w:r>
      <w:r w:rsidRPr="008F691D">
        <w:rPr>
          <w:rFonts w:ascii="Times New Roman" w:eastAsia="Times New Roman" w:hAnsi="Times New Roman" w:cs="Times New Roman"/>
          <w:sz w:val="28"/>
          <w:szCs w:val="28"/>
          <w:lang w:val="en-US" w:eastAsia="ru-RU"/>
        </w:rPr>
        <w:t>' attention is concentrated not on fixing the material in their memory through numerous repetitions, but on solving some mental problems which deal with this material.</w:t>
      </w:r>
    </w:p>
    <w:p w:rsidR="007476B0" w:rsidRPr="00B924DA"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b/>
          <w:bCs/>
          <w:sz w:val="28"/>
          <w:szCs w:val="28"/>
          <w:lang w:val="en-US" w:eastAsia="ru-RU"/>
        </w:rPr>
      </w:pPr>
      <w:proofErr w:type="gramStart"/>
      <w:r w:rsidRPr="00324720">
        <w:rPr>
          <w:rFonts w:ascii="Times New Roman" w:eastAsia="Times" w:hAnsi="Times New Roman" w:cs="Times New Roman"/>
          <w:b/>
          <w:bCs/>
          <w:sz w:val="28"/>
          <w:szCs w:val="28"/>
          <w:lang w:val="en-US" w:eastAsia="ru-RU"/>
        </w:rPr>
        <w:lastRenderedPageBreak/>
        <w:t>Foreign  language</w:t>
      </w:r>
      <w:proofErr w:type="gramEnd"/>
      <w:r w:rsidRPr="00324720">
        <w:rPr>
          <w:rFonts w:ascii="Times New Roman" w:eastAsia="Times" w:hAnsi="Times New Roman" w:cs="Times New Roman"/>
          <w:b/>
          <w:bCs/>
          <w:sz w:val="28"/>
          <w:szCs w:val="28"/>
          <w:lang w:val="en-US" w:eastAsia="ru-RU"/>
        </w:rPr>
        <w:t xml:space="preserve"> learning through </w:t>
      </w:r>
      <w:r>
        <w:rPr>
          <w:rFonts w:ascii="Times New Roman" w:eastAsia="Times" w:hAnsi="Times New Roman" w:cs="Times New Roman"/>
          <w:b/>
          <w:bCs/>
          <w:sz w:val="28"/>
          <w:szCs w:val="28"/>
          <w:lang w:val="en-US" w:eastAsia="ru-RU"/>
        </w:rPr>
        <w:t>Songs, rhymes, poems</w:t>
      </w:r>
      <w:r w:rsidRPr="00324720">
        <w:rPr>
          <w:rFonts w:ascii="Times New Roman" w:eastAsia="Times" w:hAnsi="Times New Roman" w:cs="Times New Roman"/>
          <w:b/>
          <w:bCs/>
          <w:sz w:val="28"/>
          <w:szCs w:val="28"/>
          <w:lang w:val="en-US" w:eastAsia="ru-RU"/>
        </w:rPr>
        <w:t xml:space="preserve"> and plays</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r w:rsidRPr="008F691D">
        <w:rPr>
          <w:rFonts w:ascii="Times New Roman" w:eastAsia="Times" w:hAnsi="Times New Roman" w:cs="Times New Roman"/>
          <w:sz w:val="28"/>
          <w:szCs w:val="28"/>
          <w:lang w:val="en-US" w:eastAsia="ru-RU"/>
        </w:rPr>
        <w:t xml:space="preserve">Songs, rhymes, poems, and plays can be used in many ways in early foreign language learning. Here are some mentioned in the article and teachers can use their imagination for more.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r w:rsidRPr="008F691D">
        <w:rPr>
          <w:rFonts w:ascii="Times New Roman" w:eastAsia="Times" w:hAnsi="Times New Roman" w:cs="Times New Roman"/>
          <w:sz w:val="28"/>
          <w:szCs w:val="28"/>
          <w:lang w:val="en-US" w:eastAsia="ru-RU"/>
        </w:rPr>
        <w:t xml:space="preserve">- </w:t>
      </w:r>
      <w:proofErr w:type="gramStart"/>
      <w:r w:rsidRPr="008F691D">
        <w:rPr>
          <w:rFonts w:ascii="Times New Roman" w:eastAsia="Times" w:hAnsi="Times New Roman" w:cs="Times New Roman"/>
          <w:sz w:val="28"/>
          <w:szCs w:val="28"/>
          <w:lang w:val="en-US" w:eastAsia="ru-RU"/>
        </w:rPr>
        <w:t>to</w:t>
      </w:r>
      <w:proofErr w:type="gramEnd"/>
      <w:r w:rsidRPr="008F691D">
        <w:rPr>
          <w:rFonts w:ascii="Times New Roman" w:eastAsia="Times" w:hAnsi="Times New Roman" w:cs="Times New Roman"/>
          <w:sz w:val="28"/>
          <w:szCs w:val="28"/>
          <w:lang w:val="en-US" w:eastAsia="ru-RU"/>
        </w:rPr>
        <w:t xml:space="preserve"> motivate the </w:t>
      </w:r>
      <w:r>
        <w:rPr>
          <w:rFonts w:ascii="Times New Roman" w:eastAsia="Times" w:hAnsi="Times New Roman" w:cs="Times New Roman"/>
          <w:sz w:val="28"/>
          <w:szCs w:val="28"/>
          <w:lang w:val="en-US" w:eastAsia="ru-RU"/>
        </w:rPr>
        <w:t>learners</w:t>
      </w:r>
      <w:r w:rsidRPr="008F691D">
        <w:rPr>
          <w:rFonts w:ascii="Times New Roman" w:eastAsia="Times" w:hAnsi="Times New Roman" w:cs="Times New Roman"/>
          <w:sz w:val="28"/>
          <w:szCs w:val="28"/>
          <w:lang w:val="en-US" w:eastAsia="ru-RU"/>
        </w:rPr>
        <w:t xml:space="preserve"> to learn foreign languages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r w:rsidRPr="008F691D">
        <w:rPr>
          <w:rFonts w:ascii="Times New Roman" w:eastAsia="Times" w:hAnsi="Times New Roman" w:cs="Times New Roman"/>
          <w:sz w:val="28"/>
          <w:szCs w:val="28"/>
          <w:lang w:val="en-US" w:eastAsia="ru-RU"/>
        </w:rPr>
        <w:t xml:space="preserve">- </w:t>
      </w:r>
      <w:proofErr w:type="gramStart"/>
      <w:r w:rsidRPr="008F691D">
        <w:rPr>
          <w:rFonts w:ascii="Times New Roman" w:eastAsia="Times" w:hAnsi="Times New Roman" w:cs="Times New Roman"/>
          <w:sz w:val="28"/>
          <w:szCs w:val="28"/>
          <w:lang w:val="en-US" w:eastAsia="ru-RU"/>
        </w:rPr>
        <w:t>to</w:t>
      </w:r>
      <w:proofErr w:type="gramEnd"/>
      <w:r w:rsidRPr="008F691D">
        <w:rPr>
          <w:rFonts w:ascii="Times New Roman" w:eastAsia="Times" w:hAnsi="Times New Roman" w:cs="Times New Roman"/>
          <w:sz w:val="28"/>
          <w:szCs w:val="28"/>
          <w:lang w:val="en-US" w:eastAsia="ru-RU"/>
        </w:rPr>
        <w:t xml:space="preserve"> encourage active use of the languages and develop productive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sz w:val="28"/>
          <w:szCs w:val="28"/>
          <w:lang w:val="en-US" w:eastAsia="ru-RU"/>
        </w:rPr>
        <w:t xml:space="preserve">- </w:t>
      </w:r>
      <w:proofErr w:type="gramStart"/>
      <w:r w:rsidRPr="008F691D">
        <w:rPr>
          <w:rFonts w:ascii="Times New Roman" w:eastAsia="Times" w:hAnsi="Times New Roman" w:cs="Times New Roman"/>
          <w:sz w:val="28"/>
          <w:szCs w:val="28"/>
          <w:lang w:val="en-US" w:eastAsia="ru-RU"/>
        </w:rPr>
        <w:t>to</w:t>
      </w:r>
      <w:proofErr w:type="gramEnd"/>
      <w:r w:rsidRPr="008F691D">
        <w:rPr>
          <w:rFonts w:ascii="Times New Roman" w:eastAsia="Times" w:hAnsi="Times New Roman" w:cs="Times New Roman"/>
          <w:sz w:val="28"/>
          <w:szCs w:val="28"/>
          <w:lang w:val="en-US" w:eastAsia="ru-RU"/>
        </w:rPr>
        <w:t xml:space="preserve"> improve</w:t>
      </w:r>
      <w:r w:rsidRPr="008F691D">
        <w:rPr>
          <w:rFonts w:ascii="Times New Roman" w:eastAsia="Times" w:hAnsi="Times New Roman" w:cs="Times New Roman"/>
          <w:color w:val="000000"/>
          <w:sz w:val="28"/>
          <w:szCs w:val="28"/>
          <w:lang w:val="en-US" w:eastAsia="ru-RU"/>
        </w:rPr>
        <w:t xml:space="preserve"> pronunciation, speech rhythm and intonation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improve concentration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improve social skills, increasing class cohesion and understanding of rules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develop co-operation skills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transmit culture and traditions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develop intercultural skills and understanding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encourage performing skills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use as teaching material in CLIL </w:t>
      </w:r>
    </w:p>
    <w:p w:rsidR="007476B0" w:rsidRPr="008F691D"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to</w:t>
      </w:r>
      <w:proofErr w:type="gramEnd"/>
      <w:r w:rsidRPr="008F691D">
        <w:rPr>
          <w:rFonts w:ascii="Times New Roman" w:eastAsia="Times" w:hAnsi="Times New Roman" w:cs="Times New Roman"/>
          <w:color w:val="000000"/>
          <w:sz w:val="28"/>
          <w:szCs w:val="28"/>
          <w:lang w:val="en-US" w:eastAsia="ru-RU"/>
        </w:rPr>
        <w:t xml:space="preserve"> bring joy to the FL classroom </w:t>
      </w:r>
    </w:p>
    <w:p w:rsidR="007476B0" w:rsidRPr="00FA5E29" w:rsidRDefault="007476B0" w:rsidP="007476B0">
      <w:pPr>
        <w:autoSpaceDE w:val="0"/>
        <w:autoSpaceDN w:val="0"/>
        <w:adjustRightInd w:val="0"/>
        <w:spacing w:after="0" w:line="264" w:lineRule="auto"/>
        <w:ind w:left="920" w:hanging="360"/>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and</w:t>
      </w:r>
      <w:proofErr w:type="gramEnd"/>
      <w:r w:rsidRPr="008F691D">
        <w:rPr>
          <w:rFonts w:ascii="Times New Roman" w:eastAsia="Times" w:hAnsi="Times New Roman" w:cs="Times New Roman"/>
          <w:color w:val="000000"/>
          <w:sz w:val="28"/>
          <w:szCs w:val="28"/>
          <w:lang w:val="en-US" w:eastAsia="ru-RU"/>
        </w:rPr>
        <w:t xml:space="preserve"> last but not least to involve student teachers in all these activities. </w:t>
      </w:r>
    </w:p>
    <w:p w:rsidR="007476B0" w:rsidRPr="00B924DA" w:rsidRDefault="007476B0" w:rsidP="007476B0">
      <w:pPr>
        <w:autoSpaceDE w:val="0"/>
        <w:autoSpaceDN w:val="0"/>
        <w:adjustRightInd w:val="0"/>
        <w:spacing w:after="0" w:line="264" w:lineRule="auto"/>
        <w:ind w:firstLine="56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Poems, songs, games, and riddles enable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to develop many linguistic, cultural and other necessary skills in the language classroom. The teacher needs a good knowledge of this material and sources of new material. Again, the internet is good for finding useful materials, but if the teacher wants to learn how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play these games and songs in the target culture, it is a good idea to visit an English speaking country and/or go on a course and learn how to perform the necessary movements, to move your hands and fingers or how to play around in a circle. Books may well give good instructions how to play games, but if the teacher learns them at first hand it is all the easier to pass them on to the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w:t>
      </w:r>
    </w:p>
    <w:p w:rsidR="007476B0" w:rsidRPr="00FA5E29" w:rsidRDefault="007476B0" w:rsidP="007476B0">
      <w:pPr>
        <w:autoSpaceDE w:val="0"/>
        <w:autoSpaceDN w:val="0"/>
        <w:adjustRightInd w:val="0"/>
        <w:spacing w:after="0" w:line="264" w:lineRule="auto"/>
        <w:ind w:firstLine="56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Some rhymes also have a strong interactive element, which promotes working in pairs in exchanging the active partner’s role and thus these rhymes enhance </w:t>
      </w:r>
      <w:proofErr w:type="spellStart"/>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’s</w:t>
      </w:r>
      <w:proofErr w:type="spellEnd"/>
      <w:r w:rsidRPr="008F691D">
        <w:rPr>
          <w:rFonts w:ascii="Times New Roman" w:hAnsi="Times New Roman" w:cs="Times New Roman"/>
          <w:sz w:val="28"/>
          <w:szCs w:val="28"/>
          <w:lang w:val="en-US"/>
        </w:rPr>
        <w:t xml:space="preserve"> social skills. In Britain the following rhyme is usually played with very young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under school age, but it is possible to use it in the EFL classroom with older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w:t>
      </w:r>
    </w:p>
    <w:p w:rsidR="007476B0" w:rsidRPr="00F70EC0" w:rsidRDefault="007476B0" w:rsidP="007476B0">
      <w:pPr>
        <w:pageBreakBefore/>
        <w:autoSpaceDE w:val="0"/>
        <w:autoSpaceDN w:val="0"/>
        <w:adjustRightInd w:val="0"/>
        <w:spacing w:after="0" w:line="264" w:lineRule="auto"/>
        <w:ind w:firstLine="560"/>
        <w:jc w:val="both"/>
        <w:rPr>
          <w:rFonts w:ascii="Times New Roman" w:eastAsia="Times" w:hAnsi="Times New Roman" w:cs="Times New Roman"/>
          <w:color w:val="000000"/>
          <w:sz w:val="28"/>
          <w:szCs w:val="28"/>
          <w:lang w:val="en-US" w:eastAsia="ru-RU"/>
        </w:rPr>
      </w:pPr>
      <w:r w:rsidRPr="00F70EC0">
        <w:rPr>
          <w:rFonts w:ascii="Times New Roman" w:eastAsia="Times" w:hAnsi="Times New Roman" w:cs="Times New Roman"/>
          <w:color w:val="000000"/>
          <w:sz w:val="28"/>
          <w:szCs w:val="28"/>
          <w:lang w:val="en-US" w:eastAsia="ru-RU"/>
        </w:rPr>
        <w:lastRenderedPageBreak/>
        <w:t xml:space="preserve">It is particularly important to involve student teachers in all these activities. At a teacher training school they have the opportunity to experiment with different ideas and methods, which they can then as young teachers bring to their schools. If they learn to use songs and rhymes in their teaching practice then it is more likely that they will do so in their subsequent work and spread the idea to other teachers. </w:t>
      </w:r>
    </w:p>
    <w:p w:rsidR="007476B0" w:rsidRPr="00FA5E29" w:rsidRDefault="007476B0" w:rsidP="007476B0">
      <w:pPr>
        <w:autoSpaceDE w:val="0"/>
        <w:autoSpaceDN w:val="0"/>
        <w:adjustRightInd w:val="0"/>
        <w:spacing w:after="0" w:line="264" w:lineRule="auto"/>
        <w:ind w:firstLine="560"/>
        <w:jc w:val="both"/>
        <w:rPr>
          <w:rFonts w:ascii="Times New Roman" w:eastAsia="Times" w:hAnsi="Times New Roman" w:cs="Times New Roman"/>
          <w:sz w:val="28"/>
          <w:szCs w:val="28"/>
          <w:lang w:val="en-US" w:eastAsia="ru-RU"/>
        </w:rPr>
      </w:pPr>
      <w:r w:rsidRPr="00F70EC0">
        <w:rPr>
          <w:rFonts w:ascii="Times New Roman" w:eastAsia="Times" w:hAnsi="Times New Roman" w:cs="Times New Roman"/>
          <w:color w:val="000000"/>
          <w:sz w:val="28"/>
          <w:szCs w:val="28"/>
          <w:lang w:val="en-US" w:eastAsia="ru-RU"/>
        </w:rPr>
        <w:t xml:space="preserve">I would like to finish with a rhyme which combines words and movements and </w:t>
      </w:r>
      <w:r w:rsidRPr="00601C76">
        <w:rPr>
          <w:rFonts w:ascii="Times New Roman" w:eastAsia="Times" w:hAnsi="Times New Roman" w:cs="Times New Roman"/>
          <w:sz w:val="28"/>
          <w:szCs w:val="28"/>
          <w:lang w:val="en-US" w:eastAsia="ru-RU"/>
        </w:rPr>
        <w:t xml:space="preserve">which young foreign language learners have liked a lot.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An elephant goes like this and that,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sz w:val="28"/>
          <w:szCs w:val="28"/>
          <w:lang w:val="en-US" w:eastAsia="ru-RU"/>
        </w:rPr>
        <w:t xml:space="preserve">Pat knees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He’s terribly big,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proofErr w:type="gramStart"/>
      <w:r w:rsidRPr="00601C76">
        <w:rPr>
          <w:rFonts w:ascii="Times New Roman" w:eastAsia="Times" w:hAnsi="Times New Roman" w:cs="Times New Roman"/>
          <w:sz w:val="28"/>
          <w:szCs w:val="28"/>
          <w:lang w:val="en-US" w:eastAsia="ru-RU"/>
        </w:rPr>
        <w:t>Hands high.</w:t>
      </w:r>
      <w:proofErr w:type="gramEnd"/>
      <w:r w:rsidRPr="00601C76">
        <w:rPr>
          <w:rFonts w:ascii="Times New Roman" w:eastAsia="Times" w:hAnsi="Times New Roman" w:cs="Times New Roman"/>
          <w:sz w:val="28"/>
          <w:szCs w:val="28"/>
          <w:lang w:val="en-US" w:eastAsia="ru-RU"/>
        </w:rPr>
        <w:t xml:space="preserve">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And he’s terribly fat;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proofErr w:type="gramStart"/>
      <w:r w:rsidRPr="00601C76">
        <w:rPr>
          <w:rFonts w:ascii="Times New Roman" w:eastAsia="Times" w:hAnsi="Times New Roman" w:cs="Times New Roman"/>
          <w:sz w:val="28"/>
          <w:szCs w:val="28"/>
          <w:lang w:val="en-US" w:eastAsia="ru-RU"/>
        </w:rPr>
        <w:t>Hands wide.</w:t>
      </w:r>
      <w:proofErr w:type="gramEnd"/>
      <w:r w:rsidRPr="00601C76">
        <w:rPr>
          <w:rFonts w:ascii="Times New Roman" w:eastAsia="Times" w:hAnsi="Times New Roman" w:cs="Times New Roman"/>
          <w:sz w:val="28"/>
          <w:szCs w:val="28"/>
          <w:lang w:val="en-US" w:eastAsia="ru-RU"/>
        </w:rPr>
        <w:t xml:space="preserve">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He has no fingers,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sz w:val="28"/>
          <w:szCs w:val="28"/>
          <w:lang w:val="en-US" w:eastAsia="ru-RU"/>
        </w:rPr>
        <w:t xml:space="preserve">Wriggle fingers.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And he has not toes,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sz w:val="28"/>
          <w:szCs w:val="28"/>
          <w:lang w:val="en-US" w:eastAsia="ru-RU"/>
        </w:rPr>
        <w:t xml:space="preserve">Touch toes.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But goodness gracious, </w:t>
      </w:r>
    </w:p>
    <w:p w:rsidR="007476B0" w:rsidRPr="00601C76" w:rsidRDefault="007476B0" w:rsidP="007476B0">
      <w:pPr>
        <w:autoSpaceDE w:val="0"/>
        <w:autoSpaceDN w:val="0"/>
        <w:adjustRightInd w:val="0"/>
        <w:spacing w:after="0" w:line="264" w:lineRule="auto"/>
        <w:ind w:firstLine="560"/>
        <w:rPr>
          <w:rFonts w:ascii="Times New Roman" w:eastAsia="Times" w:hAnsi="Times New Roman" w:cs="Times New Roman"/>
          <w:sz w:val="28"/>
          <w:szCs w:val="28"/>
          <w:lang w:val="en-US" w:eastAsia="ru-RU"/>
        </w:rPr>
      </w:pPr>
      <w:r w:rsidRPr="00601C76">
        <w:rPr>
          <w:rFonts w:ascii="Times New Roman" w:eastAsia="Times" w:hAnsi="Times New Roman" w:cs="Times New Roman"/>
          <w:i/>
          <w:iCs/>
          <w:sz w:val="28"/>
          <w:szCs w:val="28"/>
          <w:lang w:val="en-US" w:eastAsia="ru-RU"/>
        </w:rPr>
        <w:t xml:space="preserve">What a long nose </w:t>
      </w:r>
    </w:p>
    <w:p w:rsidR="007476B0" w:rsidRPr="00601C76" w:rsidRDefault="007476B0" w:rsidP="007476B0">
      <w:pPr>
        <w:autoSpaceDE w:val="0"/>
        <w:autoSpaceDN w:val="0"/>
        <w:adjustRightInd w:val="0"/>
        <w:spacing w:after="0" w:line="264" w:lineRule="auto"/>
        <w:ind w:left="560"/>
        <w:jc w:val="both"/>
        <w:rPr>
          <w:rFonts w:ascii="Times New Roman" w:eastAsia="Times" w:hAnsi="Times New Roman" w:cs="Times New Roman"/>
          <w:sz w:val="28"/>
          <w:szCs w:val="28"/>
          <w:lang w:val="en-US" w:eastAsia="ru-RU"/>
        </w:rPr>
      </w:pPr>
      <w:r w:rsidRPr="00601C76">
        <w:rPr>
          <w:rFonts w:ascii="Times New Roman" w:eastAsia="Times" w:hAnsi="Times New Roman" w:cs="Times New Roman"/>
          <w:sz w:val="28"/>
          <w:szCs w:val="28"/>
          <w:lang w:val="en-US" w:eastAsia="ru-RU"/>
        </w:rPr>
        <w:t xml:space="preserve">Curl hand away from nose. </w:t>
      </w:r>
    </w:p>
    <w:p w:rsidR="007476B0" w:rsidRPr="00FA5E29" w:rsidRDefault="007476B0" w:rsidP="007476B0">
      <w:pPr>
        <w:autoSpaceDE w:val="0"/>
        <w:autoSpaceDN w:val="0"/>
        <w:adjustRightInd w:val="0"/>
        <w:spacing w:after="0" w:line="264" w:lineRule="auto"/>
        <w:ind w:firstLine="709"/>
        <w:jc w:val="both"/>
        <w:rPr>
          <w:rFonts w:ascii="Times New Roman" w:eastAsia="Times" w:hAnsi="Times New Roman" w:cs="Times New Roman"/>
          <w:sz w:val="28"/>
          <w:szCs w:val="28"/>
          <w:lang w:val="en-US" w:eastAsia="ru-RU"/>
        </w:rPr>
      </w:pPr>
      <w:r w:rsidRPr="00FA5E29">
        <w:rPr>
          <w:rFonts w:ascii="Times New Roman" w:eastAsia="Times" w:hAnsi="Times New Roman" w:cs="Times New Roman"/>
          <w:sz w:val="28"/>
          <w:szCs w:val="28"/>
          <w:lang w:val="en-US" w:eastAsia="ru-RU"/>
        </w:rPr>
        <w:t>(This Little Puffin, 1991, 279)</w:t>
      </w:r>
    </w:p>
    <w:p w:rsidR="007476B0" w:rsidRPr="00FA5E29" w:rsidRDefault="007476B0" w:rsidP="007476B0">
      <w:pPr>
        <w:spacing w:after="0" w:line="264" w:lineRule="auto"/>
        <w:ind w:firstLine="709"/>
        <w:jc w:val="center"/>
        <w:rPr>
          <w:rFonts w:ascii="Times New Roman" w:hAnsi="Times New Roman" w:cs="Times New Roman"/>
          <w:sz w:val="28"/>
          <w:szCs w:val="28"/>
          <w:lang w:val="en-US"/>
        </w:rPr>
      </w:pPr>
    </w:p>
    <w:p w:rsidR="007476B0" w:rsidRPr="00FA5E29" w:rsidRDefault="007476B0" w:rsidP="007476B0">
      <w:pPr>
        <w:spacing w:after="0" w:line="264" w:lineRule="auto"/>
        <w:ind w:firstLine="709"/>
        <w:jc w:val="center"/>
        <w:rPr>
          <w:rFonts w:ascii="Times New Roman" w:hAnsi="Times New Roman" w:cs="Times New Roman"/>
          <w:sz w:val="28"/>
          <w:szCs w:val="28"/>
          <w:lang w:val="en-US"/>
        </w:rPr>
      </w:pPr>
    </w:p>
    <w:p w:rsidR="007476B0" w:rsidRPr="00601C76" w:rsidRDefault="007476B0" w:rsidP="007476B0">
      <w:pPr>
        <w:spacing w:after="0" w:line="264" w:lineRule="auto"/>
        <w:ind w:firstLine="709"/>
        <w:rPr>
          <w:rFonts w:ascii="Times New Roman" w:eastAsia="Times" w:hAnsi="Times New Roman" w:cs="Times New Roman"/>
          <w:b/>
          <w:bCs/>
          <w:color w:val="000000"/>
          <w:sz w:val="28"/>
          <w:szCs w:val="28"/>
          <w:lang w:val="en-US" w:eastAsia="ru-RU"/>
        </w:rPr>
      </w:pPr>
      <w:proofErr w:type="gramStart"/>
      <w:r w:rsidRPr="00601C76">
        <w:rPr>
          <w:rFonts w:ascii="Times New Roman" w:eastAsia="Times" w:hAnsi="Times New Roman" w:cs="Times New Roman"/>
          <w:b/>
          <w:bCs/>
          <w:color w:val="000000"/>
          <w:sz w:val="28"/>
          <w:szCs w:val="28"/>
          <w:lang w:val="en-US" w:eastAsia="ru-RU"/>
        </w:rPr>
        <w:t>Teaching</w:t>
      </w:r>
      <w:r w:rsidRPr="00FA5E29">
        <w:rPr>
          <w:rFonts w:ascii="Times New Roman" w:eastAsia="Times" w:hAnsi="Times New Roman" w:cs="Times New Roman"/>
          <w:b/>
          <w:bCs/>
          <w:color w:val="000000"/>
          <w:sz w:val="28"/>
          <w:szCs w:val="28"/>
          <w:lang w:val="en-US" w:eastAsia="ru-RU"/>
        </w:rPr>
        <w:t xml:space="preserve"> </w:t>
      </w:r>
      <w:r w:rsidRPr="00601C76">
        <w:rPr>
          <w:rFonts w:ascii="Times New Roman" w:eastAsia="Times" w:hAnsi="Times New Roman" w:cs="Times New Roman"/>
          <w:b/>
          <w:bCs/>
          <w:color w:val="000000"/>
          <w:sz w:val="28"/>
          <w:szCs w:val="28"/>
          <w:lang w:val="en-US" w:eastAsia="ru-RU"/>
        </w:rPr>
        <w:t xml:space="preserve"> foreign</w:t>
      </w:r>
      <w:proofErr w:type="gramEnd"/>
      <w:r w:rsidRPr="00601C76">
        <w:rPr>
          <w:rFonts w:ascii="Times New Roman" w:eastAsia="Times" w:hAnsi="Times New Roman" w:cs="Times New Roman"/>
          <w:b/>
          <w:bCs/>
          <w:color w:val="000000"/>
          <w:sz w:val="28"/>
          <w:szCs w:val="28"/>
          <w:lang w:val="en-US" w:eastAsia="ru-RU"/>
        </w:rPr>
        <w:t xml:space="preserve"> languages</w:t>
      </w:r>
      <w:r w:rsidRPr="00FA5E29">
        <w:rPr>
          <w:rFonts w:ascii="Times New Roman" w:eastAsia="Times" w:hAnsi="Times New Roman" w:cs="Times New Roman"/>
          <w:b/>
          <w:bCs/>
          <w:color w:val="000000"/>
          <w:sz w:val="28"/>
          <w:szCs w:val="28"/>
          <w:lang w:val="en-US" w:eastAsia="ru-RU"/>
        </w:rPr>
        <w:t xml:space="preserve"> </w:t>
      </w:r>
      <w:r w:rsidRPr="00601C76">
        <w:rPr>
          <w:rFonts w:ascii="Times New Roman" w:eastAsia="Times" w:hAnsi="Times New Roman" w:cs="Times New Roman"/>
          <w:b/>
          <w:bCs/>
          <w:color w:val="000000"/>
          <w:sz w:val="28"/>
          <w:szCs w:val="28"/>
          <w:lang w:val="en-US" w:eastAsia="ru-RU"/>
        </w:rPr>
        <w:t>in nowadays</w:t>
      </w:r>
    </w:p>
    <w:p w:rsidR="007476B0" w:rsidRPr="008F691D" w:rsidRDefault="007476B0" w:rsidP="007476B0">
      <w:pPr>
        <w:spacing w:after="0" w:line="264" w:lineRule="auto"/>
        <w:ind w:firstLine="709"/>
        <w:rPr>
          <w:rFonts w:ascii="Times New Roman" w:hAnsi="Times New Roman" w:cs="Times New Roman"/>
          <w:sz w:val="28"/>
          <w:szCs w:val="28"/>
          <w:lang w:val="en-US"/>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It is a fact that nowadays teaching foreign languages is mainly targeted to developing communicative competence. Besides, students acquire other competences that allow them to use their language skills, understand foreign mentality, and be tolerant towards the representatives of foreign societies and their cultures. Having a good command of English, pre-service teachers are able to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 </w:t>
      </w:r>
      <w:proofErr w:type="gramStart"/>
      <w:r w:rsidRPr="008F691D">
        <w:rPr>
          <w:rFonts w:ascii="Times New Roman" w:eastAsia="Times" w:hAnsi="Times New Roman" w:cs="Times New Roman"/>
          <w:color w:val="000000"/>
          <w:sz w:val="28"/>
          <w:szCs w:val="28"/>
          <w:lang w:val="en-US" w:eastAsia="ru-RU"/>
        </w:rPr>
        <w:t>deal</w:t>
      </w:r>
      <w:proofErr w:type="gramEnd"/>
      <w:r w:rsidRPr="008F691D">
        <w:rPr>
          <w:rFonts w:ascii="Times New Roman" w:eastAsia="Times" w:hAnsi="Times New Roman" w:cs="Times New Roman"/>
          <w:color w:val="000000"/>
          <w:sz w:val="28"/>
          <w:szCs w:val="28"/>
          <w:lang w:val="en-US" w:eastAsia="ru-RU"/>
        </w:rPr>
        <w:t xml:space="preserve"> with an extensive layer of information given in a foreign language for personal and professional growth;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b) </w:t>
      </w:r>
      <w:proofErr w:type="gramStart"/>
      <w:r w:rsidRPr="008F691D">
        <w:rPr>
          <w:rFonts w:ascii="Times New Roman" w:eastAsia="Times" w:hAnsi="Times New Roman" w:cs="Times New Roman"/>
          <w:color w:val="000000"/>
          <w:sz w:val="28"/>
          <w:szCs w:val="28"/>
          <w:lang w:val="en-US" w:eastAsia="ru-RU"/>
        </w:rPr>
        <w:t>teach</w:t>
      </w:r>
      <w:proofErr w:type="gramEnd"/>
      <w:r w:rsidRPr="008F691D">
        <w:rPr>
          <w:rFonts w:ascii="Times New Roman" w:eastAsia="Times" w:hAnsi="Times New Roman" w:cs="Times New Roman"/>
          <w:color w:val="000000"/>
          <w:sz w:val="28"/>
          <w:szCs w:val="28"/>
          <w:lang w:val="en-US" w:eastAsia="ru-RU"/>
        </w:rPr>
        <w:t xml:space="preserve"> young students by forming a number of skills to keep up with the constantly changing environment.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Globally, today teaching foreign languages is primarily based on communication-oriented approach. Communication implies understanding of a foreign culture alongside and of the place of one’s own culture in the multicultural world. Therefore, teaching foreign languages implies psychological aspects of intercultural communication such as adaptation, tolerance, acceptance and </w:t>
      </w:r>
      <w:r w:rsidRPr="008F691D">
        <w:rPr>
          <w:rFonts w:ascii="Times New Roman" w:eastAsia="Times" w:hAnsi="Times New Roman" w:cs="Times New Roman"/>
          <w:color w:val="000000"/>
          <w:sz w:val="28"/>
          <w:szCs w:val="28"/>
          <w:lang w:val="en-US" w:eastAsia="ru-RU"/>
        </w:rPr>
        <w:lastRenderedPageBreak/>
        <w:t xml:space="preserve">integration. Clearly a foreign language class can be viewed as a natural setting for teaching human rights issues and understanding of diversity. </w:t>
      </w:r>
    </w:p>
    <w:p w:rsidR="007476B0" w:rsidRPr="00B924DA" w:rsidRDefault="007476B0" w:rsidP="007476B0">
      <w:pPr>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English, as commonly the first foreign language, studied far and wide in the world, can become a solid platform to introduce </w:t>
      </w:r>
      <w:r>
        <w:rPr>
          <w:rFonts w:ascii="Times New Roman" w:eastAsia="Times" w:hAnsi="Times New Roman" w:cs="Times New Roman"/>
          <w:color w:val="000000"/>
          <w:sz w:val="28"/>
          <w:szCs w:val="28"/>
          <w:lang w:val="en-US" w:eastAsia="ru-RU"/>
        </w:rPr>
        <w:t>learner</w:t>
      </w:r>
      <w:r w:rsidRPr="008F691D">
        <w:rPr>
          <w:rFonts w:ascii="Times New Roman" w:eastAsia="Times" w:hAnsi="Times New Roman" w:cs="Times New Roman"/>
          <w:color w:val="000000"/>
          <w:sz w:val="28"/>
          <w:szCs w:val="28"/>
          <w:lang w:val="en-US" w:eastAsia="ru-RU"/>
        </w:rPr>
        <w:t xml:space="preserve"> policy issues. Besides, there are a lot of published or freely available materials in the Internet for the teachers to use. These materials may be divided into two groups. The first group requires a certain adaptation of the material to the English class and its linguistic </w:t>
      </w:r>
      <w:proofErr w:type="gramStart"/>
      <w:r w:rsidRPr="008F691D">
        <w:rPr>
          <w:rFonts w:ascii="Times New Roman" w:eastAsia="Times" w:hAnsi="Times New Roman" w:cs="Times New Roman"/>
          <w:color w:val="000000"/>
          <w:sz w:val="28"/>
          <w:szCs w:val="28"/>
          <w:lang w:val="en-US" w:eastAsia="ru-RU"/>
        </w:rPr>
        <w:t>goals,</w:t>
      </w:r>
      <w:proofErr w:type="gramEnd"/>
      <w:r w:rsidRPr="008F691D">
        <w:rPr>
          <w:rFonts w:ascii="Times New Roman" w:eastAsia="Times" w:hAnsi="Times New Roman" w:cs="Times New Roman"/>
          <w:color w:val="000000"/>
          <w:sz w:val="28"/>
          <w:szCs w:val="28"/>
          <w:lang w:val="en-US" w:eastAsia="ru-RU"/>
        </w:rPr>
        <w:t xml:space="preserve"> the second group is ready for using in the classroom. In both cases, there is a need to design a specific methodology that will certainly take i</w:t>
      </w:r>
      <w:r>
        <w:rPr>
          <w:rFonts w:ascii="Times New Roman" w:eastAsia="Times" w:hAnsi="Times New Roman" w:cs="Times New Roman"/>
          <w:color w:val="000000"/>
          <w:sz w:val="28"/>
          <w:szCs w:val="28"/>
          <w:lang w:val="en-US" w:eastAsia="ru-RU"/>
        </w:rPr>
        <w:t xml:space="preserve">nto account the target group of </w:t>
      </w:r>
      <w:r w:rsidRPr="008F691D">
        <w:rPr>
          <w:rFonts w:ascii="Times New Roman" w:eastAsia="Times" w:hAnsi="Times New Roman" w:cs="Times New Roman"/>
          <w:color w:val="000000"/>
          <w:sz w:val="28"/>
          <w:szCs w:val="28"/>
          <w:lang w:val="en-US" w:eastAsia="ru-RU"/>
        </w:rPr>
        <w:t xml:space="preserve">students, i.e. their age and level of English proficiency.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The “</w:t>
      </w:r>
      <w:r w:rsidRPr="008F691D">
        <w:rPr>
          <w:rFonts w:ascii="Times New Roman" w:eastAsia="Times" w:hAnsi="Times New Roman" w:cs="Times New Roman"/>
          <w:i/>
          <w:iCs/>
          <w:color w:val="000000"/>
          <w:sz w:val="28"/>
          <w:szCs w:val="28"/>
          <w:lang w:val="en-US" w:eastAsia="ru-RU"/>
        </w:rPr>
        <w:t>ABC: Teaching Human Rights</w:t>
      </w:r>
      <w:r w:rsidRPr="008F691D">
        <w:rPr>
          <w:rFonts w:ascii="Times New Roman" w:eastAsia="Times" w:hAnsi="Times New Roman" w:cs="Times New Roman"/>
          <w:color w:val="000000"/>
          <w:sz w:val="28"/>
          <w:szCs w:val="28"/>
          <w:lang w:val="en-US" w:eastAsia="ru-RU"/>
        </w:rPr>
        <w:t xml:space="preserve">” suggests the following pedagogical strategies that either a professor can use for university students or a teacher can use when working with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 </w:t>
      </w:r>
      <w:proofErr w:type="gramStart"/>
      <w:r w:rsidRPr="008F691D">
        <w:rPr>
          <w:rFonts w:ascii="Times New Roman" w:eastAsia="Times" w:hAnsi="Times New Roman" w:cs="Times New Roman"/>
          <w:color w:val="000000"/>
          <w:sz w:val="28"/>
          <w:szCs w:val="28"/>
          <w:lang w:val="en-US" w:eastAsia="ru-RU"/>
        </w:rPr>
        <w:t>brain</w:t>
      </w:r>
      <w:proofErr w:type="gramEnd"/>
      <w:r w:rsidRPr="008F691D">
        <w:rPr>
          <w:rFonts w:ascii="Times New Roman" w:eastAsia="Times" w:hAnsi="Times New Roman" w:cs="Times New Roman"/>
          <w:color w:val="000000"/>
          <w:sz w:val="28"/>
          <w:szCs w:val="28"/>
          <w:lang w:val="en-US" w:eastAsia="ru-RU"/>
        </w:rPr>
        <w:t xml:space="preserve"> storming;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b) </w:t>
      </w:r>
      <w:proofErr w:type="gramStart"/>
      <w:r w:rsidRPr="008F691D">
        <w:rPr>
          <w:rFonts w:ascii="Times New Roman" w:eastAsia="Times" w:hAnsi="Times New Roman" w:cs="Times New Roman"/>
          <w:color w:val="000000"/>
          <w:sz w:val="28"/>
          <w:szCs w:val="28"/>
          <w:lang w:val="en-US" w:eastAsia="ru-RU"/>
        </w:rPr>
        <w:t>case</w:t>
      </w:r>
      <w:proofErr w:type="gramEnd"/>
      <w:r w:rsidRPr="008F691D">
        <w:rPr>
          <w:rFonts w:ascii="Times New Roman" w:eastAsia="Times" w:hAnsi="Times New Roman" w:cs="Times New Roman"/>
          <w:color w:val="000000"/>
          <w:sz w:val="28"/>
          <w:szCs w:val="28"/>
          <w:lang w:val="en-US" w:eastAsia="ru-RU"/>
        </w:rPr>
        <w:t xml:space="preserve"> studies;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c) </w:t>
      </w:r>
      <w:proofErr w:type="gramStart"/>
      <w:r w:rsidRPr="008F691D">
        <w:rPr>
          <w:rFonts w:ascii="Times New Roman" w:eastAsia="Times" w:hAnsi="Times New Roman" w:cs="Times New Roman"/>
          <w:color w:val="000000"/>
          <w:sz w:val="28"/>
          <w:szCs w:val="28"/>
          <w:lang w:val="en-US" w:eastAsia="ru-RU"/>
        </w:rPr>
        <w:t>creative</w:t>
      </w:r>
      <w:proofErr w:type="gramEnd"/>
      <w:r w:rsidRPr="008F691D">
        <w:rPr>
          <w:rFonts w:ascii="Times New Roman" w:eastAsia="Times" w:hAnsi="Times New Roman" w:cs="Times New Roman"/>
          <w:color w:val="000000"/>
          <w:sz w:val="28"/>
          <w:szCs w:val="28"/>
          <w:lang w:val="en-US" w:eastAsia="ru-RU"/>
        </w:rPr>
        <w:t xml:space="preserve"> expressions;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d) </w:t>
      </w:r>
      <w:proofErr w:type="gramStart"/>
      <w:r w:rsidRPr="008F691D">
        <w:rPr>
          <w:rFonts w:ascii="Times New Roman" w:eastAsia="Times" w:hAnsi="Times New Roman" w:cs="Times New Roman"/>
          <w:color w:val="000000"/>
          <w:sz w:val="28"/>
          <w:szCs w:val="28"/>
          <w:lang w:val="en-US" w:eastAsia="ru-RU"/>
        </w:rPr>
        <w:t>discussions</w:t>
      </w:r>
      <w:proofErr w:type="gram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e) field trips/community visits;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f) </w:t>
      </w:r>
      <w:proofErr w:type="gramStart"/>
      <w:r w:rsidRPr="008F691D">
        <w:rPr>
          <w:rFonts w:ascii="Times New Roman" w:eastAsia="Times" w:hAnsi="Times New Roman" w:cs="Times New Roman"/>
          <w:color w:val="000000"/>
          <w:sz w:val="28"/>
          <w:szCs w:val="28"/>
          <w:lang w:val="en-US" w:eastAsia="ru-RU"/>
        </w:rPr>
        <w:t>interviews</w:t>
      </w:r>
      <w:proofErr w:type="gram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g) </w:t>
      </w:r>
      <w:proofErr w:type="gramStart"/>
      <w:r w:rsidRPr="008F691D">
        <w:rPr>
          <w:rFonts w:ascii="Times New Roman" w:eastAsia="Times" w:hAnsi="Times New Roman" w:cs="Times New Roman"/>
          <w:color w:val="000000"/>
          <w:sz w:val="28"/>
          <w:szCs w:val="28"/>
          <w:lang w:val="en-US" w:eastAsia="ru-RU"/>
        </w:rPr>
        <w:t>research</w:t>
      </w:r>
      <w:proofErr w:type="gramEnd"/>
      <w:r w:rsidRPr="008F691D">
        <w:rPr>
          <w:rFonts w:ascii="Times New Roman" w:eastAsia="Times" w:hAnsi="Times New Roman" w:cs="Times New Roman"/>
          <w:color w:val="000000"/>
          <w:sz w:val="28"/>
          <w:szCs w:val="28"/>
          <w:lang w:val="en-US" w:eastAsia="ru-RU"/>
        </w:rPr>
        <w:t xml:space="preserve"> projects;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h) </w:t>
      </w:r>
      <w:proofErr w:type="gramStart"/>
      <w:r w:rsidRPr="008F691D">
        <w:rPr>
          <w:rFonts w:ascii="Times New Roman" w:eastAsia="Times" w:hAnsi="Times New Roman" w:cs="Times New Roman"/>
          <w:color w:val="000000"/>
          <w:sz w:val="28"/>
          <w:szCs w:val="28"/>
          <w:lang w:val="en-US" w:eastAsia="ru-RU"/>
        </w:rPr>
        <w:t>role</w:t>
      </w:r>
      <w:proofErr w:type="gramEnd"/>
      <w:r w:rsidRPr="008F691D">
        <w:rPr>
          <w:rFonts w:ascii="Times New Roman" w:eastAsia="Times" w:hAnsi="Times New Roman" w:cs="Times New Roman"/>
          <w:color w:val="000000"/>
          <w:sz w:val="28"/>
          <w:szCs w:val="28"/>
          <w:lang w:val="en-US" w:eastAsia="ru-RU"/>
        </w:rPr>
        <w:t xml:space="preserve"> play / stimulations and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 </w:t>
      </w:r>
      <w:proofErr w:type="gramStart"/>
      <w:r w:rsidRPr="008F691D">
        <w:rPr>
          <w:rFonts w:ascii="Times New Roman" w:eastAsia="Times" w:hAnsi="Times New Roman" w:cs="Times New Roman"/>
          <w:color w:val="000000"/>
          <w:sz w:val="28"/>
          <w:szCs w:val="28"/>
          <w:lang w:val="en-US" w:eastAsia="ru-RU"/>
        </w:rPr>
        <w:t>visual</w:t>
      </w:r>
      <w:proofErr w:type="gramEnd"/>
      <w:r w:rsidRPr="008F691D">
        <w:rPr>
          <w:rFonts w:ascii="Times New Roman" w:eastAsia="Times" w:hAnsi="Times New Roman" w:cs="Times New Roman"/>
          <w:color w:val="000000"/>
          <w:sz w:val="28"/>
          <w:szCs w:val="28"/>
          <w:lang w:val="en-US" w:eastAsia="ru-RU"/>
        </w:rPr>
        <w:t xml:space="preserve"> aids.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They are all described and the tasks are presented in the book.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When working with university pre-service teachers, it is important not only to give the examples of already developed tasks, but also to have them develop their own instructional materials that they can use for interaction with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One of the examples of the material that can be used for pre-service teachers’ class from methodological point of view is the clustering cards.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In class pre-service teachers may try to present in English the similar cards adopted for pre-school aged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Such work during the English class will encourage student’s analytical thinking, stimulate expressing themselves in the foreign language, improve their awareness of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rights and enhance creativity for implementation of gained knowledge in their future profession.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next example demonstrates another activity for students. For instance the activity, called “Wishing-circle”. All students should arrange in a circle and make the following wish: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any animal,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bird,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an insect,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flower,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lastRenderedPageBreak/>
        <w:t xml:space="preserve">If I could be a tree,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piece of furniture,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musical instrument,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building,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car,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street,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town/province/region,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foreign country,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game,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record,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TV show,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movie,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 food,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i/>
          <w:iCs/>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If I could be any color, I’d be ___ </w:t>
      </w:r>
      <w:proofErr w:type="gramStart"/>
      <w:r w:rsidRPr="008F691D">
        <w:rPr>
          <w:rFonts w:ascii="Times New Roman" w:eastAsia="Times" w:hAnsi="Times New Roman" w:cs="Times New Roman"/>
          <w:i/>
          <w:iCs/>
          <w:color w:val="000000"/>
          <w:sz w:val="28"/>
          <w:szCs w:val="28"/>
          <w:lang w:val="en-US" w:eastAsia="ru-RU"/>
        </w:rPr>
        <w:t>because ...</w:t>
      </w:r>
      <w:proofErr w:type="gramEnd"/>
      <w:r w:rsidRPr="008F691D">
        <w:rPr>
          <w:rFonts w:ascii="Times New Roman" w:eastAsia="Times" w:hAnsi="Times New Roman" w:cs="Times New Roman"/>
          <w:i/>
          <w:iCs/>
          <w:color w:val="000000"/>
          <w:sz w:val="28"/>
          <w:szCs w:val="28"/>
          <w:lang w:val="en-US" w:eastAsia="ru-RU"/>
        </w:rPr>
        <w:t xml:space="preserve"> .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After this </w:t>
      </w:r>
      <w:proofErr w:type="spellStart"/>
      <w:r w:rsidRPr="008F691D">
        <w:rPr>
          <w:rFonts w:ascii="Times New Roman" w:eastAsia="Times" w:hAnsi="Times New Roman" w:cs="Times New Roman"/>
          <w:color w:val="000000"/>
          <w:sz w:val="28"/>
          <w:szCs w:val="28"/>
          <w:lang w:val="en-US" w:eastAsia="ru-RU"/>
        </w:rPr>
        <w:t>exercire</w:t>
      </w:r>
      <w:proofErr w:type="spellEnd"/>
      <w:r w:rsidRPr="008F691D">
        <w:rPr>
          <w:rFonts w:ascii="Times New Roman" w:eastAsia="Times" w:hAnsi="Times New Roman" w:cs="Times New Roman"/>
          <w:color w:val="000000"/>
          <w:sz w:val="28"/>
          <w:szCs w:val="28"/>
          <w:lang w:val="en-US" w:eastAsia="ru-RU"/>
        </w:rPr>
        <w:t xml:space="preserve">, the students may be asked </w:t>
      </w:r>
      <w:proofErr w:type="spellStart"/>
      <w:r w:rsidRPr="008F691D">
        <w:rPr>
          <w:rFonts w:ascii="Times New Roman" w:eastAsia="Times" w:hAnsi="Times New Roman" w:cs="Times New Roman"/>
          <w:color w:val="000000"/>
          <w:sz w:val="28"/>
          <w:szCs w:val="28"/>
          <w:lang w:val="en-US" w:eastAsia="ru-RU"/>
        </w:rPr>
        <w:t>tj</w:t>
      </w:r>
      <w:proofErr w:type="spellEnd"/>
      <w:r w:rsidRPr="008F691D">
        <w:rPr>
          <w:rFonts w:ascii="Times New Roman" w:eastAsia="Times" w:hAnsi="Times New Roman" w:cs="Times New Roman"/>
          <w:color w:val="000000"/>
          <w:sz w:val="28"/>
          <w:szCs w:val="28"/>
          <w:lang w:val="en-US" w:eastAsia="ru-RU"/>
        </w:rPr>
        <w:t xml:space="preserve"> think how they can improve and adapt even for early leaners of the English language.</w:t>
      </w:r>
    </w:p>
    <w:p w:rsidR="007476B0" w:rsidRPr="008F691D" w:rsidRDefault="007476B0" w:rsidP="007476B0">
      <w:pPr>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601C76">
        <w:rPr>
          <w:rFonts w:ascii="Times New Roman" w:eastAsia="Times" w:hAnsi="Times New Roman" w:cs="Times New Roman"/>
          <w:color w:val="000000"/>
          <w:sz w:val="28"/>
          <w:szCs w:val="28"/>
          <w:lang w:val="en-US" w:eastAsia="ru-RU"/>
        </w:rPr>
        <w:t xml:space="preserve">As we see the techniques of teaching students vary to a great extent. But the two described stages are the backbone of the pedagogical technology of teaching </w:t>
      </w:r>
      <w:r w:rsidRPr="008F691D">
        <w:rPr>
          <w:rFonts w:ascii="Times New Roman" w:eastAsia="Times" w:hAnsi="Times New Roman" w:cs="Times New Roman"/>
          <w:color w:val="000000"/>
          <w:sz w:val="28"/>
          <w:szCs w:val="28"/>
          <w:lang w:val="en-US" w:eastAsia="ru-RU"/>
        </w:rPr>
        <w:t xml:space="preserve">students.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w:t>
      </w:r>
      <w:r w:rsidRPr="00C31EF0">
        <w:rPr>
          <w:rFonts w:ascii="Times New Roman" w:eastAsia="Times" w:hAnsi="Times New Roman" w:cs="Times New Roman"/>
          <w:color w:val="000000"/>
          <w:sz w:val="28"/>
          <w:szCs w:val="28"/>
          <w:lang w:val="en-US" w:eastAsia="ru-RU"/>
        </w:rPr>
        <w:t xml:space="preserve">English language </w:t>
      </w:r>
      <w:r w:rsidRPr="008F691D">
        <w:rPr>
          <w:rFonts w:ascii="Times New Roman" w:eastAsia="Times" w:hAnsi="Times New Roman" w:cs="Times New Roman"/>
          <w:color w:val="000000"/>
          <w:sz w:val="28"/>
          <w:szCs w:val="28"/>
          <w:lang w:val="en-US" w:eastAsia="ru-RU"/>
        </w:rPr>
        <w:t xml:space="preserve">courses differ not only by their main aims and ways of teaching but also by the application of different methodological approaches. A critical analysis of methodological literature has shown that introductory courses are developed on one of the following approaches: Communicative, Cognitive, Learner-centered approach, Active, Structural and System approaches.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In the theory of Methods of Teaching Foreign Languages, the communicative approach is defined as communicatively oriented, aimed at the development of communicative competence. The communicative competence consists of linguistic competence, </w:t>
      </w:r>
      <w:proofErr w:type="spellStart"/>
      <w:r w:rsidRPr="008F691D">
        <w:rPr>
          <w:rFonts w:ascii="Times New Roman" w:eastAsia="Times" w:hAnsi="Times New Roman" w:cs="Times New Roman"/>
          <w:color w:val="000000"/>
          <w:sz w:val="28"/>
          <w:szCs w:val="28"/>
          <w:lang w:val="en-US" w:eastAsia="ru-RU"/>
        </w:rPr>
        <w:t>sociolinguistical</w:t>
      </w:r>
      <w:proofErr w:type="spellEnd"/>
      <w:r w:rsidRPr="008F691D">
        <w:rPr>
          <w:rFonts w:ascii="Times New Roman" w:eastAsia="Times" w:hAnsi="Times New Roman" w:cs="Times New Roman"/>
          <w:color w:val="000000"/>
          <w:sz w:val="28"/>
          <w:szCs w:val="28"/>
          <w:lang w:val="en-US" w:eastAsia="ru-RU"/>
        </w:rPr>
        <w:t xml:space="preserve"> competence, </w:t>
      </w:r>
      <w:proofErr w:type="gramStart"/>
      <w:r w:rsidRPr="008F691D">
        <w:rPr>
          <w:rFonts w:ascii="Times New Roman" w:eastAsia="Times" w:hAnsi="Times New Roman" w:cs="Times New Roman"/>
          <w:color w:val="000000"/>
          <w:sz w:val="28"/>
          <w:szCs w:val="28"/>
          <w:lang w:val="en-US" w:eastAsia="ru-RU"/>
        </w:rPr>
        <w:t>discourse</w:t>
      </w:r>
      <w:proofErr w:type="gramEnd"/>
      <w:r w:rsidRPr="008F691D">
        <w:rPr>
          <w:rFonts w:ascii="Times New Roman" w:eastAsia="Times" w:hAnsi="Times New Roman" w:cs="Times New Roman"/>
          <w:color w:val="000000"/>
          <w:sz w:val="28"/>
          <w:szCs w:val="28"/>
          <w:lang w:val="en-US" w:eastAsia="ru-RU"/>
        </w:rPr>
        <w:t xml:space="preserve"> competence, strategic, sociocultural and social competence (</w:t>
      </w:r>
      <w:proofErr w:type="spellStart"/>
      <w:r w:rsidRPr="008F691D">
        <w:rPr>
          <w:rFonts w:ascii="Times New Roman" w:eastAsia="Times" w:hAnsi="Times New Roman" w:cs="Times New Roman"/>
          <w:color w:val="000000"/>
          <w:sz w:val="28"/>
          <w:szCs w:val="28"/>
          <w:lang w:val="en-US" w:eastAsia="ru-RU"/>
        </w:rPr>
        <w:t>Sheils</w:t>
      </w:r>
      <w:proofErr w:type="spellEnd"/>
      <w:r w:rsidRPr="008F691D">
        <w:rPr>
          <w:rFonts w:ascii="Times New Roman" w:eastAsia="Times" w:hAnsi="Times New Roman" w:cs="Times New Roman"/>
          <w:color w:val="000000"/>
          <w:sz w:val="28"/>
          <w:szCs w:val="28"/>
          <w:lang w:val="en-US" w:eastAsia="ru-RU"/>
        </w:rPr>
        <w:t xml:space="preserve">, 1993, 1-2). The communicative approach is often contrasted with the cognitive approach which is cognitively oriented and demands a reasonable correlation of voluntary and involuntary memorization in the process of language acquisition.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An active approach is characterized by the unity of consciousness and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active participation in the process of learning. The main idea of it is that language acquisition is active, conscious and creative work of young learners.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learner-centered approach is based on the consideration of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individual characteristics, and cognitive styles of young learners are taken into account. Brown H.D. (Brown H.D., 1994, pp.104-113) considers that the major cognitive styles relevant for the second language acquisition are: field independence/field dependence, left- and right-brain functioning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with </w:t>
      </w:r>
      <w:r w:rsidRPr="008F691D">
        <w:rPr>
          <w:rFonts w:ascii="Times New Roman" w:eastAsia="Times" w:hAnsi="Times New Roman" w:cs="Times New Roman"/>
          <w:color w:val="000000"/>
          <w:sz w:val="28"/>
          <w:szCs w:val="28"/>
          <w:lang w:val="en-US" w:eastAsia="ru-RU"/>
        </w:rPr>
        <w:lastRenderedPageBreak/>
        <w:t xml:space="preserve">deductive/analytical and inductive ways of thinking), ambiguity tolerance, reflectivity and impulsivity, visual cognitive style and auditory cognitive style.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structural approach is oriented at the acquisition of a number of grammar structures.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main focus of the functional approach is at the acquisition of linguistic/language facilities and at regulations and patterns of their using in speech.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system approach requires that the process of language acquisition is conducted systematically by taking into account all peculiarities of the object.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A detailed examination of introductory courses has shown that the Phonetic IC is not based on the communicative and cognitive approaches as this kind of IC is oriented at sound, pronunciation and intonation patterns acquisition by using imitation. The active approach is also not used, as Phonetic IC does not view a learner as an active and creative person. It is clear that this course is based on the learner-centered approach: a special consideration is given to </w:t>
      </w:r>
      <w:proofErr w:type="spellStart"/>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’s</w:t>
      </w:r>
      <w:proofErr w:type="spellEnd"/>
      <w:r w:rsidRPr="008F691D">
        <w:rPr>
          <w:rFonts w:ascii="Times New Roman" w:eastAsia="Times" w:hAnsi="Times New Roman" w:cs="Times New Roman"/>
          <w:color w:val="000000"/>
          <w:sz w:val="28"/>
          <w:szCs w:val="28"/>
          <w:lang w:val="en-US" w:eastAsia="ru-RU"/>
        </w:rPr>
        <w:t xml:space="preserve"> individual pronunciation characteristics. In general, all the Phonetic IC </w:t>
      </w:r>
      <w:proofErr w:type="gramStart"/>
      <w:r w:rsidRPr="008F691D">
        <w:rPr>
          <w:rFonts w:ascii="Times New Roman" w:eastAsia="Times" w:hAnsi="Times New Roman" w:cs="Times New Roman"/>
          <w:color w:val="000000"/>
          <w:sz w:val="28"/>
          <w:szCs w:val="28"/>
          <w:lang w:val="en-US" w:eastAsia="ru-RU"/>
        </w:rPr>
        <w:t>are</w:t>
      </w:r>
      <w:proofErr w:type="gramEnd"/>
      <w:r w:rsidRPr="008F691D">
        <w:rPr>
          <w:rFonts w:ascii="Times New Roman" w:eastAsia="Times" w:hAnsi="Times New Roman" w:cs="Times New Roman"/>
          <w:color w:val="000000"/>
          <w:sz w:val="28"/>
          <w:szCs w:val="28"/>
          <w:lang w:val="en-US" w:eastAsia="ru-RU"/>
        </w:rPr>
        <w:t xml:space="preserve"> developed in the framework of the system and functional approaches.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listening comprehension introductory course is based on system and active </w:t>
      </w:r>
      <w:proofErr w:type="gramStart"/>
      <w:r w:rsidRPr="008F691D">
        <w:rPr>
          <w:rFonts w:ascii="Times New Roman" w:eastAsia="Times" w:hAnsi="Times New Roman" w:cs="Times New Roman"/>
          <w:color w:val="000000"/>
          <w:sz w:val="28"/>
          <w:szCs w:val="28"/>
          <w:lang w:val="en-US" w:eastAsia="ru-RU"/>
        </w:rPr>
        <w:t>approaches,</w:t>
      </w:r>
      <w:proofErr w:type="gramEnd"/>
      <w:r w:rsidRPr="008F691D">
        <w:rPr>
          <w:rFonts w:ascii="Times New Roman" w:eastAsia="Times" w:hAnsi="Times New Roman" w:cs="Times New Roman"/>
          <w:color w:val="000000"/>
          <w:sz w:val="28"/>
          <w:szCs w:val="28"/>
          <w:lang w:val="en-US" w:eastAsia="ru-RU"/>
        </w:rPr>
        <w:t xml:space="preserve"> it is cognitively and communicatively oriented. It also contains the elements of the cognitive and the communicative approaches.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oral IC is based on the functional approach and is communicatively oriented. This course consists of elements of learner-centered, cognitive, system and active approaches. </w:t>
      </w:r>
    </w:p>
    <w:p w:rsidR="007476B0" w:rsidRPr="008F691D" w:rsidRDefault="007476B0" w:rsidP="007476B0">
      <w:pPr>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communicative and active approaches, as well as some features of the cognitive, learner-centered and system approaches, form the basis of Complex IC that will be described below.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chief aim of the course is to develop auditory skills and pronunciation, vocabulary and lexical skills and skills in listening comprehension, speaking, reading and writing. The objectives of the course are: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1.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elementary speaking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teaching the vocabulary and speech patterns on the topics “Acquaintance”</w:t>
      </w:r>
      <w:proofErr w:type="gramStart"/>
      <w:r w:rsidRPr="008F691D">
        <w:rPr>
          <w:rFonts w:ascii="Times New Roman" w:eastAsia="Times" w:hAnsi="Times New Roman" w:cs="Times New Roman"/>
          <w:color w:val="000000"/>
          <w:sz w:val="28"/>
          <w:szCs w:val="28"/>
          <w:lang w:val="en-US" w:eastAsia="ru-RU"/>
        </w:rPr>
        <w:t>, ”</w:t>
      </w:r>
      <w:proofErr w:type="gramEnd"/>
      <w:r w:rsidRPr="008F691D">
        <w:rPr>
          <w:rFonts w:ascii="Times New Roman" w:eastAsia="Times" w:hAnsi="Times New Roman" w:cs="Times New Roman"/>
          <w:color w:val="000000"/>
          <w:sz w:val="28"/>
          <w:szCs w:val="28"/>
          <w:lang w:val="en-US" w:eastAsia="ru-RU"/>
        </w:rPr>
        <w:t xml:space="preserve">My Family”, ”I am a Pupil”.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2.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elementary listening comprehension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listening comprehension of vocabulary and speech </w:t>
      </w:r>
      <w:proofErr w:type="gramStart"/>
      <w:r w:rsidRPr="008F691D">
        <w:rPr>
          <w:rFonts w:ascii="Times New Roman" w:eastAsia="Times" w:hAnsi="Times New Roman" w:cs="Times New Roman"/>
          <w:color w:val="000000"/>
          <w:sz w:val="28"/>
          <w:szCs w:val="28"/>
          <w:lang w:val="en-US" w:eastAsia="ru-RU"/>
        </w:rPr>
        <w:t>patterns .</w:t>
      </w:r>
      <w:proofErr w:type="gramEnd"/>
      <w:r w:rsidRPr="008F691D">
        <w:rPr>
          <w:rFonts w:ascii="Times New Roman" w:eastAsia="Times" w:hAnsi="Times New Roman" w:cs="Times New Roman"/>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3.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auditory and pronunciation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proofErr w:type="gramStart"/>
      <w:r w:rsidRPr="008F691D">
        <w:rPr>
          <w:rFonts w:ascii="Times New Roman" w:eastAsia="Times" w:hAnsi="Times New Roman" w:cs="Times New Roman"/>
          <w:color w:val="000000"/>
          <w:sz w:val="28"/>
          <w:szCs w:val="28"/>
          <w:lang w:val="en-US" w:eastAsia="ru-RU"/>
        </w:rPr>
        <w:t>development</w:t>
      </w:r>
      <w:proofErr w:type="gramEnd"/>
      <w:r w:rsidRPr="008F691D">
        <w:rPr>
          <w:rFonts w:ascii="Times New Roman" w:eastAsia="Times" w:hAnsi="Times New Roman" w:cs="Times New Roman"/>
          <w:color w:val="000000"/>
          <w:sz w:val="28"/>
          <w:szCs w:val="28"/>
          <w:lang w:val="en-US" w:eastAsia="ru-RU"/>
        </w:rPr>
        <w:t xml:space="preserve">, clarification and perfection of the main motions of the articulation organs.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pronunciation of isolated sounds and acoustic patterns;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teaching long/short, flat/</w:t>
      </w:r>
      <w:proofErr w:type="spellStart"/>
      <w:r w:rsidRPr="008F691D">
        <w:rPr>
          <w:rFonts w:ascii="Times New Roman" w:eastAsia="Times" w:hAnsi="Times New Roman" w:cs="Times New Roman"/>
          <w:color w:val="000000"/>
          <w:sz w:val="28"/>
          <w:szCs w:val="28"/>
          <w:lang w:val="en-US" w:eastAsia="ru-RU"/>
        </w:rPr>
        <w:t>sonour</w:t>
      </w:r>
      <w:proofErr w:type="spellEnd"/>
      <w:r w:rsidRPr="008F691D">
        <w:rPr>
          <w:rFonts w:ascii="Times New Roman" w:eastAsia="Times" w:hAnsi="Times New Roman" w:cs="Times New Roman"/>
          <w:color w:val="000000"/>
          <w:sz w:val="28"/>
          <w:szCs w:val="28"/>
          <w:lang w:val="en-US" w:eastAsia="ru-RU"/>
        </w:rPr>
        <w:t xml:space="preserve"> sounds;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English intonation.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4.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elementary reading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lastRenderedPageBreak/>
        <w:t xml:space="preserve">• teaching reading of transcriptional signs;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the ABC (Russian and English alphabets are different, so Russian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have to be taught the Latin alphabet);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sound-letter correlations.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5.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elementary writing skills.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teaching the ABC.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6. </w:t>
      </w:r>
      <w:proofErr w:type="gramStart"/>
      <w:r w:rsidRPr="008F691D">
        <w:rPr>
          <w:rFonts w:ascii="Times New Roman" w:eastAsia="Times" w:hAnsi="Times New Roman" w:cs="Times New Roman"/>
          <w:color w:val="000000"/>
          <w:sz w:val="28"/>
          <w:szCs w:val="28"/>
          <w:lang w:val="en-US" w:eastAsia="ru-RU"/>
        </w:rPr>
        <w:t>the</w:t>
      </w:r>
      <w:proofErr w:type="gramEnd"/>
      <w:r w:rsidRPr="008F691D">
        <w:rPr>
          <w:rFonts w:ascii="Times New Roman" w:eastAsia="Times" w:hAnsi="Times New Roman" w:cs="Times New Roman"/>
          <w:color w:val="000000"/>
          <w:sz w:val="28"/>
          <w:szCs w:val="28"/>
          <w:lang w:val="en-US" w:eastAsia="ru-RU"/>
        </w:rPr>
        <w:t xml:space="preserve"> development of sociocultural and sociolinguistic competence.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 Complex Introductory Course </w:t>
      </w:r>
      <w:r w:rsidRPr="008F691D">
        <w:rPr>
          <w:rFonts w:ascii="Times New Roman" w:eastAsia="Times" w:hAnsi="Times New Roman" w:cs="Times New Roman"/>
          <w:i/>
          <w:iCs/>
          <w:color w:val="000000"/>
          <w:sz w:val="28"/>
          <w:szCs w:val="28"/>
          <w:lang w:val="en-US" w:eastAsia="ru-RU"/>
        </w:rPr>
        <w:t xml:space="preserve">My First English Lesson </w:t>
      </w:r>
      <w:r w:rsidRPr="008F691D">
        <w:rPr>
          <w:rFonts w:ascii="Times New Roman" w:eastAsia="Times" w:hAnsi="Times New Roman" w:cs="Times New Roman"/>
          <w:color w:val="000000"/>
          <w:sz w:val="28"/>
          <w:szCs w:val="28"/>
          <w:lang w:val="en-US" w:eastAsia="ru-RU"/>
        </w:rPr>
        <w:t xml:space="preserve">provides special emphasis to teaching phonetics. The strategy of work is the following: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1. Conscious engagement in articulation exercises.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Their aim is development, clarification and perfection of the main motions of the articulation organs. There are two types of articulation exercises: static and dynamic, and there are special exercises for lips and tongue. The articulation exercises are done with a mirror, under the teacher’s supervision.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For example, static exercises for the tongue: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“A Teacup” (The mouth is widely opened. Raise the fore-part and side-parts of your tongue, but do not touch your teeth),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“A Mushroom” (The mouth is widely opened. Touch the hard palate by your tongue).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Static exercises for lips: “A Smile” (Keep smiling for 5 seconds), “A Trunk” (Stretch your lips forward),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Dynamic exercise for lips: “A Smile – A Trunk” (Interchanging of lips’ position).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2. Respiratory exercises.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They are done for relaxation of articulation organs. For example: </w:t>
      </w:r>
      <w:r w:rsidRPr="008F691D">
        <w:rPr>
          <w:rFonts w:ascii="Times New Roman" w:eastAsia="Times" w:hAnsi="Times New Roman" w:cs="Times New Roman"/>
          <w:i/>
          <w:iCs/>
          <w:color w:val="000000"/>
          <w:sz w:val="28"/>
          <w:szCs w:val="28"/>
          <w:lang w:val="en-US" w:eastAsia="ru-RU"/>
        </w:rPr>
        <w:t xml:space="preserve">“Take Christmas glare. Keep it not far from your mouth. Take a breath and breathe out at your glare. Repeat 4-5 times.”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3. Sound acquisition.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For example, using a fairy-tale “Tongue’s Travels”: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 xml:space="preserve">“Once there lived Mr. Tongue. He is very fond of picture books. One morning Mr. Tongue and a small Hare read “Alice’s Adventures in Wonderland” and saw a Cat, a mysterious Cat, a magical one, a Cheshire Cat. The cat smiled and suddenly began to disappear … only the smile remained. Mr. Tongue was so surprised, that simply said: [u-u-u]. But the Hare was really scared and began to tremble with fear: [d-d-d].”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The transcriptional signs of sounds are learnt with the use of coloration. This work is a logical follow-up of sound acquisition. Young learners learn transcription by using three kinds of pictures:</w:t>
      </w:r>
    </w:p>
    <w:p w:rsidR="007476B0" w:rsidRPr="008F691D" w:rsidRDefault="007476B0" w:rsidP="007476B0">
      <w:pPr>
        <w:numPr>
          <w:ilvl w:val="0"/>
          <w:numId w:val="5"/>
        </w:numPr>
        <w:autoSpaceDE w:val="0"/>
        <w:autoSpaceDN w:val="0"/>
        <w:adjustRightInd w:val="0"/>
        <w:spacing w:after="0" w:line="264" w:lineRule="auto"/>
        <w:rPr>
          <w:rFonts w:ascii="Times New Roman" w:eastAsia="Times" w:hAnsi="Times New Roman" w:cs="Times New Roman"/>
          <w:color w:val="000000"/>
          <w:sz w:val="28"/>
          <w:szCs w:val="28"/>
          <w:lang w:val="en-US" w:eastAsia="ru-RU"/>
        </w:rPr>
      </w:pPr>
      <w:proofErr w:type="gramStart"/>
      <w:r w:rsidRPr="008F691D">
        <w:rPr>
          <w:rFonts w:ascii="Times New Roman" w:eastAsia="Times" w:hAnsi="Times New Roman" w:cs="Times New Roman"/>
          <w:color w:val="000000"/>
          <w:sz w:val="28"/>
          <w:szCs w:val="28"/>
          <w:lang w:val="en-US" w:eastAsia="ru-RU"/>
        </w:rPr>
        <w:t>an</w:t>
      </w:r>
      <w:proofErr w:type="gramEnd"/>
      <w:r w:rsidRPr="008F691D">
        <w:rPr>
          <w:rFonts w:ascii="Times New Roman" w:eastAsia="Times" w:hAnsi="Times New Roman" w:cs="Times New Roman"/>
          <w:color w:val="000000"/>
          <w:sz w:val="28"/>
          <w:szCs w:val="28"/>
          <w:lang w:val="en-US" w:eastAsia="ru-RU"/>
        </w:rPr>
        <w:t xml:space="preserve"> associative shape of a sound; a sketchy picture of a transcriptional sign; a </w:t>
      </w:r>
      <w:proofErr w:type="spellStart"/>
      <w:r w:rsidRPr="008F691D">
        <w:rPr>
          <w:rFonts w:ascii="Times New Roman" w:eastAsia="Times" w:hAnsi="Times New Roman" w:cs="Times New Roman"/>
          <w:color w:val="000000"/>
          <w:sz w:val="28"/>
          <w:szCs w:val="28"/>
          <w:lang w:val="en-US" w:eastAsia="ru-RU"/>
        </w:rPr>
        <w:t>tranciptional</w:t>
      </w:r>
      <w:proofErr w:type="spellEnd"/>
      <w:r w:rsidRPr="008F691D">
        <w:rPr>
          <w:rFonts w:ascii="Times New Roman" w:eastAsia="Times" w:hAnsi="Times New Roman" w:cs="Times New Roman"/>
          <w:color w:val="000000"/>
          <w:sz w:val="28"/>
          <w:szCs w:val="28"/>
          <w:lang w:val="en-US" w:eastAsia="ru-RU"/>
        </w:rPr>
        <w:t xml:space="preserve"> sign.</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Pr>
          <w:rFonts w:ascii="Times New Roman" w:eastAsia="Times" w:hAnsi="Times New Roman" w:cs="Times New Roman"/>
          <w:color w:val="000000"/>
          <w:sz w:val="28"/>
          <w:szCs w:val="28"/>
          <w:lang w:val="en-US" w:eastAsia="ru-RU"/>
        </w:rPr>
        <w:lastRenderedPageBreak/>
        <w:t>Learners</w:t>
      </w:r>
      <w:r w:rsidRPr="008F691D">
        <w:rPr>
          <w:rFonts w:ascii="Times New Roman" w:eastAsia="Times" w:hAnsi="Times New Roman" w:cs="Times New Roman"/>
          <w:color w:val="000000"/>
          <w:sz w:val="28"/>
          <w:szCs w:val="28"/>
          <w:lang w:val="en-US" w:eastAsia="ru-RU"/>
        </w:rPr>
        <w:t xml:space="preserve"> are to color them at home, to remember the fairy-tale and to practice sounds. So, from the second lesson for complex introductory Course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begin to read combinations of sounds; from the sixth – to read words and from the ninth lesson </w:t>
      </w:r>
      <w:proofErr w:type="gramStart"/>
      <w:r w:rsidRPr="008F691D">
        <w:rPr>
          <w:rFonts w:ascii="Times New Roman" w:eastAsia="Times" w:hAnsi="Times New Roman" w:cs="Times New Roman"/>
          <w:color w:val="000000"/>
          <w:sz w:val="28"/>
          <w:szCs w:val="28"/>
          <w:lang w:val="en-US" w:eastAsia="ru-RU"/>
        </w:rPr>
        <w:t>the begin</w:t>
      </w:r>
      <w:proofErr w:type="gramEnd"/>
      <w:r w:rsidRPr="008F691D">
        <w:rPr>
          <w:rFonts w:ascii="Times New Roman" w:eastAsia="Times" w:hAnsi="Times New Roman" w:cs="Times New Roman"/>
          <w:color w:val="000000"/>
          <w:sz w:val="28"/>
          <w:szCs w:val="28"/>
          <w:lang w:val="en-US" w:eastAsia="ru-RU"/>
        </w:rPr>
        <w:t xml:space="preserve"> to read com</w:t>
      </w:r>
      <w:r>
        <w:rPr>
          <w:rFonts w:ascii="Times New Roman" w:eastAsia="Times" w:hAnsi="Times New Roman" w:cs="Times New Roman"/>
          <w:color w:val="000000"/>
          <w:sz w:val="28"/>
          <w:szCs w:val="28"/>
          <w:lang w:val="en-US" w:eastAsia="ru-RU"/>
        </w:rPr>
        <w:t>b</w:t>
      </w:r>
      <w:r w:rsidRPr="008F691D">
        <w:rPr>
          <w:rFonts w:ascii="Times New Roman" w:eastAsia="Times" w:hAnsi="Times New Roman" w:cs="Times New Roman"/>
          <w:color w:val="000000"/>
          <w:sz w:val="28"/>
          <w:szCs w:val="28"/>
          <w:lang w:val="en-US" w:eastAsia="ru-RU"/>
        </w:rPr>
        <w:t xml:space="preserve">inations of words and sentences. Learning of transcription is an end itself and </w:t>
      </w:r>
      <w:proofErr w:type="spellStart"/>
      <w:r w:rsidRPr="008F691D">
        <w:rPr>
          <w:rFonts w:ascii="Times New Roman" w:eastAsia="Times" w:hAnsi="Times New Roman" w:cs="Times New Roman"/>
          <w:color w:val="000000"/>
          <w:sz w:val="28"/>
          <w:szCs w:val="28"/>
          <w:lang w:val="en-US" w:eastAsia="ru-RU"/>
        </w:rPr>
        <w:t>axiliary</w:t>
      </w:r>
      <w:proofErr w:type="spellEnd"/>
      <w:r w:rsidRPr="008F691D">
        <w:rPr>
          <w:rFonts w:ascii="Times New Roman" w:eastAsia="Times" w:hAnsi="Times New Roman" w:cs="Times New Roman"/>
          <w:color w:val="000000"/>
          <w:sz w:val="28"/>
          <w:szCs w:val="28"/>
          <w:lang w:val="en-US" w:eastAsia="ru-RU"/>
        </w:rPr>
        <w:t xml:space="preserve"> instrument for teaching reading.</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During complex introductory course attention shou</w:t>
      </w:r>
      <w:r>
        <w:rPr>
          <w:rFonts w:ascii="Times New Roman" w:eastAsia="Times" w:hAnsi="Times New Roman" w:cs="Times New Roman"/>
          <w:color w:val="000000"/>
          <w:sz w:val="28"/>
          <w:szCs w:val="28"/>
          <w:lang w:val="en-US" w:eastAsia="ru-RU"/>
        </w:rPr>
        <w:t>l</w:t>
      </w:r>
      <w:r w:rsidRPr="008F691D">
        <w:rPr>
          <w:rFonts w:ascii="Times New Roman" w:eastAsia="Times" w:hAnsi="Times New Roman" w:cs="Times New Roman"/>
          <w:color w:val="000000"/>
          <w:sz w:val="28"/>
          <w:szCs w:val="28"/>
          <w:lang w:val="en-US" w:eastAsia="ru-RU"/>
        </w:rPr>
        <w:t xml:space="preserve">d be paid to develop of </w:t>
      </w:r>
      <w:proofErr w:type="spellStart"/>
      <w:r>
        <w:rPr>
          <w:rFonts w:ascii="Times New Roman" w:eastAsia="Times" w:hAnsi="Times New Roman" w:cs="Times New Roman"/>
          <w:color w:val="000000"/>
          <w:sz w:val="28"/>
          <w:szCs w:val="28"/>
          <w:lang w:val="en-US" w:eastAsia="ru-RU"/>
        </w:rPr>
        <w:t>learners</w:t>
      </w:r>
      <w:proofErr w:type="gramStart"/>
      <w:r w:rsidRPr="008F691D">
        <w:rPr>
          <w:rFonts w:ascii="Times New Roman" w:eastAsia="Times" w:hAnsi="Times New Roman" w:cs="Times New Roman"/>
          <w:color w:val="000000"/>
          <w:sz w:val="28"/>
          <w:szCs w:val="28"/>
          <w:vertAlign w:val="superscript"/>
          <w:lang w:val="en-US" w:eastAsia="ru-RU"/>
        </w:rPr>
        <w:t>,</w:t>
      </w:r>
      <w:r w:rsidRPr="008F691D">
        <w:rPr>
          <w:rFonts w:ascii="Times New Roman" w:eastAsia="Times" w:hAnsi="Times New Roman" w:cs="Times New Roman"/>
          <w:color w:val="000000"/>
          <w:sz w:val="28"/>
          <w:szCs w:val="28"/>
          <w:lang w:val="en-US" w:eastAsia="ru-RU"/>
        </w:rPr>
        <w:t>s</w:t>
      </w:r>
      <w:proofErr w:type="spellEnd"/>
      <w:proofErr w:type="gramEnd"/>
      <w:r w:rsidRPr="008F691D">
        <w:rPr>
          <w:rFonts w:ascii="Times New Roman" w:eastAsia="Times" w:hAnsi="Times New Roman" w:cs="Times New Roman"/>
          <w:color w:val="000000"/>
          <w:sz w:val="28"/>
          <w:szCs w:val="28"/>
          <w:lang w:val="en-US" w:eastAsia="ru-RU"/>
        </w:rPr>
        <w:t xml:space="preserve"> phonetic hearing:</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i/>
          <w:iCs/>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Listen to the words. Raise your hand when you hear the word with the sound [</w:t>
      </w:r>
      <w:r w:rsidRPr="008F691D">
        <w:rPr>
          <w:rFonts w:ascii="Times New Roman" w:eastAsia="Times" w:hAnsi="Times New Roman" w:cs="Times New Roman"/>
          <w:color w:val="000000"/>
          <w:sz w:val="28"/>
          <w:szCs w:val="28"/>
          <w:lang w:eastAsia="ru-RU"/>
        </w:rPr>
        <w:t>θ</w:t>
      </w:r>
      <w:r w:rsidRPr="008F691D">
        <w:rPr>
          <w:rFonts w:ascii="Times New Roman" w:eastAsia="Times" w:hAnsi="Times New Roman" w:cs="Times New Roman"/>
          <w:i/>
          <w:iCs/>
          <w:color w:val="000000"/>
          <w:sz w:val="28"/>
          <w:szCs w:val="28"/>
          <w:lang w:val="en-US" w:eastAsia="ru-RU"/>
        </w:rPr>
        <w:t xml:space="preserve">]: bath, cloud, tree, bin, three, cloth, them, club, thin, mouse, mouth.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Listen to the words. Name the initial sound ([f]-[</w:t>
      </w:r>
      <w:r w:rsidRPr="008F691D">
        <w:rPr>
          <w:rFonts w:ascii="Times New Roman" w:eastAsia="Times" w:hAnsi="Times New Roman" w:cs="Times New Roman"/>
          <w:color w:val="000000"/>
          <w:sz w:val="28"/>
          <w:szCs w:val="28"/>
          <w:lang w:eastAsia="ru-RU"/>
        </w:rPr>
        <w:t>θ</w:t>
      </w:r>
      <w:r w:rsidRPr="008F691D">
        <w:rPr>
          <w:rFonts w:ascii="Times New Roman" w:eastAsia="Times" w:hAnsi="Times New Roman" w:cs="Times New Roman"/>
          <w:i/>
          <w:iCs/>
          <w:color w:val="000000"/>
          <w:sz w:val="28"/>
          <w:szCs w:val="28"/>
          <w:lang w:val="en-US" w:eastAsia="ru-RU"/>
        </w:rPr>
        <w:t xml:space="preserve">]): phone, flag, thing, face, thin, friend, thanks, farm.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Listen to the words. Show correct transcriptional sign ([i:]-[i]): he, gyp, fit, she, peace, since, big, key, myth, pea, sea. </w:t>
      </w: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Listen to the words. In what part (at the beginning, in the middle or at the end) is the sound [ð]: with, those, father, these, bathe.</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How many syllables are there in the following words? Listen and clap the number of syllables: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i/>
          <w:iCs/>
          <w:color w:val="000000"/>
          <w:sz w:val="28"/>
          <w:szCs w:val="28"/>
          <w:lang w:val="en-US" w:eastAsia="ru-RU"/>
        </w:rPr>
        <w:t>Which one is stressed? Clap the rhythm of words, marking the</w:t>
      </w:r>
      <w:r>
        <w:rPr>
          <w:rFonts w:ascii="Times New Roman" w:eastAsia="Times" w:hAnsi="Times New Roman" w:cs="Times New Roman"/>
          <w:i/>
          <w:iCs/>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syllable.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Listen to the words. Find the odd one: cat, let, hat, fat; ten, pen, me, vet.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During Complex Introductory Course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begin to learn BC from the second lesson. First of all, </w:t>
      </w:r>
      <w:r>
        <w:rPr>
          <w:rFonts w:ascii="Times New Roman" w:eastAsia="Times" w:hAnsi="Times New Roman" w:cs="Times New Roman"/>
          <w:color w:val="000000"/>
          <w:sz w:val="28"/>
          <w:szCs w:val="28"/>
          <w:lang w:val="en-US" w:eastAsia="ru-RU"/>
        </w:rPr>
        <w:t>learners</w:t>
      </w:r>
      <w:r w:rsidRPr="008F691D">
        <w:rPr>
          <w:rFonts w:ascii="Times New Roman" w:eastAsia="Times" w:hAnsi="Times New Roman" w:cs="Times New Roman"/>
          <w:color w:val="000000"/>
          <w:sz w:val="28"/>
          <w:szCs w:val="28"/>
          <w:lang w:val="en-US" w:eastAsia="ru-RU"/>
        </w:rPr>
        <w:t xml:space="preserve"> are taught s between sounds and letters: “We read and write letters. We listen and pronounce sounds.” The following exercises may be used: </w:t>
      </w:r>
      <w:r w:rsidRPr="008F691D">
        <w:rPr>
          <w:rFonts w:ascii="Times New Roman" w:eastAsia="Times" w:hAnsi="Times New Roman" w:cs="Times New Roman"/>
          <w:i/>
          <w:iCs/>
          <w:color w:val="000000"/>
          <w:sz w:val="28"/>
          <w:szCs w:val="28"/>
          <w:lang w:val="en-US" w:eastAsia="ru-RU"/>
        </w:rPr>
        <w:t xml:space="preserve">Write the letter (the capital letter and the small one). </w:t>
      </w: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Pronounce the sounds: [e, s, z, f, l, </w:t>
      </w:r>
      <w:proofErr w:type="gramStart"/>
      <w:r w:rsidRPr="008F691D">
        <w:rPr>
          <w:rFonts w:ascii="Times New Roman" w:eastAsia="Times" w:hAnsi="Times New Roman" w:cs="Times New Roman"/>
          <w:i/>
          <w:iCs/>
          <w:color w:val="000000"/>
          <w:sz w:val="28"/>
          <w:szCs w:val="28"/>
          <w:lang w:val="en-US" w:eastAsia="ru-RU"/>
        </w:rPr>
        <w:t>m</w:t>
      </w:r>
      <w:proofErr w:type="gramEnd"/>
      <w:r w:rsidRPr="008F691D">
        <w:rPr>
          <w:rFonts w:ascii="Times New Roman" w:eastAsia="Times" w:hAnsi="Times New Roman" w:cs="Times New Roman"/>
          <w:i/>
          <w:iCs/>
          <w:color w:val="000000"/>
          <w:sz w:val="28"/>
          <w:szCs w:val="28"/>
          <w:lang w:val="en-US" w:eastAsia="ru-RU"/>
        </w:rPr>
        <w:t xml:space="preserve">, n]. </w:t>
      </w: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What sounds form the name of the letter: L – […] […]; M – […] […]. </w:t>
      </w: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Sound-letter dictation (</w:t>
      </w:r>
      <w:r>
        <w:rPr>
          <w:rFonts w:ascii="Times New Roman" w:eastAsia="Times" w:hAnsi="Times New Roman" w:cs="Times New Roman"/>
          <w:i/>
          <w:iCs/>
          <w:color w:val="000000"/>
          <w:sz w:val="28"/>
          <w:szCs w:val="28"/>
          <w:lang w:val="en-US" w:eastAsia="ru-RU"/>
        </w:rPr>
        <w:t>learners</w:t>
      </w:r>
      <w:r w:rsidRPr="008F691D">
        <w:rPr>
          <w:rFonts w:ascii="Times New Roman" w:eastAsia="Times" w:hAnsi="Times New Roman" w:cs="Times New Roman"/>
          <w:i/>
          <w:iCs/>
          <w:color w:val="000000"/>
          <w:sz w:val="28"/>
          <w:szCs w:val="28"/>
          <w:lang w:val="en-US" w:eastAsia="ru-RU"/>
        </w:rPr>
        <w:t xml:space="preserve"> have to identify sounds and letters and write them down correctly): [v], </w:t>
      </w:r>
      <w:proofErr w:type="spellStart"/>
      <w:r w:rsidRPr="008F691D">
        <w:rPr>
          <w:rFonts w:ascii="Times New Roman" w:eastAsia="Times" w:hAnsi="Times New Roman" w:cs="Times New Roman"/>
          <w:i/>
          <w:iCs/>
          <w:color w:val="000000"/>
          <w:sz w:val="28"/>
          <w:szCs w:val="28"/>
          <w:lang w:val="en-US" w:eastAsia="ru-RU"/>
        </w:rPr>
        <w:t>Dd</w:t>
      </w:r>
      <w:proofErr w:type="spellEnd"/>
      <w:r w:rsidRPr="008F691D">
        <w:rPr>
          <w:rFonts w:ascii="Times New Roman" w:eastAsia="Times" w:hAnsi="Times New Roman" w:cs="Times New Roman"/>
          <w:i/>
          <w:iCs/>
          <w:color w:val="000000"/>
          <w:sz w:val="28"/>
          <w:szCs w:val="28"/>
          <w:lang w:val="en-US" w:eastAsia="ru-RU"/>
        </w:rPr>
        <w:t xml:space="preserve">, [a:], Cc, </w:t>
      </w:r>
      <w:proofErr w:type="spellStart"/>
      <w:r w:rsidRPr="008F691D">
        <w:rPr>
          <w:rFonts w:ascii="Times New Roman" w:eastAsia="Times" w:hAnsi="Times New Roman" w:cs="Times New Roman"/>
          <w:i/>
          <w:iCs/>
          <w:color w:val="000000"/>
          <w:sz w:val="28"/>
          <w:szCs w:val="28"/>
          <w:lang w:val="en-US" w:eastAsia="ru-RU"/>
        </w:rPr>
        <w:t>Vv</w:t>
      </w:r>
      <w:proofErr w:type="spellEnd"/>
      <w:r w:rsidRPr="008F691D">
        <w:rPr>
          <w:rFonts w:ascii="Times New Roman" w:eastAsia="Times" w:hAnsi="Times New Roman" w:cs="Times New Roman"/>
          <w:i/>
          <w:iCs/>
          <w:color w:val="000000"/>
          <w:sz w:val="28"/>
          <w:szCs w:val="28"/>
          <w:lang w:val="en-US" w:eastAsia="ru-RU"/>
        </w:rPr>
        <w:t xml:space="preserve">, </w:t>
      </w:r>
      <w:proofErr w:type="spellStart"/>
      <w:r w:rsidRPr="008F691D">
        <w:rPr>
          <w:rFonts w:ascii="Times New Roman" w:eastAsia="Times" w:hAnsi="Times New Roman" w:cs="Times New Roman"/>
          <w:i/>
          <w:iCs/>
          <w:color w:val="000000"/>
          <w:sz w:val="28"/>
          <w:szCs w:val="28"/>
          <w:lang w:val="en-US" w:eastAsia="ru-RU"/>
        </w:rPr>
        <w:t>Jj</w:t>
      </w:r>
      <w:proofErr w:type="spellEnd"/>
      <w:r w:rsidRPr="008F691D">
        <w:rPr>
          <w:rFonts w:ascii="Times New Roman" w:eastAsia="Times" w:hAnsi="Times New Roman" w:cs="Times New Roman"/>
          <w:i/>
          <w:iCs/>
          <w:color w:val="000000"/>
          <w:sz w:val="28"/>
          <w:szCs w:val="28"/>
          <w:lang w:val="en-US" w:eastAsia="ru-RU"/>
        </w:rPr>
        <w:t xml:space="preserve">, [b], [h], </w:t>
      </w:r>
      <w:proofErr w:type="spellStart"/>
      <w:r w:rsidRPr="008F691D">
        <w:rPr>
          <w:rFonts w:ascii="Times New Roman" w:eastAsia="Times" w:hAnsi="Times New Roman" w:cs="Times New Roman"/>
          <w:i/>
          <w:iCs/>
          <w:color w:val="000000"/>
          <w:sz w:val="28"/>
          <w:szCs w:val="28"/>
          <w:lang w:val="en-US" w:eastAsia="ru-RU"/>
        </w:rPr>
        <w:t>Gg</w:t>
      </w:r>
      <w:proofErr w:type="spellEnd"/>
      <w:r w:rsidRPr="008F691D">
        <w:rPr>
          <w:rFonts w:ascii="Times New Roman" w:eastAsia="Times" w:hAnsi="Times New Roman" w:cs="Times New Roman"/>
          <w:i/>
          <w:iCs/>
          <w:color w:val="000000"/>
          <w:sz w:val="28"/>
          <w:szCs w:val="28"/>
          <w:lang w:val="en-US" w:eastAsia="ru-RU"/>
        </w:rPr>
        <w:t>, [f]</w:t>
      </w:r>
      <w:proofErr w:type="gramStart"/>
      <w:r w:rsidRPr="008F691D">
        <w:rPr>
          <w:rFonts w:ascii="Times New Roman" w:eastAsia="Times" w:hAnsi="Times New Roman" w:cs="Times New Roman"/>
          <w:i/>
          <w:iCs/>
          <w:color w:val="000000"/>
          <w:sz w:val="28"/>
          <w:szCs w:val="28"/>
          <w:lang w:val="en-US" w:eastAsia="ru-RU"/>
        </w:rPr>
        <w:t>… .</w:t>
      </w:r>
      <w:proofErr w:type="gramEnd"/>
      <w:r w:rsidRPr="008F691D">
        <w:rPr>
          <w:rFonts w:ascii="Times New Roman" w:eastAsia="Times" w:hAnsi="Times New Roman" w:cs="Times New Roman"/>
          <w:i/>
          <w:iCs/>
          <w:color w:val="000000"/>
          <w:sz w:val="28"/>
          <w:szCs w:val="28"/>
          <w:lang w:val="en-US" w:eastAsia="ru-RU"/>
        </w:rPr>
        <w:t xml:space="preserve"> </w:t>
      </w:r>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Body Writing: Think of a letter or letters you may show alone or with your partner (This kind of exercises stirs up the intellectual process, establishes links between written and oral forms of a letter and promote cooperation of </w:t>
      </w:r>
      <w:proofErr w:type="spellStart"/>
      <w:r w:rsidRPr="008F691D">
        <w:rPr>
          <w:rFonts w:ascii="Times New Roman" w:eastAsia="Times" w:hAnsi="Times New Roman" w:cs="Times New Roman"/>
          <w:i/>
          <w:iCs/>
          <w:color w:val="000000"/>
          <w:sz w:val="28"/>
          <w:szCs w:val="28"/>
          <w:lang w:val="en-US" w:eastAsia="ru-RU"/>
        </w:rPr>
        <w:t>yorcle</w:t>
      </w:r>
      <w:proofErr w:type="spellEnd"/>
      <w:r w:rsidRPr="008F691D">
        <w:rPr>
          <w:rFonts w:ascii="Times New Roman" w:eastAsia="Times" w:hAnsi="Times New Roman" w:cs="Times New Roman"/>
          <w:i/>
          <w:iCs/>
          <w:color w:val="000000"/>
          <w:sz w:val="28"/>
          <w:szCs w:val="28"/>
          <w:lang w:val="en-US" w:eastAsia="ru-RU"/>
        </w:rPr>
        <w:t xml:space="preserve"> the English letters (</w:t>
      </w:r>
      <w:r>
        <w:rPr>
          <w:rFonts w:ascii="Times New Roman" w:eastAsia="Times" w:hAnsi="Times New Roman" w:cs="Times New Roman"/>
          <w:i/>
          <w:iCs/>
          <w:color w:val="000000"/>
          <w:sz w:val="28"/>
          <w:szCs w:val="28"/>
          <w:lang w:val="en-US" w:eastAsia="ru-RU"/>
        </w:rPr>
        <w:t>learners</w:t>
      </w:r>
      <w:r w:rsidRPr="008F691D">
        <w:rPr>
          <w:rFonts w:ascii="Times New Roman" w:eastAsia="Times" w:hAnsi="Times New Roman" w:cs="Times New Roman"/>
          <w:i/>
          <w:iCs/>
          <w:color w:val="000000"/>
          <w:sz w:val="28"/>
          <w:szCs w:val="28"/>
          <w:lang w:val="en-US" w:eastAsia="ru-RU"/>
        </w:rPr>
        <w:t xml:space="preserve"> are to identify the letters of their very similar): </w:t>
      </w:r>
      <w:proofErr w:type="spellStart"/>
      <w:r w:rsidRPr="008F691D">
        <w:rPr>
          <w:rFonts w:ascii="Times New Roman" w:eastAsia="Times" w:hAnsi="Times New Roman" w:cs="Times New Roman"/>
          <w:color w:val="000000"/>
          <w:sz w:val="28"/>
          <w:szCs w:val="28"/>
          <w:lang w:eastAsia="ru-RU"/>
        </w:rPr>
        <w:t>Вв</w:t>
      </w:r>
      <w:proofErr w:type="spellEnd"/>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 Bb; </w:t>
      </w:r>
      <w:proofErr w:type="spellStart"/>
      <w:r w:rsidRPr="008F691D">
        <w:rPr>
          <w:rFonts w:ascii="Times New Roman" w:eastAsia="Times" w:hAnsi="Times New Roman" w:cs="Times New Roman"/>
          <w:i/>
          <w:iCs/>
          <w:color w:val="000000"/>
          <w:sz w:val="28"/>
          <w:szCs w:val="28"/>
          <w:lang w:val="en-US" w:eastAsia="ru-RU"/>
        </w:rPr>
        <w:t>Dd</w:t>
      </w:r>
      <w:proofErr w:type="spellEnd"/>
      <w:r w:rsidRPr="008F691D">
        <w:rPr>
          <w:rFonts w:ascii="Times New Roman" w:eastAsia="Times" w:hAnsi="Times New Roman" w:cs="Times New Roman"/>
          <w:i/>
          <w:iCs/>
          <w:color w:val="000000"/>
          <w:sz w:val="28"/>
          <w:szCs w:val="28"/>
          <w:lang w:val="en-US" w:eastAsia="ru-RU"/>
        </w:rPr>
        <w:t xml:space="preserve"> – </w:t>
      </w:r>
      <w:proofErr w:type="spellStart"/>
      <w:r w:rsidRPr="008F691D">
        <w:rPr>
          <w:rFonts w:ascii="Times New Roman" w:eastAsia="Times" w:hAnsi="Times New Roman" w:cs="Times New Roman"/>
          <w:color w:val="000000"/>
          <w:sz w:val="28"/>
          <w:szCs w:val="28"/>
          <w:lang w:eastAsia="ru-RU"/>
        </w:rPr>
        <w:t>Дд</w:t>
      </w:r>
      <w:proofErr w:type="spellEnd"/>
      <w:r w:rsidRPr="008F691D">
        <w:rPr>
          <w:rFonts w:ascii="Times New Roman" w:eastAsia="Times" w:hAnsi="Times New Roman" w:cs="Times New Roman"/>
          <w:i/>
          <w:iCs/>
          <w:color w:val="000000"/>
          <w:sz w:val="28"/>
          <w:szCs w:val="28"/>
          <w:lang w:val="en-US" w:eastAsia="ru-RU"/>
        </w:rPr>
        <w:t xml:space="preserve">; </w:t>
      </w:r>
      <w:proofErr w:type="spellStart"/>
      <w:r w:rsidRPr="008F691D">
        <w:rPr>
          <w:rFonts w:ascii="Times New Roman" w:eastAsia="Times" w:hAnsi="Times New Roman" w:cs="Times New Roman"/>
          <w:color w:val="000000"/>
          <w:sz w:val="28"/>
          <w:szCs w:val="28"/>
          <w:lang w:eastAsia="ru-RU"/>
        </w:rPr>
        <w:t>Кк</w:t>
      </w:r>
      <w:proofErr w:type="spellEnd"/>
      <w:r w:rsidRPr="008F691D">
        <w:rPr>
          <w:rFonts w:ascii="Times New Roman" w:eastAsia="Times" w:hAnsi="Times New Roman" w:cs="Times New Roman"/>
          <w:color w:val="000000"/>
          <w:sz w:val="28"/>
          <w:szCs w:val="28"/>
          <w:lang w:val="en-US" w:eastAsia="ru-RU"/>
        </w:rPr>
        <w:t xml:space="preserve"> </w:t>
      </w:r>
      <w:r w:rsidRPr="008F691D">
        <w:rPr>
          <w:rFonts w:ascii="Times New Roman" w:eastAsia="Times" w:hAnsi="Times New Roman" w:cs="Times New Roman"/>
          <w:i/>
          <w:iCs/>
          <w:color w:val="000000"/>
          <w:sz w:val="28"/>
          <w:szCs w:val="28"/>
          <w:lang w:val="en-US" w:eastAsia="ru-RU"/>
        </w:rPr>
        <w:t xml:space="preserve">- </w:t>
      </w:r>
      <w:proofErr w:type="spellStart"/>
      <w:r w:rsidRPr="008F691D">
        <w:rPr>
          <w:rFonts w:ascii="Times New Roman" w:eastAsia="Times" w:hAnsi="Times New Roman" w:cs="Times New Roman"/>
          <w:i/>
          <w:iCs/>
          <w:color w:val="000000"/>
          <w:sz w:val="28"/>
          <w:szCs w:val="28"/>
          <w:lang w:val="en-US" w:eastAsia="ru-RU"/>
        </w:rPr>
        <w:t>Kk</w:t>
      </w:r>
      <w:proofErr w:type="spellEnd"/>
      <w:r w:rsidRPr="008F691D">
        <w:rPr>
          <w:rFonts w:ascii="Times New Roman" w:eastAsia="Times" w:hAnsi="Times New Roman" w:cs="Times New Roman"/>
          <w:i/>
          <w:iCs/>
          <w:color w:val="000000"/>
          <w:sz w:val="28"/>
          <w:szCs w:val="28"/>
          <w:lang w:val="en-US" w:eastAsia="ru-RU"/>
        </w:rPr>
        <w:t xml:space="preserve">; </w:t>
      </w:r>
      <w:proofErr w:type="spellStart"/>
      <w:r w:rsidRPr="008F691D">
        <w:rPr>
          <w:rFonts w:ascii="Times New Roman" w:eastAsia="Times" w:hAnsi="Times New Roman" w:cs="Times New Roman"/>
          <w:i/>
          <w:iCs/>
          <w:color w:val="000000"/>
          <w:sz w:val="28"/>
          <w:szCs w:val="28"/>
          <w:lang w:val="en-US" w:eastAsia="ru-RU"/>
        </w:rPr>
        <w:t>Nn</w:t>
      </w:r>
      <w:proofErr w:type="spellEnd"/>
      <w:r w:rsidRPr="008F691D">
        <w:rPr>
          <w:rFonts w:ascii="Times New Roman" w:eastAsia="Times" w:hAnsi="Times New Roman" w:cs="Times New Roman"/>
          <w:i/>
          <w:iCs/>
          <w:color w:val="000000"/>
          <w:sz w:val="28"/>
          <w:szCs w:val="28"/>
          <w:lang w:val="en-US" w:eastAsia="ru-RU"/>
        </w:rPr>
        <w:t xml:space="preserve"> – </w:t>
      </w:r>
      <w:proofErr w:type="spellStart"/>
      <w:r w:rsidRPr="008F691D">
        <w:rPr>
          <w:rFonts w:ascii="Times New Roman" w:eastAsia="Times" w:hAnsi="Times New Roman" w:cs="Times New Roman"/>
          <w:color w:val="000000"/>
          <w:sz w:val="28"/>
          <w:szCs w:val="28"/>
          <w:lang w:eastAsia="ru-RU"/>
        </w:rPr>
        <w:t>Нн</w:t>
      </w:r>
      <w:proofErr w:type="spellEnd"/>
      <w:r w:rsidRPr="008F691D">
        <w:rPr>
          <w:rFonts w:ascii="Times New Roman" w:eastAsia="Times" w:hAnsi="Times New Roman" w:cs="Times New Roman"/>
          <w:i/>
          <w:iCs/>
          <w:color w:val="000000"/>
          <w:sz w:val="28"/>
          <w:szCs w:val="28"/>
          <w:lang w:val="en-US" w:eastAsia="ru-RU"/>
        </w:rPr>
        <w:t xml:space="preserve">.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 xml:space="preserve">They listen to examples of it in their native language, the examples of musical intonation. While listening young learners have to identify the type of intonation and to show it with their hands (the hand is going up – rising intonation, or down – the falling one) or with pointers. </w:t>
      </w:r>
    </w:p>
    <w:p w:rsidR="007476B0"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p>
    <w:p w:rsidR="007476B0" w:rsidRPr="008F691D" w:rsidRDefault="007476B0" w:rsidP="007476B0">
      <w:pPr>
        <w:autoSpaceDE w:val="0"/>
        <w:autoSpaceDN w:val="0"/>
        <w:adjustRightInd w:val="0"/>
        <w:spacing w:after="0" w:line="264" w:lineRule="auto"/>
        <w:ind w:firstLine="709"/>
        <w:rPr>
          <w:rFonts w:ascii="Times New Roman" w:eastAsia="Times" w:hAnsi="Times New Roman" w:cs="Times New Roman"/>
          <w:b/>
          <w:bCs/>
          <w:color w:val="000000"/>
          <w:sz w:val="28"/>
          <w:szCs w:val="28"/>
          <w:lang w:val="en-US" w:eastAsia="ru-RU"/>
        </w:rPr>
      </w:pPr>
      <w:r w:rsidRPr="008F691D">
        <w:rPr>
          <w:rFonts w:ascii="Times New Roman" w:eastAsia="Times" w:hAnsi="Times New Roman" w:cs="Times New Roman"/>
          <w:b/>
          <w:bCs/>
          <w:color w:val="000000"/>
          <w:sz w:val="28"/>
          <w:szCs w:val="28"/>
          <w:lang w:val="en-US" w:eastAsia="ru-RU"/>
        </w:rPr>
        <w:lastRenderedPageBreak/>
        <w:t xml:space="preserve">Oral Skills Formation and Testing of Learners </w:t>
      </w:r>
    </w:p>
    <w:p w:rsidR="007476B0" w:rsidRPr="008F691D" w:rsidRDefault="007476B0" w:rsidP="007476B0">
      <w:pPr>
        <w:pStyle w:val="Default"/>
        <w:spacing w:line="264" w:lineRule="auto"/>
        <w:ind w:firstLine="709"/>
        <w:rPr>
          <w:rFonts w:ascii="Times New Roman" w:hAnsi="Times New Roman" w:cs="Times New Roman"/>
          <w:sz w:val="28"/>
          <w:szCs w:val="28"/>
          <w:lang w:val="en-US"/>
        </w:rPr>
      </w:pP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You may find that the situation, materials and techniques I describe are different from the situation in your schools, but I expect you will find some ideas to pick your interest. Let me get started with observing the following question: Should literature be part of the curriculum for English as a foreign language? Arguments have been made for and t this proposition.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First, let us examine the common arguments against using re. </w:t>
      </w:r>
    </w:p>
    <w:p w:rsidR="007476B0" w:rsidRPr="008F691D" w:rsidRDefault="007476B0" w:rsidP="007476B0">
      <w:pPr>
        <w:pStyle w:val="Default"/>
        <w:numPr>
          <w:ilvl w:val="0"/>
          <w:numId w:val="2"/>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The main goal of ESL teachers is to teach the grammar and vocabulary of the language. Literature often doesn’t relate to everyday English. </w:t>
      </w:r>
    </w:p>
    <w:p w:rsidR="007476B0" w:rsidRPr="008F691D" w:rsidRDefault="007476B0" w:rsidP="007476B0">
      <w:pPr>
        <w:pStyle w:val="Default"/>
        <w:numPr>
          <w:ilvl w:val="0"/>
          <w:numId w:val="2"/>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That’s </w:t>
      </w:r>
      <w:proofErr w:type="gramStart"/>
      <w:r w:rsidRPr="008F691D">
        <w:rPr>
          <w:rFonts w:ascii="Times New Roman" w:hAnsi="Times New Roman" w:cs="Times New Roman"/>
          <w:sz w:val="28"/>
          <w:szCs w:val="28"/>
          <w:lang w:val="en-US"/>
        </w:rPr>
        <w:t>why,</w:t>
      </w:r>
      <w:proofErr w:type="gramEnd"/>
      <w:r w:rsidRPr="008F691D">
        <w:rPr>
          <w:rFonts w:ascii="Times New Roman" w:hAnsi="Times New Roman" w:cs="Times New Roman"/>
          <w:sz w:val="28"/>
          <w:szCs w:val="28"/>
          <w:lang w:val="en-US"/>
        </w:rPr>
        <w:t xml:space="preserve"> the study of literature will contribute nothing to help the students meet their academic goals. </w:t>
      </w:r>
    </w:p>
    <w:p w:rsidR="007476B0" w:rsidRPr="008F691D" w:rsidRDefault="007476B0" w:rsidP="007476B0">
      <w:pPr>
        <w:pStyle w:val="Default"/>
        <w:numPr>
          <w:ilvl w:val="0"/>
          <w:numId w:val="2"/>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Finally, literature may be quite difficult for students, especially for beginners.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However, there are advantages of using literature:</w:t>
      </w:r>
    </w:p>
    <w:p w:rsidR="007476B0" w:rsidRPr="008F691D" w:rsidRDefault="007476B0" w:rsidP="007476B0">
      <w:pPr>
        <w:pStyle w:val="Default"/>
        <w:numPr>
          <w:ilvl w:val="0"/>
          <w:numId w:val="3"/>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Stories are motivating and can help to develop positive attitudes to the foreign language and language learning. </w:t>
      </w:r>
    </w:p>
    <w:p w:rsidR="007476B0" w:rsidRPr="008F691D" w:rsidRDefault="007476B0" w:rsidP="007476B0">
      <w:pPr>
        <w:pStyle w:val="Default"/>
        <w:numPr>
          <w:ilvl w:val="0"/>
          <w:numId w:val="3"/>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Stories develop imagination and shared social experience.</w:t>
      </w:r>
    </w:p>
    <w:p w:rsidR="007476B0" w:rsidRPr="008F691D" w:rsidRDefault="007476B0" w:rsidP="007476B0">
      <w:pPr>
        <w:pStyle w:val="Default"/>
        <w:numPr>
          <w:ilvl w:val="0"/>
          <w:numId w:val="3"/>
        </w:numPr>
        <w:spacing w:line="264"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enjoy listening to stories over and over again. This frequent repetition allows us to teach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certain language items.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I will argue that we should use literature, but using literature in teaching English as a foreign language is complicated.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Let us examine some ways of using literature. </w:t>
      </w:r>
    </w:p>
    <w:p w:rsidR="007476B0" w:rsidRPr="008F691D" w:rsidRDefault="007476B0" w:rsidP="007476B0">
      <w:pPr>
        <w:pStyle w:val="Default"/>
        <w:spacing w:line="264" w:lineRule="auto"/>
        <w:ind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Storybooks can be used in different ways: </w:t>
      </w:r>
    </w:p>
    <w:p w:rsidR="007476B0" w:rsidRPr="008F691D" w:rsidRDefault="007476B0" w:rsidP="007476B0">
      <w:pPr>
        <w:pStyle w:val="Default"/>
        <w:numPr>
          <w:ilvl w:val="0"/>
          <w:numId w:val="4"/>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Stories can be simply read without preparation. But this can be disastrous. Understanding a story in a foreign </w:t>
      </w:r>
      <w:proofErr w:type="spellStart"/>
      <w:r w:rsidRPr="008F691D">
        <w:rPr>
          <w:rFonts w:ascii="Times New Roman" w:hAnsi="Times New Roman" w:cs="Times New Roman"/>
          <w:sz w:val="28"/>
          <w:szCs w:val="28"/>
          <w:lang w:val="en-US"/>
        </w:rPr>
        <w:t>langwork</w:t>
      </w:r>
      <w:proofErr w:type="spellEnd"/>
      <w:r w:rsidRPr="008F691D">
        <w:rPr>
          <w:rFonts w:ascii="Times New Roman" w:hAnsi="Times New Roman" w:cs="Times New Roman"/>
          <w:sz w:val="28"/>
          <w:szCs w:val="28"/>
          <w:lang w:val="en-US"/>
        </w:rPr>
        <w:t xml:space="preserve"> which requires preparation.</w:t>
      </w:r>
    </w:p>
    <w:p w:rsidR="007476B0" w:rsidRPr="008F691D" w:rsidRDefault="007476B0" w:rsidP="007476B0">
      <w:pPr>
        <w:pStyle w:val="Default"/>
        <w:numPr>
          <w:ilvl w:val="0"/>
          <w:numId w:val="4"/>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Stories can be used as extra reading materials which correlate to the textbook. It is the second year of studying English. During the first year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were taught only to speak and understand oral speech. During the second year, students began reading and writing. So, after completing the textbook,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read the storybook. This storybook is an example of reading materials written for the textbook. Let us read a poem from this book, “Country mouse, </w:t>
      </w:r>
      <w:proofErr w:type="gramStart"/>
      <w:r w:rsidRPr="008F691D">
        <w:rPr>
          <w:rFonts w:ascii="Times New Roman" w:hAnsi="Times New Roman" w:cs="Times New Roman"/>
          <w:sz w:val="28"/>
          <w:szCs w:val="28"/>
          <w:lang w:val="en-US"/>
        </w:rPr>
        <w:t>town</w:t>
      </w:r>
      <w:proofErr w:type="gramEnd"/>
      <w:r w:rsidRPr="008F691D">
        <w:rPr>
          <w:rFonts w:ascii="Times New Roman" w:hAnsi="Times New Roman" w:cs="Times New Roman"/>
          <w:sz w:val="28"/>
          <w:szCs w:val="28"/>
          <w:lang w:val="en-US"/>
        </w:rPr>
        <w:t xml:space="preserve"> mouse”. Can anybody help me to read?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know most of words in the poem. Only the underlined words are unknown. Learning a poem or other literary materials involves the following steps. The teacher reads the text, translates new words and provides a literary translation. After that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read this poem in paragraphs and memorize it. At the end they can make a drama based on a poem. </w:t>
      </w:r>
    </w:p>
    <w:p w:rsidR="007476B0" w:rsidRPr="008F691D" w:rsidRDefault="007476B0" w:rsidP="007476B0">
      <w:pPr>
        <w:pStyle w:val="Default"/>
        <w:numPr>
          <w:ilvl w:val="0"/>
          <w:numId w:val="4"/>
        </w:numPr>
        <w:spacing w:line="264" w:lineRule="auto"/>
        <w:ind w:left="0" w:firstLine="709"/>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Stories can be used as a basis of the course of study. (For example, if you have just covered a unit in your course book about animals, you may read your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an animal story, to discuss and retell it or, if you have just covered a unit for </w:t>
      </w:r>
      <w:r w:rsidRPr="008F691D">
        <w:rPr>
          <w:rFonts w:ascii="Times New Roman" w:hAnsi="Times New Roman" w:cs="Times New Roman"/>
          <w:sz w:val="28"/>
          <w:szCs w:val="28"/>
          <w:lang w:val="en-US"/>
        </w:rPr>
        <w:lastRenderedPageBreak/>
        <w:t xml:space="preserve">particular language structure, you can read a story which demonstrates its usage in a different context. </w:t>
      </w:r>
    </w:p>
    <w:p w:rsidR="007476B0" w:rsidRPr="008F691D" w:rsidRDefault="007476B0" w:rsidP="007476B0">
      <w:pPr>
        <w:autoSpaceDE w:val="0"/>
        <w:autoSpaceDN w:val="0"/>
        <w:adjustRightInd w:val="0"/>
        <w:spacing w:after="0" w:line="264" w:lineRule="auto"/>
        <w:ind w:firstLine="709"/>
        <w:jc w:val="both"/>
        <w:rPr>
          <w:rFonts w:ascii="Times New Roman" w:eastAsia="Times" w:hAnsi="Times New Roman" w:cs="Times New Roman"/>
          <w:color w:val="000000"/>
          <w:sz w:val="28"/>
          <w:szCs w:val="28"/>
          <w:lang w:val="en-US" w:eastAsia="ru-RU"/>
        </w:rPr>
      </w:pPr>
      <w:r w:rsidRPr="008F691D">
        <w:rPr>
          <w:rFonts w:ascii="Times New Roman" w:eastAsia="Times" w:hAnsi="Times New Roman" w:cs="Times New Roman"/>
          <w:color w:val="000000"/>
          <w:sz w:val="28"/>
          <w:szCs w:val="28"/>
          <w:lang w:val="en-US" w:eastAsia="ru-RU"/>
        </w:rPr>
        <w:t>We can devise a story-based course bo</w:t>
      </w:r>
      <w:r w:rsidRPr="008F691D">
        <w:rPr>
          <w:rFonts w:ascii="Times New Roman" w:hAnsi="Times New Roman" w:cs="Times New Roman"/>
          <w:sz w:val="28"/>
          <w:szCs w:val="28"/>
          <w:lang w:val="en-US"/>
        </w:rPr>
        <w:t xml:space="preserve">ok for teaching </w:t>
      </w:r>
      <w:proofErr w:type="spellStart"/>
      <w:r w:rsidRPr="008F691D">
        <w:rPr>
          <w:rFonts w:ascii="Times New Roman" w:hAnsi="Times New Roman" w:cs="Times New Roman"/>
          <w:sz w:val="28"/>
          <w:szCs w:val="28"/>
          <w:lang w:val="en-US"/>
        </w:rPr>
        <w:t>Englich</w:t>
      </w:r>
      <w:proofErr w:type="spellEnd"/>
      <w:r w:rsidRPr="008F691D">
        <w:rPr>
          <w:rFonts w:ascii="Times New Roman" w:hAnsi="Times New Roman" w:cs="Times New Roman"/>
          <w:sz w:val="28"/>
          <w:szCs w:val="28"/>
          <w:lang w:val="en-US"/>
        </w:rPr>
        <w:t xml:space="preserve"> </w:t>
      </w:r>
      <w:r w:rsidRPr="008F691D">
        <w:rPr>
          <w:rFonts w:ascii="Times New Roman" w:eastAsia="Times" w:hAnsi="Times New Roman" w:cs="Times New Roman"/>
          <w:color w:val="000000"/>
          <w:sz w:val="28"/>
          <w:szCs w:val="28"/>
          <w:lang w:val="en-US" w:eastAsia="ru-RU"/>
        </w:rPr>
        <w:t>a</w:t>
      </w:r>
      <w:r w:rsidRPr="008F691D">
        <w:rPr>
          <w:rFonts w:ascii="Times New Roman" w:hAnsi="Times New Roman" w:cs="Times New Roman"/>
          <w:sz w:val="28"/>
          <w:szCs w:val="28"/>
          <w:lang w:val="en-US"/>
        </w:rPr>
        <w:t>s a</w:t>
      </w:r>
      <w:r w:rsidRPr="008F691D">
        <w:rPr>
          <w:rFonts w:ascii="Times New Roman" w:eastAsia="Times" w:hAnsi="Times New Roman" w:cs="Times New Roman"/>
          <w:color w:val="000000"/>
          <w:sz w:val="28"/>
          <w:szCs w:val="28"/>
          <w:lang w:val="en-US" w:eastAsia="ru-RU"/>
        </w:rPr>
        <w:t xml:space="preserve"> foreign language taking into </w:t>
      </w:r>
      <w:r w:rsidRPr="008F691D">
        <w:rPr>
          <w:rFonts w:ascii="Times New Roman" w:hAnsi="Times New Roman" w:cs="Times New Roman"/>
          <w:sz w:val="28"/>
          <w:szCs w:val="28"/>
          <w:lang w:val="en-US"/>
        </w:rPr>
        <w:t xml:space="preserve">account the requirements of the </w:t>
      </w:r>
      <w:r w:rsidRPr="008F691D">
        <w:rPr>
          <w:rFonts w:ascii="Times New Roman" w:eastAsia="Times" w:hAnsi="Times New Roman" w:cs="Times New Roman"/>
          <w:color w:val="000000"/>
          <w:sz w:val="28"/>
          <w:szCs w:val="28"/>
          <w:lang w:val="en-US" w:eastAsia="ru-RU"/>
        </w:rPr>
        <w:t xml:space="preserve">national curriculum. This approach </w:t>
      </w:r>
      <w:r w:rsidRPr="008F691D">
        <w:rPr>
          <w:rFonts w:ascii="Times New Roman" w:hAnsi="Times New Roman" w:cs="Times New Roman"/>
          <w:sz w:val="28"/>
          <w:szCs w:val="28"/>
          <w:lang w:val="en-US"/>
        </w:rPr>
        <w:t xml:space="preserve">allows us to incorporate </w:t>
      </w:r>
      <w:r w:rsidRPr="008F691D">
        <w:rPr>
          <w:rFonts w:ascii="Times New Roman" w:eastAsia="Times" w:hAnsi="Times New Roman" w:cs="Times New Roman"/>
          <w:color w:val="000000"/>
          <w:sz w:val="28"/>
          <w:szCs w:val="28"/>
          <w:lang w:val="en-US" w:eastAsia="ru-RU"/>
        </w:rPr>
        <w:t>literature into the study of English</w:t>
      </w:r>
      <w:r w:rsidRPr="008F691D">
        <w:rPr>
          <w:rFonts w:ascii="Times New Roman" w:hAnsi="Times New Roman" w:cs="Times New Roman"/>
          <w:sz w:val="28"/>
          <w:szCs w:val="28"/>
          <w:lang w:val="en-US"/>
        </w:rPr>
        <w:t xml:space="preserve"> making the study more </w:t>
      </w:r>
      <w:r w:rsidRPr="008F691D">
        <w:rPr>
          <w:rFonts w:ascii="Times New Roman" w:eastAsia="Times" w:hAnsi="Times New Roman" w:cs="Times New Roman"/>
          <w:color w:val="000000"/>
          <w:sz w:val="28"/>
          <w:szCs w:val="28"/>
          <w:lang w:val="en-US" w:eastAsia="ru-RU"/>
        </w:rPr>
        <w:t>interesting for students, allowing be</w:t>
      </w:r>
      <w:r w:rsidRPr="008F691D">
        <w:rPr>
          <w:rFonts w:ascii="Times New Roman" w:hAnsi="Times New Roman" w:cs="Times New Roman"/>
          <w:sz w:val="28"/>
          <w:szCs w:val="28"/>
          <w:lang w:val="en-US"/>
        </w:rPr>
        <w:t xml:space="preserve">tter integration </w:t>
      </w:r>
      <w:r w:rsidRPr="008F691D">
        <w:rPr>
          <w:rFonts w:ascii="Times New Roman" w:eastAsia="Times" w:hAnsi="Times New Roman" w:cs="Times New Roman"/>
          <w:color w:val="000000"/>
          <w:sz w:val="28"/>
          <w:szCs w:val="28"/>
          <w:lang w:val="en-US" w:eastAsia="ru-RU"/>
        </w:rPr>
        <w:t>materials into the study of the langu</w:t>
      </w:r>
      <w:r w:rsidRPr="008F691D">
        <w:rPr>
          <w:rFonts w:ascii="Times New Roman" w:hAnsi="Times New Roman" w:cs="Times New Roman"/>
          <w:sz w:val="28"/>
          <w:szCs w:val="28"/>
          <w:lang w:val="en-US"/>
        </w:rPr>
        <w:t xml:space="preserve">age, while at </w:t>
      </w:r>
      <w:proofErr w:type="spellStart"/>
      <w:r w:rsidRPr="008F691D">
        <w:rPr>
          <w:rFonts w:ascii="Times New Roman" w:hAnsi="Times New Roman" w:cs="Times New Roman"/>
          <w:sz w:val="28"/>
          <w:szCs w:val="28"/>
          <w:lang w:val="en-US"/>
        </w:rPr>
        <w:t>tre</w:t>
      </w:r>
      <w:proofErr w:type="spellEnd"/>
      <w:r w:rsidRPr="008F691D">
        <w:rPr>
          <w:rFonts w:ascii="Times New Roman" w:hAnsi="Times New Roman" w:cs="Times New Roman"/>
          <w:sz w:val="28"/>
          <w:szCs w:val="28"/>
          <w:lang w:val="en-US"/>
        </w:rPr>
        <w:t xml:space="preserve"> same time </w:t>
      </w:r>
      <w:r w:rsidRPr="008F691D">
        <w:rPr>
          <w:rFonts w:ascii="Times New Roman" w:eastAsia="Times" w:hAnsi="Times New Roman" w:cs="Times New Roman"/>
          <w:color w:val="000000"/>
          <w:sz w:val="28"/>
          <w:szCs w:val="28"/>
          <w:lang w:val="en-US" w:eastAsia="ru-RU"/>
        </w:rPr>
        <w:t xml:space="preserve">meeting the standards of the national </w:t>
      </w:r>
      <w:r w:rsidRPr="008F691D">
        <w:rPr>
          <w:rFonts w:ascii="Times New Roman" w:hAnsi="Times New Roman" w:cs="Times New Roman"/>
          <w:sz w:val="28"/>
          <w:szCs w:val="28"/>
          <w:lang w:val="en-US"/>
        </w:rPr>
        <w:t>cu</w:t>
      </w:r>
      <w:r w:rsidRPr="008F691D">
        <w:rPr>
          <w:rFonts w:ascii="Times New Roman" w:eastAsia="Times" w:hAnsi="Times New Roman" w:cs="Times New Roman"/>
          <w:color w:val="000000"/>
          <w:sz w:val="28"/>
          <w:szCs w:val="28"/>
          <w:lang w:val="en-US" w:eastAsia="ru-RU"/>
        </w:rPr>
        <w:t>rriculum.</w:t>
      </w:r>
    </w:p>
    <w:p w:rsidR="007476B0" w:rsidRPr="008F691D" w:rsidRDefault="007476B0" w:rsidP="007476B0">
      <w:pPr>
        <w:pStyle w:val="Default"/>
        <w:ind w:left="720"/>
        <w:jc w:val="both"/>
        <w:rPr>
          <w:rFonts w:ascii="Times New Roman" w:hAnsi="Times New Roman" w:cs="Times New Roman"/>
          <w:sz w:val="28"/>
          <w:szCs w:val="28"/>
          <w:lang w:val="en-US"/>
        </w:rPr>
      </w:pPr>
    </w:p>
    <w:p w:rsidR="007476B0" w:rsidRPr="008F691D" w:rsidRDefault="007476B0" w:rsidP="007476B0">
      <w:pPr>
        <w:pStyle w:val="Default"/>
        <w:jc w:val="both"/>
        <w:rPr>
          <w:rFonts w:ascii="Times New Roman" w:hAnsi="Times New Roman" w:cs="Times New Roman"/>
          <w:sz w:val="28"/>
          <w:szCs w:val="28"/>
          <w:lang w:val="en-US"/>
        </w:rPr>
      </w:pPr>
    </w:p>
    <w:p w:rsidR="007476B0" w:rsidRPr="008F691D" w:rsidRDefault="007476B0" w:rsidP="007476B0">
      <w:pPr>
        <w:pStyle w:val="Default"/>
        <w:ind w:firstLine="708"/>
        <w:rPr>
          <w:rFonts w:ascii="Times New Roman" w:hAnsi="Times New Roman" w:cs="Times New Roman"/>
          <w:b/>
          <w:bCs/>
          <w:sz w:val="28"/>
          <w:szCs w:val="28"/>
          <w:lang w:val="en-US"/>
        </w:rPr>
      </w:pPr>
      <w:r w:rsidRPr="00FA5E29">
        <w:rPr>
          <w:rFonts w:ascii="Times New Roman" w:hAnsi="Times New Roman" w:cs="Times New Roman"/>
          <w:b/>
          <w:bCs/>
          <w:sz w:val="28"/>
          <w:szCs w:val="28"/>
          <w:lang w:val="en-US"/>
        </w:rPr>
        <w:t xml:space="preserve">Trainees’ demonstrations </w:t>
      </w:r>
    </w:p>
    <w:p w:rsidR="007476B0" w:rsidRPr="008F691D" w:rsidRDefault="007476B0" w:rsidP="007476B0">
      <w:pPr>
        <w:pStyle w:val="Default"/>
        <w:rPr>
          <w:rFonts w:ascii="Times New Roman" w:hAnsi="Times New Roman" w:cs="Times New Roman"/>
          <w:sz w:val="28"/>
          <w:szCs w:val="28"/>
          <w:lang w:val="en-US"/>
        </w:rPr>
      </w:pPr>
    </w:p>
    <w:p w:rsidR="007476B0" w:rsidRPr="008F691D" w:rsidRDefault="007476B0" w:rsidP="007476B0">
      <w:pPr>
        <w:pStyle w:val="Default"/>
        <w:ind w:firstLine="54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During the second stage the trainees perform practical tasks simulating the primary classroom teaching situation. It is noteworthy that although the teaching objective is the same and the language material is related to the same topic demonstrations vary greatly. Apart from observing the teaching sequence some other factors are drawn attention to, e.g. how well a teacher is able to communicate with learners in English, how language learning is being monitored, whether the choice of aids was helpful or confusing. Finally the demonstrations are evaluated in terms of achieving positive results. The evaluation is aimed not at putting certain grades to the trainees but at focusing on strong points and helping them overcome some shortcomings in teaching that come quite naturally if we take into account how difficult the job is.</w:t>
      </w:r>
    </w:p>
    <w:p w:rsidR="007476B0" w:rsidRPr="008F691D" w:rsidRDefault="007476B0" w:rsidP="007476B0">
      <w:pPr>
        <w:pStyle w:val="Default"/>
        <w:jc w:val="both"/>
        <w:rPr>
          <w:rFonts w:ascii="Times New Roman" w:hAnsi="Times New Roman" w:cs="Times New Roman"/>
          <w:sz w:val="28"/>
          <w:szCs w:val="28"/>
          <w:lang w:val="en-US"/>
        </w:rPr>
      </w:pPr>
    </w:p>
    <w:p w:rsidR="007476B0" w:rsidRPr="008F691D" w:rsidRDefault="007476B0" w:rsidP="007476B0">
      <w:pPr>
        <w:pStyle w:val="Default"/>
        <w:jc w:val="both"/>
        <w:rPr>
          <w:rFonts w:ascii="Times New Roman" w:hAnsi="Times New Roman" w:cs="Times New Roman"/>
          <w:sz w:val="28"/>
          <w:szCs w:val="28"/>
          <w:lang w:val="en-US"/>
        </w:rPr>
      </w:pPr>
    </w:p>
    <w:p w:rsidR="007476B0" w:rsidRPr="008F691D" w:rsidRDefault="007476B0" w:rsidP="007476B0">
      <w:pPr>
        <w:pStyle w:val="Default"/>
        <w:ind w:firstLine="540"/>
        <w:jc w:val="both"/>
        <w:rPr>
          <w:rFonts w:ascii="Times New Roman" w:hAnsi="Times New Roman" w:cs="Times New Roman"/>
          <w:b/>
          <w:bCs/>
          <w:sz w:val="28"/>
          <w:szCs w:val="28"/>
          <w:lang w:val="en-US"/>
        </w:rPr>
      </w:pPr>
      <w:r w:rsidRPr="008F691D">
        <w:rPr>
          <w:rFonts w:ascii="Times New Roman" w:hAnsi="Times New Roman" w:cs="Times New Roman"/>
          <w:b/>
          <w:bCs/>
          <w:sz w:val="28"/>
          <w:szCs w:val="28"/>
          <w:lang w:val="en-US"/>
        </w:rPr>
        <w:t xml:space="preserve">The didactic potential of Internet communication in the foreign language classroom </w:t>
      </w:r>
    </w:p>
    <w:p w:rsidR="007476B0" w:rsidRPr="008F691D" w:rsidRDefault="007476B0" w:rsidP="007476B0">
      <w:pPr>
        <w:pStyle w:val="Default"/>
        <w:ind w:firstLine="540"/>
        <w:jc w:val="both"/>
        <w:rPr>
          <w:rFonts w:ascii="Times New Roman" w:hAnsi="Times New Roman" w:cs="Times New Roman"/>
          <w:sz w:val="28"/>
          <w:szCs w:val="28"/>
          <w:lang w:val="en-US"/>
        </w:rPr>
      </w:pPr>
    </w:p>
    <w:p w:rsidR="007476B0" w:rsidRPr="008F691D" w:rsidRDefault="007476B0" w:rsidP="007476B0">
      <w:pPr>
        <w:pStyle w:val="Default"/>
        <w:ind w:firstLine="54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Internet was not designed for didactic purposes, but it has some features that can be useful for the goals of language training: - it provides opportunities for intercultural communication of students of a foreign language with native speakers (teachers and </w:t>
      </w:r>
      <w:r>
        <w:rPr>
          <w:rFonts w:ascii="Times New Roman" w:hAnsi="Times New Roman" w:cs="Times New Roman"/>
          <w:sz w:val="28"/>
          <w:szCs w:val="28"/>
          <w:lang w:val="en-US"/>
        </w:rPr>
        <w:t>learners</w:t>
      </w:r>
      <w:r w:rsidRPr="008F691D">
        <w:rPr>
          <w:rFonts w:ascii="Times New Roman" w:hAnsi="Times New Roman" w:cs="Times New Roman"/>
          <w:sz w:val="28"/>
          <w:szCs w:val="28"/>
          <w:lang w:val="en-US"/>
        </w:rPr>
        <w:t xml:space="preserve"> of schools in other countries)</w:t>
      </w:r>
      <w:proofErr w:type="gramStart"/>
      <w:r w:rsidRPr="008F691D">
        <w:rPr>
          <w:rFonts w:ascii="Times New Roman" w:hAnsi="Times New Roman" w:cs="Times New Roman"/>
          <w:sz w:val="28"/>
          <w:szCs w:val="28"/>
          <w:lang w:val="en-US"/>
        </w:rPr>
        <w:t>,</w:t>
      </w:r>
      <w:proofErr w:type="gramEnd"/>
      <w:r w:rsidRPr="008F691D">
        <w:rPr>
          <w:rFonts w:ascii="Times New Roman" w:hAnsi="Times New Roman" w:cs="Times New Roman"/>
          <w:sz w:val="28"/>
          <w:szCs w:val="28"/>
          <w:lang w:val="en-US"/>
        </w:rPr>
        <w:t xml:space="preserve"> - it provides access to World Wide Web resources which can be used in education. </w:t>
      </w:r>
    </w:p>
    <w:p w:rsidR="007476B0" w:rsidRPr="008F691D" w:rsidRDefault="007476B0" w:rsidP="007476B0">
      <w:pPr>
        <w:pStyle w:val="Default"/>
        <w:ind w:firstLine="54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Using intercultural telecommunication via Internet for </w:t>
      </w:r>
      <w:proofErr w:type="gramStart"/>
      <w:r w:rsidRPr="008F691D">
        <w:rPr>
          <w:rFonts w:ascii="Times New Roman" w:hAnsi="Times New Roman" w:cs="Times New Roman"/>
          <w:sz w:val="28"/>
          <w:szCs w:val="28"/>
          <w:lang w:val="en-US"/>
        </w:rPr>
        <w:t>a foreign</w:t>
      </w:r>
      <w:proofErr w:type="gramEnd"/>
      <w:r w:rsidRPr="008F691D">
        <w:rPr>
          <w:rFonts w:ascii="Times New Roman" w:hAnsi="Times New Roman" w:cs="Times New Roman"/>
          <w:sz w:val="28"/>
          <w:szCs w:val="28"/>
          <w:lang w:val="en-US"/>
        </w:rPr>
        <w:t xml:space="preserve"> language training provides opportunities for students to engage in communication with native speakers, in a free exchange of opinions, and that naturally stimulates general motivation to mastering a foreign language, promotes practicing various language skills. Intercultural telecommunication provides opportunities to: - get beyond the borders and get acquainted with culture, way of life, customs and traditions of other people all over the world; - work on joint educational projects with </w:t>
      </w:r>
      <w:proofErr w:type="spellStart"/>
      <w:r w:rsidRPr="008F691D">
        <w:rPr>
          <w:rFonts w:ascii="Times New Roman" w:hAnsi="Times New Roman" w:cs="Times New Roman"/>
          <w:sz w:val="28"/>
          <w:szCs w:val="28"/>
          <w:lang w:val="en-US"/>
        </w:rPr>
        <w:t>school</w:t>
      </w:r>
      <w:r>
        <w:rPr>
          <w:rFonts w:ascii="Times New Roman" w:hAnsi="Times New Roman" w:cs="Times New Roman"/>
          <w:sz w:val="28"/>
          <w:szCs w:val="28"/>
          <w:lang w:val="en-US"/>
        </w:rPr>
        <w:t>learners</w:t>
      </w:r>
      <w:proofErr w:type="spellEnd"/>
      <w:r w:rsidRPr="008F691D">
        <w:rPr>
          <w:rFonts w:ascii="Times New Roman" w:hAnsi="Times New Roman" w:cs="Times New Roman"/>
          <w:sz w:val="28"/>
          <w:szCs w:val="28"/>
          <w:lang w:val="en-US"/>
        </w:rPr>
        <w:t xml:space="preserve"> from other countries.</w:t>
      </w:r>
    </w:p>
    <w:p w:rsidR="007476B0" w:rsidRPr="008F691D" w:rsidRDefault="007476B0" w:rsidP="007476B0">
      <w:pPr>
        <w:pStyle w:val="Default"/>
        <w:ind w:firstLine="54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Considering all the mentioned above, Internet communication possesses a huge didactic potential for the development of intercultural competence, it also creates a </w:t>
      </w:r>
      <w:r w:rsidRPr="008F691D">
        <w:rPr>
          <w:rFonts w:ascii="Times New Roman" w:hAnsi="Times New Roman" w:cs="Times New Roman"/>
          <w:sz w:val="28"/>
          <w:szCs w:val="28"/>
          <w:lang w:val="en-US"/>
        </w:rPr>
        <w:lastRenderedPageBreak/>
        <w:t>unique opportunity for integrating intercultural communication into the educational process.</w:t>
      </w:r>
    </w:p>
    <w:p w:rsidR="007476B0" w:rsidRPr="008F691D" w:rsidRDefault="007476B0" w:rsidP="007476B0">
      <w:pPr>
        <w:pStyle w:val="Default"/>
        <w:ind w:firstLine="540"/>
        <w:jc w:val="both"/>
        <w:rPr>
          <w:rFonts w:ascii="Times New Roman" w:hAnsi="Times New Roman" w:cs="Times New Roman"/>
          <w:sz w:val="28"/>
          <w:szCs w:val="28"/>
          <w:lang w:val="en-US"/>
        </w:rPr>
      </w:pPr>
      <w:r w:rsidRPr="008F691D">
        <w:rPr>
          <w:rFonts w:ascii="Times New Roman" w:hAnsi="Times New Roman" w:cs="Times New Roman"/>
          <w:sz w:val="28"/>
          <w:szCs w:val="28"/>
          <w:lang w:val="en-US"/>
        </w:rPr>
        <w:t xml:space="preserve">E-mail allows to exchange not only the messages, but </w:t>
      </w:r>
      <w:proofErr w:type="gramStart"/>
      <w:r w:rsidRPr="008F691D">
        <w:rPr>
          <w:rFonts w:ascii="Times New Roman" w:hAnsi="Times New Roman" w:cs="Times New Roman"/>
          <w:sz w:val="28"/>
          <w:szCs w:val="28"/>
          <w:lang w:val="en-US"/>
        </w:rPr>
        <w:t xml:space="preserve">also  </w:t>
      </w:r>
      <w:proofErr w:type="spellStart"/>
      <w:r w:rsidRPr="008F691D">
        <w:rPr>
          <w:rFonts w:ascii="Times New Roman" w:hAnsi="Times New Roman" w:cs="Times New Roman"/>
          <w:sz w:val="28"/>
          <w:szCs w:val="28"/>
          <w:lang w:val="en-US"/>
        </w:rPr>
        <w:t>raphic</w:t>
      </w:r>
      <w:proofErr w:type="spellEnd"/>
      <w:proofErr w:type="gramEnd"/>
      <w:r w:rsidRPr="008F691D">
        <w:rPr>
          <w:rFonts w:ascii="Times New Roman" w:hAnsi="Times New Roman" w:cs="Times New Roman"/>
          <w:sz w:val="28"/>
          <w:szCs w:val="28"/>
          <w:lang w:val="en-US"/>
        </w:rPr>
        <w:t xml:space="preserve"> images, photos, sound and video files. First of all it is useful for the development of reading and writing skills, and what is very relevant, it provides specific authentic material for reading - letters of communication partners which give a chance to learn both the language and the culture. These letters are regarded as authentic language material as they are written by native speakers and are not especially adapted and simplified for teaching purposes like texts in a textbook. The basic feature of e-mail is a great speed of message exchange. This speed essentially influences the language of </w:t>
      </w:r>
      <w:proofErr w:type="gramStart"/>
      <w:r w:rsidRPr="008F691D">
        <w:rPr>
          <w:rFonts w:ascii="Times New Roman" w:hAnsi="Times New Roman" w:cs="Times New Roman"/>
          <w:sz w:val="28"/>
          <w:szCs w:val="28"/>
          <w:lang w:val="en-US"/>
        </w:rPr>
        <w:t>messages,</w:t>
      </w:r>
      <w:proofErr w:type="gramEnd"/>
      <w:r w:rsidRPr="008F691D">
        <w:rPr>
          <w:rFonts w:ascii="Times New Roman" w:hAnsi="Times New Roman" w:cs="Times New Roman"/>
          <w:sz w:val="28"/>
          <w:szCs w:val="28"/>
          <w:lang w:val="en-US"/>
        </w:rPr>
        <w:t xml:space="preserve"> it becomes more compressed, dynamical, and emotional. Besides, the speed creates the effect of expectation of a fast reply (compared with the traditional mail) which results in an intensive, creative and productive communication. At the same time e-mail is a bit less “strict” mode of communication, than, for example, telephone conversation, as it provides the time to think over the message. Thus telecommunication by e-mail has advantages of oral communication (due to the speed, interactivity, opportunity to receive immediate reply), and of written communication (an opportunity to think over a phrase, to check the message in order to prevent grammatical or stylistic mistakes). These features are very relevant for intercultural communication as, on the one hand, they lift pressure of psychological barriers typical for face-to-face intercultural communication situations especially when people do not speak a foreign language fluently and get extremely worried when speaking with native speakers. That is why, although intercultural communication via e-mail is “indirect”, “mediated” communication, different from face-to face communication, for teaching purposes it may be advantageous. Using e-mail in education can be transformed into effective, practically invaluable language training tool. Below there is an example of applying it at a primary school level.</w:t>
      </w:r>
    </w:p>
    <w:p w:rsidR="007476B0" w:rsidRPr="008F691D" w:rsidRDefault="007476B0" w:rsidP="007476B0">
      <w:pPr>
        <w:autoSpaceDE w:val="0"/>
        <w:autoSpaceDN w:val="0"/>
        <w:adjustRightInd w:val="0"/>
        <w:spacing w:after="0" w:line="240" w:lineRule="auto"/>
        <w:ind w:firstLine="540"/>
        <w:jc w:val="both"/>
        <w:rPr>
          <w:rFonts w:ascii="Times New Roman" w:hAnsi="Times New Roman" w:cs="Times New Roman"/>
          <w:sz w:val="28"/>
          <w:szCs w:val="28"/>
          <w:lang w:val="en-US"/>
        </w:rPr>
      </w:pPr>
    </w:p>
    <w:p w:rsidR="007476B0" w:rsidRDefault="007476B0" w:rsidP="007476B0">
      <w:pPr>
        <w:spacing w:after="0" w:line="264" w:lineRule="auto"/>
        <w:ind w:firstLine="709"/>
        <w:jc w:val="both"/>
        <w:rPr>
          <w:rStyle w:val="mw-headline"/>
          <w:rFonts w:ascii="Times New Roman" w:hAnsi="Times New Roman" w:cs="Times New Roman"/>
          <w:b/>
          <w:bCs/>
          <w:sz w:val="28"/>
          <w:szCs w:val="28"/>
          <w:lang w:val="en"/>
        </w:rPr>
      </w:pPr>
    </w:p>
    <w:p w:rsidR="007476B0" w:rsidRPr="00EA32EC" w:rsidRDefault="007476B0" w:rsidP="007476B0">
      <w:pPr>
        <w:spacing w:after="0" w:line="264" w:lineRule="auto"/>
        <w:ind w:firstLine="709"/>
        <w:jc w:val="both"/>
        <w:rPr>
          <w:rStyle w:val="mw-editsection-bracket"/>
          <w:rFonts w:ascii="Times New Roman" w:hAnsi="Times New Roman" w:cs="Times New Roman"/>
          <w:b/>
          <w:bCs/>
          <w:sz w:val="28"/>
          <w:szCs w:val="28"/>
          <w:lang w:val="kk-KZ"/>
        </w:rPr>
      </w:pPr>
      <w:r>
        <w:rPr>
          <w:rStyle w:val="mw-headline"/>
          <w:rFonts w:ascii="Times New Roman" w:hAnsi="Times New Roman" w:cs="Times New Roman"/>
          <w:b/>
          <w:bCs/>
          <w:sz w:val="28"/>
          <w:szCs w:val="28"/>
          <w:lang w:val="en"/>
        </w:rPr>
        <w:br w:type="page"/>
      </w:r>
      <w:r w:rsidRPr="00EA32EC">
        <w:rPr>
          <w:rStyle w:val="mw-headline"/>
          <w:rFonts w:ascii="Times New Roman" w:hAnsi="Times New Roman" w:cs="Times New Roman"/>
          <w:b/>
          <w:bCs/>
          <w:sz w:val="28"/>
          <w:szCs w:val="28"/>
          <w:lang w:val="en"/>
        </w:rPr>
        <w:lastRenderedPageBreak/>
        <w:t>References</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r w:rsidRPr="00243F96">
        <w:rPr>
          <w:rStyle w:val="citation"/>
          <w:rFonts w:ascii="Times New Roman" w:hAnsi="Times New Roman" w:cs="Times New Roman"/>
          <w:sz w:val="28"/>
          <w:szCs w:val="28"/>
          <w:lang w:val="en"/>
        </w:rPr>
        <w:t xml:space="preserve">Brown, Peter C.; </w:t>
      </w:r>
      <w:hyperlink r:id="rId13" w:tooltip="Henry L. Roediger III" w:history="1">
        <w:proofErr w:type="spellStart"/>
        <w:r w:rsidRPr="00243F96">
          <w:rPr>
            <w:rStyle w:val="a5"/>
            <w:rFonts w:ascii="Times New Roman" w:hAnsi="Times New Roman" w:cs="Times New Roman"/>
            <w:sz w:val="28"/>
            <w:szCs w:val="28"/>
            <w:lang w:val="en"/>
          </w:rPr>
          <w:t>Roediger</w:t>
        </w:r>
        <w:proofErr w:type="spellEnd"/>
        <w:r w:rsidRPr="00243F96">
          <w:rPr>
            <w:rStyle w:val="a5"/>
            <w:rFonts w:ascii="Times New Roman" w:hAnsi="Times New Roman" w:cs="Times New Roman"/>
            <w:sz w:val="28"/>
            <w:szCs w:val="28"/>
            <w:lang w:val="en"/>
          </w:rPr>
          <w:t>, Henry L.</w:t>
        </w:r>
      </w:hyperlink>
      <w:r w:rsidRPr="00243F96">
        <w:rPr>
          <w:rStyle w:val="citation"/>
          <w:rFonts w:ascii="Times New Roman" w:hAnsi="Times New Roman" w:cs="Times New Roman"/>
          <w:sz w:val="28"/>
          <w:szCs w:val="28"/>
          <w:lang w:val="en"/>
        </w:rPr>
        <w:t xml:space="preserve">; McDaniel, Mark A. (2014). </w:t>
      </w:r>
      <w:r w:rsidRPr="00243F96">
        <w:rPr>
          <w:rStyle w:val="citation"/>
          <w:rFonts w:ascii="Times New Roman" w:hAnsi="Times New Roman" w:cs="Times New Roman"/>
          <w:i/>
          <w:iCs/>
          <w:sz w:val="28"/>
          <w:szCs w:val="28"/>
          <w:lang w:val="en"/>
        </w:rPr>
        <w:t>Make It Stick: The Science of Successful Learning</w:t>
      </w:r>
      <w:r w:rsidRPr="00243F96">
        <w:rPr>
          <w:rStyle w:val="citation"/>
          <w:rFonts w:ascii="Times New Roman" w:hAnsi="Times New Roman" w:cs="Times New Roman"/>
          <w:sz w:val="28"/>
          <w:szCs w:val="28"/>
          <w:lang w:val="en"/>
        </w:rPr>
        <w:t xml:space="preserve">. Cambridge, MA: </w:t>
      </w:r>
      <w:hyperlink r:id="rId14" w:tooltip="Belknap Press" w:history="1">
        <w:r w:rsidRPr="00243F96">
          <w:rPr>
            <w:rStyle w:val="a5"/>
            <w:rFonts w:ascii="Times New Roman" w:hAnsi="Times New Roman" w:cs="Times New Roman"/>
            <w:sz w:val="28"/>
            <w:szCs w:val="28"/>
            <w:lang w:val="en"/>
          </w:rPr>
          <w:t>Belknap Press</w:t>
        </w:r>
      </w:hyperlink>
      <w:r w:rsidRPr="00243F96">
        <w:rPr>
          <w:rStyle w:val="citation"/>
          <w:rFonts w:ascii="Times New Roman" w:hAnsi="Times New Roman" w:cs="Times New Roman"/>
          <w:sz w:val="28"/>
          <w:szCs w:val="28"/>
          <w:lang w:val="en"/>
        </w:rPr>
        <w:t xml:space="preserve">. </w:t>
      </w:r>
      <w:hyperlink r:id="rId15" w:tooltip="International Standard Book Number" w:history="1">
        <w:r w:rsidRPr="00243F96">
          <w:rPr>
            <w:rStyle w:val="a5"/>
            <w:rFonts w:ascii="Times New Roman" w:hAnsi="Times New Roman" w:cs="Times New Roman"/>
            <w:sz w:val="28"/>
            <w:szCs w:val="28"/>
            <w:lang w:val="en"/>
          </w:rPr>
          <w:t>ISBN</w:t>
        </w:r>
      </w:hyperlink>
      <w:r w:rsidRPr="00243F96">
        <w:rPr>
          <w:rStyle w:val="citation"/>
          <w:rFonts w:ascii="Times New Roman" w:hAnsi="Times New Roman" w:cs="Times New Roman"/>
          <w:sz w:val="28"/>
          <w:szCs w:val="28"/>
          <w:lang w:val="en"/>
        </w:rPr>
        <w:t> </w:t>
      </w:r>
      <w:hyperlink r:id="rId16" w:tooltip="Special:BookSources/978-0-674-72901-8" w:history="1">
        <w:r w:rsidRPr="00243F96">
          <w:rPr>
            <w:rStyle w:val="a5"/>
            <w:rFonts w:ascii="Times New Roman" w:hAnsi="Times New Roman" w:cs="Times New Roman"/>
            <w:sz w:val="28"/>
            <w:szCs w:val="28"/>
            <w:lang w:val="en"/>
          </w:rPr>
          <w:t>978-0-674-72901-8</w:t>
        </w:r>
      </w:hyperlink>
      <w:r w:rsidRPr="00243F96">
        <w:rPr>
          <w:rStyle w:val="citation"/>
          <w:rFonts w:ascii="Times New Roman" w:hAnsi="Times New Roman" w:cs="Times New Roman"/>
          <w:sz w:val="28"/>
          <w:szCs w:val="28"/>
          <w:lang w:val="en"/>
        </w:rPr>
        <w:t>.</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r w:rsidRPr="00243F96">
        <w:rPr>
          <w:rStyle w:val="citation"/>
          <w:rFonts w:ascii="Times New Roman" w:hAnsi="Times New Roman" w:cs="Times New Roman"/>
          <w:sz w:val="28"/>
          <w:szCs w:val="28"/>
          <w:lang w:val="en"/>
        </w:rPr>
        <w:t xml:space="preserve">Holt, John (1983). </w:t>
      </w:r>
      <w:hyperlink r:id="rId17" w:history="1">
        <w:r w:rsidRPr="00243F96">
          <w:rPr>
            <w:rStyle w:val="a5"/>
            <w:rFonts w:ascii="Times New Roman" w:hAnsi="Times New Roman" w:cs="Times New Roman"/>
            <w:i/>
            <w:iCs/>
            <w:sz w:val="28"/>
            <w:szCs w:val="28"/>
            <w:lang w:val="en"/>
          </w:rPr>
          <w:t xml:space="preserve">How </w:t>
        </w:r>
        <w:r>
          <w:rPr>
            <w:rStyle w:val="a5"/>
            <w:rFonts w:ascii="Times New Roman" w:hAnsi="Times New Roman" w:cs="Times New Roman"/>
            <w:i/>
            <w:iCs/>
            <w:sz w:val="28"/>
            <w:szCs w:val="28"/>
            <w:lang w:val="en"/>
          </w:rPr>
          <w:t>Learners</w:t>
        </w:r>
        <w:r w:rsidRPr="00243F96">
          <w:rPr>
            <w:rStyle w:val="a5"/>
            <w:rFonts w:ascii="Times New Roman" w:hAnsi="Times New Roman" w:cs="Times New Roman"/>
            <w:i/>
            <w:iCs/>
            <w:sz w:val="28"/>
            <w:szCs w:val="28"/>
            <w:lang w:val="en"/>
          </w:rPr>
          <w:t xml:space="preserve"> Learn</w:t>
        </w:r>
      </w:hyperlink>
      <w:r w:rsidRPr="00243F96">
        <w:rPr>
          <w:rStyle w:val="citation"/>
          <w:rFonts w:ascii="Times New Roman" w:hAnsi="Times New Roman" w:cs="Times New Roman"/>
          <w:sz w:val="28"/>
          <w:szCs w:val="28"/>
          <w:lang w:val="en"/>
        </w:rPr>
        <w:t xml:space="preserve">. UK: Penguin Books. </w:t>
      </w:r>
      <w:hyperlink r:id="rId18" w:tooltip="International Standard Book Number" w:history="1">
        <w:r w:rsidRPr="00243F96">
          <w:rPr>
            <w:rStyle w:val="a5"/>
            <w:rFonts w:ascii="Times New Roman" w:hAnsi="Times New Roman" w:cs="Times New Roman"/>
            <w:sz w:val="28"/>
            <w:szCs w:val="28"/>
            <w:lang w:val="en"/>
          </w:rPr>
          <w:t>ISBN</w:t>
        </w:r>
      </w:hyperlink>
      <w:r w:rsidRPr="00243F96">
        <w:rPr>
          <w:rStyle w:val="citation"/>
          <w:rFonts w:ascii="Times New Roman" w:hAnsi="Times New Roman" w:cs="Times New Roman"/>
          <w:sz w:val="28"/>
          <w:szCs w:val="28"/>
          <w:lang w:val="en"/>
        </w:rPr>
        <w:t> </w:t>
      </w:r>
      <w:hyperlink r:id="rId19" w:tooltip="Special:BookSources/0-14-022570-6" w:history="1">
        <w:r w:rsidRPr="00243F96">
          <w:rPr>
            <w:rStyle w:val="a5"/>
            <w:rFonts w:ascii="Times New Roman" w:hAnsi="Times New Roman" w:cs="Times New Roman"/>
            <w:sz w:val="28"/>
            <w:szCs w:val="28"/>
            <w:lang w:val="en"/>
          </w:rPr>
          <w:t>0-14-022570-6</w:t>
        </w:r>
      </w:hyperlink>
      <w:r w:rsidRPr="00243F96">
        <w:rPr>
          <w:rStyle w:val="citation"/>
          <w:rFonts w:ascii="Times New Roman" w:hAnsi="Times New Roman" w:cs="Times New Roman"/>
          <w:sz w:val="28"/>
          <w:szCs w:val="28"/>
          <w:lang w:val="en"/>
        </w:rPr>
        <w:t>.</w:t>
      </w:r>
      <w:r w:rsidRPr="00243F96">
        <w:rPr>
          <w:rStyle w:val="z3988"/>
          <w:rFonts w:ascii="Times New Roman" w:hAnsi="Times New Roman" w:cs="Times New Roman"/>
          <w:vanish/>
          <w:sz w:val="28"/>
          <w:szCs w:val="28"/>
          <w:lang w:val="en"/>
        </w:rPr>
        <w:t> </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r w:rsidRPr="00243F96">
        <w:rPr>
          <w:rStyle w:val="citation"/>
          <w:rFonts w:ascii="Times New Roman" w:hAnsi="Times New Roman" w:cs="Times New Roman"/>
          <w:sz w:val="28"/>
          <w:szCs w:val="28"/>
          <w:lang w:val="en"/>
        </w:rPr>
        <w:t xml:space="preserve">Mayer, R.E. (2001). </w:t>
      </w:r>
      <w:hyperlink r:id="rId20" w:history="1">
        <w:r w:rsidRPr="00243F96">
          <w:rPr>
            <w:rStyle w:val="a5"/>
            <w:rFonts w:ascii="Times New Roman" w:hAnsi="Times New Roman" w:cs="Times New Roman"/>
            <w:i/>
            <w:iCs/>
            <w:sz w:val="28"/>
            <w:szCs w:val="28"/>
            <w:lang w:val="en"/>
          </w:rPr>
          <w:t>Multimedia learning</w:t>
        </w:r>
      </w:hyperlink>
      <w:r w:rsidRPr="00243F96">
        <w:rPr>
          <w:rStyle w:val="citation"/>
          <w:rFonts w:ascii="Times New Roman" w:hAnsi="Times New Roman" w:cs="Times New Roman"/>
          <w:sz w:val="28"/>
          <w:szCs w:val="28"/>
          <w:lang w:val="en"/>
        </w:rPr>
        <w:t xml:space="preserve">. New York: Cambridge University Press. </w:t>
      </w:r>
      <w:hyperlink r:id="rId21" w:tooltip="International Standard Book Number" w:history="1">
        <w:r w:rsidRPr="00243F96">
          <w:rPr>
            <w:rStyle w:val="a5"/>
            <w:rFonts w:ascii="Times New Roman" w:hAnsi="Times New Roman" w:cs="Times New Roman"/>
            <w:sz w:val="28"/>
            <w:szCs w:val="28"/>
            <w:lang w:val="en"/>
          </w:rPr>
          <w:t>ISBN</w:t>
        </w:r>
      </w:hyperlink>
      <w:r w:rsidRPr="00243F96">
        <w:rPr>
          <w:rStyle w:val="citation"/>
          <w:rFonts w:ascii="Times New Roman" w:hAnsi="Times New Roman" w:cs="Times New Roman"/>
          <w:sz w:val="28"/>
          <w:szCs w:val="28"/>
          <w:lang w:val="en"/>
        </w:rPr>
        <w:t> </w:t>
      </w:r>
      <w:hyperlink r:id="rId22" w:tooltip="Special:BookSources/0-521-78749-1" w:history="1">
        <w:r w:rsidRPr="00243F96">
          <w:rPr>
            <w:rStyle w:val="a5"/>
            <w:rFonts w:ascii="Times New Roman" w:hAnsi="Times New Roman" w:cs="Times New Roman"/>
            <w:sz w:val="28"/>
            <w:szCs w:val="28"/>
            <w:lang w:val="en"/>
          </w:rPr>
          <w:t>0-521-78749-1</w:t>
        </w:r>
      </w:hyperlink>
      <w:r w:rsidRPr="00243F96">
        <w:rPr>
          <w:rStyle w:val="citation"/>
          <w:rFonts w:ascii="Times New Roman" w:hAnsi="Times New Roman" w:cs="Times New Roman"/>
          <w:sz w:val="28"/>
          <w:szCs w:val="28"/>
          <w:lang w:val="en"/>
        </w:rPr>
        <w:t>.</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proofErr w:type="spellStart"/>
      <w:r w:rsidRPr="00243F96">
        <w:rPr>
          <w:rStyle w:val="citation"/>
          <w:rFonts w:ascii="Times New Roman" w:hAnsi="Times New Roman" w:cs="Times New Roman"/>
          <w:sz w:val="28"/>
          <w:szCs w:val="28"/>
          <w:lang w:val="en"/>
        </w:rPr>
        <w:t>Paivio</w:t>
      </w:r>
      <w:proofErr w:type="spellEnd"/>
      <w:r w:rsidRPr="00243F96">
        <w:rPr>
          <w:rStyle w:val="citation"/>
          <w:rFonts w:ascii="Times New Roman" w:hAnsi="Times New Roman" w:cs="Times New Roman"/>
          <w:sz w:val="28"/>
          <w:szCs w:val="28"/>
          <w:lang w:val="en"/>
        </w:rPr>
        <w:t xml:space="preserve">, A. (1971). </w:t>
      </w:r>
      <w:hyperlink r:id="rId23" w:history="1">
        <w:r w:rsidRPr="00243F96">
          <w:rPr>
            <w:rStyle w:val="a5"/>
            <w:rFonts w:ascii="Times New Roman" w:hAnsi="Times New Roman" w:cs="Times New Roman"/>
            <w:i/>
            <w:iCs/>
            <w:sz w:val="28"/>
            <w:szCs w:val="28"/>
            <w:lang w:val="en"/>
          </w:rPr>
          <w:t>Imagery and verbal processes</w:t>
        </w:r>
      </w:hyperlink>
      <w:r w:rsidRPr="00243F96">
        <w:rPr>
          <w:rStyle w:val="citation"/>
          <w:rFonts w:ascii="Times New Roman" w:hAnsi="Times New Roman" w:cs="Times New Roman"/>
          <w:sz w:val="28"/>
          <w:szCs w:val="28"/>
          <w:lang w:val="en"/>
        </w:rPr>
        <w:t xml:space="preserve">. New York: Holt, Rinehart, and Winston. </w:t>
      </w:r>
      <w:hyperlink r:id="rId24" w:tooltip="International Standard Book Number" w:history="1">
        <w:r w:rsidRPr="00243F96">
          <w:rPr>
            <w:rStyle w:val="a5"/>
            <w:rFonts w:ascii="Times New Roman" w:hAnsi="Times New Roman" w:cs="Times New Roman"/>
            <w:sz w:val="28"/>
            <w:szCs w:val="28"/>
            <w:lang w:val="en"/>
          </w:rPr>
          <w:t>ISBN</w:t>
        </w:r>
      </w:hyperlink>
      <w:r w:rsidRPr="00243F96">
        <w:rPr>
          <w:rStyle w:val="citation"/>
          <w:rFonts w:ascii="Times New Roman" w:hAnsi="Times New Roman" w:cs="Times New Roman"/>
          <w:sz w:val="28"/>
          <w:szCs w:val="28"/>
          <w:lang w:val="en"/>
        </w:rPr>
        <w:t> </w:t>
      </w:r>
      <w:hyperlink r:id="rId25" w:tooltip="Special:BookSources/978-0-03-085173-5" w:history="1">
        <w:r w:rsidRPr="00243F96">
          <w:rPr>
            <w:rStyle w:val="a5"/>
            <w:rFonts w:ascii="Times New Roman" w:hAnsi="Times New Roman" w:cs="Times New Roman"/>
            <w:sz w:val="28"/>
            <w:szCs w:val="28"/>
            <w:lang w:val="en"/>
          </w:rPr>
          <w:t>978-0-03-085173-5</w:t>
        </w:r>
      </w:hyperlink>
      <w:r w:rsidRPr="00243F96">
        <w:rPr>
          <w:rStyle w:val="citation"/>
          <w:rFonts w:ascii="Times New Roman" w:hAnsi="Times New Roman" w:cs="Times New Roman"/>
          <w:sz w:val="28"/>
          <w:szCs w:val="28"/>
          <w:lang w:val="en"/>
        </w:rPr>
        <w:t>.</w:t>
      </w:r>
      <w:r w:rsidRPr="00243F96">
        <w:rPr>
          <w:rStyle w:val="z3988"/>
          <w:rFonts w:ascii="Times New Roman" w:hAnsi="Times New Roman" w:cs="Times New Roman"/>
          <w:vanish/>
          <w:sz w:val="28"/>
          <w:szCs w:val="28"/>
          <w:lang w:val="en"/>
        </w:rPr>
        <w:t> </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proofErr w:type="spellStart"/>
      <w:r w:rsidRPr="00243F96">
        <w:rPr>
          <w:rStyle w:val="citation"/>
          <w:rFonts w:ascii="Times New Roman" w:hAnsi="Times New Roman" w:cs="Times New Roman"/>
          <w:sz w:val="28"/>
          <w:szCs w:val="28"/>
          <w:lang w:val="en"/>
        </w:rPr>
        <w:t>Vosniadou</w:t>
      </w:r>
      <w:proofErr w:type="spellEnd"/>
      <w:r w:rsidRPr="00243F96">
        <w:rPr>
          <w:rStyle w:val="citation"/>
          <w:rFonts w:ascii="Times New Roman" w:hAnsi="Times New Roman" w:cs="Times New Roman"/>
          <w:sz w:val="28"/>
          <w:szCs w:val="28"/>
          <w:lang w:val="en"/>
        </w:rPr>
        <w:t xml:space="preserve">, Stella. </w:t>
      </w:r>
      <w:hyperlink r:id="rId26" w:history="1">
        <w:r w:rsidRPr="00243F96">
          <w:rPr>
            <w:rStyle w:val="a5"/>
            <w:rFonts w:ascii="Times New Roman" w:hAnsi="Times New Roman" w:cs="Times New Roman"/>
            <w:i/>
            <w:iCs/>
            <w:sz w:val="28"/>
            <w:szCs w:val="28"/>
            <w:lang w:val="en"/>
          </w:rPr>
          <w:t xml:space="preserve">How </w:t>
        </w:r>
        <w:r>
          <w:rPr>
            <w:rStyle w:val="a5"/>
            <w:rFonts w:ascii="Times New Roman" w:hAnsi="Times New Roman" w:cs="Times New Roman"/>
            <w:i/>
            <w:iCs/>
            <w:sz w:val="28"/>
            <w:szCs w:val="28"/>
            <w:lang w:val="en"/>
          </w:rPr>
          <w:t>Learners</w:t>
        </w:r>
        <w:r w:rsidRPr="00243F96">
          <w:rPr>
            <w:rStyle w:val="a5"/>
            <w:rFonts w:ascii="Times New Roman" w:hAnsi="Times New Roman" w:cs="Times New Roman"/>
            <w:i/>
            <w:iCs/>
            <w:sz w:val="28"/>
            <w:szCs w:val="28"/>
            <w:lang w:val="en"/>
          </w:rPr>
          <w:t xml:space="preserve"> Learn</w:t>
        </w:r>
      </w:hyperlink>
      <w:r w:rsidRPr="00243F96">
        <w:rPr>
          <w:rStyle w:val="citation"/>
          <w:rFonts w:ascii="Times New Roman" w:hAnsi="Times New Roman" w:cs="Times New Roman"/>
          <w:sz w:val="28"/>
          <w:szCs w:val="28"/>
          <w:lang w:val="en"/>
        </w:rPr>
        <w:t>. UK: UNESCO.</w:t>
      </w:r>
      <w:r w:rsidRPr="00243F96">
        <w:rPr>
          <w:rStyle w:val="z3988"/>
          <w:rFonts w:ascii="Times New Roman" w:hAnsi="Times New Roman" w:cs="Times New Roman"/>
          <w:vanish/>
          <w:sz w:val="28"/>
          <w:szCs w:val="28"/>
          <w:lang w:val="en"/>
        </w:rPr>
        <w:t> </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r w:rsidRPr="00243F96">
        <w:rPr>
          <w:rFonts w:ascii="Times New Roman" w:hAnsi="Times New Roman" w:cs="Times New Roman"/>
          <w:sz w:val="28"/>
          <w:szCs w:val="28"/>
          <w:lang w:val="en"/>
        </w:rPr>
        <w:t>DunlapLehtila_umn_0130E_10349.pdf. at &lt;</w:t>
      </w:r>
      <w:hyperlink r:id="rId27" w:history="1">
        <w:r w:rsidRPr="00243F96">
          <w:rPr>
            <w:rStyle w:val="a5"/>
            <w:rFonts w:ascii="Times New Roman" w:hAnsi="Times New Roman" w:cs="Times New Roman"/>
            <w:sz w:val="28"/>
            <w:szCs w:val="28"/>
            <w:lang w:val="en"/>
          </w:rPr>
          <w:t>http://conservancy.umn.edu/bitstream/51978/1/DunlapLehtila_umn_0130E_10349.pdf</w:t>
        </w:r>
      </w:hyperlink>
      <w:r w:rsidRPr="00243F96">
        <w:rPr>
          <w:rFonts w:ascii="Times New Roman" w:hAnsi="Times New Roman" w:cs="Times New Roman"/>
          <w:sz w:val="28"/>
          <w:szCs w:val="28"/>
          <w:lang w:val="en"/>
        </w:rPr>
        <w:t>&gt;</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proofErr w:type="spellStart"/>
      <w:r w:rsidRPr="00243F96">
        <w:rPr>
          <w:rFonts w:ascii="Times New Roman" w:hAnsi="Times New Roman" w:cs="Times New Roman"/>
          <w:sz w:val="28"/>
          <w:szCs w:val="28"/>
          <w:lang w:val="en"/>
        </w:rPr>
        <w:t>Mery</w:t>
      </w:r>
      <w:proofErr w:type="spellEnd"/>
      <w:r w:rsidRPr="00243F96">
        <w:rPr>
          <w:rFonts w:ascii="Times New Roman" w:hAnsi="Times New Roman" w:cs="Times New Roman"/>
          <w:sz w:val="28"/>
          <w:szCs w:val="28"/>
          <w:lang w:val="en"/>
        </w:rPr>
        <w:t xml:space="preserve">, Frederic; </w:t>
      </w:r>
      <w:proofErr w:type="spellStart"/>
      <w:r w:rsidRPr="00243F96">
        <w:rPr>
          <w:rFonts w:ascii="Times New Roman" w:hAnsi="Times New Roman" w:cs="Times New Roman"/>
          <w:sz w:val="28"/>
          <w:szCs w:val="28"/>
          <w:lang w:val="en"/>
        </w:rPr>
        <w:t>Kawecki</w:t>
      </w:r>
      <w:proofErr w:type="spellEnd"/>
      <w:r w:rsidRPr="00243F96">
        <w:rPr>
          <w:rFonts w:ascii="Times New Roman" w:hAnsi="Times New Roman" w:cs="Times New Roman"/>
          <w:sz w:val="28"/>
          <w:szCs w:val="28"/>
          <w:lang w:val="en"/>
        </w:rPr>
        <w:t xml:space="preserve">, </w:t>
      </w:r>
      <w:proofErr w:type="spellStart"/>
      <w:r w:rsidRPr="00243F96">
        <w:rPr>
          <w:rFonts w:ascii="Times New Roman" w:hAnsi="Times New Roman" w:cs="Times New Roman"/>
          <w:sz w:val="28"/>
          <w:szCs w:val="28"/>
          <w:lang w:val="en"/>
        </w:rPr>
        <w:t>Tadeusz</w:t>
      </w:r>
      <w:proofErr w:type="spellEnd"/>
      <w:r w:rsidRPr="00243F96">
        <w:rPr>
          <w:rFonts w:ascii="Times New Roman" w:hAnsi="Times New Roman" w:cs="Times New Roman"/>
          <w:sz w:val="28"/>
          <w:szCs w:val="28"/>
          <w:lang w:val="en"/>
        </w:rPr>
        <w:t xml:space="preserve"> J. 0003-3472, &lt;</w:t>
      </w:r>
      <w:hyperlink r:id="rId28" w:history="1">
        <w:r w:rsidRPr="00243F96">
          <w:rPr>
            <w:rStyle w:val="a5"/>
            <w:rFonts w:ascii="Times New Roman" w:hAnsi="Times New Roman" w:cs="Times New Roman"/>
            <w:sz w:val="28"/>
            <w:szCs w:val="28"/>
            <w:lang w:val="en"/>
          </w:rPr>
          <w:t>http://dx.doi.org/10.1016/j.anbehav.2003.12.005</w:t>
        </w:r>
      </w:hyperlink>
      <w:r w:rsidRPr="00243F96">
        <w:rPr>
          <w:rFonts w:ascii="Times New Roman" w:hAnsi="Times New Roman" w:cs="Times New Roman"/>
          <w:sz w:val="28"/>
          <w:szCs w:val="28"/>
          <w:lang w:val="en"/>
        </w:rPr>
        <w:t>&gt;</w:t>
      </w:r>
    </w:p>
    <w:p w:rsidR="007476B0" w:rsidRPr="00243F96" w:rsidRDefault="007476B0" w:rsidP="007476B0">
      <w:pPr>
        <w:pStyle w:val="a7"/>
        <w:numPr>
          <w:ilvl w:val="0"/>
          <w:numId w:val="1"/>
        </w:numPr>
        <w:spacing w:after="0" w:line="264" w:lineRule="auto"/>
        <w:ind w:left="0" w:firstLine="0"/>
        <w:jc w:val="both"/>
        <w:rPr>
          <w:rFonts w:ascii="Times New Roman" w:hAnsi="Times New Roman" w:cs="Times New Roman"/>
          <w:sz w:val="28"/>
          <w:szCs w:val="28"/>
          <w:lang w:val="en"/>
        </w:rPr>
      </w:pPr>
      <w:proofErr w:type="spellStart"/>
      <w:r w:rsidRPr="00243F96">
        <w:rPr>
          <w:rFonts w:ascii="Times New Roman" w:hAnsi="Times New Roman" w:cs="Times New Roman"/>
          <w:sz w:val="28"/>
          <w:szCs w:val="28"/>
          <w:lang w:val="en"/>
        </w:rPr>
        <w:t>Odling-Smee</w:t>
      </w:r>
      <w:proofErr w:type="spellEnd"/>
      <w:r w:rsidRPr="00243F96">
        <w:rPr>
          <w:rFonts w:ascii="Times New Roman" w:hAnsi="Times New Roman" w:cs="Times New Roman"/>
          <w:sz w:val="28"/>
          <w:szCs w:val="28"/>
          <w:lang w:val="en"/>
        </w:rPr>
        <w:t xml:space="preserve">, L. and Braithwaite, V. A. (2003), </w:t>
      </w:r>
      <w:proofErr w:type="gramStart"/>
      <w:r w:rsidRPr="00243F96">
        <w:rPr>
          <w:rFonts w:ascii="Times New Roman" w:hAnsi="Times New Roman" w:cs="Times New Roman"/>
          <w:sz w:val="28"/>
          <w:szCs w:val="28"/>
          <w:lang w:val="en"/>
        </w:rPr>
        <w:t>The</w:t>
      </w:r>
      <w:proofErr w:type="gramEnd"/>
      <w:r w:rsidRPr="00243F96">
        <w:rPr>
          <w:rFonts w:ascii="Times New Roman" w:hAnsi="Times New Roman" w:cs="Times New Roman"/>
          <w:sz w:val="28"/>
          <w:szCs w:val="28"/>
          <w:lang w:val="en"/>
        </w:rPr>
        <w:t xml:space="preserve"> role of learning in fish orientation. Fish and Fisheries, 4: 235–246. </w:t>
      </w:r>
      <w:proofErr w:type="spellStart"/>
      <w:r w:rsidRPr="00243F96">
        <w:rPr>
          <w:rFonts w:ascii="Times New Roman" w:hAnsi="Times New Roman" w:cs="Times New Roman"/>
          <w:sz w:val="28"/>
          <w:szCs w:val="28"/>
          <w:lang w:val="en"/>
        </w:rPr>
        <w:t>doi</w:t>
      </w:r>
      <w:proofErr w:type="spellEnd"/>
      <w:r w:rsidRPr="00243F96">
        <w:rPr>
          <w:rFonts w:ascii="Times New Roman" w:hAnsi="Times New Roman" w:cs="Times New Roman"/>
          <w:sz w:val="28"/>
          <w:szCs w:val="28"/>
          <w:lang w:val="en"/>
        </w:rPr>
        <w:t>: 10.1046/j.1467-2979.2003.00127.x</w:t>
      </w:r>
    </w:p>
    <w:p w:rsidR="007476B0" w:rsidRPr="00243F96" w:rsidRDefault="007476B0" w:rsidP="007476B0">
      <w:pPr>
        <w:pStyle w:val="a6"/>
        <w:spacing w:before="0" w:beforeAutospacing="0" w:after="0" w:afterAutospacing="0" w:line="264" w:lineRule="auto"/>
        <w:jc w:val="both"/>
        <w:rPr>
          <w:sz w:val="28"/>
          <w:szCs w:val="28"/>
          <w:lang w:val="en"/>
        </w:rPr>
      </w:pPr>
    </w:p>
    <w:p w:rsidR="007476B0" w:rsidRPr="00243F96" w:rsidRDefault="007476B0" w:rsidP="007476B0">
      <w:pPr>
        <w:spacing w:after="0" w:line="264" w:lineRule="auto"/>
        <w:jc w:val="both"/>
        <w:rPr>
          <w:rFonts w:ascii="Times New Roman" w:hAnsi="Times New Roman" w:cs="Times New Roman"/>
          <w:sz w:val="28"/>
          <w:szCs w:val="28"/>
          <w:lang w:val="en"/>
        </w:rPr>
      </w:pPr>
    </w:p>
    <w:p w:rsidR="007476B0" w:rsidRPr="00243F96" w:rsidRDefault="007476B0" w:rsidP="007476B0">
      <w:pPr>
        <w:spacing w:after="0" w:line="240" w:lineRule="auto"/>
        <w:rPr>
          <w:rFonts w:ascii="Times New Roman" w:hAnsi="Times New Roman" w:cs="Times New Roman"/>
          <w:b/>
          <w:sz w:val="28"/>
          <w:szCs w:val="28"/>
          <w:lang w:val="en-US"/>
        </w:rPr>
      </w:pPr>
      <w:r w:rsidRPr="00243F96">
        <w:rPr>
          <w:rFonts w:ascii="Times New Roman" w:hAnsi="Times New Roman" w:cs="Times New Roman"/>
          <w:b/>
          <w:sz w:val="28"/>
          <w:szCs w:val="28"/>
          <w:lang w:val="en-US"/>
        </w:rPr>
        <w:br w:type="page"/>
      </w:r>
    </w:p>
    <w:p w:rsidR="007476B0" w:rsidRDefault="007476B0" w:rsidP="007476B0">
      <w:pPr>
        <w:jc w:val="center"/>
        <w:rPr>
          <w:rFonts w:ascii="Times New Roman" w:hAnsi="Times New Roman" w:cs="Times New Roman"/>
          <w:b/>
          <w:sz w:val="28"/>
          <w:szCs w:val="28"/>
          <w:lang w:val="en-US"/>
        </w:rPr>
      </w:pPr>
      <w:proofErr w:type="spellStart"/>
      <w:r w:rsidRPr="00243F96">
        <w:rPr>
          <w:rFonts w:ascii="Times New Roman" w:hAnsi="Times New Roman" w:cs="Times New Roman"/>
          <w:b/>
          <w:sz w:val="28"/>
          <w:szCs w:val="28"/>
        </w:rPr>
        <w:lastRenderedPageBreak/>
        <w:t>Content</w:t>
      </w:r>
      <w:proofErr w:type="spellEnd"/>
    </w:p>
    <w:tbl>
      <w:tblPr>
        <w:tblW w:w="0" w:type="auto"/>
        <w:tblLook w:val="04A0" w:firstRow="1" w:lastRow="0" w:firstColumn="1" w:lastColumn="0" w:noHBand="0" w:noVBand="1"/>
      </w:tblPr>
      <w:tblGrid>
        <w:gridCol w:w="9039"/>
        <w:gridCol w:w="532"/>
      </w:tblGrid>
      <w:tr w:rsidR="007476B0" w:rsidRPr="005A1F81" w:rsidTr="00E90BCA">
        <w:tc>
          <w:tcPr>
            <w:tcW w:w="9039" w:type="dxa"/>
            <w:shd w:val="clear" w:color="auto" w:fill="auto"/>
          </w:tcPr>
          <w:p w:rsidR="007476B0" w:rsidRPr="005A1F81" w:rsidRDefault="007476B0" w:rsidP="00E90BCA">
            <w:pPr>
              <w:spacing w:line="264" w:lineRule="auto"/>
              <w:rPr>
                <w:rFonts w:ascii="Times New Roman" w:hAnsi="Times New Roman" w:cs="Times New Roman"/>
                <w:sz w:val="28"/>
                <w:szCs w:val="28"/>
                <w:lang w:val="kk-KZ"/>
              </w:rPr>
            </w:pPr>
            <w:r w:rsidRPr="005A1F81">
              <w:rPr>
                <w:rFonts w:ascii="Times New Roman" w:hAnsi="Times New Roman" w:cs="Times New Roman"/>
                <w:sz w:val="28"/>
                <w:szCs w:val="28"/>
                <w:lang w:val="en-US"/>
              </w:rPr>
              <w:t>Introduction</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rPr>
              <w:t>3</w:t>
            </w:r>
          </w:p>
        </w:tc>
      </w:tr>
      <w:tr w:rsidR="007476B0" w:rsidRPr="005A1F81" w:rsidTr="00E90BCA">
        <w:tc>
          <w:tcPr>
            <w:tcW w:w="9039" w:type="dxa"/>
            <w:shd w:val="clear" w:color="auto" w:fill="auto"/>
          </w:tcPr>
          <w:p w:rsidR="007476B0" w:rsidRPr="005A1F81" w:rsidRDefault="007476B0" w:rsidP="00E90BCA">
            <w:pPr>
              <w:pStyle w:val="1"/>
              <w:spacing w:before="0" w:after="0" w:line="264" w:lineRule="auto"/>
              <w:rPr>
                <w:rFonts w:ascii="Times New Roman" w:hAnsi="Times New Roman" w:cs="Times New Roman"/>
                <w:b w:val="0"/>
                <w:sz w:val="28"/>
                <w:szCs w:val="28"/>
                <w:lang w:val="en"/>
              </w:rPr>
            </w:pPr>
            <w:r w:rsidRPr="005A1F81">
              <w:rPr>
                <w:rFonts w:ascii="Times New Roman" w:eastAsia="Times" w:hAnsi="Times New Roman" w:cs="Times New Roman"/>
                <w:b w:val="0"/>
                <w:color w:val="000000"/>
                <w:sz w:val="28"/>
                <w:szCs w:val="28"/>
                <w:lang w:val="en-US" w:eastAsia="ru-RU"/>
              </w:rPr>
              <w:t>Research on Teaching Learners through Activities</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rPr>
              <w:t>4</w:t>
            </w:r>
          </w:p>
        </w:tc>
      </w:tr>
      <w:tr w:rsidR="007476B0" w:rsidRPr="005A1F81" w:rsidTr="00E90BCA">
        <w:tc>
          <w:tcPr>
            <w:tcW w:w="9039" w:type="dxa"/>
            <w:shd w:val="clear" w:color="auto" w:fill="auto"/>
          </w:tcPr>
          <w:p w:rsidR="007476B0" w:rsidRPr="005A1F81" w:rsidRDefault="007476B0" w:rsidP="00E90BCA">
            <w:pPr>
              <w:pStyle w:val="3"/>
              <w:spacing w:before="0" w:after="0" w:line="264" w:lineRule="auto"/>
              <w:rPr>
                <w:rFonts w:ascii="Times New Roman" w:hAnsi="Times New Roman" w:cs="Times New Roman"/>
                <w:b w:val="0"/>
                <w:bCs w:val="0"/>
                <w:sz w:val="28"/>
                <w:szCs w:val="28"/>
                <w:lang w:val="en-US"/>
              </w:rPr>
            </w:pPr>
            <w:r w:rsidRPr="005A1F81">
              <w:rPr>
                <w:rFonts w:ascii="Times New Roman" w:eastAsia="Times" w:hAnsi="Times New Roman" w:cs="Times New Roman"/>
                <w:b w:val="0"/>
                <w:bCs w:val="0"/>
                <w:color w:val="000000"/>
                <w:sz w:val="28"/>
                <w:szCs w:val="28"/>
                <w:lang w:val="en-US" w:eastAsia="ru-RU"/>
              </w:rPr>
              <w:t>Competence</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rPr>
              <w:t>4</w:t>
            </w:r>
          </w:p>
        </w:tc>
      </w:tr>
      <w:tr w:rsidR="007476B0" w:rsidRPr="005A1F81" w:rsidTr="00E90BCA">
        <w:tc>
          <w:tcPr>
            <w:tcW w:w="9039" w:type="dxa"/>
            <w:shd w:val="clear" w:color="auto" w:fill="auto"/>
          </w:tcPr>
          <w:p w:rsidR="007476B0" w:rsidRPr="005A1F81" w:rsidRDefault="007476B0" w:rsidP="00E90BCA">
            <w:pPr>
              <w:pStyle w:val="3"/>
              <w:spacing w:before="0" w:after="0" w:line="264" w:lineRule="auto"/>
              <w:rPr>
                <w:rStyle w:val="mw-headline"/>
                <w:rFonts w:ascii="Times New Roman" w:hAnsi="Times New Roman" w:cs="Times New Roman"/>
                <w:b w:val="0"/>
                <w:bCs w:val="0"/>
                <w:sz w:val="28"/>
                <w:szCs w:val="28"/>
                <w:lang w:val="en-US"/>
              </w:rPr>
            </w:pPr>
            <w:r w:rsidRPr="005A1F81">
              <w:rPr>
                <w:rFonts w:ascii="Times New Roman" w:eastAsia="Times" w:hAnsi="Times New Roman" w:cs="Times New Roman"/>
                <w:b w:val="0"/>
                <w:bCs w:val="0"/>
                <w:color w:val="000000"/>
                <w:sz w:val="28"/>
                <w:szCs w:val="28"/>
                <w:lang w:val="en-US" w:eastAsia="ru-RU"/>
              </w:rPr>
              <w:t>Integrating Learner’s Activities in the Process of Teaching English</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5</w:t>
            </w:r>
          </w:p>
        </w:tc>
      </w:tr>
      <w:tr w:rsidR="007476B0" w:rsidRPr="005A1F81" w:rsidTr="00E90BCA">
        <w:tc>
          <w:tcPr>
            <w:tcW w:w="9039" w:type="dxa"/>
            <w:shd w:val="clear" w:color="auto" w:fill="auto"/>
          </w:tcPr>
          <w:p w:rsidR="007476B0" w:rsidRPr="005A1F81" w:rsidRDefault="007476B0" w:rsidP="00E90BCA">
            <w:pPr>
              <w:autoSpaceDE w:val="0"/>
              <w:autoSpaceDN w:val="0"/>
              <w:adjustRightInd w:val="0"/>
              <w:spacing w:after="0" w:line="264" w:lineRule="auto"/>
              <w:rPr>
                <w:rStyle w:val="mw-headline"/>
                <w:rFonts w:ascii="Times New Roman" w:eastAsia="Times" w:hAnsi="Times New Roman" w:cs="Times New Roman"/>
                <w:color w:val="000000"/>
                <w:sz w:val="28"/>
                <w:szCs w:val="28"/>
                <w:lang w:val="en-US"/>
              </w:rPr>
            </w:pPr>
            <w:r w:rsidRPr="005A1F81">
              <w:rPr>
                <w:rFonts w:ascii="Times New Roman" w:eastAsia="Times" w:hAnsi="Times New Roman" w:cs="Times New Roman"/>
                <w:color w:val="000000"/>
                <w:sz w:val="28"/>
                <w:szCs w:val="28"/>
                <w:lang w:val="en-US" w:eastAsia="ru-RU"/>
              </w:rPr>
              <w:t xml:space="preserve">Activities Based Course Description </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
              </w:rPr>
            </w:pPr>
            <w:r w:rsidRPr="005A1F81">
              <w:rPr>
                <w:rFonts w:ascii="Times New Roman" w:hAnsi="Times New Roman" w:cs="Times New Roman"/>
                <w:sz w:val="28"/>
                <w:szCs w:val="28"/>
                <w:lang w:val="en"/>
              </w:rPr>
              <w:t>7</w:t>
            </w:r>
          </w:p>
        </w:tc>
      </w:tr>
      <w:tr w:rsidR="007476B0" w:rsidRPr="005A1F81" w:rsidTr="00E90BCA">
        <w:tc>
          <w:tcPr>
            <w:tcW w:w="9039" w:type="dxa"/>
            <w:shd w:val="clear" w:color="auto" w:fill="auto"/>
          </w:tcPr>
          <w:p w:rsidR="007476B0" w:rsidRPr="005A1F81" w:rsidRDefault="007476B0" w:rsidP="00E90BCA">
            <w:pPr>
              <w:shd w:val="clear" w:color="auto" w:fill="FFFFFF"/>
              <w:spacing w:after="0" w:line="264" w:lineRule="auto"/>
              <w:jc w:val="both"/>
              <w:rPr>
                <w:rStyle w:val="mw-headline"/>
                <w:rFonts w:ascii="Times New Roman" w:hAnsi="Times New Roman" w:cs="Times New Roman"/>
                <w:sz w:val="28"/>
                <w:szCs w:val="28"/>
                <w:lang w:val="en-US"/>
              </w:rPr>
            </w:pPr>
            <w:r w:rsidRPr="005A1F81">
              <w:rPr>
                <w:rFonts w:ascii="Times New Roman" w:eastAsia="Times New Roman" w:hAnsi="Times New Roman" w:cs="Times New Roman"/>
                <w:sz w:val="28"/>
                <w:szCs w:val="28"/>
                <w:lang w:val="en-US" w:eastAsia="ru-RU"/>
              </w:rPr>
              <w:t>Methods of foreign language teaching</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8</w:t>
            </w:r>
          </w:p>
        </w:tc>
      </w:tr>
      <w:tr w:rsidR="007476B0" w:rsidRPr="005A1F81" w:rsidTr="00E90BCA">
        <w:tc>
          <w:tcPr>
            <w:tcW w:w="9039" w:type="dxa"/>
            <w:shd w:val="clear" w:color="auto" w:fill="auto"/>
          </w:tcPr>
          <w:p w:rsidR="007476B0" w:rsidRPr="005A1F81" w:rsidRDefault="007476B0" w:rsidP="00E90BCA">
            <w:pPr>
              <w:autoSpaceDE w:val="0"/>
              <w:autoSpaceDN w:val="0"/>
              <w:adjustRightInd w:val="0"/>
              <w:spacing w:after="0" w:line="264" w:lineRule="auto"/>
              <w:jc w:val="both"/>
              <w:rPr>
                <w:rFonts w:ascii="Times New Roman" w:eastAsia="Times" w:hAnsi="Times New Roman" w:cs="Times New Roman"/>
                <w:sz w:val="28"/>
                <w:szCs w:val="28"/>
                <w:lang w:val="en-US"/>
              </w:rPr>
            </w:pPr>
            <w:r w:rsidRPr="005A1F81">
              <w:rPr>
                <w:rFonts w:ascii="Times New Roman" w:eastAsia="Times" w:hAnsi="Times New Roman" w:cs="Times New Roman"/>
                <w:sz w:val="28"/>
                <w:szCs w:val="28"/>
                <w:lang w:val="en-US" w:eastAsia="ru-RU"/>
              </w:rPr>
              <w:t>Foreign  language learning through Songs, rhymes, poems and plays</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rPr>
            </w:pPr>
            <w:r w:rsidRPr="005A1F81">
              <w:rPr>
                <w:rFonts w:ascii="Times New Roman" w:hAnsi="Times New Roman" w:cs="Times New Roman"/>
                <w:sz w:val="28"/>
                <w:szCs w:val="28"/>
              </w:rPr>
              <w:t>9</w:t>
            </w:r>
          </w:p>
        </w:tc>
      </w:tr>
      <w:tr w:rsidR="007476B0" w:rsidRPr="005A1F81" w:rsidTr="00E90BCA">
        <w:tc>
          <w:tcPr>
            <w:tcW w:w="9039" w:type="dxa"/>
            <w:shd w:val="clear" w:color="auto" w:fill="auto"/>
          </w:tcPr>
          <w:p w:rsidR="007476B0" w:rsidRPr="005A1F81" w:rsidRDefault="007476B0" w:rsidP="00E90BCA">
            <w:pPr>
              <w:spacing w:after="0" w:line="264" w:lineRule="auto"/>
              <w:rPr>
                <w:rFonts w:ascii="Times New Roman" w:eastAsia="Times" w:hAnsi="Times New Roman" w:cs="Times New Roman"/>
                <w:color w:val="000000"/>
                <w:sz w:val="28"/>
                <w:szCs w:val="28"/>
                <w:lang w:val="en-US"/>
              </w:rPr>
            </w:pPr>
            <w:r w:rsidRPr="005A1F81">
              <w:rPr>
                <w:rFonts w:ascii="Times New Roman" w:eastAsia="Times" w:hAnsi="Times New Roman" w:cs="Times New Roman"/>
                <w:color w:val="000000"/>
                <w:sz w:val="28"/>
                <w:szCs w:val="28"/>
                <w:lang w:val="en-US" w:eastAsia="ru-RU"/>
              </w:rPr>
              <w:t xml:space="preserve">Teaching  foreign languages </w:t>
            </w:r>
            <w:r w:rsidRPr="005A1F81">
              <w:rPr>
                <w:rFonts w:ascii="Times New Roman" w:eastAsia="Times" w:hAnsi="Times New Roman" w:cs="Times New Roman"/>
                <w:color w:val="000000"/>
                <w:sz w:val="28"/>
                <w:szCs w:val="28"/>
                <w:lang w:val="en-US"/>
              </w:rPr>
              <w:t>in nowadays</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10</w:t>
            </w:r>
          </w:p>
        </w:tc>
      </w:tr>
      <w:tr w:rsidR="007476B0" w:rsidRPr="005A1F81" w:rsidTr="00E90BCA">
        <w:tc>
          <w:tcPr>
            <w:tcW w:w="9039" w:type="dxa"/>
            <w:shd w:val="clear" w:color="auto" w:fill="auto"/>
          </w:tcPr>
          <w:p w:rsidR="007476B0" w:rsidRPr="005A1F81" w:rsidRDefault="007476B0" w:rsidP="00E90BCA">
            <w:pPr>
              <w:autoSpaceDE w:val="0"/>
              <w:autoSpaceDN w:val="0"/>
              <w:adjustRightInd w:val="0"/>
              <w:spacing w:after="0" w:line="264" w:lineRule="auto"/>
              <w:rPr>
                <w:rFonts w:ascii="Times New Roman" w:eastAsia="Times" w:hAnsi="Times New Roman" w:cs="Times New Roman"/>
                <w:color w:val="000000"/>
                <w:sz w:val="28"/>
                <w:szCs w:val="28"/>
                <w:lang w:val="en-US"/>
              </w:rPr>
            </w:pPr>
            <w:r w:rsidRPr="005A1F81">
              <w:rPr>
                <w:rFonts w:ascii="Times New Roman" w:eastAsia="Times" w:hAnsi="Times New Roman" w:cs="Times New Roman"/>
                <w:color w:val="000000"/>
                <w:sz w:val="28"/>
                <w:szCs w:val="28"/>
                <w:lang w:val="en-US" w:eastAsia="ru-RU"/>
              </w:rPr>
              <w:t>Oral Skills For</w:t>
            </w:r>
            <w:r w:rsidRPr="005A1F81">
              <w:rPr>
                <w:rFonts w:ascii="Times New Roman" w:eastAsia="Times" w:hAnsi="Times New Roman" w:cs="Times New Roman"/>
                <w:color w:val="000000"/>
                <w:sz w:val="28"/>
                <w:szCs w:val="28"/>
                <w:lang w:val="en-US"/>
              </w:rPr>
              <w:t xml:space="preserve">mation and Testing of Learners </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16</w:t>
            </w:r>
          </w:p>
        </w:tc>
      </w:tr>
      <w:tr w:rsidR="007476B0" w:rsidRPr="005A1F81" w:rsidTr="00E90BCA">
        <w:tc>
          <w:tcPr>
            <w:tcW w:w="9039" w:type="dxa"/>
            <w:shd w:val="clear" w:color="auto" w:fill="auto"/>
          </w:tcPr>
          <w:p w:rsidR="007476B0" w:rsidRPr="005A1F81" w:rsidRDefault="007476B0" w:rsidP="00E90BCA">
            <w:pPr>
              <w:pStyle w:val="Default"/>
              <w:rPr>
                <w:rFonts w:ascii="Times New Roman" w:hAnsi="Times New Roman" w:cs="Times New Roman"/>
                <w:sz w:val="28"/>
                <w:szCs w:val="28"/>
                <w:lang w:val="en-US"/>
              </w:rPr>
            </w:pPr>
            <w:proofErr w:type="spellStart"/>
            <w:r w:rsidRPr="005A1F81">
              <w:rPr>
                <w:rFonts w:ascii="Times New Roman" w:hAnsi="Times New Roman" w:cs="Times New Roman"/>
                <w:sz w:val="28"/>
                <w:szCs w:val="28"/>
              </w:rPr>
              <w:t>Trainees</w:t>
            </w:r>
            <w:proofErr w:type="spellEnd"/>
            <w:r w:rsidRPr="005A1F81">
              <w:rPr>
                <w:rFonts w:ascii="Times New Roman" w:hAnsi="Times New Roman" w:cs="Times New Roman"/>
                <w:sz w:val="28"/>
                <w:szCs w:val="28"/>
              </w:rPr>
              <w:t xml:space="preserve">’ </w:t>
            </w:r>
            <w:proofErr w:type="spellStart"/>
            <w:r w:rsidRPr="005A1F81">
              <w:rPr>
                <w:rFonts w:ascii="Times New Roman" w:hAnsi="Times New Roman" w:cs="Times New Roman"/>
                <w:sz w:val="28"/>
                <w:szCs w:val="28"/>
              </w:rPr>
              <w:t>demonstrations</w:t>
            </w:r>
            <w:proofErr w:type="spellEnd"/>
            <w:r w:rsidRPr="005A1F81">
              <w:rPr>
                <w:rFonts w:ascii="Times New Roman" w:hAnsi="Times New Roman" w:cs="Times New Roman"/>
                <w:sz w:val="28"/>
                <w:szCs w:val="28"/>
              </w:rPr>
              <w:t xml:space="preserve"> </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17</w:t>
            </w:r>
          </w:p>
        </w:tc>
      </w:tr>
      <w:tr w:rsidR="007476B0" w:rsidRPr="005A1F81" w:rsidTr="00E90BCA">
        <w:tc>
          <w:tcPr>
            <w:tcW w:w="9039" w:type="dxa"/>
            <w:shd w:val="clear" w:color="auto" w:fill="auto"/>
          </w:tcPr>
          <w:p w:rsidR="007476B0" w:rsidRPr="005A1F81" w:rsidRDefault="007476B0" w:rsidP="00E90BCA">
            <w:pPr>
              <w:pStyle w:val="Default"/>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 xml:space="preserve">The didactic potential of Internet communication in the foreign language classroom </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17</w:t>
            </w:r>
          </w:p>
        </w:tc>
      </w:tr>
      <w:tr w:rsidR="007476B0" w:rsidRPr="005A1F81" w:rsidTr="00E90BCA">
        <w:tc>
          <w:tcPr>
            <w:tcW w:w="9039" w:type="dxa"/>
            <w:shd w:val="clear" w:color="auto" w:fill="auto"/>
          </w:tcPr>
          <w:p w:rsidR="007476B0" w:rsidRPr="005A1F81" w:rsidRDefault="007476B0" w:rsidP="00E90BCA">
            <w:pPr>
              <w:pStyle w:val="Default"/>
              <w:jc w:val="both"/>
              <w:rPr>
                <w:rFonts w:ascii="Times New Roman" w:hAnsi="Times New Roman" w:cs="Times New Roman"/>
                <w:sz w:val="28"/>
                <w:szCs w:val="28"/>
                <w:lang w:val="en-US"/>
              </w:rPr>
            </w:pPr>
            <w:r w:rsidRPr="005A1F81">
              <w:rPr>
                <w:rStyle w:val="mw-headline"/>
                <w:rFonts w:ascii="Times New Roman" w:hAnsi="Times New Roman" w:cs="Times New Roman"/>
                <w:sz w:val="28"/>
                <w:szCs w:val="28"/>
                <w:lang w:val="en"/>
              </w:rPr>
              <w:t>References</w:t>
            </w:r>
          </w:p>
        </w:tc>
        <w:tc>
          <w:tcPr>
            <w:tcW w:w="532" w:type="dxa"/>
            <w:shd w:val="clear" w:color="auto" w:fill="auto"/>
          </w:tcPr>
          <w:p w:rsidR="007476B0" w:rsidRPr="005A1F81" w:rsidRDefault="007476B0" w:rsidP="00E90BCA">
            <w:pPr>
              <w:spacing w:line="264" w:lineRule="auto"/>
              <w:jc w:val="both"/>
              <w:rPr>
                <w:rFonts w:ascii="Times New Roman" w:hAnsi="Times New Roman" w:cs="Times New Roman"/>
                <w:sz w:val="28"/>
                <w:szCs w:val="28"/>
                <w:lang w:val="en-US"/>
              </w:rPr>
            </w:pPr>
            <w:r w:rsidRPr="005A1F81">
              <w:rPr>
                <w:rFonts w:ascii="Times New Roman" w:hAnsi="Times New Roman" w:cs="Times New Roman"/>
                <w:sz w:val="28"/>
                <w:szCs w:val="28"/>
                <w:lang w:val="en-US"/>
              </w:rPr>
              <w:t>19</w:t>
            </w:r>
          </w:p>
        </w:tc>
      </w:tr>
    </w:tbl>
    <w:p w:rsidR="007476B0" w:rsidRPr="005A1F81" w:rsidRDefault="007476B0" w:rsidP="007476B0">
      <w:pPr>
        <w:jc w:val="center"/>
        <w:rPr>
          <w:rFonts w:ascii="Times New Roman" w:hAnsi="Times New Roman" w:cs="Times New Roman"/>
          <w:b/>
          <w:sz w:val="28"/>
          <w:szCs w:val="28"/>
          <w:lang w:val="en-US"/>
        </w:rPr>
      </w:pPr>
    </w:p>
    <w:p w:rsidR="007476B0" w:rsidRDefault="007476B0" w:rsidP="007476B0">
      <w:pPr>
        <w:jc w:val="center"/>
        <w:rPr>
          <w:rFonts w:ascii="Times New Roman" w:hAnsi="Times New Roman" w:cs="Times New Roman"/>
          <w:b/>
          <w:sz w:val="28"/>
          <w:szCs w:val="28"/>
          <w:lang w:val="en-US"/>
        </w:rPr>
      </w:pPr>
    </w:p>
    <w:p w:rsidR="007476B0" w:rsidRPr="005A1F81" w:rsidRDefault="007476B0" w:rsidP="007476B0">
      <w:pPr>
        <w:jc w:val="center"/>
        <w:rPr>
          <w:rFonts w:ascii="Times New Roman" w:hAnsi="Times New Roman" w:cs="Times New Roman"/>
          <w:b/>
          <w:sz w:val="28"/>
          <w:szCs w:val="28"/>
          <w:lang w:val="en-US"/>
        </w:rPr>
      </w:pPr>
    </w:p>
    <w:p w:rsidR="007476B0" w:rsidRPr="00243F96" w:rsidRDefault="007476B0" w:rsidP="007476B0">
      <w:pPr>
        <w:spacing w:after="0" w:line="264" w:lineRule="auto"/>
        <w:ind w:firstLine="709"/>
        <w:jc w:val="both"/>
        <w:rPr>
          <w:rFonts w:ascii="Times New Roman" w:hAnsi="Times New Roman" w:cs="Times New Roman"/>
          <w:sz w:val="28"/>
          <w:szCs w:val="28"/>
          <w:lang w:val="en-US"/>
        </w:rPr>
      </w:pPr>
    </w:p>
    <w:p w:rsidR="007476B0" w:rsidRPr="00243F96" w:rsidRDefault="007476B0" w:rsidP="007476B0">
      <w:pPr>
        <w:spacing w:after="0" w:line="264" w:lineRule="auto"/>
        <w:jc w:val="both"/>
        <w:rPr>
          <w:rFonts w:ascii="Times New Roman" w:hAnsi="Times New Roman" w:cs="Times New Roman"/>
          <w:b/>
          <w:sz w:val="28"/>
          <w:szCs w:val="28"/>
        </w:rPr>
      </w:pPr>
    </w:p>
    <w:p w:rsidR="00DC2EF0" w:rsidRDefault="00DC2EF0"/>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Default="00FA5E29"/>
    <w:p w:rsidR="00FA5E29" w:rsidRPr="008D28C0" w:rsidRDefault="00FA5E29" w:rsidP="00FA5E29">
      <w:pPr>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KUNZHIGITOVA G.B.</w:t>
      </w: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r w:rsidRPr="008D28C0">
        <w:rPr>
          <w:rFonts w:ascii="Times New Roman" w:hAnsi="Times New Roman" w:cs="Times New Roman"/>
          <w:b/>
          <w:bCs/>
          <w:sz w:val="28"/>
          <w:szCs w:val="28"/>
          <w:lang w:val="en-US"/>
        </w:rPr>
        <w:t>BURKITBAEV T.S.</w:t>
      </w: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p>
    <w:p w:rsidR="00FA5E29" w:rsidRPr="008D28C0" w:rsidRDefault="00FA5E29" w:rsidP="00FA5E29">
      <w:pPr>
        <w:spacing w:after="0" w:line="264" w:lineRule="auto"/>
        <w:ind w:firstLine="709"/>
        <w:jc w:val="center"/>
        <w:rPr>
          <w:rFonts w:ascii="Times New Roman" w:hAnsi="Times New Roman" w:cs="Times New Roman"/>
          <w:b/>
          <w:bCs/>
          <w:sz w:val="28"/>
          <w:szCs w:val="28"/>
          <w:lang w:val="en-US"/>
        </w:rPr>
      </w:pPr>
    </w:p>
    <w:p w:rsidR="00FA5E29" w:rsidRPr="008D28C0" w:rsidRDefault="00FA5E29" w:rsidP="00FA5E29">
      <w:pPr>
        <w:spacing w:after="0" w:line="264" w:lineRule="auto"/>
        <w:ind w:firstLine="709"/>
        <w:jc w:val="center"/>
        <w:rPr>
          <w:rFonts w:ascii="Times New Roman" w:hAnsi="Times New Roman" w:cs="Times New Roman"/>
          <w:bCs/>
          <w:sz w:val="28"/>
          <w:szCs w:val="28"/>
          <w:lang w:val="en-US"/>
        </w:rPr>
      </w:pPr>
    </w:p>
    <w:p w:rsidR="00FA5E29" w:rsidRPr="00CA7D33" w:rsidRDefault="00FA5E29" w:rsidP="00FA5E29">
      <w:pPr>
        <w:spacing w:after="0" w:line="264" w:lineRule="auto"/>
        <w:ind w:firstLine="709"/>
        <w:jc w:val="center"/>
        <w:rPr>
          <w:rFonts w:ascii="Times New Roman" w:hAnsi="Times New Roman" w:cs="Times New Roman"/>
          <w:color w:val="FF0000"/>
          <w:sz w:val="28"/>
          <w:szCs w:val="28"/>
          <w:lang w:val="en-US"/>
        </w:rPr>
      </w:pPr>
      <w:r w:rsidRPr="00CA7D33">
        <w:rPr>
          <w:rFonts w:ascii="Times New Roman" w:hAnsi="Times New Roman" w:cs="Times New Roman"/>
          <w:color w:val="FF0000"/>
          <w:sz w:val="28"/>
          <w:szCs w:val="28"/>
          <w:lang w:val="en-US"/>
        </w:rPr>
        <w:t xml:space="preserve">Teaching </w:t>
      </w:r>
      <w:r w:rsidRPr="004E53B5">
        <w:rPr>
          <w:rFonts w:ascii="Times New Roman" w:hAnsi="Times New Roman" w:cs="Times New Roman"/>
          <w:color w:val="FF0000"/>
          <w:sz w:val="28"/>
          <w:szCs w:val="28"/>
          <w:lang w:val="en-US"/>
        </w:rPr>
        <w:t>recommendation</w:t>
      </w:r>
      <w:r>
        <w:rPr>
          <w:rFonts w:ascii="Times New Roman" w:hAnsi="Times New Roman" w:cs="Times New Roman"/>
          <w:color w:val="FF0000"/>
          <w:sz w:val="28"/>
          <w:szCs w:val="28"/>
          <w:lang w:val="en-US"/>
        </w:rPr>
        <w:t>s</w:t>
      </w:r>
      <w:r w:rsidRPr="00CA7D33">
        <w:rPr>
          <w:rFonts w:ascii="Times New Roman" w:hAnsi="Times New Roman" w:cs="Times New Roman"/>
          <w:color w:val="FF0000"/>
          <w:sz w:val="28"/>
          <w:szCs w:val="28"/>
          <w:lang w:val="en-US"/>
        </w:rPr>
        <w:t xml:space="preserve"> for </w:t>
      </w:r>
      <w:r w:rsidRPr="004E53B5">
        <w:rPr>
          <w:rFonts w:ascii="Times New Roman" w:hAnsi="Times New Roman" w:cs="Times New Roman"/>
          <w:color w:val="FF0000"/>
          <w:sz w:val="28"/>
          <w:szCs w:val="28"/>
          <w:lang w:val="en-US"/>
        </w:rPr>
        <w:t xml:space="preserve">study of </w:t>
      </w:r>
      <w:r>
        <w:rPr>
          <w:rFonts w:ascii="Times New Roman" w:hAnsi="Times New Roman" w:cs="Times New Roman"/>
          <w:color w:val="FF0000"/>
          <w:sz w:val="28"/>
          <w:szCs w:val="28"/>
          <w:lang w:val="en-US"/>
        </w:rPr>
        <w:t>subject</w:t>
      </w:r>
    </w:p>
    <w:p w:rsidR="00FA5E29" w:rsidRPr="00CA7D33" w:rsidRDefault="00FA5E29" w:rsidP="00FA5E29">
      <w:pPr>
        <w:spacing w:after="0" w:line="264" w:lineRule="auto"/>
        <w:ind w:firstLine="709"/>
        <w:jc w:val="center"/>
        <w:rPr>
          <w:rFonts w:ascii="Times New Roman" w:hAnsi="Times New Roman" w:cs="Times New Roman"/>
          <w:b/>
          <w:color w:val="FF0000"/>
          <w:sz w:val="28"/>
          <w:szCs w:val="28"/>
          <w:lang w:val="en-US"/>
        </w:rPr>
      </w:pPr>
      <w:r w:rsidRPr="00CA7D33">
        <w:rPr>
          <w:rFonts w:ascii="Times New Roman" w:hAnsi="Times New Roman" w:cs="Times New Roman"/>
          <w:b/>
          <w:color w:val="FF0000"/>
          <w:sz w:val="28"/>
          <w:szCs w:val="28"/>
          <w:lang w:val="en-US"/>
        </w:rPr>
        <w:t>PROFESSIONAL-ORIENTED ENGLISH LANGUAGE</w:t>
      </w:r>
    </w:p>
    <w:p w:rsidR="00FA5E29" w:rsidRPr="00CA7D33" w:rsidRDefault="00FA5E29" w:rsidP="00FA5E29">
      <w:pPr>
        <w:shd w:val="clear" w:color="auto" w:fill="FFFFFF"/>
        <w:autoSpaceDE w:val="0"/>
        <w:autoSpaceDN w:val="0"/>
        <w:adjustRightInd w:val="0"/>
        <w:spacing w:after="0" w:line="264" w:lineRule="auto"/>
        <w:ind w:firstLine="709"/>
        <w:jc w:val="center"/>
        <w:rPr>
          <w:rFonts w:ascii="Times New Roman" w:hAnsi="Times New Roman" w:cs="Times New Roman"/>
          <w:color w:val="FF0000"/>
          <w:sz w:val="28"/>
          <w:szCs w:val="28"/>
          <w:lang w:val="en-US"/>
        </w:rPr>
      </w:pPr>
    </w:p>
    <w:p w:rsidR="00FA5E29" w:rsidRPr="00CA7D33" w:rsidRDefault="00FA5E29" w:rsidP="00FA5E29">
      <w:pPr>
        <w:spacing w:after="0" w:line="264" w:lineRule="auto"/>
        <w:jc w:val="center"/>
        <w:rPr>
          <w:rFonts w:ascii="Times New Roman" w:hAnsi="Times New Roman" w:cs="Times New Roman"/>
          <w:color w:val="FF0000"/>
          <w:sz w:val="28"/>
          <w:szCs w:val="28"/>
          <w:lang w:val="en-US"/>
        </w:rPr>
      </w:pPr>
      <w:proofErr w:type="gramStart"/>
      <w:r w:rsidRPr="00CA7D33">
        <w:rPr>
          <w:rFonts w:ascii="Times New Roman" w:hAnsi="Times New Roman" w:cs="Times New Roman"/>
          <w:color w:val="FF0000"/>
          <w:sz w:val="28"/>
          <w:szCs w:val="28"/>
          <w:lang w:val="en-US"/>
        </w:rPr>
        <w:t>for</w:t>
      </w:r>
      <w:proofErr w:type="gramEnd"/>
      <w:r w:rsidRPr="00CA7D33">
        <w:rPr>
          <w:rFonts w:ascii="Times New Roman" w:hAnsi="Times New Roman" w:cs="Times New Roman"/>
          <w:color w:val="FF0000"/>
          <w:sz w:val="28"/>
          <w:szCs w:val="28"/>
          <w:lang w:val="en-US"/>
        </w:rPr>
        <w:t xml:space="preserve"> </w:t>
      </w:r>
      <w:r>
        <w:rPr>
          <w:rFonts w:ascii="Times New Roman" w:hAnsi="Times New Roman" w:cs="Times New Roman"/>
          <w:color w:val="FF0000"/>
          <w:sz w:val="28"/>
          <w:szCs w:val="28"/>
          <w:lang w:val="en-US" w:eastAsia="ko-KR"/>
        </w:rPr>
        <w:t>5В041300- P</w:t>
      </w:r>
      <w:r w:rsidRPr="00A435B0">
        <w:rPr>
          <w:rFonts w:ascii="Times New Roman" w:hAnsi="Times New Roman" w:cs="Times New Roman"/>
          <w:color w:val="FF0000"/>
          <w:sz w:val="28"/>
          <w:szCs w:val="28"/>
          <w:lang w:val="en-US" w:eastAsia="ko-KR"/>
        </w:rPr>
        <w:t xml:space="preserve">ainting </w:t>
      </w:r>
      <w:r w:rsidRPr="00CA7D33">
        <w:rPr>
          <w:rFonts w:ascii="Times New Roman" w:hAnsi="Times New Roman" w:cs="Times New Roman"/>
          <w:color w:val="FF0000"/>
          <w:sz w:val="28"/>
          <w:szCs w:val="28"/>
          <w:lang w:val="en-US" w:eastAsia="ko-KR"/>
        </w:rPr>
        <w:t>specialty students</w:t>
      </w:r>
    </w:p>
    <w:p w:rsidR="00FA5E29" w:rsidRPr="004A3032" w:rsidRDefault="00FA5E29" w:rsidP="00FA5E29">
      <w:pPr>
        <w:spacing w:after="0" w:line="264" w:lineRule="auto"/>
        <w:ind w:firstLine="709"/>
        <w:jc w:val="center"/>
        <w:rPr>
          <w:rFonts w:ascii="Times New Roman" w:hAnsi="Times New Roman" w:cs="Times New Roman"/>
          <w:b/>
          <w:sz w:val="28"/>
          <w:szCs w:val="28"/>
          <w:lang w:val="en-US"/>
        </w:rPr>
      </w:pPr>
    </w:p>
    <w:p w:rsidR="00FA5E29" w:rsidRPr="00A86335" w:rsidRDefault="00FA5E29" w:rsidP="00FA5E29">
      <w:pPr>
        <w:spacing w:after="0" w:line="240"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40" w:lineRule="auto"/>
        <w:ind w:firstLine="709"/>
        <w:jc w:val="center"/>
        <w:rPr>
          <w:rFonts w:ascii="Times New Roman" w:hAnsi="Times New Roman" w:cs="Times New Roman"/>
          <w:b/>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Deliver in Printing- office</w:t>
      </w:r>
      <w:r>
        <w:rPr>
          <w:rFonts w:ascii="Times New Roman" w:hAnsi="Times New Roman" w:cs="Times New Roman"/>
          <w:sz w:val="28"/>
          <w:szCs w:val="28"/>
          <w:lang w:val="kk-KZ"/>
        </w:rPr>
        <w:t xml:space="preserve"> «___» __________ 201</w:t>
      </w:r>
      <w:r>
        <w:rPr>
          <w:rFonts w:ascii="Times New Roman" w:hAnsi="Times New Roman" w:cs="Times New Roman"/>
          <w:sz w:val="28"/>
          <w:szCs w:val="28"/>
          <w:lang w:val="en-US"/>
        </w:rPr>
        <w:t>7y</w:t>
      </w:r>
      <w:r w:rsidRPr="00A86335">
        <w:rPr>
          <w:rFonts w:ascii="Times New Roman" w:hAnsi="Times New Roman" w:cs="Times New Roman"/>
          <w:sz w:val="28"/>
          <w:szCs w:val="28"/>
          <w:lang w:val="kk-KZ"/>
        </w:rPr>
        <w:t>.</w:t>
      </w:r>
    </w:p>
    <w:p w:rsidR="00FA5E29" w:rsidRPr="00A86335" w:rsidRDefault="00FA5E29" w:rsidP="00FA5E2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en-US"/>
        </w:rPr>
        <w:t>Paper format</w:t>
      </w:r>
      <w:r w:rsidRPr="00A86335">
        <w:rPr>
          <w:rFonts w:ascii="Times New Roman" w:hAnsi="Times New Roman" w:cs="Times New Roman"/>
          <w:sz w:val="28"/>
          <w:szCs w:val="28"/>
          <w:lang w:val="kk-KZ"/>
        </w:rPr>
        <w:t xml:space="preserve"> ______ 1/16</w:t>
      </w:r>
    </w:p>
    <w:p w:rsidR="00FA5E29" w:rsidRPr="00A86335" w:rsidRDefault="00FA5E29" w:rsidP="00FA5E29">
      <w:pPr>
        <w:spacing w:after="0" w:line="240" w:lineRule="auto"/>
        <w:jc w:val="center"/>
        <w:rPr>
          <w:rFonts w:ascii="Times New Roman" w:hAnsi="Times New Roman" w:cs="Times New Roman"/>
          <w:sz w:val="28"/>
          <w:szCs w:val="28"/>
          <w:lang w:val="kk-KZ"/>
        </w:rPr>
      </w:pPr>
      <w:proofErr w:type="gramStart"/>
      <w:r>
        <w:rPr>
          <w:rFonts w:ascii="Times New Roman" w:hAnsi="Times New Roman" w:cs="Times New Roman"/>
          <w:sz w:val="28"/>
          <w:szCs w:val="28"/>
          <w:lang w:val="en-US"/>
        </w:rPr>
        <w:t>Printing paper</w:t>
      </w:r>
      <w:r w:rsidRPr="00A86335">
        <w:rPr>
          <w:rFonts w:ascii="Times New Roman" w:hAnsi="Times New Roman" w:cs="Times New Roman"/>
          <w:sz w:val="28"/>
          <w:szCs w:val="28"/>
          <w:lang w:val="kk-KZ"/>
        </w:rPr>
        <w:t>.</w:t>
      </w:r>
      <w:proofErr w:type="gramEnd"/>
      <w:r w:rsidRPr="00A86335">
        <w:rPr>
          <w:rFonts w:ascii="Times New Roman" w:hAnsi="Times New Roman" w:cs="Times New Roman"/>
          <w:sz w:val="28"/>
          <w:szCs w:val="28"/>
          <w:lang w:val="kk-KZ"/>
        </w:rPr>
        <w:t xml:space="preserve"> </w:t>
      </w:r>
      <w:r>
        <w:rPr>
          <w:rFonts w:ascii="Times New Roman" w:hAnsi="Times New Roman" w:cs="Times New Roman"/>
          <w:sz w:val="28"/>
          <w:szCs w:val="28"/>
          <w:lang w:val="en-US"/>
        </w:rPr>
        <w:t>Offset print</w:t>
      </w:r>
      <w:r>
        <w:rPr>
          <w:rFonts w:ascii="Times New Roman" w:hAnsi="Times New Roman" w:cs="Times New Roman"/>
          <w:sz w:val="28"/>
          <w:szCs w:val="28"/>
          <w:lang w:val="kk-KZ"/>
        </w:rPr>
        <w:t xml:space="preserve">. Volume   </w:t>
      </w:r>
      <w:r w:rsidRPr="00A86335">
        <w:rPr>
          <w:rFonts w:ascii="Times New Roman" w:hAnsi="Times New Roman" w:cs="Times New Roman"/>
          <w:sz w:val="28"/>
          <w:szCs w:val="28"/>
          <w:lang w:val="kk-KZ"/>
        </w:rPr>
        <w:t xml:space="preserve"> </w:t>
      </w:r>
      <w:r>
        <w:rPr>
          <w:rFonts w:ascii="Times New Roman" w:hAnsi="Times New Roman" w:cs="Times New Roman"/>
          <w:sz w:val="28"/>
          <w:szCs w:val="28"/>
          <w:lang w:val="kk-KZ"/>
        </w:rPr>
        <w:t>р.</w:t>
      </w:r>
      <w:r>
        <w:rPr>
          <w:rFonts w:ascii="Times New Roman" w:hAnsi="Times New Roman" w:cs="Times New Roman"/>
          <w:sz w:val="28"/>
          <w:szCs w:val="28"/>
          <w:lang w:val="en-US"/>
        </w:rPr>
        <w:t>s</w:t>
      </w:r>
      <w:r w:rsidRPr="00A86335">
        <w:rPr>
          <w:rFonts w:ascii="Times New Roman" w:hAnsi="Times New Roman" w:cs="Times New Roman"/>
          <w:sz w:val="28"/>
          <w:szCs w:val="28"/>
          <w:lang w:val="kk-KZ"/>
        </w:rPr>
        <w:t>.</w:t>
      </w:r>
    </w:p>
    <w:p w:rsidR="00FA5E29" w:rsidRPr="00A86335" w:rsidRDefault="00FA5E29" w:rsidP="00FA5E29">
      <w:pPr>
        <w:spacing w:after="0" w:line="240" w:lineRule="auto"/>
        <w:jc w:val="center"/>
        <w:rPr>
          <w:rFonts w:ascii="Times New Roman" w:hAnsi="Times New Roman" w:cs="Times New Roman"/>
          <w:sz w:val="28"/>
          <w:szCs w:val="28"/>
          <w:lang w:val="kk-KZ"/>
        </w:rPr>
      </w:pPr>
      <w:r w:rsidRPr="00A86335">
        <w:rPr>
          <w:rFonts w:ascii="Times New Roman" w:hAnsi="Times New Roman" w:cs="Times New Roman"/>
          <w:sz w:val="28"/>
          <w:szCs w:val="28"/>
          <w:lang w:val="kk-KZ"/>
        </w:rPr>
        <w:t>Edition ...</w:t>
      </w:r>
      <w:r w:rsidRPr="00FD0AE7">
        <w:rPr>
          <w:lang w:val="en-US"/>
        </w:rPr>
        <w:t xml:space="preserve"> </w:t>
      </w:r>
      <w:r w:rsidRPr="00FD0AE7">
        <w:rPr>
          <w:rFonts w:ascii="Times New Roman" w:hAnsi="Times New Roman" w:cs="Times New Roman"/>
          <w:sz w:val="28"/>
          <w:szCs w:val="28"/>
          <w:lang w:val="kk-KZ"/>
        </w:rPr>
        <w:t>copy</w:t>
      </w:r>
      <w:r w:rsidRPr="00A86335">
        <w:rPr>
          <w:rFonts w:ascii="Times New Roman" w:hAnsi="Times New Roman" w:cs="Times New Roman"/>
          <w:sz w:val="28"/>
          <w:szCs w:val="28"/>
          <w:lang w:val="kk-KZ"/>
        </w:rPr>
        <w:t>. Order №......</w:t>
      </w: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CB748F" w:rsidRDefault="00FA5E29" w:rsidP="00FA5E29">
      <w:pPr>
        <w:spacing w:after="0" w:line="264" w:lineRule="auto"/>
        <w:ind w:firstLine="709"/>
        <w:jc w:val="center"/>
        <w:rPr>
          <w:rFonts w:ascii="Times New Roman" w:hAnsi="Times New Roman" w:cs="Times New Roman"/>
          <w:sz w:val="24"/>
          <w:szCs w:val="24"/>
          <w:lang w:val="kk-KZ"/>
        </w:rPr>
      </w:pP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Printing-office</w:t>
      </w: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 xml:space="preserve"> of </w:t>
      </w:r>
      <w:proofErr w:type="spellStart"/>
      <w:r w:rsidRPr="00CB748F">
        <w:rPr>
          <w:rFonts w:ascii="Times New Roman" w:hAnsi="Times New Roman" w:cs="Times New Roman"/>
          <w:sz w:val="24"/>
          <w:szCs w:val="24"/>
          <w:lang w:val="en-US"/>
        </w:rPr>
        <w:t>M.Auezov</w:t>
      </w:r>
      <w:proofErr w:type="spellEnd"/>
      <w:r w:rsidRPr="00CB748F">
        <w:rPr>
          <w:rFonts w:ascii="Times New Roman" w:hAnsi="Times New Roman" w:cs="Times New Roman"/>
          <w:sz w:val="24"/>
          <w:szCs w:val="24"/>
          <w:lang w:val="en-US"/>
        </w:rPr>
        <w:t xml:space="preserve"> South Kazakhstan State university</w:t>
      </w:r>
    </w:p>
    <w:p w:rsidR="00FA5E29" w:rsidRPr="00CB748F" w:rsidRDefault="00FA5E29" w:rsidP="00FA5E29">
      <w:pPr>
        <w:spacing w:after="0" w:line="240" w:lineRule="auto"/>
        <w:jc w:val="center"/>
        <w:rPr>
          <w:rFonts w:ascii="Times New Roman" w:hAnsi="Times New Roman" w:cs="Times New Roman"/>
          <w:sz w:val="24"/>
          <w:szCs w:val="24"/>
          <w:lang w:val="kk-KZ"/>
        </w:rPr>
      </w:pPr>
    </w:p>
    <w:p w:rsidR="00FA5E29" w:rsidRPr="00CB748F" w:rsidRDefault="00FA5E29" w:rsidP="00FA5E29">
      <w:pPr>
        <w:spacing w:after="0" w:line="240" w:lineRule="auto"/>
        <w:jc w:val="center"/>
        <w:rPr>
          <w:rFonts w:ascii="Times New Roman" w:hAnsi="Times New Roman" w:cs="Times New Roman"/>
          <w:sz w:val="24"/>
          <w:szCs w:val="24"/>
          <w:lang w:val="kk-KZ"/>
        </w:rPr>
      </w:pPr>
    </w:p>
    <w:p w:rsidR="00FA5E29" w:rsidRPr="00CB748F" w:rsidRDefault="00FA5E29" w:rsidP="00FA5E29">
      <w:pPr>
        <w:spacing w:after="0" w:line="240" w:lineRule="auto"/>
        <w:jc w:val="center"/>
        <w:rPr>
          <w:rFonts w:ascii="Times New Roman" w:hAnsi="Times New Roman" w:cs="Times New Roman"/>
          <w:sz w:val="24"/>
          <w:szCs w:val="24"/>
          <w:lang w:val="kk-KZ"/>
        </w:rPr>
      </w:pPr>
      <w:proofErr w:type="gramStart"/>
      <w:r w:rsidRPr="00CB748F">
        <w:rPr>
          <w:rFonts w:ascii="Times New Roman" w:hAnsi="Times New Roman" w:cs="Times New Roman"/>
          <w:sz w:val="24"/>
          <w:szCs w:val="24"/>
          <w:lang w:val="en-US"/>
        </w:rPr>
        <w:t>Printing center</w:t>
      </w:r>
      <w:r w:rsidRPr="00CB748F">
        <w:rPr>
          <w:rFonts w:ascii="Times New Roman" w:hAnsi="Times New Roman" w:cs="Times New Roman"/>
          <w:sz w:val="24"/>
          <w:szCs w:val="24"/>
          <w:lang w:val="kk-KZ"/>
        </w:rPr>
        <w:t>.</w:t>
      </w:r>
      <w:proofErr w:type="gramEnd"/>
      <w:r w:rsidRPr="00CB748F">
        <w:rPr>
          <w:rFonts w:ascii="Times New Roman" w:hAnsi="Times New Roman" w:cs="Times New Roman"/>
          <w:sz w:val="24"/>
          <w:szCs w:val="24"/>
          <w:lang w:val="kk-KZ"/>
        </w:rPr>
        <w:t xml:space="preserve"> </w:t>
      </w:r>
      <w:proofErr w:type="spellStart"/>
      <w:r w:rsidRPr="00CB748F">
        <w:rPr>
          <w:rFonts w:ascii="Times New Roman" w:hAnsi="Times New Roman" w:cs="Times New Roman"/>
          <w:sz w:val="24"/>
          <w:szCs w:val="24"/>
          <w:lang w:val="en-US"/>
        </w:rPr>
        <w:t>M.Auezov</w:t>
      </w:r>
      <w:proofErr w:type="spellEnd"/>
      <w:r w:rsidRPr="00CB748F">
        <w:rPr>
          <w:rFonts w:ascii="Times New Roman" w:hAnsi="Times New Roman" w:cs="Times New Roman"/>
          <w:sz w:val="24"/>
          <w:szCs w:val="24"/>
          <w:lang w:val="en-US"/>
        </w:rPr>
        <w:t xml:space="preserve"> South Kazakhstan State university</w:t>
      </w:r>
      <w:r w:rsidRPr="00CB748F">
        <w:rPr>
          <w:rFonts w:ascii="Times New Roman" w:hAnsi="Times New Roman" w:cs="Times New Roman"/>
          <w:sz w:val="24"/>
          <w:szCs w:val="24"/>
          <w:lang w:val="kk-KZ"/>
        </w:rPr>
        <w:t xml:space="preserve">, </w:t>
      </w:r>
      <w:proofErr w:type="spellStart"/>
      <w:r w:rsidRPr="00CB748F">
        <w:rPr>
          <w:rFonts w:ascii="Times New Roman" w:hAnsi="Times New Roman" w:cs="Times New Roman"/>
          <w:sz w:val="24"/>
          <w:szCs w:val="24"/>
          <w:lang w:val="en-US"/>
        </w:rPr>
        <w:t>Shymkent</w:t>
      </w:r>
      <w:proofErr w:type="spellEnd"/>
      <w:r w:rsidRPr="00CB748F">
        <w:rPr>
          <w:rFonts w:ascii="Times New Roman" w:hAnsi="Times New Roman" w:cs="Times New Roman"/>
          <w:sz w:val="24"/>
          <w:szCs w:val="24"/>
          <w:lang w:val="en-US"/>
        </w:rPr>
        <w:t xml:space="preserve"> s</w:t>
      </w:r>
      <w:r w:rsidRPr="00CB748F">
        <w:rPr>
          <w:rFonts w:ascii="Times New Roman" w:hAnsi="Times New Roman" w:cs="Times New Roman"/>
          <w:sz w:val="24"/>
          <w:szCs w:val="24"/>
          <w:lang w:val="kk-KZ"/>
        </w:rPr>
        <w:t>., Та</w:t>
      </w:r>
      <w:proofErr w:type="spellStart"/>
      <w:r w:rsidRPr="00CB748F">
        <w:rPr>
          <w:rFonts w:ascii="Times New Roman" w:hAnsi="Times New Roman" w:cs="Times New Roman"/>
          <w:sz w:val="24"/>
          <w:szCs w:val="24"/>
          <w:lang w:val="en-US"/>
        </w:rPr>
        <w:t>uk</w:t>
      </w:r>
      <w:proofErr w:type="spellEnd"/>
      <w:r w:rsidRPr="00CB748F">
        <w:rPr>
          <w:rFonts w:ascii="Times New Roman" w:hAnsi="Times New Roman" w:cs="Times New Roman"/>
          <w:sz w:val="24"/>
          <w:szCs w:val="24"/>
          <w:lang w:val="kk-KZ"/>
        </w:rPr>
        <w:t xml:space="preserve">е </w:t>
      </w:r>
      <w:r w:rsidRPr="00CB748F">
        <w:rPr>
          <w:rFonts w:ascii="Times New Roman" w:hAnsi="Times New Roman" w:cs="Times New Roman"/>
          <w:sz w:val="24"/>
          <w:szCs w:val="24"/>
          <w:lang w:val="en-US"/>
        </w:rPr>
        <w:t>h</w:t>
      </w:r>
      <w:r w:rsidRPr="00CB748F">
        <w:rPr>
          <w:rFonts w:ascii="Times New Roman" w:hAnsi="Times New Roman" w:cs="Times New Roman"/>
          <w:sz w:val="24"/>
          <w:szCs w:val="24"/>
          <w:lang w:val="kk-KZ"/>
        </w:rPr>
        <w:t>а</w:t>
      </w:r>
      <w:r w:rsidRPr="00CB748F">
        <w:rPr>
          <w:rFonts w:ascii="Times New Roman" w:hAnsi="Times New Roman" w:cs="Times New Roman"/>
          <w:sz w:val="24"/>
          <w:szCs w:val="24"/>
          <w:lang w:val="en-US"/>
        </w:rPr>
        <w:t>n</w:t>
      </w:r>
      <w:r w:rsidRPr="00CB748F">
        <w:rPr>
          <w:rFonts w:ascii="Times New Roman" w:hAnsi="Times New Roman" w:cs="Times New Roman"/>
          <w:sz w:val="24"/>
          <w:szCs w:val="24"/>
          <w:lang w:val="kk-KZ"/>
        </w:rPr>
        <w:t xml:space="preserve"> </w:t>
      </w:r>
      <w:r w:rsidRPr="00CB748F">
        <w:rPr>
          <w:rFonts w:ascii="Times New Roman" w:hAnsi="Times New Roman" w:cs="Times New Roman"/>
          <w:sz w:val="24"/>
          <w:szCs w:val="24"/>
          <w:lang w:val="en-US"/>
        </w:rPr>
        <w:t>avenue</w:t>
      </w:r>
      <w:proofErr w:type="gramStart"/>
      <w:r w:rsidRPr="00CB748F">
        <w:rPr>
          <w:rFonts w:ascii="Times New Roman" w:hAnsi="Times New Roman" w:cs="Times New Roman"/>
          <w:sz w:val="24"/>
          <w:szCs w:val="24"/>
          <w:lang w:val="kk-KZ"/>
        </w:rPr>
        <w:t>,5</w:t>
      </w:r>
      <w:proofErr w:type="gramEnd"/>
    </w:p>
    <w:p w:rsidR="00FA5E29" w:rsidRPr="00A86335" w:rsidRDefault="00FA5E29" w:rsidP="00FA5E29">
      <w:pPr>
        <w:spacing w:after="0" w:line="240" w:lineRule="auto"/>
        <w:jc w:val="center"/>
        <w:rPr>
          <w:rFonts w:ascii="Times New Roman" w:hAnsi="Times New Roman" w:cs="Times New Roman"/>
          <w:sz w:val="28"/>
          <w:szCs w:val="28"/>
          <w:lang w:val="kk-KZ"/>
        </w:rPr>
      </w:pPr>
    </w:p>
    <w:p w:rsidR="00FA5E29" w:rsidRPr="00FA5E29" w:rsidRDefault="00FA5E29" w:rsidP="00FA5E29">
      <w:pPr>
        <w:rPr>
          <w:lang w:val="en-US"/>
        </w:rPr>
      </w:pPr>
      <w:r>
        <w:rPr>
          <w:rFonts w:ascii="Times New Roman" w:hAnsi="Times New Roman" w:cs="Times New Roman"/>
          <w:b/>
          <w:sz w:val="28"/>
          <w:szCs w:val="28"/>
          <w:lang w:val="kk-KZ"/>
        </w:rPr>
        <w:br w:type="page"/>
      </w:r>
      <w:bookmarkStart w:id="0" w:name="_GoBack"/>
      <w:bookmarkEnd w:id="0"/>
    </w:p>
    <w:sectPr w:rsidR="00FA5E29" w:rsidRPr="00FA5E29" w:rsidSect="007B19A1">
      <w:footerReference w:type="default" r:id="rId2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EAEPJ B+ A Garamond">
    <w:altName w:val="Garamond"/>
    <w:panose1 w:val="00000000000000000000"/>
    <w:charset w:val="00"/>
    <w:family w:val="roman"/>
    <w:notTrueType/>
    <w:pitch w:val="default"/>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EAEPG C+ A Garamond">
    <w:altName w:val="Garamond"/>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BC2" w:rsidRDefault="00FA5E29">
    <w:pPr>
      <w:pStyle w:val="a3"/>
      <w:jc w:val="center"/>
    </w:pPr>
    <w:r>
      <w:fldChar w:fldCharType="begin"/>
    </w:r>
    <w:r>
      <w:instrText>PAGE   \* MERGEFORMAT</w:instrText>
    </w:r>
    <w:r>
      <w:fldChar w:fldCharType="separate"/>
    </w:r>
    <w:r>
      <w:rPr>
        <w:noProof/>
      </w:rPr>
      <w:t>23</w:t>
    </w:r>
    <w:r>
      <w:fldChar w:fldCharType="end"/>
    </w:r>
  </w:p>
  <w:p w:rsidR="00584BC2" w:rsidRDefault="00FA5E29">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678E1"/>
    <w:multiLevelType w:val="hybridMultilevel"/>
    <w:tmpl w:val="3F1C7CB0"/>
    <w:lvl w:ilvl="0" w:tplc="DD18A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F54B08"/>
    <w:multiLevelType w:val="multilevel"/>
    <w:tmpl w:val="4D5E636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1C288D"/>
    <w:multiLevelType w:val="hybridMultilevel"/>
    <w:tmpl w:val="EAF67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F939AF"/>
    <w:multiLevelType w:val="hybridMultilevel"/>
    <w:tmpl w:val="5EB0052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7D0739AA"/>
    <w:multiLevelType w:val="hybridMultilevel"/>
    <w:tmpl w:val="F6F25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EBC"/>
    <w:rsid w:val="00467EBC"/>
    <w:rsid w:val="007476B0"/>
    <w:rsid w:val="00DC2EF0"/>
    <w:rsid w:val="00FA5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6B0"/>
    <w:rPr>
      <w:rFonts w:ascii="Calibri" w:eastAsia="Calibri" w:hAnsi="Calibri" w:cs="Arial"/>
    </w:rPr>
  </w:style>
  <w:style w:type="paragraph" w:styleId="1">
    <w:name w:val="heading 1"/>
    <w:basedOn w:val="a"/>
    <w:next w:val="a"/>
    <w:link w:val="10"/>
    <w:uiPriority w:val="9"/>
    <w:qFormat/>
    <w:rsid w:val="007476B0"/>
    <w:pPr>
      <w:keepNext/>
      <w:spacing w:before="240" w:after="60"/>
      <w:outlineLvl w:val="0"/>
    </w:pPr>
    <w:rPr>
      <w:rFonts w:ascii="Helvetica" w:hAnsi="Helvetica"/>
      <w:b/>
      <w:kern w:val="32"/>
      <w:sz w:val="32"/>
    </w:rPr>
  </w:style>
  <w:style w:type="paragraph" w:styleId="3">
    <w:name w:val="heading 3"/>
    <w:basedOn w:val="a"/>
    <w:next w:val="a"/>
    <w:link w:val="30"/>
    <w:uiPriority w:val="9"/>
    <w:qFormat/>
    <w:rsid w:val="007476B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76B0"/>
    <w:rPr>
      <w:rFonts w:ascii="Helvetica" w:eastAsia="Calibri" w:hAnsi="Helvetica" w:cs="Arial"/>
      <w:b/>
      <w:kern w:val="32"/>
      <w:sz w:val="32"/>
    </w:rPr>
  </w:style>
  <w:style w:type="character" w:customStyle="1" w:styleId="30">
    <w:name w:val="Заголовок 3 Знак"/>
    <w:basedOn w:val="a0"/>
    <w:link w:val="3"/>
    <w:uiPriority w:val="9"/>
    <w:rsid w:val="007476B0"/>
    <w:rPr>
      <w:rFonts w:ascii="Arial" w:eastAsia="Calibri" w:hAnsi="Arial" w:cs="Arial"/>
      <w:b/>
      <w:bCs/>
      <w:sz w:val="26"/>
      <w:szCs w:val="26"/>
    </w:rPr>
  </w:style>
  <w:style w:type="paragraph" w:styleId="a3">
    <w:name w:val="footer"/>
    <w:basedOn w:val="a"/>
    <w:link w:val="a4"/>
    <w:uiPriority w:val="99"/>
    <w:unhideWhenUsed/>
    <w:rsid w:val="007476B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476B0"/>
    <w:rPr>
      <w:rFonts w:ascii="Calibri" w:eastAsia="Calibri" w:hAnsi="Calibri" w:cs="Arial"/>
    </w:rPr>
  </w:style>
  <w:style w:type="character" w:styleId="a5">
    <w:name w:val="Hyperlink"/>
    <w:uiPriority w:val="99"/>
    <w:semiHidden/>
    <w:unhideWhenUsed/>
    <w:rsid w:val="007476B0"/>
    <w:rPr>
      <w:color w:val="0000FF"/>
      <w:u w:val="single"/>
    </w:rPr>
  </w:style>
  <w:style w:type="paragraph" w:styleId="a6">
    <w:name w:val="Normal (Web)"/>
    <w:basedOn w:val="a"/>
    <w:uiPriority w:val="99"/>
    <w:unhideWhenUsed/>
    <w:rsid w:val="00747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7476B0"/>
  </w:style>
  <w:style w:type="character" w:customStyle="1" w:styleId="mw-editsection-bracket">
    <w:name w:val="mw-editsection-bracket"/>
    <w:basedOn w:val="a0"/>
    <w:rsid w:val="007476B0"/>
  </w:style>
  <w:style w:type="character" w:customStyle="1" w:styleId="citation">
    <w:name w:val="citation"/>
    <w:basedOn w:val="a0"/>
    <w:rsid w:val="007476B0"/>
  </w:style>
  <w:style w:type="character" w:customStyle="1" w:styleId="z3988">
    <w:name w:val="z3988"/>
    <w:basedOn w:val="a0"/>
    <w:rsid w:val="007476B0"/>
  </w:style>
  <w:style w:type="paragraph" w:styleId="a7">
    <w:name w:val="List Paragraph"/>
    <w:basedOn w:val="a"/>
    <w:uiPriority w:val="34"/>
    <w:qFormat/>
    <w:rsid w:val="007476B0"/>
    <w:pPr>
      <w:ind w:left="720"/>
      <w:contextualSpacing/>
    </w:pPr>
  </w:style>
  <w:style w:type="paragraph" w:customStyle="1" w:styleId="Default">
    <w:name w:val="Default"/>
    <w:rsid w:val="007476B0"/>
    <w:pPr>
      <w:autoSpaceDE w:val="0"/>
      <w:autoSpaceDN w:val="0"/>
      <w:adjustRightInd w:val="0"/>
      <w:spacing w:after="0" w:line="240" w:lineRule="auto"/>
    </w:pPr>
    <w:rPr>
      <w:rFonts w:ascii="EAEPJ B+ A Garamond" w:eastAsia="Times" w:hAnsi="EAEPJ B+ A Garamond" w:cs="EAEPJ B+ A Garamond"/>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6B0"/>
    <w:rPr>
      <w:rFonts w:ascii="Calibri" w:eastAsia="Calibri" w:hAnsi="Calibri" w:cs="Arial"/>
    </w:rPr>
  </w:style>
  <w:style w:type="paragraph" w:styleId="1">
    <w:name w:val="heading 1"/>
    <w:basedOn w:val="a"/>
    <w:next w:val="a"/>
    <w:link w:val="10"/>
    <w:uiPriority w:val="9"/>
    <w:qFormat/>
    <w:rsid w:val="007476B0"/>
    <w:pPr>
      <w:keepNext/>
      <w:spacing w:before="240" w:after="60"/>
      <w:outlineLvl w:val="0"/>
    </w:pPr>
    <w:rPr>
      <w:rFonts w:ascii="Helvetica" w:hAnsi="Helvetica"/>
      <w:b/>
      <w:kern w:val="32"/>
      <w:sz w:val="32"/>
    </w:rPr>
  </w:style>
  <w:style w:type="paragraph" w:styleId="3">
    <w:name w:val="heading 3"/>
    <w:basedOn w:val="a"/>
    <w:next w:val="a"/>
    <w:link w:val="30"/>
    <w:uiPriority w:val="9"/>
    <w:qFormat/>
    <w:rsid w:val="007476B0"/>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76B0"/>
    <w:rPr>
      <w:rFonts w:ascii="Helvetica" w:eastAsia="Calibri" w:hAnsi="Helvetica" w:cs="Arial"/>
      <w:b/>
      <w:kern w:val="32"/>
      <w:sz w:val="32"/>
    </w:rPr>
  </w:style>
  <w:style w:type="character" w:customStyle="1" w:styleId="30">
    <w:name w:val="Заголовок 3 Знак"/>
    <w:basedOn w:val="a0"/>
    <w:link w:val="3"/>
    <w:uiPriority w:val="9"/>
    <w:rsid w:val="007476B0"/>
    <w:rPr>
      <w:rFonts w:ascii="Arial" w:eastAsia="Calibri" w:hAnsi="Arial" w:cs="Arial"/>
      <w:b/>
      <w:bCs/>
      <w:sz w:val="26"/>
      <w:szCs w:val="26"/>
    </w:rPr>
  </w:style>
  <w:style w:type="paragraph" w:styleId="a3">
    <w:name w:val="footer"/>
    <w:basedOn w:val="a"/>
    <w:link w:val="a4"/>
    <w:uiPriority w:val="99"/>
    <w:unhideWhenUsed/>
    <w:rsid w:val="007476B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476B0"/>
    <w:rPr>
      <w:rFonts w:ascii="Calibri" w:eastAsia="Calibri" w:hAnsi="Calibri" w:cs="Arial"/>
    </w:rPr>
  </w:style>
  <w:style w:type="character" w:styleId="a5">
    <w:name w:val="Hyperlink"/>
    <w:uiPriority w:val="99"/>
    <w:semiHidden/>
    <w:unhideWhenUsed/>
    <w:rsid w:val="007476B0"/>
    <w:rPr>
      <w:color w:val="0000FF"/>
      <w:u w:val="single"/>
    </w:rPr>
  </w:style>
  <w:style w:type="paragraph" w:styleId="a6">
    <w:name w:val="Normal (Web)"/>
    <w:basedOn w:val="a"/>
    <w:uiPriority w:val="99"/>
    <w:unhideWhenUsed/>
    <w:rsid w:val="00747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7476B0"/>
  </w:style>
  <w:style w:type="character" w:customStyle="1" w:styleId="mw-editsection-bracket">
    <w:name w:val="mw-editsection-bracket"/>
    <w:basedOn w:val="a0"/>
    <w:rsid w:val="007476B0"/>
  </w:style>
  <w:style w:type="character" w:customStyle="1" w:styleId="citation">
    <w:name w:val="citation"/>
    <w:basedOn w:val="a0"/>
    <w:rsid w:val="007476B0"/>
  </w:style>
  <w:style w:type="character" w:customStyle="1" w:styleId="z3988">
    <w:name w:val="z3988"/>
    <w:basedOn w:val="a0"/>
    <w:rsid w:val="007476B0"/>
  </w:style>
  <w:style w:type="paragraph" w:styleId="a7">
    <w:name w:val="List Paragraph"/>
    <w:basedOn w:val="a"/>
    <w:uiPriority w:val="34"/>
    <w:qFormat/>
    <w:rsid w:val="007476B0"/>
    <w:pPr>
      <w:ind w:left="720"/>
      <w:contextualSpacing/>
    </w:pPr>
  </w:style>
  <w:style w:type="paragraph" w:customStyle="1" w:styleId="Default">
    <w:name w:val="Default"/>
    <w:rsid w:val="007476B0"/>
    <w:pPr>
      <w:autoSpaceDE w:val="0"/>
      <w:autoSpaceDN w:val="0"/>
      <w:adjustRightInd w:val="0"/>
      <w:spacing w:after="0" w:line="240" w:lineRule="auto"/>
    </w:pPr>
    <w:rPr>
      <w:rFonts w:ascii="EAEPJ B+ A Garamond" w:eastAsia="Times" w:hAnsi="EAEPJ B+ A Garamond" w:cs="EAEPJ B+ A Garamond"/>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omposition_studies" TargetMode="External"/><Relationship Id="rId13" Type="http://schemas.openxmlformats.org/officeDocument/2006/relationships/hyperlink" Target="http://en.wikipedia.org/wiki/Henry_L._Roediger_III" TargetMode="External"/><Relationship Id="rId18" Type="http://schemas.openxmlformats.org/officeDocument/2006/relationships/hyperlink" Target="http://en.wikipedia.org/wiki/International_Standard_Book_Number" TargetMode="External"/><Relationship Id="rId26" Type="http://schemas.openxmlformats.org/officeDocument/2006/relationships/hyperlink" Target="http://www.ibe.unesco.org/publications/EducationalPracticesSeriesPdf/prac07e.pdf" TargetMode="External"/><Relationship Id="rId3" Type="http://schemas.microsoft.com/office/2007/relationships/stylesWithEffects" Target="stylesWithEffects.xml"/><Relationship Id="rId21" Type="http://schemas.openxmlformats.org/officeDocument/2006/relationships/hyperlink" Target="http://en.wikipedia.org/wiki/International_Standard_Book_Number" TargetMode="External"/><Relationship Id="rId7" Type="http://schemas.openxmlformats.org/officeDocument/2006/relationships/hyperlink" Target="http://en.wikipedia.org/wiki/English_language" TargetMode="External"/><Relationship Id="rId12" Type="http://schemas.openxmlformats.org/officeDocument/2006/relationships/hyperlink" Target="http://en.wikipedia.org/wiki/Liberal_arts" TargetMode="External"/><Relationship Id="rId17" Type="http://schemas.openxmlformats.org/officeDocument/2006/relationships/hyperlink" Target="http://books.google.fr/books?id=glEiAAAAMAAJ" TargetMode="External"/><Relationship Id="rId25" Type="http://schemas.openxmlformats.org/officeDocument/2006/relationships/hyperlink" Target="http://en.wikipedia.org/wiki/Special:BookSources/978-0-03-085173-5" TargetMode="External"/><Relationship Id="rId2" Type="http://schemas.openxmlformats.org/officeDocument/2006/relationships/styles" Target="styles.xml"/><Relationship Id="rId16" Type="http://schemas.openxmlformats.org/officeDocument/2006/relationships/hyperlink" Target="http://en.wikipedia.org/wiki/Special:BookSources/978-0-674-72901-8" TargetMode="External"/><Relationship Id="rId20" Type="http://schemas.openxmlformats.org/officeDocument/2006/relationships/hyperlink" Target="http://books.google.com/books?id=ymJ9o-w_6WEC"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en.wikipedia.org/wiki/English_language" TargetMode="External"/><Relationship Id="rId11" Type="http://schemas.openxmlformats.org/officeDocument/2006/relationships/hyperlink" Target="http://en.wikipedia.org/wiki/Cultural_studies" TargetMode="External"/><Relationship Id="rId24" Type="http://schemas.openxmlformats.org/officeDocument/2006/relationships/hyperlink" Target="http://en.wikipedia.org/wiki/International_Standard_Book_Number" TargetMode="External"/><Relationship Id="rId5" Type="http://schemas.openxmlformats.org/officeDocument/2006/relationships/webSettings" Target="webSettings.xml"/><Relationship Id="rId15" Type="http://schemas.openxmlformats.org/officeDocument/2006/relationships/hyperlink" Target="http://en.wikipedia.org/wiki/International_Standard_Book_Number" TargetMode="External"/><Relationship Id="rId23" Type="http://schemas.openxmlformats.org/officeDocument/2006/relationships/hyperlink" Target="http://books.google.com/books?id=xmB9AAAAMAAJ" TargetMode="External"/><Relationship Id="rId28" Type="http://schemas.openxmlformats.org/officeDocument/2006/relationships/hyperlink" Target="http://dx.doi.org/10.1016/j.anbehav.2003.12.005" TargetMode="External"/><Relationship Id="rId10" Type="http://schemas.openxmlformats.org/officeDocument/2006/relationships/hyperlink" Target="http://en.wikipedia.org/wiki/Technical_communication" TargetMode="External"/><Relationship Id="rId19" Type="http://schemas.openxmlformats.org/officeDocument/2006/relationships/hyperlink" Target="http://en.wikipedia.org/wiki/Special:BookSources/0-14-022570-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Communication_studies" TargetMode="External"/><Relationship Id="rId14" Type="http://schemas.openxmlformats.org/officeDocument/2006/relationships/hyperlink" Target="http://en.wikipedia.org/wiki/Belknap_Press" TargetMode="External"/><Relationship Id="rId22" Type="http://schemas.openxmlformats.org/officeDocument/2006/relationships/hyperlink" Target="http://en.wikipedia.org/wiki/Special:BookSources/0-521-78749-1" TargetMode="External"/><Relationship Id="rId27" Type="http://schemas.openxmlformats.org/officeDocument/2006/relationships/hyperlink" Target="http://conservancy.umn.edu/bitstream/51978/1/DunlapLehtila_umn_0130E_10349.pd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6715</Words>
  <Characters>38282</Characters>
  <Application>Microsoft Office Word</Application>
  <DocSecurity>0</DocSecurity>
  <Lines>319</Lines>
  <Paragraphs>89</Paragraphs>
  <ScaleCrop>false</ScaleCrop>
  <Company>SPecialiST RePack</Company>
  <LinksUpToDate>false</LinksUpToDate>
  <CharactersWithSpaces>44908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2017-09-26T07:35:00Z</dcterms:created>
  <dcterms:modified xsi:type="dcterms:W3CDTF">2017-09-26T07:36:00Z</dcterms:modified>
</cp:coreProperties>
</file>