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95B" w:rsidRPr="0013160A" w:rsidRDefault="00D1695B" w:rsidP="00D1695B">
      <w:pPr>
        <w:pStyle w:val="3"/>
        <w:spacing w:before="0" w:after="0"/>
        <w:jc w:val="right"/>
        <w:rPr>
          <w:rFonts w:ascii="Times New Roman" w:hAnsi="Times New Roman" w:cs="Times New Roman"/>
          <w:b w:val="0"/>
          <w:sz w:val="28"/>
          <w:szCs w:val="28"/>
        </w:rPr>
      </w:pPr>
      <w:r w:rsidRPr="0013160A">
        <w:rPr>
          <w:rFonts w:ascii="Times New Roman" w:hAnsi="Times New Roman" w:cs="Times New Roman"/>
          <w:b w:val="0"/>
          <w:sz w:val="28"/>
          <w:szCs w:val="28"/>
        </w:rPr>
        <w:t>Ф. 7.03 – 03</w:t>
      </w:r>
    </w:p>
    <w:p w:rsidR="00D1695B" w:rsidRPr="0013160A" w:rsidRDefault="00D1695B" w:rsidP="00D1695B">
      <w:pPr>
        <w:spacing w:after="0" w:line="240" w:lineRule="auto"/>
        <w:rPr>
          <w:rFonts w:ascii="Times New Roman" w:hAnsi="Times New Roman" w:cs="Times New Roman"/>
          <w:sz w:val="28"/>
          <w:szCs w:val="28"/>
        </w:rPr>
      </w:pPr>
    </w:p>
    <w:p w:rsidR="00D1695B" w:rsidRPr="0013160A" w:rsidRDefault="00D1695B" w:rsidP="00D1695B">
      <w:pPr>
        <w:pStyle w:val="ad"/>
        <w:rPr>
          <w:rFonts w:ascii="Times New Roman" w:hAnsi="Times New Roman"/>
          <w:b w:val="0"/>
          <w:szCs w:val="28"/>
        </w:rPr>
      </w:pPr>
      <w:r w:rsidRPr="0013160A">
        <w:rPr>
          <w:rFonts w:ascii="Times New Roman" w:hAnsi="Times New Roman"/>
          <w:b w:val="0"/>
          <w:szCs w:val="28"/>
        </w:rPr>
        <w:t>ҚАЗАҚСТАН  РЕСПУБЛИКАСЫ  БІЛІМ ЖӘНЕ ҒЫЛЫМ МИНИСТРЛІГІ</w:t>
      </w:r>
    </w:p>
    <w:p w:rsidR="00D1695B" w:rsidRPr="0013160A" w:rsidRDefault="00D1695B" w:rsidP="00D1695B">
      <w:pPr>
        <w:pStyle w:val="ad"/>
        <w:rPr>
          <w:rFonts w:ascii="Times New Roman" w:hAnsi="Times New Roman"/>
          <w:szCs w:val="28"/>
        </w:rPr>
      </w:pPr>
    </w:p>
    <w:p w:rsidR="00D1695B" w:rsidRPr="0013160A" w:rsidRDefault="00D1695B" w:rsidP="00D1695B">
      <w:pPr>
        <w:spacing w:after="0" w:line="240" w:lineRule="auto"/>
        <w:jc w:val="center"/>
        <w:rPr>
          <w:rFonts w:ascii="Times New Roman" w:hAnsi="Times New Roman" w:cs="Times New Roman"/>
          <w:sz w:val="28"/>
          <w:szCs w:val="28"/>
          <w:lang w:val="kk-KZ"/>
        </w:rPr>
      </w:pPr>
      <w:r w:rsidRPr="0013160A">
        <w:rPr>
          <w:rFonts w:ascii="Times New Roman" w:hAnsi="Times New Roman" w:cs="Times New Roman"/>
          <w:sz w:val="28"/>
          <w:szCs w:val="28"/>
          <w:lang w:val="kk-KZ"/>
        </w:rPr>
        <w:t>М.ӘУЕЗОВ АТЫНДАҒЫ ОҢТҮСТІК ҚАЗАҚСТАН МЕМЛЕКЕТТІК УНИВЕРСИТЕТІ</w:t>
      </w: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jc w:val="center"/>
        <w:rPr>
          <w:rFonts w:ascii="Times New Roman" w:hAnsi="Times New Roman" w:cs="Times New Roman"/>
          <w:sz w:val="28"/>
          <w:szCs w:val="28"/>
          <w:lang w:val="kk-KZ"/>
        </w:rPr>
      </w:pPr>
      <w:r w:rsidRPr="0013160A">
        <w:rPr>
          <w:rFonts w:ascii="Times New Roman" w:hAnsi="Times New Roman" w:cs="Times New Roman"/>
          <w:sz w:val="28"/>
          <w:szCs w:val="28"/>
          <w:lang w:val="kk-KZ"/>
        </w:rPr>
        <w:t>«Металлургия» кафедрасы</w:t>
      </w: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BE15DC" w:rsidRDefault="00D1695B" w:rsidP="00D1695B">
      <w:pPr>
        <w:spacing w:after="0" w:line="240" w:lineRule="auto"/>
        <w:ind w:left="705"/>
        <w:jc w:val="center"/>
        <w:rPr>
          <w:rFonts w:ascii="Times New Roman" w:hAnsi="Times New Roman" w:cs="Times New Roman"/>
          <w:sz w:val="28"/>
          <w:szCs w:val="28"/>
        </w:rPr>
      </w:pPr>
      <w:r>
        <w:rPr>
          <w:rFonts w:ascii="Times New Roman" w:hAnsi="Times New Roman" w:cs="Times New Roman"/>
          <w:sz w:val="28"/>
          <w:szCs w:val="28"/>
        </w:rPr>
        <w:t>А</w:t>
      </w:r>
      <w:r>
        <w:rPr>
          <w:rFonts w:ascii="Times New Roman" w:hAnsi="Times New Roman" w:cs="Times New Roman"/>
          <w:sz w:val="28"/>
          <w:szCs w:val="28"/>
          <w:lang w:val="kk-KZ"/>
        </w:rPr>
        <w:t xml:space="preserve">. </w:t>
      </w:r>
      <w:r>
        <w:rPr>
          <w:rFonts w:ascii="Times New Roman" w:hAnsi="Times New Roman" w:cs="Times New Roman"/>
          <w:sz w:val="28"/>
          <w:szCs w:val="28"/>
        </w:rPr>
        <w:t>Абжанова</w:t>
      </w: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rPr>
          <w:rFonts w:ascii="Times New Roman" w:hAnsi="Times New Roman" w:cs="Times New Roman"/>
          <w:sz w:val="28"/>
          <w:szCs w:val="28"/>
          <w:lang w:val="kk-KZ"/>
        </w:rPr>
      </w:pPr>
    </w:p>
    <w:p w:rsidR="00D1695B" w:rsidRPr="0013160A" w:rsidRDefault="00D1695B" w:rsidP="00D1695B">
      <w:pPr>
        <w:spacing w:after="0" w:line="240" w:lineRule="auto"/>
        <w:jc w:val="center"/>
        <w:rPr>
          <w:rFonts w:ascii="Times New Roman" w:hAnsi="Times New Roman" w:cs="Times New Roman"/>
          <w:b/>
          <w:bCs/>
          <w:sz w:val="28"/>
          <w:szCs w:val="28"/>
          <w:lang w:val="kk-KZ"/>
        </w:rPr>
      </w:pPr>
      <w:r w:rsidRPr="0013160A">
        <w:rPr>
          <w:rFonts w:ascii="Times New Roman" w:hAnsi="Times New Roman" w:cs="Times New Roman"/>
          <w:b/>
          <w:bCs/>
          <w:sz w:val="28"/>
          <w:szCs w:val="28"/>
          <w:lang w:val="kk-KZ"/>
        </w:rPr>
        <w:t xml:space="preserve"> «</w:t>
      </w:r>
      <w:r>
        <w:rPr>
          <w:rFonts w:ascii="Times New Roman" w:hAnsi="Times New Roman" w:cs="Times New Roman"/>
          <w:b/>
          <w:sz w:val="28"/>
          <w:szCs w:val="28"/>
          <w:lang w:val="kk-KZ"/>
        </w:rPr>
        <w:t>Пайдалы қазбаларды байыту</w:t>
      </w:r>
      <w:r w:rsidRPr="0013160A">
        <w:rPr>
          <w:rFonts w:ascii="Times New Roman" w:hAnsi="Times New Roman" w:cs="Times New Roman"/>
          <w:b/>
          <w:bCs/>
          <w:sz w:val="28"/>
          <w:szCs w:val="28"/>
          <w:lang w:val="kk-KZ"/>
        </w:rPr>
        <w:t>»</w:t>
      </w:r>
    </w:p>
    <w:p w:rsidR="00D1695B" w:rsidRPr="0013160A" w:rsidRDefault="00D1695B" w:rsidP="00D1695B">
      <w:pPr>
        <w:spacing w:after="0" w:line="240" w:lineRule="auto"/>
        <w:jc w:val="center"/>
        <w:rPr>
          <w:rFonts w:ascii="Times New Roman" w:hAnsi="Times New Roman" w:cs="Times New Roman"/>
          <w:bCs/>
          <w:sz w:val="28"/>
          <w:szCs w:val="28"/>
          <w:lang w:val="kk-KZ"/>
        </w:rPr>
      </w:pPr>
      <w:r w:rsidRPr="0013160A">
        <w:rPr>
          <w:rFonts w:ascii="Times New Roman" w:hAnsi="Times New Roman" w:cs="Times New Roman"/>
          <w:bCs/>
          <w:sz w:val="28"/>
          <w:szCs w:val="28"/>
          <w:lang w:val="kk-KZ"/>
        </w:rPr>
        <w:t xml:space="preserve">пәнінен </w:t>
      </w:r>
      <w:r w:rsidRPr="0013160A">
        <w:rPr>
          <w:rFonts w:ascii="Times New Roman" w:hAnsi="Times New Roman" w:cs="Times New Roman"/>
          <w:sz w:val="28"/>
          <w:szCs w:val="28"/>
          <w:lang w:val="kk-KZ"/>
        </w:rPr>
        <w:t>зертханалық</w:t>
      </w:r>
      <w:r w:rsidRPr="0013160A">
        <w:rPr>
          <w:rFonts w:ascii="Times New Roman" w:hAnsi="Times New Roman" w:cs="Times New Roman"/>
          <w:bCs/>
          <w:sz w:val="28"/>
          <w:szCs w:val="28"/>
          <w:lang w:val="kk-KZ"/>
        </w:rPr>
        <w:t xml:space="preserve"> сабақтарды орындауға арналған</w:t>
      </w:r>
    </w:p>
    <w:p w:rsidR="00D1695B" w:rsidRPr="0013160A" w:rsidRDefault="00D1695B" w:rsidP="00D1695B">
      <w:pPr>
        <w:pStyle w:val="4"/>
        <w:spacing w:before="0" w:after="0"/>
        <w:rPr>
          <w:lang w:val="kk-KZ"/>
        </w:rPr>
      </w:pPr>
    </w:p>
    <w:p w:rsidR="00D1695B" w:rsidRPr="0013160A" w:rsidRDefault="00D1695B" w:rsidP="00D1695B">
      <w:pPr>
        <w:pStyle w:val="4"/>
        <w:spacing w:before="0" w:after="0"/>
        <w:jc w:val="center"/>
        <w:rPr>
          <w:lang w:val="kk-KZ"/>
        </w:rPr>
      </w:pPr>
      <w:r w:rsidRPr="0013160A">
        <w:rPr>
          <w:lang w:val="kk-KZ"/>
        </w:rPr>
        <w:t>ӘДІСТЕМЕЛІК НҰСҚАУ</w:t>
      </w:r>
    </w:p>
    <w:p w:rsidR="00D1695B" w:rsidRPr="0013160A" w:rsidRDefault="00D1695B" w:rsidP="00D1695B">
      <w:pPr>
        <w:spacing w:after="0" w:line="240" w:lineRule="auto"/>
        <w:rPr>
          <w:rFonts w:ascii="Times New Roman" w:hAnsi="Times New Roman" w:cs="Times New Roman"/>
          <w:bCs/>
          <w:sz w:val="28"/>
          <w:szCs w:val="28"/>
          <w:lang w:val="kk-KZ"/>
        </w:rPr>
      </w:pPr>
    </w:p>
    <w:p w:rsidR="00D1695B" w:rsidRPr="0013160A" w:rsidRDefault="00D1695B" w:rsidP="00D1695B">
      <w:pPr>
        <w:spacing w:after="0" w:line="240" w:lineRule="auto"/>
        <w:jc w:val="center"/>
        <w:rPr>
          <w:rFonts w:ascii="Times New Roman" w:hAnsi="Times New Roman" w:cs="Times New Roman"/>
          <w:bCs/>
          <w:sz w:val="28"/>
          <w:szCs w:val="28"/>
          <w:lang w:val="kk-KZ"/>
        </w:rPr>
      </w:pPr>
      <w:r w:rsidRPr="0013160A">
        <w:rPr>
          <w:rFonts w:ascii="Times New Roman" w:hAnsi="Times New Roman" w:cs="Times New Roman"/>
          <w:bCs/>
          <w:sz w:val="28"/>
          <w:szCs w:val="28"/>
          <w:lang w:val="kk-KZ"/>
        </w:rPr>
        <w:t xml:space="preserve">5В070900-«Металлургия»  </w:t>
      </w:r>
    </w:p>
    <w:p w:rsidR="00D1695B" w:rsidRPr="0013160A" w:rsidRDefault="00D1695B" w:rsidP="00D1695B">
      <w:pPr>
        <w:spacing w:after="0" w:line="240" w:lineRule="auto"/>
        <w:jc w:val="center"/>
        <w:rPr>
          <w:rFonts w:ascii="Times New Roman" w:hAnsi="Times New Roman" w:cs="Times New Roman"/>
          <w:bCs/>
          <w:sz w:val="28"/>
          <w:szCs w:val="28"/>
          <w:lang w:val="kk-KZ"/>
        </w:rPr>
      </w:pPr>
    </w:p>
    <w:p w:rsidR="00D1695B" w:rsidRPr="0013160A" w:rsidRDefault="00D1695B" w:rsidP="00D1695B">
      <w:pPr>
        <w:spacing w:after="0" w:line="240" w:lineRule="auto"/>
        <w:jc w:val="center"/>
        <w:rPr>
          <w:rFonts w:ascii="Times New Roman" w:hAnsi="Times New Roman" w:cs="Times New Roman"/>
          <w:bCs/>
          <w:sz w:val="28"/>
          <w:szCs w:val="28"/>
          <w:lang w:val="kk-KZ"/>
        </w:rPr>
      </w:pPr>
      <w:r w:rsidRPr="0013160A">
        <w:rPr>
          <w:rFonts w:ascii="Times New Roman" w:hAnsi="Times New Roman" w:cs="Times New Roman"/>
          <w:bCs/>
          <w:sz w:val="28"/>
          <w:szCs w:val="28"/>
          <w:lang w:val="kk-KZ"/>
        </w:rPr>
        <w:t xml:space="preserve">Оқу түрі: күндізгі </w:t>
      </w:r>
    </w:p>
    <w:p w:rsidR="00D1695B" w:rsidRPr="0013160A" w:rsidRDefault="00D1695B" w:rsidP="00D1695B">
      <w:pPr>
        <w:spacing w:after="0" w:line="240" w:lineRule="auto"/>
        <w:ind w:left="705"/>
        <w:jc w:val="center"/>
        <w:rPr>
          <w:rFonts w:ascii="Times New Roman" w:hAnsi="Times New Roman" w:cs="Times New Roman"/>
          <w:bCs/>
          <w:sz w:val="28"/>
          <w:szCs w:val="28"/>
          <w:lang w:val="kk-KZ"/>
        </w:rPr>
      </w:pPr>
    </w:p>
    <w:p w:rsidR="00D1695B" w:rsidRPr="0013160A" w:rsidRDefault="00D1695B" w:rsidP="00D1695B">
      <w:pPr>
        <w:spacing w:after="0" w:line="240" w:lineRule="auto"/>
        <w:rPr>
          <w:rFonts w:ascii="Times New Roman" w:hAnsi="Times New Roman" w:cs="Times New Roman"/>
          <w:sz w:val="28"/>
          <w:szCs w:val="28"/>
          <w:lang w:val="kk-KZ"/>
        </w:rPr>
      </w:pPr>
    </w:p>
    <w:p w:rsidR="00D1695B" w:rsidRPr="0013160A" w:rsidRDefault="00D1695B" w:rsidP="00D1695B">
      <w:pPr>
        <w:spacing w:after="0" w:line="240" w:lineRule="auto"/>
        <w:rPr>
          <w:rFonts w:ascii="Times New Roman" w:hAnsi="Times New Roman" w:cs="Times New Roman"/>
          <w:sz w:val="28"/>
          <w:szCs w:val="28"/>
          <w:lang w:val="kk-KZ"/>
        </w:rPr>
      </w:pPr>
    </w:p>
    <w:p w:rsidR="00D1695B" w:rsidRPr="0013160A" w:rsidRDefault="00D1695B" w:rsidP="00D1695B">
      <w:pPr>
        <w:spacing w:after="0" w:line="240" w:lineRule="auto"/>
        <w:rPr>
          <w:rFonts w:ascii="Times New Roman" w:hAnsi="Times New Roman" w:cs="Times New Roman"/>
          <w:sz w:val="28"/>
          <w:szCs w:val="28"/>
          <w:lang w:val="kk-KZ"/>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jc w:val="center"/>
        <w:rPr>
          <w:rFonts w:ascii="Times New Roman" w:hAnsi="Times New Roman" w:cs="Times New Roman"/>
          <w:sz w:val="28"/>
          <w:szCs w:val="28"/>
          <w:lang w:val="kk-KZ" w:eastAsia="ko-KR"/>
        </w:rPr>
      </w:pPr>
    </w:p>
    <w:p w:rsidR="00D1695B" w:rsidRPr="0013160A" w:rsidRDefault="00D1695B" w:rsidP="00D1695B">
      <w:pPr>
        <w:spacing w:after="0" w:line="240" w:lineRule="auto"/>
        <w:ind w:left="705"/>
        <w:jc w:val="center"/>
        <w:rPr>
          <w:rFonts w:ascii="Times New Roman" w:hAnsi="Times New Roman" w:cs="Times New Roman"/>
          <w:bCs/>
          <w:sz w:val="28"/>
          <w:szCs w:val="28"/>
          <w:lang w:val="kk-KZ"/>
        </w:rPr>
      </w:pPr>
    </w:p>
    <w:p w:rsidR="00D1695B" w:rsidRPr="0013160A" w:rsidRDefault="00D1695B" w:rsidP="00D1695B">
      <w:pPr>
        <w:spacing w:after="0" w:line="240" w:lineRule="auto"/>
        <w:ind w:left="705"/>
        <w:jc w:val="center"/>
        <w:rPr>
          <w:rFonts w:ascii="Times New Roman" w:hAnsi="Times New Roman" w:cs="Times New Roman"/>
          <w:bCs/>
          <w:sz w:val="28"/>
          <w:szCs w:val="28"/>
          <w:lang w:val="kk-KZ"/>
        </w:rPr>
      </w:pPr>
    </w:p>
    <w:p w:rsidR="00D1695B" w:rsidRPr="0013160A" w:rsidRDefault="00D1695B" w:rsidP="00D1695B">
      <w:pPr>
        <w:spacing w:after="0" w:line="240" w:lineRule="auto"/>
        <w:ind w:left="705"/>
        <w:jc w:val="center"/>
        <w:rPr>
          <w:rFonts w:ascii="Times New Roman" w:hAnsi="Times New Roman" w:cs="Times New Roman"/>
          <w:bCs/>
          <w:sz w:val="28"/>
          <w:szCs w:val="28"/>
          <w:lang w:val="kk-KZ"/>
        </w:rPr>
      </w:pPr>
    </w:p>
    <w:p w:rsidR="00D1695B" w:rsidRPr="0013160A" w:rsidRDefault="00D1695B" w:rsidP="00D1695B">
      <w:pPr>
        <w:spacing w:after="0" w:line="240" w:lineRule="auto"/>
        <w:ind w:left="705"/>
        <w:jc w:val="center"/>
        <w:rPr>
          <w:rFonts w:ascii="Times New Roman" w:hAnsi="Times New Roman" w:cs="Times New Roman"/>
          <w:bCs/>
          <w:sz w:val="28"/>
          <w:szCs w:val="28"/>
          <w:lang w:val="kk-KZ"/>
        </w:rPr>
      </w:pPr>
    </w:p>
    <w:p w:rsidR="00D1695B" w:rsidRPr="0013160A" w:rsidRDefault="00D1695B" w:rsidP="00D1695B">
      <w:pPr>
        <w:spacing w:after="0" w:line="240" w:lineRule="auto"/>
        <w:ind w:left="705"/>
        <w:jc w:val="center"/>
        <w:rPr>
          <w:rFonts w:ascii="Times New Roman" w:hAnsi="Times New Roman" w:cs="Times New Roman"/>
          <w:bCs/>
          <w:sz w:val="28"/>
          <w:szCs w:val="28"/>
          <w:lang w:val="kk-KZ"/>
        </w:rPr>
      </w:pPr>
    </w:p>
    <w:p w:rsidR="00D1695B" w:rsidRPr="0013160A" w:rsidRDefault="00D1695B" w:rsidP="00D1695B">
      <w:pPr>
        <w:spacing w:after="0" w:line="240" w:lineRule="auto"/>
        <w:jc w:val="center"/>
        <w:rPr>
          <w:rFonts w:ascii="Times New Roman" w:hAnsi="Times New Roman" w:cs="Times New Roman"/>
          <w:bCs/>
          <w:sz w:val="28"/>
          <w:szCs w:val="28"/>
          <w:lang w:val="kk-KZ"/>
        </w:rPr>
      </w:pPr>
      <w:r w:rsidRPr="0013160A">
        <w:rPr>
          <w:rFonts w:ascii="Times New Roman" w:hAnsi="Times New Roman" w:cs="Times New Roman"/>
          <w:bCs/>
          <w:sz w:val="28"/>
          <w:szCs w:val="28"/>
          <w:lang w:val="kk-KZ"/>
        </w:rPr>
        <w:t>Шымкент-201</w:t>
      </w:r>
      <w:r>
        <w:rPr>
          <w:rFonts w:ascii="Times New Roman" w:hAnsi="Times New Roman" w:cs="Times New Roman"/>
          <w:bCs/>
          <w:sz w:val="28"/>
          <w:szCs w:val="28"/>
          <w:lang w:val="kk-KZ"/>
        </w:rPr>
        <w:t>7</w:t>
      </w:r>
    </w:p>
    <w:p w:rsidR="00D1695B" w:rsidRPr="0013160A" w:rsidRDefault="00D1695B" w:rsidP="00D1695B">
      <w:pPr>
        <w:spacing w:after="0" w:line="240" w:lineRule="auto"/>
        <w:jc w:val="both"/>
        <w:rPr>
          <w:rFonts w:ascii="Times New Roman" w:hAnsi="Times New Roman" w:cs="Times New Roman"/>
          <w:sz w:val="28"/>
          <w:szCs w:val="28"/>
          <w:lang w:val="kk-KZ"/>
        </w:rPr>
      </w:pPr>
      <w:r w:rsidRPr="0013160A">
        <w:rPr>
          <w:rFonts w:ascii="Times New Roman" w:hAnsi="Times New Roman" w:cs="Times New Roman"/>
          <w:sz w:val="28"/>
          <w:szCs w:val="28"/>
          <w:lang w:val="kk-KZ"/>
        </w:rPr>
        <w:lastRenderedPageBreak/>
        <w:t xml:space="preserve">ӘОЖ 621.365 </w:t>
      </w:r>
      <w:r w:rsidRPr="0013160A">
        <w:rPr>
          <w:rFonts w:ascii="Times New Roman" w:hAnsi="Times New Roman" w:cs="Times New Roman"/>
          <w:sz w:val="28"/>
          <w:szCs w:val="28"/>
          <w:u w:val="single"/>
          <w:lang w:val="kk-KZ"/>
        </w:rPr>
        <w:t xml:space="preserve"> </w:t>
      </w:r>
    </w:p>
    <w:p w:rsidR="00D1695B" w:rsidRPr="0013160A" w:rsidRDefault="00D1695B" w:rsidP="00D1695B">
      <w:pPr>
        <w:spacing w:after="0" w:line="240" w:lineRule="auto"/>
        <w:jc w:val="both"/>
        <w:rPr>
          <w:rFonts w:ascii="Times New Roman" w:hAnsi="Times New Roman" w:cs="Times New Roman"/>
          <w:sz w:val="28"/>
          <w:szCs w:val="28"/>
          <w:lang w:val="uk-UA"/>
        </w:rPr>
      </w:pP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r w:rsidRPr="0013160A">
        <w:rPr>
          <w:rFonts w:ascii="Times New Roman" w:hAnsi="Times New Roman" w:cs="Times New Roman"/>
          <w:sz w:val="28"/>
          <w:szCs w:val="28"/>
          <w:lang w:val="uk-UA"/>
        </w:rPr>
        <w:t xml:space="preserve">Құрастырған: </w:t>
      </w:r>
      <w:r>
        <w:rPr>
          <w:rFonts w:ascii="Times New Roman" w:hAnsi="Times New Roman" w:cs="Times New Roman"/>
          <w:sz w:val="28"/>
          <w:szCs w:val="28"/>
          <w:lang w:val="kk-KZ"/>
        </w:rPr>
        <w:t>А.Абжанова</w:t>
      </w:r>
      <w:r w:rsidRPr="0013160A">
        <w:rPr>
          <w:rFonts w:ascii="Times New Roman" w:hAnsi="Times New Roman" w:cs="Times New Roman"/>
          <w:sz w:val="28"/>
          <w:szCs w:val="28"/>
          <w:lang w:val="kk-KZ"/>
        </w:rPr>
        <w:t xml:space="preserve"> – т.ғ.</w:t>
      </w:r>
      <w:r>
        <w:rPr>
          <w:rFonts w:ascii="Times New Roman" w:hAnsi="Times New Roman" w:cs="Times New Roman"/>
          <w:sz w:val="28"/>
          <w:szCs w:val="28"/>
          <w:lang w:val="kk-KZ"/>
        </w:rPr>
        <w:t>к</w:t>
      </w:r>
      <w:r w:rsidRPr="0013160A">
        <w:rPr>
          <w:rFonts w:ascii="Times New Roman" w:hAnsi="Times New Roman" w:cs="Times New Roman"/>
          <w:sz w:val="28"/>
          <w:szCs w:val="28"/>
          <w:lang w:val="kk-KZ"/>
        </w:rPr>
        <w:t xml:space="preserve">., </w:t>
      </w:r>
      <w:r>
        <w:rPr>
          <w:rFonts w:ascii="Times New Roman" w:hAnsi="Times New Roman" w:cs="Times New Roman"/>
          <w:sz w:val="28"/>
          <w:szCs w:val="28"/>
          <w:lang w:val="kk-KZ"/>
        </w:rPr>
        <w:t>доцент</w:t>
      </w:r>
      <w:r w:rsidRPr="0013160A">
        <w:rPr>
          <w:rFonts w:ascii="Times New Roman" w:hAnsi="Times New Roman" w:cs="Times New Roman"/>
          <w:sz w:val="28"/>
          <w:szCs w:val="28"/>
          <w:lang w:val="kk-KZ"/>
        </w:rPr>
        <w:t xml:space="preserve"> </w:t>
      </w:r>
    </w:p>
    <w:p w:rsidR="00D1695B" w:rsidRPr="0013160A" w:rsidRDefault="00D1695B" w:rsidP="00D1695B">
      <w:pPr>
        <w:spacing w:after="0" w:line="240" w:lineRule="auto"/>
        <w:jc w:val="both"/>
        <w:rPr>
          <w:rFonts w:ascii="Times New Roman" w:hAnsi="Times New Roman" w:cs="Times New Roman"/>
          <w:sz w:val="28"/>
          <w:szCs w:val="28"/>
          <w:lang w:val="kk-KZ"/>
        </w:rPr>
      </w:pP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r w:rsidRPr="0013160A">
        <w:rPr>
          <w:rFonts w:ascii="Times New Roman" w:hAnsi="Times New Roman" w:cs="Times New Roman"/>
          <w:bCs/>
          <w:sz w:val="28"/>
          <w:szCs w:val="28"/>
          <w:lang w:val="kk-KZ"/>
        </w:rPr>
        <w:t>«</w:t>
      </w:r>
      <w:r>
        <w:rPr>
          <w:rFonts w:ascii="Times New Roman" w:hAnsi="Times New Roman" w:cs="Times New Roman"/>
          <w:sz w:val="28"/>
          <w:szCs w:val="28"/>
          <w:lang w:val="kk-KZ"/>
        </w:rPr>
        <w:t>Пайдалы қазбаларды байыту</w:t>
      </w:r>
      <w:r w:rsidRPr="0013160A">
        <w:rPr>
          <w:rFonts w:ascii="Times New Roman" w:hAnsi="Times New Roman" w:cs="Times New Roman"/>
          <w:bCs/>
          <w:sz w:val="28"/>
          <w:szCs w:val="28"/>
          <w:lang w:val="kk-KZ"/>
        </w:rPr>
        <w:t xml:space="preserve">» пәнінен </w:t>
      </w:r>
      <w:r w:rsidRPr="0013160A">
        <w:rPr>
          <w:rFonts w:ascii="Times New Roman" w:hAnsi="Times New Roman" w:cs="Times New Roman"/>
          <w:sz w:val="28"/>
          <w:szCs w:val="28"/>
          <w:lang w:val="kk-KZ"/>
        </w:rPr>
        <w:t>зертханалық</w:t>
      </w:r>
      <w:r w:rsidRPr="0013160A">
        <w:rPr>
          <w:rFonts w:ascii="Times New Roman" w:hAnsi="Times New Roman" w:cs="Times New Roman"/>
          <w:bCs/>
          <w:sz w:val="28"/>
          <w:szCs w:val="28"/>
          <w:lang w:val="kk-KZ"/>
        </w:rPr>
        <w:t xml:space="preserve"> сабақтарды орындауға арналған әдістемелік нұсқау.</w:t>
      </w:r>
      <w:r w:rsidRPr="0013160A">
        <w:rPr>
          <w:rFonts w:ascii="Times New Roman" w:hAnsi="Times New Roman" w:cs="Times New Roman"/>
          <w:sz w:val="28"/>
          <w:szCs w:val="28"/>
          <w:lang w:val="uk-UA"/>
        </w:rPr>
        <w:t xml:space="preserve"> - Шымкент: М.Әуезов  атындағы ОҚМУ,  201</w:t>
      </w:r>
      <w:r>
        <w:rPr>
          <w:rFonts w:ascii="Times New Roman" w:hAnsi="Times New Roman" w:cs="Times New Roman"/>
          <w:sz w:val="28"/>
          <w:szCs w:val="28"/>
          <w:lang w:val="uk-UA"/>
        </w:rPr>
        <w:t>7</w:t>
      </w:r>
      <w:r w:rsidRPr="0013160A">
        <w:rPr>
          <w:rFonts w:ascii="Times New Roman" w:hAnsi="Times New Roman" w:cs="Times New Roman"/>
          <w:sz w:val="28"/>
          <w:szCs w:val="28"/>
          <w:lang w:val="uk-UA"/>
        </w:rPr>
        <w:t xml:space="preserve">.  -  </w:t>
      </w:r>
      <w:r>
        <w:rPr>
          <w:rFonts w:ascii="Times New Roman" w:hAnsi="Times New Roman" w:cs="Times New Roman"/>
          <w:sz w:val="28"/>
          <w:szCs w:val="28"/>
          <w:lang w:val="uk-UA"/>
        </w:rPr>
        <w:t>***</w:t>
      </w:r>
      <w:r w:rsidRPr="0013160A">
        <w:rPr>
          <w:rFonts w:ascii="Times New Roman" w:hAnsi="Times New Roman" w:cs="Times New Roman"/>
          <w:sz w:val="28"/>
          <w:szCs w:val="28"/>
          <w:lang w:val="uk-UA"/>
        </w:rPr>
        <w:t xml:space="preserve"> </w:t>
      </w:r>
      <w:r w:rsidRPr="0013160A">
        <w:rPr>
          <w:rFonts w:ascii="Times New Roman" w:hAnsi="Times New Roman" w:cs="Times New Roman"/>
          <w:sz w:val="28"/>
          <w:szCs w:val="28"/>
          <w:lang w:val="kk-KZ"/>
        </w:rPr>
        <w:t>бет</w:t>
      </w:r>
    </w:p>
    <w:p w:rsidR="00D1695B" w:rsidRPr="0013160A" w:rsidRDefault="00D1695B" w:rsidP="00D1695B">
      <w:pPr>
        <w:spacing w:after="0" w:line="240" w:lineRule="auto"/>
        <w:ind w:left="709" w:hanging="709"/>
        <w:rPr>
          <w:rFonts w:ascii="Times New Roman" w:hAnsi="Times New Roman" w:cs="Times New Roman"/>
          <w:sz w:val="28"/>
          <w:szCs w:val="28"/>
          <w:u w:val="single"/>
          <w:lang w:val="uk-UA"/>
        </w:rPr>
      </w:pPr>
    </w:p>
    <w:p w:rsidR="00D1695B" w:rsidRPr="0013160A" w:rsidRDefault="00D1695B" w:rsidP="00D1695B">
      <w:pPr>
        <w:spacing w:after="0" w:line="240" w:lineRule="auto"/>
        <w:ind w:firstLine="709"/>
        <w:jc w:val="both"/>
        <w:rPr>
          <w:rFonts w:ascii="Times New Roman" w:hAnsi="Times New Roman" w:cs="Times New Roman"/>
          <w:sz w:val="28"/>
          <w:szCs w:val="28"/>
          <w:u w:val="single"/>
          <w:lang w:val="kk-KZ"/>
        </w:rPr>
      </w:pPr>
      <w:r w:rsidRPr="0013160A">
        <w:rPr>
          <w:rFonts w:ascii="Times New Roman" w:hAnsi="Times New Roman" w:cs="Times New Roman"/>
          <w:sz w:val="28"/>
          <w:szCs w:val="28"/>
          <w:lang w:val="uk-UA"/>
        </w:rPr>
        <w:t xml:space="preserve"> </w:t>
      </w:r>
      <w:r w:rsidRPr="0013160A">
        <w:rPr>
          <w:rFonts w:ascii="Times New Roman" w:hAnsi="Times New Roman" w:cs="Times New Roman"/>
          <w:bCs/>
          <w:sz w:val="28"/>
          <w:szCs w:val="28"/>
          <w:lang w:val="kk-KZ"/>
        </w:rPr>
        <w:t>«</w:t>
      </w:r>
      <w:r>
        <w:rPr>
          <w:rFonts w:ascii="Times New Roman" w:hAnsi="Times New Roman" w:cs="Times New Roman"/>
          <w:sz w:val="28"/>
          <w:szCs w:val="28"/>
          <w:lang w:val="kk-KZ"/>
        </w:rPr>
        <w:t>Пайдалы қазбаларды байыту</w:t>
      </w:r>
      <w:r w:rsidRPr="0013160A">
        <w:rPr>
          <w:rFonts w:ascii="Times New Roman" w:hAnsi="Times New Roman" w:cs="Times New Roman"/>
          <w:bCs/>
          <w:sz w:val="28"/>
          <w:szCs w:val="28"/>
          <w:lang w:val="kk-KZ"/>
        </w:rPr>
        <w:t xml:space="preserve">» </w:t>
      </w:r>
      <w:r w:rsidRPr="0013160A">
        <w:rPr>
          <w:rFonts w:ascii="Times New Roman" w:hAnsi="Times New Roman" w:cs="Times New Roman"/>
          <w:sz w:val="28"/>
          <w:szCs w:val="28"/>
          <w:lang w:val="uk-UA"/>
        </w:rPr>
        <w:t>пәні</w:t>
      </w:r>
      <w:r>
        <w:rPr>
          <w:rFonts w:ascii="Times New Roman" w:hAnsi="Times New Roman" w:cs="Times New Roman"/>
          <w:sz w:val="28"/>
          <w:szCs w:val="28"/>
          <w:lang w:val="uk-UA"/>
        </w:rPr>
        <w:t>не арналған</w:t>
      </w:r>
      <w:r w:rsidRPr="0013160A">
        <w:rPr>
          <w:rFonts w:ascii="Times New Roman" w:hAnsi="Times New Roman" w:cs="Times New Roman"/>
          <w:bCs/>
          <w:sz w:val="28"/>
          <w:szCs w:val="28"/>
          <w:lang w:val="kk-KZ"/>
        </w:rPr>
        <w:t xml:space="preserve"> </w:t>
      </w:r>
      <w:r>
        <w:rPr>
          <w:rFonts w:ascii="Times New Roman" w:hAnsi="Times New Roman" w:cs="Times New Roman"/>
          <w:sz w:val="28"/>
          <w:szCs w:val="28"/>
          <w:lang w:val="kk-KZ"/>
        </w:rPr>
        <w:t>ә</w:t>
      </w:r>
      <w:r w:rsidRPr="0013160A">
        <w:rPr>
          <w:rFonts w:ascii="Times New Roman" w:hAnsi="Times New Roman" w:cs="Times New Roman"/>
          <w:sz w:val="28"/>
          <w:szCs w:val="28"/>
          <w:lang w:val="kk-KZ"/>
        </w:rPr>
        <w:t xml:space="preserve">дістемелік </w:t>
      </w:r>
      <w:r w:rsidRPr="0013160A">
        <w:rPr>
          <w:rFonts w:ascii="Times New Roman" w:hAnsi="Times New Roman" w:cs="Times New Roman"/>
          <w:sz w:val="28"/>
          <w:szCs w:val="28"/>
          <w:lang w:val="uk-UA"/>
        </w:rPr>
        <w:t>нұсқау</w:t>
      </w:r>
      <w:r>
        <w:rPr>
          <w:rFonts w:ascii="Times New Roman" w:hAnsi="Times New Roman" w:cs="Times New Roman"/>
          <w:sz w:val="28"/>
          <w:szCs w:val="28"/>
          <w:lang w:val="uk-UA"/>
        </w:rPr>
        <w:t>да</w:t>
      </w:r>
      <w:r w:rsidRPr="0013160A">
        <w:rPr>
          <w:rFonts w:ascii="Times New Roman" w:hAnsi="Times New Roman" w:cs="Times New Roman"/>
          <w:sz w:val="28"/>
          <w:szCs w:val="28"/>
          <w:lang w:val="uk-UA"/>
        </w:rPr>
        <w:t xml:space="preserve"> </w:t>
      </w:r>
      <w:r w:rsidRPr="0013160A">
        <w:rPr>
          <w:rFonts w:ascii="Times New Roman" w:hAnsi="Times New Roman" w:cs="Times New Roman"/>
          <w:bCs/>
          <w:sz w:val="28"/>
          <w:szCs w:val="28"/>
          <w:lang w:val="kk-KZ"/>
        </w:rPr>
        <w:t xml:space="preserve">5В070900-«Металлургия» </w:t>
      </w:r>
      <w:r w:rsidRPr="0013160A">
        <w:rPr>
          <w:rFonts w:ascii="Times New Roman" w:hAnsi="Times New Roman" w:cs="Times New Roman"/>
          <w:sz w:val="28"/>
          <w:szCs w:val="28"/>
          <w:lang w:val="uk-UA"/>
        </w:rPr>
        <w:t>мамандығының</w:t>
      </w:r>
      <w:r>
        <w:rPr>
          <w:rFonts w:ascii="Times New Roman" w:hAnsi="Times New Roman" w:cs="Times New Roman"/>
          <w:sz w:val="28"/>
          <w:szCs w:val="28"/>
          <w:lang w:val="uk-UA"/>
        </w:rPr>
        <w:t xml:space="preserve"> </w:t>
      </w:r>
      <w:r w:rsidRPr="0013160A">
        <w:rPr>
          <w:rFonts w:ascii="Times New Roman" w:hAnsi="Times New Roman" w:cs="Times New Roman"/>
          <w:sz w:val="28"/>
          <w:szCs w:val="28"/>
          <w:lang w:val="uk-UA"/>
        </w:rPr>
        <w:t>оқу жоспары</w:t>
      </w:r>
      <w:r>
        <w:rPr>
          <w:rFonts w:ascii="Times New Roman" w:hAnsi="Times New Roman" w:cs="Times New Roman"/>
          <w:sz w:val="28"/>
          <w:szCs w:val="28"/>
          <w:lang w:val="uk-UA"/>
        </w:rPr>
        <w:t>ндағы базалық циклдегі таңдау компоненті және</w:t>
      </w:r>
      <w:r w:rsidRPr="0013160A">
        <w:rPr>
          <w:rFonts w:ascii="Times New Roman" w:hAnsi="Times New Roman" w:cs="Times New Roman"/>
          <w:sz w:val="28"/>
          <w:szCs w:val="28"/>
          <w:lang w:val="uk-UA"/>
        </w:rPr>
        <w:t xml:space="preserve"> </w:t>
      </w:r>
      <w:r>
        <w:rPr>
          <w:rFonts w:ascii="Times New Roman" w:hAnsi="Times New Roman" w:cs="Times New Roman"/>
          <w:sz w:val="28"/>
          <w:szCs w:val="28"/>
          <w:lang w:val="uk-UA"/>
        </w:rPr>
        <w:t>оқу</w:t>
      </w:r>
      <w:r w:rsidRPr="0013160A">
        <w:rPr>
          <w:rFonts w:ascii="Times New Roman" w:hAnsi="Times New Roman" w:cs="Times New Roman"/>
          <w:sz w:val="28"/>
          <w:szCs w:val="28"/>
          <w:lang w:val="uk-UA"/>
        </w:rPr>
        <w:t xml:space="preserve"> бағдарламасы бойынша құрастырылған  және  </w:t>
      </w:r>
      <w:r w:rsidRPr="0013160A">
        <w:rPr>
          <w:rFonts w:ascii="Times New Roman" w:hAnsi="Times New Roman" w:cs="Times New Roman"/>
          <w:sz w:val="28"/>
          <w:szCs w:val="28"/>
          <w:lang w:val="kk-KZ"/>
        </w:rPr>
        <w:t>зертханалық</w:t>
      </w:r>
      <w:r w:rsidRPr="0013160A">
        <w:rPr>
          <w:rFonts w:ascii="Times New Roman" w:hAnsi="Times New Roman" w:cs="Times New Roman"/>
          <w:sz w:val="28"/>
          <w:szCs w:val="28"/>
          <w:lang w:val="uk-UA"/>
        </w:rPr>
        <w:t xml:space="preserve"> сабақтарды орындауға барлық қажетті мәліметтер енгізілген.</w:t>
      </w:r>
      <w:r>
        <w:rPr>
          <w:rFonts w:ascii="Times New Roman" w:hAnsi="Times New Roman" w:cs="Times New Roman"/>
          <w:sz w:val="28"/>
          <w:szCs w:val="28"/>
          <w:lang w:val="uk-UA"/>
        </w:rPr>
        <w:t xml:space="preserve"> </w:t>
      </w:r>
      <w:r w:rsidRPr="0013160A">
        <w:rPr>
          <w:rFonts w:ascii="Times New Roman" w:hAnsi="Times New Roman" w:cs="Times New Roman"/>
          <w:sz w:val="28"/>
          <w:szCs w:val="28"/>
          <w:lang w:val="kk-KZ"/>
        </w:rPr>
        <w:t xml:space="preserve">Әдістемелік </w:t>
      </w:r>
      <w:r w:rsidRPr="0013160A">
        <w:rPr>
          <w:rFonts w:ascii="Times New Roman" w:hAnsi="Times New Roman" w:cs="Times New Roman"/>
          <w:sz w:val="28"/>
          <w:szCs w:val="28"/>
          <w:lang w:val="uk-UA"/>
        </w:rPr>
        <w:t xml:space="preserve">нұсқау </w:t>
      </w:r>
      <w:r w:rsidRPr="0013160A">
        <w:rPr>
          <w:rFonts w:ascii="Times New Roman" w:hAnsi="Times New Roman" w:cs="Times New Roman"/>
          <w:bCs/>
          <w:sz w:val="28"/>
          <w:szCs w:val="28"/>
          <w:lang w:val="kk-KZ"/>
        </w:rPr>
        <w:t>5В070900-«Металлургия»</w:t>
      </w:r>
      <w:r>
        <w:rPr>
          <w:rFonts w:ascii="Times New Roman" w:hAnsi="Times New Roman" w:cs="Times New Roman"/>
          <w:bCs/>
          <w:sz w:val="28"/>
          <w:szCs w:val="28"/>
          <w:lang w:val="kk-KZ"/>
        </w:rPr>
        <w:t xml:space="preserve"> </w:t>
      </w:r>
      <w:r w:rsidRPr="0013160A">
        <w:rPr>
          <w:rFonts w:ascii="Times New Roman" w:hAnsi="Times New Roman" w:cs="Times New Roman"/>
          <w:sz w:val="28"/>
          <w:szCs w:val="28"/>
          <w:lang w:val="uk-UA"/>
        </w:rPr>
        <w:t>мамандығын</w:t>
      </w:r>
      <w:r>
        <w:rPr>
          <w:rFonts w:ascii="Times New Roman" w:hAnsi="Times New Roman" w:cs="Times New Roman"/>
          <w:sz w:val="28"/>
          <w:szCs w:val="28"/>
          <w:lang w:val="uk-UA"/>
        </w:rPr>
        <w:t>да оқитын</w:t>
      </w:r>
      <w:r w:rsidRPr="0013160A">
        <w:rPr>
          <w:rFonts w:ascii="Times New Roman" w:hAnsi="Times New Roman" w:cs="Times New Roman"/>
          <w:sz w:val="28"/>
          <w:szCs w:val="28"/>
          <w:lang w:val="uk-UA"/>
        </w:rPr>
        <w:t xml:space="preserve"> студенттер</w:t>
      </w:r>
      <w:r>
        <w:rPr>
          <w:rFonts w:ascii="Times New Roman" w:hAnsi="Times New Roman" w:cs="Times New Roman"/>
          <w:sz w:val="28"/>
          <w:szCs w:val="28"/>
          <w:lang w:val="uk-UA"/>
        </w:rPr>
        <w:t>г</w:t>
      </w:r>
      <w:r w:rsidRPr="0013160A">
        <w:rPr>
          <w:rFonts w:ascii="Times New Roman" w:hAnsi="Times New Roman" w:cs="Times New Roman"/>
          <w:sz w:val="28"/>
          <w:szCs w:val="28"/>
          <w:lang w:val="uk-UA"/>
        </w:rPr>
        <w:t xml:space="preserve">е арналған. </w:t>
      </w:r>
    </w:p>
    <w:p w:rsidR="00D1695B" w:rsidRPr="0013160A" w:rsidRDefault="00D1695B" w:rsidP="00D1695B">
      <w:pPr>
        <w:spacing w:after="0" w:line="240" w:lineRule="auto"/>
        <w:jc w:val="both"/>
        <w:rPr>
          <w:rFonts w:ascii="Times New Roman" w:hAnsi="Times New Roman" w:cs="Times New Roman"/>
          <w:sz w:val="28"/>
          <w:szCs w:val="28"/>
          <w:lang w:val="uk-UA" w:eastAsia="ko-KR"/>
        </w:rPr>
      </w:pPr>
    </w:p>
    <w:p w:rsidR="00D1695B" w:rsidRPr="0013160A" w:rsidRDefault="00D1695B" w:rsidP="00D1695B">
      <w:pPr>
        <w:spacing w:after="0" w:line="240" w:lineRule="auto"/>
        <w:jc w:val="both"/>
        <w:rPr>
          <w:rFonts w:ascii="Times New Roman" w:hAnsi="Times New Roman" w:cs="Times New Roman"/>
          <w:sz w:val="28"/>
          <w:szCs w:val="28"/>
          <w:lang w:val="uk-UA" w:eastAsia="ko-KR"/>
        </w:rPr>
      </w:pPr>
    </w:p>
    <w:p w:rsidR="00D1695B" w:rsidRPr="0013160A" w:rsidRDefault="00D1695B" w:rsidP="00D1695B">
      <w:pPr>
        <w:spacing w:after="0" w:line="240" w:lineRule="auto"/>
        <w:jc w:val="both"/>
        <w:rPr>
          <w:rFonts w:ascii="Times New Roman" w:hAnsi="Times New Roman" w:cs="Times New Roman"/>
          <w:sz w:val="28"/>
          <w:szCs w:val="28"/>
          <w:lang w:val="uk-UA"/>
        </w:rPr>
      </w:pPr>
      <w:r w:rsidRPr="0013160A">
        <w:rPr>
          <w:rFonts w:ascii="Times New Roman" w:hAnsi="Times New Roman" w:cs="Times New Roman"/>
          <w:sz w:val="28"/>
          <w:szCs w:val="28"/>
          <w:lang w:val="uk-UA"/>
        </w:rPr>
        <w:tab/>
        <w:t>Пікір жазушы:</w:t>
      </w:r>
    </w:p>
    <w:p w:rsidR="00D1695B" w:rsidRPr="008243B9" w:rsidRDefault="00D1695B" w:rsidP="00D169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uk-UA"/>
        </w:rPr>
        <w:t>Сейсенбаев Ә.Е.</w:t>
      </w:r>
      <w:r w:rsidRPr="008243B9">
        <w:rPr>
          <w:rFonts w:ascii="Times New Roman" w:hAnsi="Times New Roman" w:cs="Times New Roman"/>
          <w:sz w:val="28"/>
          <w:szCs w:val="28"/>
          <w:lang w:val="uk-UA"/>
        </w:rPr>
        <w:t xml:space="preserve"> - «</w:t>
      </w:r>
      <w:r w:rsidRPr="008243B9">
        <w:rPr>
          <w:rFonts w:ascii="Times New Roman" w:hAnsi="Times New Roman" w:cs="Times New Roman"/>
          <w:sz w:val="28"/>
          <w:szCs w:val="28"/>
          <w:lang w:val="kk-KZ"/>
        </w:rPr>
        <w:t>Металлургия</w:t>
      </w:r>
      <w:r w:rsidRPr="008243B9">
        <w:rPr>
          <w:rFonts w:ascii="Times New Roman" w:hAnsi="Times New Roman" w:cs="Times New Roman"/>
          <w:sz w:val="28"/>
          <w:szCs w:val="28"/>
          <w:lang w:val="uk-UA"/>
        </w:rPr>
        <w:t xml:space="preserve">» кафедрасының  </w:t>
      </w:r>
      <w:r>
        <w:rPr>
          <w:rFonts w:ascii="Times New Roman" w:hAnsi="Times New Roman" w:cs="Times New Roman"/>
          <w:sz w:val="28"/>
          <w:szCs w:val="28"/>
          <w:lang w:val="uk-UA"/>
        </w:rPr>
        <w:t>аға оқытушысы</w:t>
      </w:r>
      <w:r w:rsidRPr="008243B9">
        <w:rPr>
          <w:rFonts w:ascii="Times New Roman" w:hAnsi="Times New Roman" w:cs="Times New Roman"/>
          <w:sz w:val="28"/>
          <w:szCs w:val="28"/>
          <w:lang w:val="uk-UA"/>
        </w:rPr>
        <w:t xml:space="preserve"> т.ғ.к.</w:t>
      </w:r>
      <w:r w:rsidRPr="008243B9">
        <w:rPr>
          <w:rFonts w:ascii="Times New Roman" w:hAnsi="Times New Roman" w:cs="Times New Roman"/>
          <w:sz w:val="28"/>
          <w:szCs w:val="28"/>
          <w:lang w:val="kk-KZ"/>
        </w:rPr>
        <w:t xml:space="preserve"> </w:t>
      </w:r>
    </w:p>
    <w:p w:rsidR="00D1695B" w:rsidRPr="0013160A" w:rsidRDefault="00D1695B" w:rsidP="00D1695B">
      <w:pPr>
        <w:spacing w:after="0" w:line="240" w:lineRule="auto"/>
        <w:ind w:firstLine="708"/>
        <w:rPr>
          <w:rFonts w:ascii="Times New Roman" w:hAnsi="Times New Roman" w:cs="Times New Roman"/>
          <w:sz w:val="28"/>
          <w:szCs w:val="28"/>
          <w:lang w:val="kk-KZ"/>
        </w:rPr>
      </w:pPr>
      <w:r w:rsidRPr="0013160A">
        <w:rPr>
          <w:rFonts w:ascii="Times New Roman" w:hAnsi="Times New Roman" w:cs="Times New Roman"/>
          <w:sz w:val="28"/>
          <w:szCs w:val="28"/>
          <w:lang w:val="kk-KZ"/>
        </w:rPr>
        <w:t xml:space="preserve">                                               </w:t>
      </w: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p>
    <w:p w:rsidR="00D1695B" w:rsidRPr="0013160A" w:rsidRDefault="00D1695B" w:rsidP="00D1695B">
      <w:pPr>
        <w:spacing w:after="0" w:line="240" w:lineRule="auto"/>
        <w:ind w:firstLine="708"/>
        <w:jc w:val="both"/>
        <w:rPr>
          <w:rFonts w:ascii="Times New Roman" w:hAnsi="Times New Roman" w:cs="Times New Roman"/>
          <w:sz w:val="28"/>
          <w:szCs w:val="28"/>
          <w:lang w:val="be-BY"/>
        </w:rPr>
      </w:pPr>
      <w:r w:rsidRPr="0013160A">
        <w:rPr>
          <w:rFonts w:ascii="Times New Roman" w:hAnsi="Times New Roman" w:cs="Times New Roman"/>
          <w:sz w:val="28"/>
          <w:szCs w:val="28"/>
          <w:lang w:val="uk-UA"/>
        </w:rPr>
        <w:t>Кафедра мәжілісінде  (</w:t>
      </w:r>
      <w:r w:rsidRPr="008243B9">
        <w:rPr>
          <w:rFonts w:ascii="Times New Roman" w:hAnsi="Times New Roman" w:cs="Times New Roman"/>
          <w:sz w:val="28"/>
          <w:szCs w:val="28"/>
          <w:lang w:val="kk-KZ"/>
        </w:rPr>
        <w:t>хаттама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8243B9">
        <w:rPr>
          <w:rFonts w:ascii="Times New Roman" w:hAnsi="Times New Roman" w:cs="Times New Roman"/>
          <w:sz w:val="28"/>
          <w:szCs w:val="28"/>
          <w:lang w:val="be-BY"/>
        </w:rPr>
        <w:t>«</w:t>
      </w:r>
      <w:r>
        <w:rPr>
          <w:rFonts w:ascii="Times New Roman" w:hAnsi="Times New Roman" w:cs="Times New Roman"/>
          <w:sz w:val="28"/>
          <w:szCs w:val="28"/>
          <w:lang w:val="be-BY"/>
        </w:rPr>
        <w:tab/>
      </w:r>
      <w:r w:rsidRPr="008243B9">
        <w:rPr>
          <w:rFonts w:ascii="Times New Roman" w:hAnsi="Times New Roman" w:cs="Times New Roman"/>
          <w:sz w:val="28"/>
          <w:szCs w:val="28"/>
          <w:lang w:val="be-BY"/>
        </w:rPr>
        <w:t>»_</w:t>
      </w:r>
      <w:r>
        <w:rPr>
          <w:rFonts w:ascii="Times New Roman" w:hAnsi="Times New Roman" w:cs="Times New Roman"/>
          <w:sz w:val="28"/>
          <w:szCs w:val="28"/>
          <w:lang w:val="be-BY"/>
        </w:rPr>
        <w:tab/>
      </w:r>
      <w:r w:rsidRPr="008243B9">
        <w:rPr>
          <w:rFonts w:ascii="Times New Roman" w:hAnsi="Times New Roman" w:cs="Times New Roman"/>
          <w:sz w:val="28"/>
          <w:szCs w:val="28"/>
          <w:lang w:val="be-BY"/>
        </w:rPr>
        <w:t>_201</w:t>
      </w:r>
      <w:r>
        <w:rPr>
          <w:rFonts w:ascii="Times New Roman" w:hAnsi="Times New Roman" w:cs="Times New Roman"/>
          <w:sz w:val="28"/>
          <w:szCs w:val="28"/>
          <w:lang w:val="be-BY"/>
        </w:rPr>
        <w:t>7</w:t>
      </w:r>
      <w:r w:rsidRPr="008243B9">
        <w:rPr>
          <w:rFonts w:ascii="Times New Roman" w:hAnsi="Times New Roman" w:cs="Times New Roman"/>
          <w:sz w:val="28"/>
          <w:szCs w:val="28"/>
          <w:lang w:val="kk-KZ"/>
        </w:rPr>
        <w:t>ж</w:t>
      </w:r>
      <w:r w:rsidRPr="0013160A">
        <w:rPr>
          <w:rFonts w:ascii="Times New Roman" w:hAnsi="Times New Roman" w:cs="Times New Roman"/>
          <w:sz w:val="28"/>
          <w:szCs w:val="28"/>
          <w:lang w:val="uk-UA"/>
        </w:rPr>
        <w:t xml:space="preserve">) және </w:t>
      </w:r>
      <w:r w:rsidRPr="0013160A">
        <w:rPr>
          <w:rFonts w:ascii="Times New Roman" w:hAnsi="Times New Roman" w:cs="Times New Roman"/>
          <w:spacing w:val="-10"/>
          <w:sz w:val="28"/>
          <w:szCs w:val="28"/>
          <w:lang w:val="kk-KZ"/>
        </w:rPr>
        <w:t xml:space="preserve">«Химиялық инженерия және биотехнология» жоғары мектебінің </w:t>
      </w:r>
      <w:r w:rsidRPr="0013160A">
        <w:rPr>
          <w:rFonts w:ascii="Times New Roman" w:hAnsi="Times New Roman" w:cs="Times New Roman"/>
          <w:sz w:val="28"/>
          <w:szCs w:val="28"/>
          <w:lang w:val="kk-KZ"/>
        </w:rPr>
        <w:t>инновациялық  технологияларды оқыту және әдістемелік  қамтамасыз  ету комитеті мақұлдаған (</w:t>
      </w:r>
      <w:r w:rsidRPr="008243B9">
        <w:rPr>
          <w:rFonts w:ascii="Times New Roman" w:hAnsi="Times New Roman" w:cs="Times New Roman"/>
          <w:sz w:val="28"/>
          <w:szCs w:val="28"/>
          <w:lang w:val="kk-KZ"/>
        </w:rPr>
        <w:t>х</w:t>
      </w:r>
      <w:r w:rsidRPr="008243B9">
        <w:rPr>
          <w:rFonts w:ascii="Times New Roman" w:hAnsi="Times New Roman" w:cs="Times New Roman"/>
          <w:sz w:val="28"/>
          <w:szCs w:val="28"/>
          <w:lang w:val="be-BY"/>
        </w:rPr>
        <w:t xml:space="preserve">аттама </w:t>
      </w:r>
      <w:r w:rsidRPr="008243B9">
        <w:rPr>
          <w:rFonts w:ascii="Times New Roman" w:hAnsi="Times New Roman" w:cs="Times New Roman"/>
          <w:sz w:val="28"/>
          <w:szCs w:val="28"/>
          <w:lang w:val="kk-KZ"/>
        </w:rPr>
        <w:t>№</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8243B9">
        <w:rPr>
          <w:rFonts w:ascii="Times New Roman" w:hAnsi="Times New Roman" w:cs="Times New Roman"/>
          <w:sz w:val="28"/>
          <w:szCs w:val="28"/>
          <w:lang w:val="be-BY"/>
        </w:rPr>
        <w:t>«</w:t>
      </w:r>
      <w:r>
        <w:rPr>
          <w:rFonts w:ascii="Times New Roman" w:hAnsi="Times New Roman" w:cs="Times New Roman"/>
          <w:sz w:val="28"/>
          <w:szCs w:val="28"/>
          <w:lang w:val="be-BY"/>
        </w:rPr>
        <w:t xml:space="preserve"> </w:t>
      </w:r>
      <w:r>
        <w:rPr>
          <w:rFonts w:ascii="Times New Roman" w:hAnsi="Times New Roman" w:cs="Times New Roman"/>
          <w:sz w:val="28"/>
          <w:szCs w:val="28"/>
          <w:lang w:val="be-BY"/>
        </w:rPr>
        <w:tab/>
      </w:r>
      <w:r w:rsidRPr="008243B9">
        <w:rPr>
          <w:rFonts w:ascii="Times New Roman" w:hAnsi="Times New Roman" w:cs="Times New Roman"/>
          <w:sz w:val="28"/>
          <w:szCs w:val="28"/>
          <w:lang w:val="be-BY"/>
        </w:rPr>
        <w:t>» ___ 201</w:t>
      </w:r>
      <w:r>
        <w:rPr>
          <w:rFonts w:ascii="Times New Roman" w:hAnsi="Times New Roman" w:cs="Times New Roman"/>
          <w:sz w:val="28"/>
          <w:szCs w:val="28"/>
          <w:lang w:val="be-BY"/>
        </w:rPr>
        <w:t>7</w:t>
      </w:r>
      <w:r w:rsidRPr="008243B9">
        <w:rPr>
          <w:rFonts w:ascii="Times New Roman" w:hAnsi="Times New Roman" w:cs="Times New Roman"/>
          <w:sz w:val="28"/>
          <w:szCs w:val="28"/>
          <w:lang w:val="be-BY"/>
        </w:rPr>
        <w:t>ж</w:t>
      </w:r>
      <w:r w:rsidRPr="0013160A">
        <w:rPr>
          <w:rFonts w:ascii="Times New Roman" w:hAnsi="Times New Roman" w:cs="Times New Roman"/>
          <w:sz w:val="28"/>
          <w:szCs w:val="28"/>
          <w:lang w:val="be-BY"/>
        </w:rPr>
        <w:t>.).</w:t>
      </w:r>
    </w:p>
    <w:p w:rsidR="00D1695B" w:rsidRPr="0013160A" w:rsidRDefault="00D1695B" w:rsidP="00D1695B">
      <w:pPr>
        <w:spacing w:after="0" w:line="240" w:lineRule="auto"/>
        <w:jc w:val="both"/>
        <w:rPr>
          <w:rFonts w:ascii="Times New Roman" w:hAnsi="Times New Roman" w:cs="Times New Roman"/>
          <w:sz w:val="28"/>
          <w:szCs w:val="28"/>
          <w:lang w:val="kk-KZ"/>
        </w:rPr>
      </w:pPr>
    </w:p>
    <w:p w:rsidR="00D1695B" w:rsidRPr="0013160A" w:rsidRDefault="00D1695B" w:rsidP="00D1695B">
      <w:pPr>
        <w:spacing w:after="0" w:line="240" w:lineRule="auto"/>
        <w:jc w:val="both"/>
        <w:rPr>
          <w:rFonts w:ascii="Times New Roman" w:hAnsi="Times New Roman" w:cs="Times New Roman"/>
          <w:sz w:val="28"/>
          <w:szCs w:val="28"/>
          <w:lang w:val="kk-KZ"/>
        </w:rPr>
      </w:pPr>
    </w:p>
    <w:p w:rsidR="00D1695B" w:rsidRPr="0013160A" w:rsidRDefault="00D1695B" w:rsidP="00D1695B">
      <w:pPr>
        <w:spacing w:after="0" w:line="240" w:lineRule="auto"/>
        <w:jc w:val="both"/>
        <w:rPr>
          <w:rFonts w:ascii="Times New Roman" w:hAnsi="Times New Roman" w:cs="Times New Roman"/>
          <w:sz w:val="28"/>
          <w:szCs w:val="28"/>
          <w:lang w:val="kk-KZ"/>
        </w:rPr>
      </w:pPr>
    </w:p>
    <w:p w:rsidR="00D1695B" w:rsidRPr="0013160A" w:rsidRDefault="00D1695B" w:rsidP="00D1695B">
      <w:pPr>
        <w:spacing w:after="0" w:line="240" w:lineRule="auto"/>
        <w:jc w:val="both"/>
        <w:rPr>
          <w:rFonts w:ascii="Times New Roman" w:hAnsi="Times New Roman" w:cs="Times New Roman"/>
          <w:sz w:val="28"/>
          <w:szCs w:val="28"/>
          <w:lang w:val="uk-UA"/>
        </w:rPr>
      </w:pPr>
      <w:r w:rsidRPr="0013160A">
        <w:rPr>
          <w:rFonts w:ascii="Times New Roman" w:hAnsi="Times New Roman" w:cs="Times New Roman"/>
          <w:sz w:val="28"/>
          <w:szCs w:val="28"/>
          <w:lang w:val="uk-UA"/>
        </w:rPr>
        <w:t xml:space="preserve"> </w:t>
      </w:r>
    </w:p>
    <w:p w:rsidR="00D1695B" w:rsidRPr="0013160A" w:rsidRDefault="00D1695B" w:rsidP="00D1695B">
      <w:pPr>
        <w:spacing w:after="0" w:line="240" w:lineRule="auto"/>
        <w:jc w:val="both"/>
        <w:rPr>
          <w:rFonts w:ascii="Times New Roman" w:hAnsi="Times New Roman" w:cs="Times New Roman"/>
          <w:sz w:val="28"/>
          <w:szCs w:val="28"/>
          <w:lang w:val="uk-UA"/>
        </w:rPr>
      </w:pPr>
    </w:p>
    <w:p w:rsidR="00D1695B" w:rsidRPr="0013160A" w:rsidRDefault="00D1695B" w:rsidP="00D1695B">
      <w:pPr>
        <w:spacing w:after="0" w:line="240" w:lineRule="auto"/>
        <w:ind w:left="705"/>
        <w:jc w:val="both"/>
        <w:rPr>
          <w:rFonts w:ascii="Times New Roman" w:hAnsi="Times New Roman" w:cs="Times New Roman"/>
          <w:b/>
          <w:bCs/>
          <w:sz w:val="28"/>
          <w:szCs w:val="28"/>
          <w:lang w:val="uk-UA"/>
        </w:rPr>
      </w:pPr>
    </w:p>
    <w:p w:rsidR="00D1695B" w:rsidRPr="0013160A" w:rsidRDefault="00D1695B" w:rsidP="00D1695B">
      <w:pPr>
        <w:spacing w:after="0" w:line="240" w:lineRule="auto"/>
        <w:ind w:left="705"/>
        <w:jc w:val="both"/>
        <w:rPr>
          <w:rFonts w:ascii="Times New Roman" w:hAnsi="Times New Roman" w:cs="Times New Roman"/>
          <w:b/>
          <w:bCs/>
          <w:sz w:val="28"/>
          <w:szCs w:val="28"/>
          <w:lang w:val="kk-KZ"/>
        </w:rPr>
      </w:pPr>
    </w:p>
    <w:p w:rsidR="00D1695B" w:rsidRPr="0013160A" w:rsidRDefault="00D1695B" w:rsidP="00D1695B">
      <w:pPr>
        <w:spacing w:after="0" w:line="240" w:lineRule="auto"/>
        <w:ind w:left="705"/>
        <w:jc w:val="both"/>
        <w:rPr>
          <w:rFonts w:ascii="Times New Roman" w:hAnsi="Times New Roman" w:cs="Times New Roman"/>
          <w:b/>
          <w:bCs/>
          <w:sz w:val="28"/>
          <w:szCs w:val="28"/>
          <w:lang w:val="kk-KZ"/>
        </w:rPr>
      </w:pPr>
    </w:p>
    <w:p w:rsidR="00D1695B" w:rsidRPr="0013160A" w:rsidRDefault="00D1695B" w:rsidP="00D1695B">
      <w:pPr>
        <w:spacing w:after="0" w:line="240" w:lineRule="auto"/>
        <w:jc w:val="both"/>
        <w:rPr>
          <w:rFonts w:ascii="Times New Roman" w:hAnsi="Times New Roman" w:cs="Times New Roman"/>
          <w:bCs/>
          <w:sz w:val="28"/>
          <w:szCs w:val="28"/>
          <w:lang w:val="kk-KZ"/>
        </w:rPr>
      </w:pPr>
    </w:p>
    <w:p w:rsidR="00D1695B" w:rsidRDefault="00D1695B" w:rsidP="00D1695B">
      <w:pPr>
        <w:spacing w:after="0" w:line="240" w:lineRule="auto"/>
        <w:jc w:val="both"/>
        <w:rPr>
          <w:rFonts w:ascii="Times New Roman" w:hAnsi="Times New Roman" w:cs="Times New Roman"/>
          <w:bCs/>
          <w:sz w:val="28"/>
          <w:szCs w:val="28"/>
          <w:lang w:val="kk-KZ"/>
        </w:rPr>
      </w:pPr>
    </w:p>
    <w:p w:rsidR="00D1695B" w:rsidRDefault="00D1695B" w:rsidP="00D1695B">
      <w:pPr>
        <w:spacing w:after="0" w:line="240" w:lineRule="auto"/>
        <w:jc w:val="both"/>
        <w:rPr>
          <w:rFonts w:ascii="Times New Roman" w:hAnsi="Times New Roman" w:cs="Times New Roman"/>
          <w:bCs/>
          <w:sz w:val="28"/>
          <w:szCs w:val="28"/>
          <w:lang w:val="kk-KZ"/>
        </w:rPr>
      </w:pPr>
    </w:p>
    <w:p w:rsidR="00D1695B" w:rsidRDefault="00D1695B" w:rsidP="00D1695B">
      <w:pPr>
        <w:spacing w:after="0" w:line="240" w:lineRule="auto"/>
        <w:jc w:val="both"/>
        <w:rPr>
          <w:rFonts w:ascii="Times New Roman" w:hAnsi="Times New Roman" w:cs="Times New Roman"/>
          <w:bCs/>
          <w:sz w:val="28"/>
          <w:szCs w:val="28"/>
          <w:lang w:val="kk-KZ"/>
        </w:rPr>
      </w:pPr>
    </w:p>
    <w:p w:rsidR="00D1695B" w:rsidRDefault="00D1695B" w:rsidP="00D1695B">
      <w:pPr>
        <w:spacing w:after="0" w:line="240" w:lineRule="auto"/>
        <w:jc w:val="both"/>
        <w:rPr>
          <w:rFonts w:ascii="Times New Roman" w:hAnsi="Times New Roman" w:cs="Times New Roman"/>
          <w:bCs/>
          <w:sz w:val="28"/>
          <w:szCs w:val="28"/>
          <w:lang w:val="kk-KZ"/>
        </w:rPr>
      </w:pPr>
    </w:p>
    <w:p w:rsidR="00D1695B" w:rsidRPr="0013160A" w:rsidRDefault="00D1695B" w:rsidP="00D1695B">
      <w:pPr>
        <w:spacing w:after="0" w:line="240" w:lineRule="auto"/>
        <w:jc w:val="both"/>
        <w:rPr>
          <w:rFonts w:ascii="Times New Roman" w:hAnsi="Times New Roman" w:cs="Times New Roman"/>
          <w:bCs/>
          <w:sz w:val="28"/>
          <w:szCs w:val="28"/>
          <w:lang w:val="kk-KZ"/>
        </w:rPr>
      </w:pPr>
    </w:p>
    <w:p w:rsidR="00D1695B" w:rsidRPr="0013160A" w:rsidRDefault="00D1695B" w:rsidP="00D1695B">
      <w:pPr>
        <w:spacing w:after="0" w:line="240" w:lineRule="auto"/>
        <w:jc w:val="both"/>
        <w:rPr>
          <w:rFonts w:ascii="Times New Roman" w:hAnsi="Times New Roman" w:cs="Times New Roman"/>
          <w:bCs/>
          <w:sz w:val="28"/>
          <w:szCs w:val="28"/>
          <w:lang w:val="kk-KZ"/>
        </w:rPr>
      </w:pPr>
    </w:p>
    <w:p w:rsidR="00D1695B" w:rsidRPr="0013160A" w:rsidRDefault="00D1695B" w:rsidP="00D1695B">
      <w:pPr>
        <w:spacing w:after="0" w:line="240" w:lineRule="auto"/>
        <w:jc w:val="both"/>
        <w:rPr>
          <w:rFonts w:ascii="Times New Roman" w:hAnsi="Times New Roman" w:cs="Times New Roman"/>
          <w:bCs/>
          <w:sz w:val="28"/>
          <w:szCs w:val="28"/>
          <w:lang w:val="kk-KZ"/>
        </w:rPr>
      </w:pPr>
    </w:p>
    <w:p w:rsidR="00D1695B" w:rsidRPr="0013160A" w:rsidRDefault="00D1695B" w:rsidP="00D1695B">
      <w:pPr>
        <w:spacing w:after="0" w:line="240" w:lineRule="auto"/>
        <w:jc w:val="both"/>
        <w:rPr>
          <w:rFonts w:ascii="Times New Roman" w:hAnsi="Times New Roman" w:cs="Times New Roman"/>
          <w:bCs/>
          <w:sz w:val="28"/>
          <w:szCs w:val="28"/>
          <w:lang w:val="kk-KZ"/>
        </w:rPr>
      </w:pPr>
      <w:r w:rsidRPr="0013160A">
        <w:rPr>
          <w:rFonts w:ascii="Times New Roman" w:hAnsi="Times New Roman" w:cs="Times New Roman"/>
          <w:bCs/>
          <w:sz w:val="28"/>
          <w:szCs w:val="28"/>
          <w:lang w:val="kk-KZ"/>
        </w:rPr>
        <w:t>©М.Әуезов атындағы Оңтүстік Қазақстан мемлекеттік университеті, 201</w:t>
      </w:r>
      <w:r>
        <w:rPr>
          <w:rFonts w:ascii="Times New Roman" w:hAnsi="Times New Roman" w:cs="Times New Roman"/>
          <w:bCs/>
          <w:sz w:val="28"/>
          <w:szCs w:val="28"/>
          <w:lang w:val="kk-KZ"/>
        </w:rPr>
        <w:t>7</w:t>
      </w:r>
      <w:r w:rsidRPr="0013160A">
        <w:rPr>
          <w:rFonts w:ascii="Times New Roman" w:hAnsi="Times New Roman" w:cs="Times New Roman"/>
          <w:bCs/>
          <w:sz w:val="28"/>
          <w:szCs w:val="28"/>
          <w:lang w:val="kk-KZ"/>
        </w:rPr>
        <w:t>ж.</w:t>
      </w:r>
    </w:p>
    <w:p w:rsidR="004D1D4D" w:rsidRPr="00D8254A" w:rsidRDefault="009447AC" w:rsidP="004D1D4D">
      <w:pPr>
        <w:spacing w:after="0" w:line="240" w:lineRule="auto"/>
        <w:jc w:val="center"/>
        <w:rPr>
          <w:rFonts w:ascii="Times New Roman" w:hAnsi="Times New Roman" w:cs="Times New Roman"/>
          <w:b/>
          <w:caps/>
          <w:sz w:val="28"/>
          <w:szCs w:val="28"/>
          <w:lang w:val="kk-KZ"/>
        </w:rPr>
      </w:pPr>
      <w:r w:rsidRPr="009447AC">
        <w:rPr>
          <w:rFonts w:ascii="Times New Roman" w:hAnsi="Times New Roman" w:cs="Times New Roman"/>
          <w:noProof/>
          <w:sz w:val="28"/>
          <w:szCs w:val="28"/>
        </w:rPr>
        <w:pict>
          <v:rect id="Прямоугольник 2" o:spid="_x0000_s1026" style="position:absolute;left:0;text-align:left;margin-left:234pt;margin-top:48.25pt;width:18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H4N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x+NRCDgWYHqQxCn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" stroked="f"/>
        </w:pict>
      </w:r>
      <w:r w:rsidR="00D1695B" w:rsidRPr="0013160A">
        <w:rPr>
          <w:rFonts w:ascii="Times New Roman" w:hAnsi="Times New Roman" w:cs="Times New Roman"/>
          <w:b/>
          <w:bCs/>
          <w:sz w:val="28"/>
          <w:szCs w:val="28"/>
          <w:lang w:val="kk-KZ"/>
        </w:rPr>
        <w:br w:type="page"/>
      </w:r>
      <w:r w:rsidR="004D1D4D" w:rsidRPr="00D8254A">
        <w:rPr>
          <w:rFonts w:ascii="Times New Roman" w:hAnsi="Times New Roman" w:cs="Times New Roman"/>
          <w:b/>
          <w:caps/>
          <w:sz w:val="28"/>
          <w:szCs w:val="28"/>
          <w:lang w:val="kk-KZ"/>
        </w:rPr>
        <w:lastRenderedPageBreak/>
        <w:t>Мазмұны</w:t>
      </w:r>
    </w:p>
    <w:p w:rsidR="004D1D4D" w:rsidRPr="008063D2" w:rsidRDefault="004D1D4D" w:rsidP="004D1D4D">
      <w:pPr>
        <w:spacing w:after="0" w:line="240" w:lineRule="auto"/>
        <w:jc w:val="center"/>
        <w:rPr>
          <w:rFonts w:ascii="Times New Roman" w:hAnsi="Times New Roman" w:cs="Times New Roman"/>
          <w:b/>
          <w:sz w:val="28"/>
          <w:szCs w:val="28"/>
          <w:lang w:val="kk-KZ"/>
        </w:rPr>
      </w:pPr>
    </w:p>
    <w:tbl>
      <w:tblPr>
        <w:tblW w:w="0" w:type="auto"/>
        <w:tblLook w:val="01E0"/>
      </w:tblPr>
      <w:tblGrid>
        <w:gridCol w:w="8479"/>
        <w:gridCol w:w="802"/>
      </w:tblGrid>
      <w:tr w:rsidR="004D1D4D" w:rsidRPr="008063D2" w:rsidTr="004D1D4D">
        <w:tc>
          <w:tcPr>
            <w:tcW w:w="8755" w:type="dxa"/>
          </w:tcPr>
          <w:p w:rsidR="004D1D4D" w:rsidRPr="008063D2" w:rsidRDefault="004D1D4D" w:rsidP="00C91896">
            <w:pPr>
              <w:spacing w:after="0"/>
              <w:jc w:val="both"/>
              <w:rPr>
                <w:rFonts w:ascii="Times New Roman" w:hAnsi="Times New Roman" w:cs="Times New Roman"/>
                <w:sz w:val="28"/>
                <w:szCs w:val="28"/>
                <w:lang w:val="kk-KZ"/>
              </w:rPr>
            </w:pPr>
            <w:r w:rsidRPr="008063D2">
              <w:rPr>
                <w:rFonts w:ascii="Times New Roman" w:hAnsi="Times New Roman" w:cs="Times New Roman"/>
                <w:sz w:val="28"/>
                <w:szCs w:val="28"/>
              </w:rPr>
              <w:t>КІРІСПЕ</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sidRPr="008063D2">
              <w:rPr>
                <w:rFonts w:ascii="Times New Roman" w:hAnsi="Times New Roman" w:cs="Times New Roman"/>
                <w:sz w:val="28"/>
                <w:szCs w:val="28"/>
                <w:lang w:val="kk-KZ"/>
              </w:rPr>
              <w:t>4</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8063D2" w:rsidTr="004D1D4D">
        <w:tc>
          <w:tcPr>
            <w:tcW w:w="8755" w:type="dxa"/>
          </w:tcPr>
          <w:p w:rsidR="004D1D4D" w:rsidRPr="00E83650" w:rsidRDefault="004D1D4D" w:rsidP="00C91896">
            <w:pPr>
              <w:spacing w:after="0"/>
              <w:rPr>
                <w:rFonts w:ascii="Times New Roman" w:hAnsi="Times New Roman" w:cs="Times New Roman"/>
                <w:sz w:val="28"/>
                <w:szCs w:val="28"/>
                <w:lang w:val="kk-KZ"/>
              </w:rPr>
            </w:pPr>
            <w:r>
              <w:rPr>
                <w:rFonts w:ascii="Times New Roman" w:hAnsi="Times New Roman" w:cs="Times New Roman"/>
                <w:sz w:val="28"/>
                <w:szCs w:val="28"/>
                <w:lang w:val="kk-KZ"/>
              </w:rPr>
              <w:t>Орындау кезіндегі қауіпсіздік техникасы</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5</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CE390F" w:rsidTr="004D1D4D">
        <w:tc>
          <w:tcPr>
            <w:tcW w:w="8755" w:type="dxa"/>
          </w:tcPr>
          <w:p w:rsidR="004D1D4D" w:rsidRPr="00CE390F" w:rsidRDefault="004D1D4D" w:rsidP="00C91896">
            <w:pPr>
              <w:spacing w:after="0"/>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№1 </w:t>
            </w:r>
            <w:r>
              <w:rPr>
                <w:rFonts w:ascii="Times New Roman" w:hAnsi="Times New Roman" w:cs="Times New Roman"/>
                <w:sz w:val="28"/>
                <w:szCs w:val="28"/>
                <w:lang w:val="kk-KZ"/>
              </w:rPr>
              <w:t>Зертханалық жұмыс. Кеннің ганулометриялық құрамын анықтау</w:t>
            </w:r>
          </w:p>
        </w:tc>
        <w:tc>
          <w:tcPr>
            <w:tcW w:w="816" w:type="dxa"/>
          </w:tcPr>
          <w:p w:rsidR="004D1D4D" w:rsidRPr="006310F8" w:rsidRDefault="004D1D4D" w:rsidP="00C91896">
            <w:pPr>
              <w:pStyle w:val="2"/>
              <w:tabs>
                <w:tab w:val="num" w:pos="540"/>
              </w:tabs>
              <w:spacing w:after="0" w:line="276" w:lineRule="auto"/>
              <w:jc w:val="center"/>
              <w:rPr>
                <w:rFonts w:ascii="Times New Roman" w:hAnsi="Times New Roman" w:cs="Times New Roman"/>
                <w:sz w:val="28"/>
                <w:szCs w:val="28"/>
                <w:lang w:val="kk-KZ"/>
              </w:rPr>
            </w:pPr>
            <w:r w:rsidRPr="006310F8">
              <w:rPr>
                <w:rFonts w:ascii="Times New Roman" w:hAnsi="Times New Roman" w:cs="Times New Roman"/>
                <w:sz w:val="28"/>
                <w:szCs w:val="28"/>
                <w:lang w:val="kk-KZ"/>
              </w:rPr>
              <w:t>7</w:t>
            </w:r>
          </w:p>
          <w:p w:rsidR="004D1D4D" w:rsidRPr="00CE390F" w:rsidRDefault="004D1D4D" w:rsidP="00C91896">
            <w:pPr>
              <w:pStyle w:val="2"/>
              <w:tabs>
                <w:tab w:val="num" w:pos="540"/>
              </w:tabs>
              <w:spacing w:after="0" w:line="276" w:lineRule="auto"/>
              <w:jc w:val="center"/>
              <w:rPr>
                <w:rFonts w:ascii="Times New Roman" w:hAnsi="Times New Roman" w:cs="Times New Roman"/>
                <w:sz w:val="28"/>
                <w:szCs w:val="28"/>
                <w:highlight w:val="yellow"/>
                <w:lang w:val="kk-KZ"/>
              </w:rPr>
            </w:pPr>
          </w:p>
        </w:tc>
      </w:tr>
      <w:tr w:rsidR="004D1D4D" w:rsidRPr="008063D2" w:rsidTr="004D1D4D">
        <w:trPr>
          <w:trHeight w:val="337"/>
        </w:trPr>
        <w:tc>
          <w:tcPr>
            <w:tcW w:w="8755"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2</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жұмыс.Жақты ұсатөыш жұмысын зерттеу</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12</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4D1D4D">
        <w:tc>
          <w:tcPr>
            <w:tcW w:w="8755"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3</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Елеу тиімділігіне әсер ететін факторлар</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16</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4D1D4D">
        <w:tc>
          <w:tcPr>
            <w:tcW w:w="8755"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4</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Диірменде тарту ұсақтығына әсер ететін факторларды зерттеу</w:t>
            </w:r>
          </w:p>
        </w:tc>
        <w:tc>
          <w:tcPr>
            <w:tcW w:w="816" w:type="dxa"/>
          </w:tcPr>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4D1D4D" w:rsidRPr="00E83650" w:rsidTr="004D1D4D">
        <w:tc>
          <w:tcPr>
            <w:tcW w:w="8755"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5</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жұмыс.Реаганттерді дайындау технологиясы</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22</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4D1D4D">
        <w:tc>
          <w:tcPr>
            <w:tcW w:w="8755" w:type="dxa"/>
          </w:tcPr>
          <w:p w:rsidR="004D1D4D" w:rsidRPr="00E83650"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6</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Көбікті флотация әдісімен сульфидті-тотықты мысты кенді байыту</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28</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4D1D4D">
        <w:tc>
          <w:tcPr>
            <w:tcW w:w="8755" w:type="dxa"/>
          </w:tcPr>
          <w:p w:rsidR="004D1D4D" w:rsidRPr="00CE390F"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7</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Көмірді флотациялау процесі</w:t>
            </w:r>
          </w:p>
        </w:tc>
        <w:tc>
          <w:tcPr>
            <w:tcW w:w="816"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33</w:t>
            </w:r>
          </w:p>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bl>
    <w:p w:rsidR="004D1D4D" w:rsidRPr="0013160A" w:rsidRDefault="004D1D4D" w:rsidP="004D1D4D">
      <w:pPr>
        <w:spacing w:after="0"/>
        <w:ind w:firstLine="708"/>
        <w:jc w:val="center"/>
        <w:rPr>
          <w:rFonts w:ascii="Times New Roman" w:hAnsi="Times New Roman" w:cs="Times New Roman"/>
          <w:b/>
          <w:sz w:val="28"/>
          <w:szCs w:val="28"/>
          <w:lang w:val="kk-KZ"/>
        </w:rPr>
      </w:pPr>
    </w:p>
    <w:p w:rsidR="00D1695B" w:rsidRPr="0013160A" w:rsidRDefault="00D1695B" w:rsidP="004D1D4D">
      <w:pPr>
        <w:spacing w:after="0" w:line="240" w:lineRule="auto"/>
        <w:jc w:val="center"/>
        <w:rPr>
          <w:rFonts w:ascii="Times New Roman" w:hAnsi="Times New Roman" w:cs="Times New Roman"/>
          <w:b/>
          <w:sz w:val="28"/>
          <w:szCs w:val="28"/>
          <w:lang w:val="kk-KZ"/>
        </w:rPr>
      </w:pPr>
    </w:p>
    <w:p w:rsidR="00D1695B" w:rsidRPr="0013160A" w:rsidRDefault="00D1695B" w:rsidP="00D1695B">
      <w:pPr>
        <w:spacing w:after="0" w:line="240" w:lineRule="auto"/>
        <w:ind w:firstLine="708"/>
        <w:jc w:val="both"/>
        <w:rPr>
          <w:rFonts w:ascii="Times New Roman" w:hAnsi="Times New Roman" w:cs="Times New Roman"/>
          <w:b/>
          <w:sz w:val="28"/>
          <w:szCs w:val="28"/>
          <w:lang w:val="kk-KZ"/>
        </w:rPr>
      </w:pPr>
    </w:p>
    <w:p w:rsidR="00D1695B" w:rsidRPr="0013160A" w:rsidRDefault="00D1695B" w:rsidP="00D1695B">
      <w:pPr>
        <w:spacing w:after="0" w:line="240" w:lineRule="auto"/>
        <w:jc w:val="center"/>
        <w:rPr>
          <w:rFonts w:ascii="Times New Roman" w:hAnsi="Times New Roman" w:cs="Times New Roman"/>
          <w:b/>
          <w:sz w:val="28"/>
          <w:szCs w:val="28"/>
          <w:lang w:val="kk-KZ"/>
        </w:rPr>
      </w:pPr>
      <w:r w:rsidRPr="0013160A">
        <w:rPr>
          <w:rFonts w:ascii="Times New Roman" w:hAnsi="Times New Roman" w:cs="Times New Roman"/>
          <w:b/>
          <w:sz w:val="28"/>
          <w:szCs w:val="28"/>
          <w:lang w:val="kk-KZ"/>
        </w:rPr>
        <w:t xml:space="preserve"> </w:t>
      </w: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Pr="00F45651" w:rsidRDefault="00D1695B" w:rsidP="00D1695B">
      <w:pPr>
        <w:spacing w:after="0" w:line="240" w:lineRule="auto"/>
        <w:ind w:firstLine="709"/>
        <w:jc w:val="both"/>
        <w:rPr>
          <w:rFonts w:ascii="Times New Roman" w:hAnsi="Times New Roman" w:cs="Times New Roman"/>
          <w:b/>
          <w:sz w:val="28"/>
          <w:szCs w:val="28"/>
          <w:lang w:val="en-US"/>
        </w:rPr>
      </w:pPr>
      <w:r w:rsidRPr="00021A0D">
        <w:rPr>
          <w:rFonts w:ascii="Times New Roman" w:hAnsi="Times New Roman" w:cs="Times New Roman"/>
          <w:b/>
          <w:sz w:val="28"/>
          <w:szCs w:val="28"/>
        </w:rPr>
        <w:lastRenderedPageBreak/>
        <w:t>КІРІСПЕ</w:t>
      </w:r>
    </w:p>
    <w:p w:rsidR="00D1695B" w:rsidRPr="00F45651" w:rsidRDefault="00D1695B" w:rsidP="00D1695B">
      <w:pPr>
        <w:spacing w:after="0" w:line="240" w:lineRule="auto"/>
        <w:ind w:firstLine="709"/>
        <w:jc w:val="both"/>
        <w:rPr>
          <w:rFonts w:ascii="Times New Roman" w:hAnsi="Times New Roman" w:cs="Times New Roman"/>
          <w:b/>
          <w:sz w:val="28"/>
          <w:szCs w:val="28"/>
          <w:lang w:val="en-US"/>
        </w:rPr>
      </w:pPr>
    </w:p>
    <w:p w:rsidR="00D1695B" w:rsidRPr="00F45651" w:rsidRDefault="00D1695B" w:rsidP="00D1695B">
      <w:pPr>
        <w:spacing w:after="0" w:line="240" w:lineRule="auto"/>
        <w:ind w:firstLine="709"/>
        <w:jc w:val="both"/>
        <w:rPr>
          <w:rFonts w:ascii="Times New Roman" w:hAnsi="Times New Roman" w:cs="Times New Roman"/>
          <w:sz w:val="28"/>
          <w:szCs w:val="28"/>
          <w:lang w:val="en-US"/>
        </w:rPr>
      </w:pPr>
      <w:r w:rsidRPr="00021A0D">
        <w:rPr>
          <w:rFonts w:ascii="Times New Roman" w:hAnsi="Times New Roman" w:cs="Times New Roman"/>
          <w:sz w:val="28"/>
          <w:szCs w:val="28"/>
        </w:rPr>
        <w:t>Мамандар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даярлау</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сапасын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жоғарылату</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студенттердің</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ой</w:t>
      </w:r>
      <w:r w:rsidRPr="00F45651">
        <w:rPr>
          <w:rFonts w:ascii="Times New Roman" w:hAnsi="Times New Roman" w:cs="Times New Roman"/>
          <w:sz w:val="28"/>
          <w:szCs w:val="28"/>
          <w:lang w:val="en-US"/>
        </w:rPr>
        <w:t>-</w:t>
      </w:r>
      <w:r w:rsidRPr="00021A0D">
        <w:rPr>
          <w:rFonts w:ascii="Times New Roman" w:hAnsi="Times New Roman" w:cs="Times New Roman"/>
          <w:sz w:val="28"/>
          <w:szCs w:val="28"/>
        </w:rPr>
        <w:t>өрісін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және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инженерлік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тәжірибелерін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молайту</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үшін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зертханалық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жұмыстар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өте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үлкен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мәнге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ие</w:t>
      </w:r>
      <w:r w:rsidRPr="00F45651">
        <w:rPr>
          <w:rFonts w:ascii="Times New Roman" w:hAnsi="Times New Roman" w:cs="Times New Roman"/>
          <w:sz w:val="28"/>
          <w:szCs w:val="28"/>
          <w:lang w:val="en-US"/>
        </w:rPr>
        <w:t>.</w:t>
      </w:r>
    </w:p>
    <w:p w:rsidR="00D1695B" w:rsidRPr="00F45651" w:rsidRDefault="00D1695B" w:rsidP="00D1695B">
      <w:pPr>
        <w:spacing w:after="0" w:line="240" w:lineRule="auto"/>
        <w:ind w:firstLine="709"/>
        <w:jc w:val="both"/>
        <w:rPr>
          <w:rFonts w:ascii="Times New Roman" w:hAnsi="Times New Roman" w:cs="Times New Roman"/>
          <w:sz w:val="28"/>
          <w:szCs w:val="28"/>
          <w:lang w:val="en-US"/>
        </w:rPr>
      </w:pPr>
      <w:r w:rsidRPr="00021A0D">
        <w:rPr>
          <w:rFonts w:ascii="Times New Roman" w:hAnsi="Times New Roman" w:cs="Times New Roman"/>
          <w:sz w:val="28"/>
          <w:szCs w:val="28"/>
        </w:rPr>
        <w:t>Берілген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әдістемелік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нұсқау</w:t>
      </w:r>
      <w:r w:rsidRPr="00F45651">
        <w:rPr>
          <w:rFonts w:ascii="Times New Roman" w:hAnsi="Times New Roman" w:cs="Times New Roman"/>
          <w:sz w:val="28"/>
          <w:szCs w:val="28"/>
          <w:lang w:val="en-US"/>
        </w:rPr>
        <w:t xml:space="preserve"> 5</w:t>
      </w:r>
      <w:r w:rsidRPr="00021A0D">
        <w:rPr>
          <w:rFonts w:ascii="Times New Roman" w:hAnsi="Times New Roman" w:cs="Times New Roman"/>
          <w:sz w:val="28"/>
          <w:szCs w:val="28"/>
        </w:rPr>
        <w:t>В</w:t>
      </w:r>
      <w:r w:rsidRPr="00F45651">
        <w:rPr>
          <w:rFonts w:ascii="Times New Roman" w:hAnsi="Times New Roman" w:cs="Times New Roman"/>
          <w:sz w:val="28"/>
          <w:szCs w:val="28"/>
          <w:lang w:val="en-US"/>
        </w:rPr>
        <w:t>070900- «</w:t>
      </w:r>
      <w:r w:rsidRPr="00021A0D">
        <w:rPr>
          <w:rFonts w:ascii="Times New Roman" w:hAnsi="Times New Roman" w:cs="Times New Roman"/>
          <w:sz w:val="28"/>
          <w:szCs w:val="28"/>
        </w:rPr>
        <w:t>Металлургия</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мамандығы</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студенттеріне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арналған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міндетті</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зертханалық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жұмыстар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сипаттмасынан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тұрады</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Зертханалық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тапсырмалар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пайдалы</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lang w:val="kk-KZ"/>
        </w:rPr>
        <w:t>қазбаларды дайындау, байыту процестерінен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және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lang w:val="kk-KZ"/>
        </w:rPr>
        <w:t>олардың түрлері мен технологиясының</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тәжірибелік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және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есептік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сипаттама</w:t>
      </w:r>
      <w:r w:rsidRPr="00021A0D">
        <w:rPr>
          <w:rFonts w:ascii="Times New Roman" w:hAnsi="Times New Roman" w:cs="Times New Roman"/>
          <w:sz w:val="28"/>
          <w:szCs w:val="28"/>
          <w:lang w:val="kk-KZ"/>
        </w:rPr>
        <w:t>ларынан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тұрады</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Барлық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зертханалық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жұмыстар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тек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берілген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материалдарды</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дәрісте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өткеннен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кейін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жасалады</w:t>
      </w:r>
      <w:r w:rsidRPr="00F45651">
        <w:rPr>
          <w:rFonts w:ascii="Times New Roman" w:hAnsi="Times New Roman" w:cs="Times New Roman"/>
          <w:sz w:val="28"/>
          <w:szCs w:val="28"/>
          <w:lang w:val="en-US"/>
        </w:rPr>
        <w:t>.</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«Металлургия» кафедрасындағы зертханалық сабақтардың практикалық іске асырылуы оқу-зерттеу зертханалық жабдықтармен қамтамасыз етіледі.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Дайындау процесінің технологиялық схемасы жақты ұсатқыш, шарлы диірмен және гранулометриялық жабдықтарда зертханалық жағдайда жасалынады. Сонымен қатар флотациялау процесі технологиялық схемаларымен жұмыс істеу принципі анықталады.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Сабаққа кіріспес бұрын, студент зертханалық жұмыстың тақырыбына сәйкес теориялық материалды оқу, жұмыстың мақсатымен танысуы керек.</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Жұмыстың тәжірибелік бөлімін орындау алдында студент оқытушыға зертханалық жұмыс туралы есеп беруді, оқытушы алдында ауызша сұрақтарға жауап беру арқылы жұмысты орындауға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Жұмыстың тәжірибелік бөлімі орындалғаннан кейін, есеп беру толықтырылады: теориялық мәндерді тәжірибелік мәндермен салыстыру келтіріледі, қажетті графиктер тұрғызылады, нәтижелер өңделіп, жұмыстың қорытындысы жасалады.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Зертханалық жұмыстың есеп берілуі әр студентпен сабақ барысында, келесі сабақта немесе консультация уақытында қорғалады.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Келесі зертханалық жұмысты орындауға тек алдыңғы зертханалық жұмысты жасаған және қорғаған студент ғана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Зертханалық жұмыстарды орындау теориялық материалды бекітеді, студенттерді өздігінен жұмыс істеуге үйретеді.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Зертханалық жұмыстар бүкіл семестр бойы 2-4 адамнан тұратын топтармен ұсату-сорттау жəне байыту аппараттарында жүргізіледі.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Əрбір зертханалық жұмысқа дайындық сабақтарын бастағанға дейін жүргізіледі жəне пəннің тиісті бөлімін оқудан тұрады. Жұмысты бастау алдында студент білуі тиіс: жұмыстың мақсаты жəне қауіпсіз əдістер, операциялардың тəртібі, қажетті материалдардың, құралдардың, флотациялық реагенттердің</w:t>
      </w:r>
      <w:r w:rsidRPr="00021A0D">
        <w:rPr>
          <w:rFonts w:ascii="Times New Roman" w:hAnsi="Times New Roman" w:cs="Times New Roman"/>
          <w:spacing w:val="-24"/>
          <w:sz w:val="28"/>
          <w:szCs w:val="28"/>
          <w:lang w:val="kk-KZ"/>
        </w:rPr>
        <w:t xml:space="preserve"> </w:t>
      </w:r>
      <w:r w:rsidRPr="00021A0D">
        <w:rPr>
          <w:rFonts w:ascii="Times New Roman" w:hAnsi="Times New Roman" w:cs="Times New Roman"/>
          <w:sz w:val="28"/>
          <w:szCs w:val="28"/>
          <w:lang w:val="kk-KZ"/>
        </w:rPr>
        <w:t>тізімі.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Жұмысқа оқытушы, зертханалық практикум меңгерушісі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Əрбір студент зертханалық жұмыстар бойынша есеп жасайды жəне оны əрбір келесі жұмыстың алдында олар жеке қорғайды.</w:t>
      </w:r>
    </w:p>
    <w:p w:rsidR="00D1695B" w:rsidRPr="00021A0D" w:rsidRDefault="00D1695B" w:rsidP="00D1695B">
      <w:pPr>
        <w:spacing w:after="0" w:line="240" w:lineRule="auto"/>
        <w:ind w:firstLine="709"/>
        <w:jc w:val="both"/>
        <w:rPr>
          <w:rFonts w:ascii="Times New Roman" w:hAnsi="Times New Roman" w:cs="Times New Roman"/>
          <w:b/>
          <w:sz w:val="28"/>
          <w:szCs w:val="28"/>
          <w:lang w:val="kk-KZ"/>
        </w:rPr>
      </w:pPr>
      <w:r w:rsidRPr="00021A0D">
        <w:rPr>
          <w:rFonts w:ascii="Times New Roman" w:hAnsi="Times New Roman" w:cs="Times New Roman"/>
          <w:b/>
          <w:sz w:val="28"/>
          <w:szCs w:val="28"/>
          <w:lang w:val="kk-KZ"/>
        </w:rPr>
        <w:lastRenderedPageBreak/>
        <w:t>ОРЫНДАУ КЕЗІНДЕГІ ҚАУІПСІЗДІК ТЕХНИКАСЫ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Əрбір студент зертханалық жұмыстарды орындауға байыту зертханасындағы қауіпсіздік ережелерімен танысқаннан кейін, нұсқаулық алудан өту туралы журналға жазылғаннан кейін жəне оны оқытушыға тапсырғаннан кейін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Зертханаға жұмыс істеуге 18 жастан асқан, медициналық тексеруден өткен, осы зертханада еңбек қорғау жөніндегі нұсқаулықпен танысқан, жұмысшы орында нұсқаулық алудан өткен жəне еңбек қорғау жөніндегі журналға қол қойған студенттер ғана жіберіледі. Еңбек қорғау жөніндегі нұсқаулықтан өтпеген тұлғалар жұмысқа жіберілмейді.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Қауіпсіздіктің келесі ережелерін орындау 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Жұмысты жүргізу алдында оқытушы немесе зертхана меңгерушісі студенттерді арнайы киіммен жəне жеке қорғаныс құралдарымен (резеңке қолғаптар, жеңдер, қорғайтын көзілдіріктер, мақта-матадан тігілген халаттар) қамтамасыз етуі тиіс.</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Нұсқаулықты тыңдағаннан кейін оқытушы сұрау жүргізеді жəне жұмысшы орында нұсқамалық алуды тіркеу журналында студенттерді жұмысқа жіберуге рұқсатты</w:t>
      </w:r>
      <w:r w:rsidRPr="00021A0D">
        <w:rPr>
          <w:rFonts w:ascii="Times New Roman" w:hAnsi="Times New Roman" w:cs="Times New Roman"/>
          <w:spacing w:val="-6"/>
          <w:sz w:val="28"/>
          <w:szCs w:val="28"/>
          <w:lang w:val="kk-KZ"/>
        </w:rPr>
        <w:t xml:space="preserve"> </w:t>
      </w:r>
      <w:r w:rsidRPr="00021A0D">
        <w:rPr>
          <w:rFonts w:ascii="Times New Roman" w:hAnsi="Times New Roman" w:cs="Times New Roman"/>
          <w:sz w:val="28"/>
          <w:szCs w:val="28"/>
          <w:lang w:val="kk-KZ"/>
        </w:rPr>
        <w:t>рəсімдейді.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Студенттердің денсаулығына əсер ететін қауіпті жəне зиянды əсерлерге жатады: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əртүрлі жабдықты қуаттандыру үшін тұтынылатын электр қуаты – тоқ өткізгіш бөліктермен жанасқан кезде электр тоғының соғуы; шу; тозаң; діріл; жабдықтың айналмалы бөліктері – қоршаулардың, қорғайтын қаптаманың болмауы; теріге немесе көзге күйдіргіш химиялық заттар тиген кездегі химиялық күю; жоғары уытты химиялық заттардың буларымен жəне газдармен улану.</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Жарақат алған студент тезарада оқытушыға хабарлауы</w:t>
      </w:r>
      <w:r w:rsidRPr="00021A0D">
        <w:rPr>
          <w:rFonts w:ascii="Times New Roman" w:hAnsi="Times New Roman" w:cs="Times New Roman"/>
          <w:spacing w:val="-16"/>
          <w:sz w:val="28"/>
          <w:szCs w:val="28"/>
          <w:lang w:val="kk-KZ"/>
        </w:rPr>
        <w:t xml:space="preserve"> </w:t>
      </w:r>
      <w:r w:rsidRPr="00021A0D">
        <w:rPr>
          <w:rFonts w:ascii="Times New Roman" w:hAnsi="Times New Roman" w:cs="Times New Roman"/>
          <w:sz w:val="28"/>
          <w:szCs w:val="28"/>
          <w:lang w:val="kk-KZ"/>
        </w:rPr>
        <w:t>тиіс.</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Еңбек</w:t>
      </w:r>
      <w:r>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қорғау</w:t>
      </w:r>
      <w:r>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жөніндегі</w:t>
      </w:r>
      <w:r w:rsidRPr="00021A0D">
        <w:rPr>
          <w:rFonts w:ascii="Times New Roman" w:hAnsi="Times New Roman" w:cs="Times New Roman"/>
          <w:sz w:val="28"/>
          <w:szCs w:val="28"/>
          <w:lang w:val="kk-KZ"/>
        </w:rPr>
        <w:tab/>
        <w:t>ережені</w:t>
      </w:r>
      <w:r>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бұзған</w:t>
      </w:r>
      <w:r>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студент</w:t>
      </w:r>
      <w:r>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жұмыс</w:t>
      </w:r>
      <w:r>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істеуден шеттетіледі. Онымен еңбек қорғау жөніндегі нұсқаулықты қайтадан</w:t>
      </w:r>
      <w:r w:rsidRPr="00021A0D">
        <w:rPr>
          <w:rFonts w:ascii="Times New Roman" w:hAnsi="Times New Roman" w:cs="Times New Roman"/>
          <w:spacing w:val="-25"/>
          <w:sz w:val="28"/>
          <w:szCs w:val="28"/>
          <w:lang w:val="kk-KZ"/>
        </w:rPr>
        <w:t xml:space="preserve"> </w:t>
      </w:r>
      <w:r w:rsidRPr="00021A0D">
        <w:rPr>
          <w:rFonts w:ascii="Times New Roman" w:hAnsi="Times New Roman" w:cs="Times New Roman"/>
          <w:sz w:val="28"/>
          <w:szCs w:val="28"/>
          <w:lang w:val="kk-KZ"/>
        </w:rPr>
        <w:t>жүргізеді.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Жұмысты бастау алдында осы</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 xml:space="preserve">жабдықта жұмыс істеу  </w:t>
      </w:r>
      <w:r w:rsidRPr="00021A0D">
        <w:rPr>
          <w:rFonts w:ascii="Times New Roman" w:hAnsi="Times New Roman" w:cs="Times New Roman"/>
          <w:spacing w:val="11"/>
          <w:sz w:val="28"/>
          <w:szCs w:val="28"/>
          <w:lang w:val="kk-KZ"/>
        </w:rPr>
        <w:t xml:space="preserve"> </w:t>
      </w:r>
      <w:r w:rsidRPr="00021A0D">
        <w:rPr>
          <w:rFonts w:ascii="Times New Roman" w:hAnsi="Times New Roman" w:cs="Times New Roman"/>
          <w:sz w:val="28"/>
          <w:szCs w:val="28"/>
          <w:lang w:val="kk-KZ"/>
        </w:rPr>
        <w:t>жөніндегі нұсқаулықпен танысу</w:t>
      </w:r>
      <w:r w:rsidRPr="00021A0D">
        <w:rPr>
          <w:rFonts w:ascii="Times New Roman" w:hAnsi="Times New Roman" w:cs="Times New Roman"/>
          <w:spacing w:val="-9"/>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Электр сымы, қыздырғыш жəне өлшеуіш құралдардың дұрыстығын, қорғаныш жермелеуінің болуын тексеру</w:t>
      </w:r>
      <w:r w:rsidRPr="00021A0D">
        <w:rPr>
          <w:rFonts w:ascii="Times New Roman" w:hAnsi="Times New Roman" w:cs="Times New Roman"/>
          <w:spacing w:val="-15"/>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Қорғаныш</w:t>
      </w:r>
      <w:r w:rsidRPr="00021A0D">
        <w:rPr>
          <w:rFonts w:ascii="Times New Roman" w:hAnsi="Times New Roman" w:cs="Times New Roman"/>
          <w:sz w:val="28"/>
          <w:szCs w:val="28"/>
          <w:lang w:val="kk-KZ"/>
        </w:rPr>
        <w:tab/>
        <w:t>қоршаулар,</w:t>
      </w:r>
      <w:r w:rsidRPr="00021A0D">
        <w:rPr>
          <w:rFonts w:ascii="Times New Roman" w:hAnsi="Times New Roman" w:cs="Times New Roman"/>
          <w:sz w:val="28"/>
          <w:szCs w:val="28"/>
          <w:lang w:val="kk-KZ"/>
        </w:rPr>
        <w:tab/>
        <w:t>құралдар</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жəне</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қорғаныш</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аспаптарының жарамдылығын тексеру</w:t>
      </w:r>
      <w:r w:rsidRPr="00021A0D">
        <w:rPr>
          <w:rFonts w:ascii="Times New Roman" w:hAnsi="Times New Roman" w:cs="Times New Roman"/>
          <w:spacing w:val="-7"/>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Ұсатқыштарда, буландырғыштарда, електерде</w:t>
      </w:r>
      <w:r w:rsidRPr="00021A0D">
        <w:rPr>
          <w:rFonts w:ascii="Times New Roman" w:hAnsi="Times New Roman" w:cs="Times New Roman"/>
          <w:sz w:val="28"/>
          <w:szCs w:val="28"/>
          <w:lang w:val="kk-KZ"/>
        </w:rPr>
        <w:tab/>
        <w:t>жұмыс</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істеген</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кезде химиялық зертханаларда жұмысқа дейін 30 минут бұрын желдеткішті қосу</w:t>
      </w:r>
      <w:r w:rsidRPr="00021A0D">
        <w:rPr>
          <w:rFonts w:ascii="Times New Roman" w:hAnsi="Times New Roman" w:cs="Times New Roman"/>
          <w:spacing w:val="-29"/>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Зертханада жұмысты бастау алдында халатты киіп, барлық түймелерін түймелеп, жеңдерді таңдау</w:t>
      </w:r>
      <w:r w:rsidRPr="00021A0D">
        <w:rPr>
          <w:rFonts w:ascii="Times New Roman" w:hAnsi="Times New Roman" w:cs="Times New Roman"/>
          <w:spacing w:val="-12"/>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lastRenderedPageBreak/>
        <w:t>Жабдық, электр сымдары, қорғаныш қоршаулары болмаған жағдайда немесе қорғаныш жермелеуі болмаған жағдайда оқытушыға немесе зертхана меңгерушісіне хабарлау</w:t>
      </w:r>
      <w:r w:rsidRPr="00021A0D">
        <w:rPr>
          <w:rFonts w:ascii="Times New Roman" w:hAnsi="Times New Roman" w:cs="Times New Roman"/>
          <w:spacing w:val="-11"/>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Қосулы</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жабдықты</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жəне</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электр</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құралдарын</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қараусыз</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қалдыруға 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Жабдықтың тоқ өткізгіш жəне айналмалы бөліктерін ұстауға</w:t>
      </w:r>
      <w:r w:rsidRPr="00021A0D">
        <w:rPr>
          <w:rFonts w:ascii="Times New Roman" w:hAnsi="Times New Roman" w:cs="Times New Roman"/>
          <w:spacing w:val="-24"/>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Бұзылған жабдықпен жұмыс істеуге</w:t>
      </w:r>
      <w:r w:rsidRPr="00021A0D">
        <w:rPr>
          <w:rFonts w:ascii="Times New Roman" w:hAnsi="Times New Roman" w:cs="Times New Roman"/>
          <w:spacing w:val="-12"/>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Бұзылған жабдықты өздігінен жөндеу жұмыстарын жүргізуге</w:t>
      </w:r>
      <w:r w:rsidRPr="00021A0D">
        <w:rPr>
          <w:rFonts w:ascii="Times New Roman" w:hAnsi="Times New Roman" w:cs="Times New Roman"/>
          <w:spacing w:val="-26"/>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Зиянды газ тəрізді заттар бөлінетін операцияларды тартпа шкафтың астында орналастыру</w:t>
      </w:r>
      <w:r w:rsidRPr="00021A0D">
        <w:rPr>
          <w:rFonts w:ascii="Times New Roman" w:hAnsi="Times New Roman" w:cs="Times New Roman"/>
          <w:spacing w:val="-9"/>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Жұмысшы орынды қажетсіз реактивтермен, құралдармен, ыдыстармен тосқауылдауға</w:t>
      </w:r>
      <w:r w:rsidRPr="00021A0D">
        <w:rPr>
          <w:rFonts w:ascii="Times New Roman" w:hAnsi="Times New Roman" w:cs="Times New Roman"/>
          <w:spacing w:val="-8"/>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Қышқылдармен жəне сілтілермен қауіпсіз жұмыс істеу</w:t>
      </w:r>
      <w:r w:rsidRPr="00021A0D">
        <w:rPr>
          <w:rFonts w:ascii="Times New Roman" w:hAnsi="Times New Roman" w:cs="Times New Roman"/>
          <w:spacing w:val="-24"/>
          <w:sz w:val="28"/>
          <w:szCs w:val="28"/>
          <w:lang w:val="kk-KZ"/>
        </w:rPr>
        <w:t xml:space="preserve"> </w:t>
      </w:r>
      <w:r w:rsidRPr="00021A0D">
        <w:rPr>
          <w:rFonts w:ascii="Times New Roman" w:hAnsi="Times New Roman" w:cs="Times New Roman"/>
          <w:sz w:val="28"/>
          <w:szCs w:val="28"/>
          <w:lang w:val="kk-KZ"/>
        </w:rPr>
        <w:t>ережелері.</w:t>
      </w:r>
    </w:p>
    <w:p w:rsidR="00D1695B" w:rsidRDefault="00D1695B" w:rsidP="00D1695B">
      <w:pPr>
        <w:spacing w:after="0" w:line="240" w:lineRule="auto"/>
        <w:ind w:firstLine="709"/>
        <w:jc w:val="both"/>
        <w:rPr>
          <w:rFonts w:ascii="Times New Roman" w:hAnsi="Times New Roman" w:cs="Times New Roman"/>
          <w:sz w:val="28"/>
          <w:szCs w:val="28"/>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Default="00D1695B" w:rsidP="00D1695B">
      <w:pPr>
        <w:pStyle w:val="a3"/>
        <w:spacing w:before="69"/>
        <w:ind w:firstLine="284"/>
        <w:jc w:val="center"/>
        <w:rPr>
          <w:u w:val="single"/>
          <w:lang w:val="kk-KZ"/>
        </w:rPr>
      </w:pPr>
    </w:p>
    <w:p w:rsidR="00D1695B" w:rsidRPr="00960F3A" w:rsidRDefault="00D1695B" w:rsidP="00D1695B">
      <w:pPr>
        <w:pStyle w:val="a3"/>
        <w:spacing w:before="69"/>
        <w:ind w:firstLine="284"/>
        <w:jc w:val="center"/>
        <w:rPr>
          <w:u w:val="single"/>
          <w:lang w:val="kk-KZ"/>
        </w:rPr>
      </w:pPr>
    </w:p>
    <w:p w:rsidR="00D1695B" w:rsidRDefault="00D1695B" w:rsidP="00D1695B">
      <w:pPr>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r w:rsidRPr="00587F76">
        <w:rPr>
          <w:rFonts w:ascii="Times New Roman" w:hAnsi="Times New Roman" w:cs="Times New Roman"/>
          <w:b/>
          <w:sz w:val="28"/>
          <w:szCs w:val="28"/>
          <w:lang w:val="kk-KZ"/>
        </w:rPr>
        <w:lastRenderedPageBreak/>
        <w:t>№1 ЗЕРТХАНАЛЫҚ  ЖҰМЫС</w:t>
      </w: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r w:rsidRPr="00587F76">
        <w:rPr>
          <w:rFonts w:ascii="Times New Roman" w:hAnsi="Times New Roman" w:cs="Times New Roman"/>
          <w:b/>
          <w:sz w:val="28"/>
          <w:szCs w:val="28"/>
          <w:lang w:val="kk-KZ"/>
        </w:rPr>
        <w:t>КЕННІҢ ГРАНУЛОМЕТРЛІК ҚҰРАМЫН АНЫҚТАУ</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Жұмыстың мақсаты: </w:t>
      </w:r>
      <w:r w:rsidRPr="00587F76">
        <w:rPr>
          <w:rFonts w:ascii="Times New Roman" w:hAnsi="Times New Roman" w:cs="Times New Roman"/>
          <w:sz w:val="28"/>
          <w:szCs w:val="28"/>
          <w:lang w:val="kk-KZ"/>
        </w:rPr>
        <w:t xml:space="preserve">металл ұнтақтың </w:t>
      </w:r>
      <w:r w:rsidRPr="00587F76">
        <w:rPr>
          <w:rFonts w:ascii="Times New Roman" w:hAnsi="Times New Roman" w:cs="Times New Roman"/>
          <w:spacing w:val="-5"/>
          <w:sz w:val="28"/>
          <w:szCs w:val="28"/>
          <w:lang w:val="kk-KZ"/>
        </w:rPr>
        <w:t xml:space="preserve">гранулометрлік </w:t>
      </w:r>
      <w:r w:rsidRPr="00587F76">
        <w:rPr>
          <w:rFonts w:ascii="Times New Roman" w:hAnsi="Times New Roman" w:cs="Times New Roman"/>
          <w:spacing w:val="-4"/>
          <w:sz w:val="28"/>
          <w:szCs w:val="28"/>
          <w:lang w:val="kk-KZ"/>
        </w:rPr>
        <w:t>құрамын</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z w:val="28"/>
          <w:szCs w:val="28"/>
          <w:lang w:val="kk-KZ"/>
        </w:rPr>
        <w:t xml:space="preserve">електі талдау əдісімен </w:t>
      </w:r>
      <w:r w:rsidRPr="00587F76">
        <w:rPr>
          <w:rFonts w:ascii="Times New Roman" w:hAnsi="Times New Roman" w:cs="Times New Roman"/>
          <w:spacing w:val="-4"/>
          <w:sz w:val="28"/>
          <w:szCs w:val="28"/>
          <w:lang w:val="kk-KZ"/>
        </w:rPr>
        <w:t>анықтауды,</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сынаманы</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іріктеп</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алуды</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3"/>
          <w:sz w:val="28"/>
          <w:szCs w:val="28"/>
          <w:lang w:val="kk-KZ"/>
        </w:rPr>
        <w:t xml:space="preserve">жəне </w:t>
      </w:r>
      <w:r w:rsidRPr="00587F76">
        <w:rPr>
          <w:rFonts w:ascii="Times New Roman" w:hAnsi="Times New Roman" w:cs="Times New Roman"/>
          <w:spacing w:val="-4"/>
          <w:sz w:val="28"/>
          <w:szCs w:val="28"/>
          <w:lang w:val="kk-KZ"/>
        </w:rPr>
        <w:t>кеннің</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ірілік</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5"/>
          <w:sz w:val="28"/>
          <w:szCs w:val="28"/>
          <w:lang w:val="kk-KZ"/>
        </w:rPr>
        <w:t xml:space="preserve">сипаттамасын </w:t>
      </w:r>
      <w:r w:rsidRPr="00587F76">
        <w:rPr>
          <w:rFonts w:ascii="Times New Roman" w:hAnsi="Times New Roman" w:cs="Times New Roman"/>
          <w:spacing w:val="-4"/>
          <w:sz w:val="28"/>
          <w:szCs w:val="28"/>
          <w:lang w:val="kk-KZ"/>
        </w:rPr>
        <w:t>тұрғызуды үйрену.</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Жабдық: </w:t>
      </w:r>
      <w:r w:rsidRPr="00587F76">
        <w:rPr>
          <w:rFonts w:ascii="Times New Roman" w:hAnsi="Times New Roman" w:cs="Times New Roman"/>
          <w:sz w:val="28"/>
          <w:szCs w:val="28"/>
          <w:lang w:val="kk-KZ"/>
        </w:rPr>
        <w:t>ірілігі -20 +0 мм кен, сілкігіш, електер жинағы, ұсақ кірлері бар таразы, үлкен жəне кішкентай қалақшалар, шпательдер, қабылдағыштар, қағаз, клеенкалар.</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r w:rsidRPr="00587F76">
        <w:rPr>
          <w:rFonts w:ascii="Times New Roman" w:hAnsi="Times New Roman" w:cs="Times New Roman"/>
          <w:b/>
          <w:sz w:val="28"/>
          <w:szCs w:val="28"/>
          <w:lang w:val="kk-KZ"/>
        </w:rPr>
        <w:t>Қысқаша теориялық мəліметтер</w:t>
      </w:r>
    </w:p>
    <w:p w:rsidR="00D11F23" w:rsidRDefault="00D11F23"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Електі талдау – електердің стандартты жинағы арқылы сусымалы материалдың гранулометрлік құрамын анықтау мақсатында оны елеу жəне бастапқы сынаманың салмағына қатысты қалдықтың əрқайсысының пайыздық үлесін анықтау.</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Бұл кезде микротүйіршік диаметрі ол өтетін саңылаудың өлшемімен анықталады.</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25 мм ірі материал шайқалмалы көлденең електерде немесе (елеулі сирек) қол електерінен еленеді. 25 мм сирек материал – зертханалық електерде. Талдаудың сенімділігі бірінші кезекте сынаманың салмағына, оны алу əдісіне жəне талдауды жүргізу дəлдігіне тəуелді.</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Гранулометрлік құрамға арналған кен сынамасының ең жоғарғы массасы </w:t>
      </w:r>
      <w:r w:rsidRPr="00587F76">
        <w:rPr>
          <w:rFonts w:ascii="Times New Roman" w:hAnsi="Times New Roman" w:cs="Times New Roman"/>
          <w:i/>
          <w:sz w:val="28"/>
          <w:szCs w:val="28"/>
          <w:lang w:val="kk-KZ"/>
        </w:rPr>
        <w:t xml:space="preserve">М </w:t>
      </w:r>
      <w:r w:rsidRPr="00587F76">
        <w:rPr>
          <w:rFonts w:ascii="Times New Roman" w:hAnsi="Times New Roman" w:cs="Times New Roman"/>
          <w:sz w:val="28"/>
          <w:szCs w:val="28"/>
          <w:lang w:val="kk-KZ"/>
        </w:rPr>
        <w:t>(кг) мына формула бойынша есептелінеді:</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1F23" w:rsidP="00D11F23">
      <w:pPr>
        <w:tabs>
          <w:tab w:val="center" w:pos="4532"/>
          <w:tab w:val="right" w:pos="9065"/>
        </w:tabs>
        <w:rPr>
          <w:rFonts w:ascii="Times New Roman" w:hAnsi="Times New Roman" w:cs="Times New Roman"/>
          <w:i/>
          <w:sz w:val="28"/>
          <w:szCs w:val="28"/>
          <w:lang w:val="kk-KZ"/>
        </w:rPr>
      </w:pPr>
      <w:r>
        <w:rPr>
          <w:rFonts w:ascii="Times New Roman" w:hAnsi="Times New Roman" w:cs="Times New Roman"/>
          <w:i/>
          <w:sz w:val="28"/>
          <w:szCs w:val="28"/>
          <w:lang w:val="kk-KZ"/>
        </w:rPr>
        <w:tab/>
      </w:r>
      <w:r w:rsidR="00D1695B" w:rsidRPr="00587F76">
        <w:rPr>
          <w:rFonts w:ascii="Times New Roman" w:hAnsi="Times New Roman" w:cs="Times New Roman"/>
          <w:i/>
          <w:sz w:val="28"/>
          <w:szCs w:val="28"/>
          <w:lang w:val="kk-KZ"/>
        </w:rPr>
        <w:t xml:space="preserve">М  </w:t>
      </w:r>
      <w:r w:rsidR="00D1695B" w:rsidRPr="00CE390F">
        <w:rPr>
          <w:rFonts w:ascii="Times New Roman" w:hAnsi="Times New Roman" w:cs="Times New Roman"/>
          <w:sz w:val="28"/>
          <w:szCs w:val="28"/>
          <w:lang w:val="kk-KZ"/>
        </w:rPr>
        <w:t>=</w:t>
      </w:r>
      <w:r w:rsidR="00D1695B" w:rsidRPr="00587F76">
        <w:rPr>
          <w:rFonts w:ascii="Times New Roman" w:hAnsi="Times New Roman" w:cs="Times New Roman"/>
          <w:sz w:val="28"/>
          <w:szCs w:val="28"/>
          <w:lang w:val="kk-KZ"/>
        </w:rPr>
        <w:t xml:space="preserve"> 0,02</w:t>
      </w:r>
      <w:r w:rsidR="00D1695B" w:rsidRPr="00587F76">
        <w:rPr>
          <w:rFonts w:ascii="Times New Roman" w:hAnsi="Times New Roman" w:cs="Times New Roman"/>
          <w:i/>
          <w:sz w:val="28"/>
          <w:szCs w:val="28"/>
          <w:lang w:val="kk-KZ"/>
        </w:rPr>
        <w:t xml:space="preserve">d </w:t>
      </w:r>
      <w:r w:rsidR="00D1695B" w:rsidRPr="00E13FD1">
        <w:rPr>
          <w:rFonts w:ascii="Times New Roman" w:hAnsi="Times New Roman" w:cs="Times New Roman"/>
          <w:position w:val="11"/>
          <w:sz w:val="28"/>
          <w:szCs w:val="28"/>
          <w:vertAlign w:val="superscript"/>
          <w:lang w:val="kk-KZ"/>
        </w:rPr>
        <w:t>2</w:t>
      </w:r>
      <w:r w:rsidR="00D1695B" w:rsidRPr="00587F76">
        <w:rPr>
          <w:rFonts w:ascii="Times New Roman" w:hAnsi="Times New Roman" w:cs="Times New Roman"/>
          <w:position w:val="11"/>
          <w:sz w:val="28"/>
          <w:szCs w:val="28"/>
          <w:lang w:val="kk-KZ"/>
        </w:rPr>
        <w:t xml:space="preserve"> </w:t>
      </w:r>
      <w:r w:rsidR="00D1695B" w:rsidRPr="00CE390F">
        <w:rPr>
          <w:rFonts w:ascii="Times New Roman" w:hAnsi="Times New Roman" w:cs="Times New Roman"/>
          <w:sz w:val="28"/>
          <w:szCs w:val="28"/>
          <w:lang w:val="kk-KZ"/>
        </w:rPr>
        <w:t>+</w:t>
      </w:r>
      <w:r w:rsidR="00D1695B" w:rsidRPr="00587F76">
        <w:rPr>
          <w:rFonts w:ascii="Times New Roman" w:hAnsi="Times New Roman" w:cs="Times New Roman"/>
          <w:sz w:val="28"/>
          <w:szCs w:val="28"/>
          <w:lang w:val="kk-KZ"/>
        </w:rPr>
        <w:t xml:space="preserve"> 0,5</w:t>
      </w:r>
      <w:r w:rsidR="00D1695B" w:rsidRPr="00587F76">
        <w:rPr>
          <w:rFonts w:ascii="Times New Roman" w:hAnsi="Times New Roman" w:cs="Times New Roman"/>
          <w:i/>
          <w:sz w:val="28"/>
          <w:szCs w:val="28"/>
          <w:lang w:val="kk-KZ"/>
        </w:rPr>
        <w:t>d</w:t>
      </w:r>
      <w:r>
        <w:rPr>
          <w:rFonts w:ascii="Times New Roman" w:hAnsi="Times New Roman" w:cs="Times New Roman"/>
          <w:i/>
          <w:sz w:val="28"/>
          <w:szCs w:val="28"/>
          <w:lang w:val="kk-KZ"/>
        </w:rPr>
        <w:tab/>
      </w:r>
      <w:r w:rsidRPr="00D11F23">
        <w:rPr>
          <w:rFonts w:ascii="Times New Roman" w:hAnsi="Times New Roman" w:cs="Times New Roman"/>
          <w:sz w:val="28"/>
          <w:szCs w:val="28"/>
          <w:lang w:val="kk-KZ"/>
        </w:rPr>
        <w:t>(1)</w:t>
      </w:r>
    </w:p>
    <w:p w:rsidR="00D1695B" w:rsidRPr="00587F76" w:rsidRDefault="00D11F23" w:rsidP="00D11F23">
      <w:pPr>
        <w:tabs>
          <w:tab w:val="center" w:pos="4532"/>
          <w:tab w:val="right" w:pos="9065"/>
        </w:tabs>
        <w:rPr>
          <w:rFonts w:ascii="Times New Roman" w:hAnsi="Times New Roman" w:cs="Times New Roman"/>
          <w:sz w:val="28"/>
          <w:szCs w:val="28"/>
          <w:lang w:val="kk-KZ"/>
        </w:rPr>
      </w:pPr>
      <w:r>
        <w:rPr>
          <w:rFonts w:ascii="Times New Roman" w:hAnsi="Times New Roman" w:cs="Times New Roman"/>
          <w:i/>
          <w:w w:val="105"/>
          <w:sz w:val="28"/>
          <w:szCs w:val="28"/>
          <w:lang w:val="kk-KZ"/>
        </w:rPr>
        <w:tab/>
      </w:r>
      <w:r w:rsidR="00D1695B" w:rsidRPr="00587F76">
        <w:rPr>
          <w:rFonts w:ascii="Times New Roman" w:hAnsi="Times New Roman" w:cs="Times New Roman"/>
          <w:i/>
          <w:w w:val="105"/>
          <w:sz w:val="28"/>
          <w:szCs w:val="28"/>
          <w:lang w:val="kk-KZ"/>
        </w:rPr>
        <w:t xml:space="preserve">М  </w:t>
      </w:r>
      <w:r w:rsidR="00D1695B" w:rsidRPr="00CE390F">
        <w:rPr>
          <w:rFonts w:ascii="Times New Roman" w:hAnsi="Times New Roman" w:cs="Times New Roman"/>
          <w:i/>
          <w:w w:val="105"/>
          <w:sz w:val="28"/>
          <w:szCs w:val="28"/>
          <w:lang w:val="kk-KZ"/>
        </w:rPr>
        <w:t>=</w:t>
      </w:r>
      <w:r w:rsidR="00D1695B" w:rsidRPr="00587F76">
        <w:rPr>
          <w:rFonts w:ascii="Times New Roman" w:hAnsi="Times New Roman" w:cs="Times New Roman"/>
          <w:w w:val="105"/>
          <w:sz w:val="28"/>
          <w:szCs w:val="28"/>
          <w:lang w:val="kk-KZ"/>
        </w:rPr>
        <w:t xml:space="preserve"> </w:t>
      </w:r>
      <w:r w:rsidR="00D1695B" w:rsidRPr="00587F76">
        <w:rPr>
          <w:rFonts w:ascii="Times New Roman" w:hAnsi="Times New Roman" w:cs="Times New Roman"/>
          <w:i/>
          <w:w w:val="105"/>
          <w:sz w:val="28"/>
          <w:szCs w:val="28"/>
          <w:lang w:val="kk-KZ"/>
        </w:rPr>
        <w:t xml:space="preserve">kd </w:t>
      </w:r>
      <w:r w:rsidR="00D1695B" w:rsidRPr="00E13FD1">
        <w:rPr>
          <w:rFonts w:ascii="Times New Roman" w:hAnsi="Times New Roman" w:cs="Times New Roman"/>
          <w:w w:val="105"/>
          <w:position w:val="11"/>
          <w:sz w:val="28"/>
          <w:szCs w:val="28"/>
          <w:vertAlign w:val="superscript"/>
          <w:lang w:val="kk-KZ"/>
        </w:rPr>
        <w:t>2</w:t>
      </w:r>
      <w:r>
        <w:rPr>
          <w:rFonts w:ascii="Times New Roman" w:hAnsi="Times New Roman" w:cs="Times New Roman"/>
          <w:w w:val="105"/>
          <w:position w:val="11"/>
          <w:sz w:val="28"/>
          <w:szCs w:val="28"/>
          <w:vertAlign w:val="superscript"/>
          <w:lang w:val="kk-KZ"/>
        </w:rPr>
        <w:tab/>
      </w:r>
      <w:r w:rsidRPr="00D11F23">
        <w:rPr>
          <w:rFonts w:ascii="Times New Roman" w:hAnsi="Times New Roman" w:cs="Times New Roman"/>
          <w:sz w:val="28"/>
          <w:szCs w:val="28"/>
          <w:lang w:val="kk-KZ"/>
        </w:rPr>
        <w:t>(</w:t>
      </w:r>
      <w:r>
        <w:rPr>
          <w:rFonts w:ascii="Times New Roman" w:hAnsi="Times New Roman" w:cs="Times New Roman"/>
          <w:sz w:val="28"/>
          <w:szCs w:val="28"/>
          <w:lang w:val="kk-KZ"/>
        </w:rPr>
        <w:t>2</w:t>
      </w:r>
      <w:r w:rsidRPr="00D11F23">
        <w:rPr>
          <w:rFonts w:ascii="Times New Roman" w:hAnsi="Times New Roman" w:cs="Times New Roman"/>
          <w:sz w:val="28"/>
          <w:szCs w:val="28"/>
          <w:lang w:val="kk-KZ"/>
        </w:rPr>
        <w:t>)</w:t>
      </w:r>
    </w:p>
    <w:p w:rsidR="00D1695B" w:rsidRPr="00587F76" w:rsidRDefault="00D1695B" w:rsidP="00D1695B">
      <w:pPr>
        <w:spacing w:after="0" w:line="240" w:lineRule="auto"/>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мұндағы, </w:t>
      </w:r>
      <w:r w:rsidRPr="00587F76">
        <w:rPr>
          <w:rFonts w:ascii="Times New Roman" w:hAnsi="Times New Roman" w:cs="Times New Roman"/>
          <w:sz w:val="28"/>
          <w:szCs w:val="28"/>
          <w:lang w:val="kk-KZ"/>
        </w:rPr>
        <w:tab/>
      </w:r>
      <w:r w:rsidRPr="00587F76">
        <w:rPr>
          <w:rFonts w:ascii="Times New Roman" w:hAnsi="Times New Roman" w:cs="Times New Roman"/>
          <w:i/>
          <w:sz w:val="28"/>
          <w:szCs w:val="28"/>
          <w:lang w:val="kk-KZ"/>
        </w:rPr>
        <w:t xml:space="preserve">d </w:t>
      </w:r>
      <w:r w:rsidRPr="00587F76">
        <w:rPr>
          <w:rFonts w:ascii="Times New Roman" w:hAnsi="Times New Roman" w:cs="Times New Roman"/>
          <w:sz w:val="28"/>
          <w:szCs w:val="28"/>
          <w:lang w:val="kk-KZ"/>
        </w:rPr>
        <w:t>– ең үлкен микротүйіршіктерінің өлшемі, м</w:t>
      </w:r>
    </w:p>
    <w:p w:rsidR="00D1695B" w:rsidRDefault="00D1695B" w:rsidP="00D1695B">
      <w:pPr>
        <w:spacing w:after="0" w:line="240" w:lineRule="auto"/>
        <w:ind w:left="707"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k </w:t>
      </w:r>
      <w:r w:rsidRPr="00587F76">
        <w:rPr>
          <w:rFonts w:ascii="Times New Roman" w:hAnsi="Times New Roman" w:cs="Times New Roman"/>
          <w:sz w:val="28"/>
          <w:szCs w:val="28"/>
          <w:lang w:val="kk-KZ"/>
        </w:rPr>
        <w:t>– құрамның бір тектігіне тəуелді коэффициент.</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Талдаудың талап етілетін дəлдігіне жəне бастапқы материалдың ылғалдылығына тəуелді електі талдауды құрғақ, ылғал жəне аралас тəсілмен орындауға болады.</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Кеннің жəне байыту өнімдерінің ірілігі кеннің гранулометрлік құрамымен анықталады. Оны анықтау үшін келесі талдаулар жүргізіледі: електі, седиментациялық (дисперстік), микроскопиялық. Електі талдау – бұл електермен немесе ірілік класына қарай əртүрлі шамадағы саңылаулары бар торлармен кенді елеу. Бұл кезде микротүйіршік диаметрі ол өтетін саңылаудың өлшемімен сипатталады. Електі талдаумен ірілігі 44 мкм дейін (қолданылатын електердің ең  кіші өлшемі) бөлшектерді анықтауға болады. Електі талдау үшін қолданылатын електер саңылаулары </w:t>
      </w:r>
      <w:r w:rsidRPr="00587F76">
        <w:rPr>
          <w:rFonts w:ascii="Times New Roman" w:hAnsi="Times New Roman" w:cs="Times New Roman"/>
          <w:sz w:val="28"/>
          <w:szCs w:val="28"/>
          <w:lang w:val="kk-KZ"/>
        </w:rPr>
        <w:lastRenderedPageBreak/>
        <w:t xml:space="preserve">өлшемдерінің ретті қатары жіктеу шкаласы деп аталады, ал екі көршілес електер өлшемдерінің қатынасы шкала модулі болып табылады. Ірі жəне орташа елеу модуль əдетте екіге тең. Ұсақ материалды елеу үшін </w:t>
      </w:r>
      <w:r w:rsidRPr="00587F76">
        <w:rPr>
          <w:rFonts w:ascii="Times New Roman" w:hAnsi="Times New Roman" w:cs="Times New Roman"/>
          <w:spacing w:val="26"/>
          <w:sz w:val="28"/>
          <w:szCs w:val="28"/>
          <w:lang w:val="kk-KZ"/>
        </w:rPr>
        <w:t xml:space="preserve"> </w:t>
      </w:r>
      <w:r w:rsidRPr="00587F76">
        <w:rPr>
          <w:rFonts w:ascii="Times New Roman" w:hAnsi="Times New Roman" w:cs="Times New Roman"/>
          <w:sz w:val="28"/>
          <w:szCs w:val="28"/>
          <w:lang w:val="kk-KZ"/>
        </w:rPr>
        <w:t xml:space="preserve">отандық </w:t>
      </w:r>
      <w:r w:rsidRPr="00587F76">
        <w:rPr>
          <w:rFonts w:ascii="Times New Roman" w:hAnsi="Times New Roman" w:cs="Times New Roman"/>
          <w:spacing w:val="-1"/>
          <w:sz w:val="28"/>
          <w:szCs w:val="28"/>
          <w:lang w:val="kk-KZ"/>
        </w:rPr>
        <w:t xml:space="preserve">тəжірибеде </w:t>
      </w:r>
      <w:r w:rsidRPr="00587F76">
        <w:rPr>
          <w:rFonts w:ascii="Times New Roman" w:hAnsi="Times New Roman" w:cs="Times New Roman"/>
          <w:noProof/>
          <w:spacing w:val="17"/>
          <w:position w:val="-2"/>
          <w:sz w:val="28"/>
          <w:szCs w:val="28"/>
        </w:rPr>
        <w:drawing>
          <wp:inline distT="0" distB="0" distL="0" distR="0">
            <wp:extent cx="320039" cy="14630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20039" cy="146303"/>
                    </a:xfrm>
                    <a:prstGeom prst="rect">
                      <a:avLst/>
                    </a:prstGeom>
                  </pic:spPr>
                </pic:pic>
              </a:graphicData>
            </a:graphic>
          </wp:inline>
        </w:drawing>
      </w:r>
      <w:r w:rsidRPr="00587F76">
        <w:rPr>
          <w:rFonts w:ascii="Times New Roman" w:hAnsi="Times New Roman" w:cs="Times New Roman"/>
          <w:spacing w:val="17"/>
          <w:sz w:val="28"/>
          <w:szCs w:val="28"/>
          <w:lang w:val="kk-KZ"/>
        </w:rPr>
        <w:t xml:space="preserve"> </w:t>
      </w:r>
      <w:r w:rsidRPr="00587F76">
        <w:rPr>
          <w:rFonts w:ascii="Times New Roman" w:hAnsi="Times New Roman" w:cs="Times New Roman"/>
          <w:sz w:val="28"/>
          <w:szCs w:val="28"/>
          <w:lang w:val="kk-KZ"/>
        </w:rPr>
        <w:t xml:space="preserve">= 1,26 </w:t>
      </w:r>
      <w:r w:rsidRPr="00587F76">
        <w:rPr>
          <w:rFonts w:ascii="Times New Roman" w:hAnsi="Times New Roman" w:cs="Times New Roman"/>
          <w:noProof/>
          <w:spacing w:val="21"/>
          <w:position w:val="-2"/>
          <w:sz w:val="28"/>
          <w:szCs w:val="28"/>
        </w:rPr>
        <w:drawing>
          <wp:inline distT="0" distB="0" distL="0" distR="0">
            <wp:extent cx="355091" cy="14630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355091" cy="146303"/>
                    </a:xfrm>
                    <a:prstGeom prst="rect">
                      <a:avLst/>
                    </a:prstGeom>
                  </pic:spPr>
                </pic:pic>
              </a:graphicData>
            </a:graphic>
          </wp:inline>
        </w:drawing>
      </w:r>
      <w:r w:rsidRPr="00587F76">
        <w:rPr>
          <w:rFonts w:ascii="Times New Roman" w:hAnsi="Times New Roman" w:cs="Times New Roman"/>
          <w:sz w:val="28"/>
          <w:szCs w:val="28"/>
          <w:lang w:val="kk-KZ"/>
        </w:rPr>
        <w:t xml:space="preserve">=1,12, сонымен қатар </w:t>
      </w:r>
      <w:r w:rsidRPr="00587F76">
        <w:rPr>
          <w:rFonts w:ascii="Times New Roman" w:hAnsi="Times New Roman" w:cs="Times New Roman"/>
          <w:noProof/>
          <w:spacing w:val="2"/>
          <w:position w:val="-2"/>
          <w:sz w:val="28"/>
          <w:szCs w:val="28"/>
        </w:rPr>
        <w:drawing>
          <wp:inline distT="0" distB="0" distL="0" distR="0">
            <wp:extent cx="291083" cy="146303"/>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291083" cy="146303"/>
                    </a:xfrm>
                    <a:prstGeom prst="rect">
                      <a:avLst/>
                    </a:prstGeom>
                  </pic:spPr>
                </pic:pic>
              </a:graphicData>
            </a:graphic>
          </wp:inline>
        </w:drawing>
      </w:r>
      <w:r w:rsidRPr="00587F76">
        <w:rPr>
          <w:rFonts w:ascii="Times New Roman" w:hAnsi="Times New Roman" w:cs="Times New Roman"/>
          <w:sz w:val="28"/>
          <w:szCs w:val="28"/>
          <w:lang w:val="kk-KZ"/>
        </w:rPr>
        <w:t xml:space="preserve">=1,41 жəне </w:t>
      </w:r>
      <w:r w:rsidRPr="00587F76">
        <w:rPr>
          <w:rFonts w:ascii="Times New Roman" w:hAnsi="Times New Roman" w:cs="Times New Roman"/>
          <w:noProof/>
          <w:spacing w:val="22"/>
          <w:position w:val="-2"/>
          <w:sz w:val="28"/>
          <w:szCs w:val="28"/>
        </w:rPr>
        <w:drawing>
          <wp:inline distT="0" distB="0" distL="0" distR="0">
            <wp:extent cx="182879" cy="146303"/>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82879" cy="146303"/>
                    </a:xfrm>
                    <a:prstGeom prst="rect">
                      <a:avLst/>
                    </a:prstGeom>
                  </pic:spPr>
                </pic:pic>
              </a:graphicData>
            </a:graphic>
          </wp:inline>
        </w:drawing>
      </w:r>
      <w:r w:rsidRPr="00587F76">
        <w:rPr>
          <w:rFonts w:ascii="Times New Roman" w:hAnsi="Times New Roman" w:cs="Times New Roman"/>
          <w:spacing w:val="-1"/>
          <w:sz w:val="28"/>
          <w:szCs w:val="28"/>
          <w:lang w:val="kk-KZ"/>
        </w:rPr>
        <w:t xml:space="preserve">=1,189 </w:t>
      </w:r>
      <w:r w:rsidRPr="00587F76">
        <w:rPr>
          <w:rFonts w:ascii="Times New Roman" w:hAnsi="Times New Roman" w:cs="Times New Roman"/>
          <w:sz w:val="28"/>
          <w:szCs w:val="28"/>
          <w:lang w:val="kk-KZ"/>
        </w:rPr>
        <w:t>модульдері қолданылады. Соңғысы Тайлеров жүйесіне сəйкес келеді, оның негізіне 200 меш елек</w:t>
      </w:r>
      <w:r w:rsidRPr="00587F76">
        <w:rPr>
          <w:rFonts w:ascii="Times New Roman" w:hAnsi="Times New Roman" w:cs="Times New Roman"/>
          <w:spacing w:val="-8"/>
          <w:sz w:val="28"/>
          <w:szCs w:val="28"/>
          <w:lang w:val="kk-KZ"/>
        </w:rPr>
        <w:t xml:space="preserve"> </w:t>
      </w:r>
      <w:r w:rsidRPr="00587F76">
        <w:rPr>
          <w:rFonts w:ascii="Times New Roman" w:hAnsi="Times New Roman" w:cs="Times New Roman"/>
          <w:sz w:val="28"/>
          <w:szCs w:val="28"/>
          <w:lang w:val="kk-KZ"/>
        </w:rPr>
        <w:t>қабылданады.</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Меш – бұл бір сызықты дюймге (25,4 мм) келетін саңылаулардың саны. Електі талдау нəтижелері кестеге жазылады, бұл кезде кластардың жеке</w:t>
      </w:r>
      <w:r w:rsidRPr="00587F76">
        <w:rPr>
          <w:rFonts w:ascii="Times New Roman" w:hAnsi="Times New Roman" w:cs="Times New Roman"/>
          <w:spacing w:val="45"/>
          <w:sz w:val="28"/>
          <w:szCs w:val="28"/>
          <w:lang w:val="kk-KZ"/>
        </w:rPr>
        <w:t xml:space="preserve"> </w:t>
      </w:r>
      <w:r w:rsidRPr="00587F76">
        <w:rPr>
          <w:rFonts w:ascii="Times New Roman" w:hAnsi="Times New Roman" w:cs="Times New Roman"/>
          <w:sz w:val="28"/>
          <w:szCs w:val="28"/>
          <w:lang w:val="kk-KZ"/>
        </w:rPr>
        <w:t>шығымдары(класс массасының барлық өнімдердің жалпы массасына қатынасы), сонымен қатар бұл електің ірі немесе кіші саңылауларының барлық кластарының жалпы шығымдарын көрсететін плюс (+) жəне минус (-) бойынша жалпы шығымдар есептелінеді. Електі талдау нəтижелерінің жазбалары 1.1-кестеде келтірілген.</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Іріліктің жалпы сипаттамаларын тұрғызған кезде абсцисса осі бойынша масштабтарда елек саңылауларының өлшемдері, ал ордината осі бойынша жалпы пайызбен шығым салынады. Егер ордината осьдері бойынша саңылаудың осы өлшемінен ірі болса, онда плюс бойынша жалпы сипаттама алынады, ал егер ұсақ болса – онда минус бойынша.</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Седиментациялық (дисперстік) талдау 50 мкм кіші материалдың гранулометрлік сипаттамасын түсіру үшін қолданылады, ол ірілігі əртүрлі микротүйіршікдерді олардың суда құлау жылдамдықтары бойынша бөлуге негізделген.</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Микроскопиялық талдауды тек минералды кеннің құрамын зерттеу үшін ғана емес, сондай-ақ бөлшектер өлшемін анықтау үшін жүргізеді. Ірілігі 50-ден 5 мкм дейінгі материалдар үшін қолданылады.</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Електі талдау үшін ең аз масса Q, кг, келесі формула бойынша анықталады:</w:t>
      </w:r>
    </w:p>
    <w:p w:rsidR="00D1695B" w:rsidRPr="00587F76" w:rsidRDefault="00D11F23" w:rsidP="00D11F23">
      <w:pPr>
        <w:tabs>
          <w:tab w:val="left" w:pos="708"/>
          <w:tab w:val="left" w:pos="1416"/>
          <w:tab w:val="left" w:pos="2124"/>
          <w:tab w:val="left" w:pos="2832"/>
          <w:tab w:val="left" w:pos="3540"/>
          <w:tab w:val="left" w:pos="4248"/>
          <w:tab w:val="center" w:pos="4532"/>
          <w:tab w:val="left" w:pos="4956"/>
          <w:tab w:val="right" w:pos="9065"/>
        </w:tabs>
        <w:rPr>
          <w:rFonts w:ascii="Times New Roman" w:hAnsi="Times New Roman" w:cs="Times New Roman"/>
          <w:sz w:val="28"/>
          <w:szCs w:val="28"/>
          <w:lang w:val="kk-KZ"/>
        </w:rPr>
      </w:pP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sidR="00D1695B" w:rsidRPr="00587F76">
        <w:rPr>
          <w:rFonts w:ascii="Times New Roman" w:hAnsi="Times New Roman" w:cs="Times New Roman"/>
          <w:i/>
          <w:sz w:val="28"/>
          <w:szCs w:val="28"/>
          <w:lang w:val="kk-KZ"/>
        </w:rPr>
        <w:t>Q=kd</w:t>
      </w:r>
      <w:r w:rsidR="00D1695B" w:rsidRPr="00587F76">
        <w:rPr>
          <w:rFonts w:ascii="Times New Roman" w:hAnsi="Times New Roman" w:cs="Times New Roman"/>
          <w:i/>
          <w:position w:val="11"/>
          <w:sz w:val="28"/>
          <w:szCs w:val="28"/>
          <w:lang w:val="kk-KZ"/>
        </w:rPr>
        <w:t>a</w:t>
      </w:r>
      <w:r w:rsidR="00D1695B" w:rsidRPr="00587F76">
        <w:rPr>
          <w:rFonts w:ascii="Times New Roman" w:hAnsi="Times New Roman" w:cs="Times New Roman"/>
          <w:i/>
          <w:sz w:val="28"/>
          <w:szCs w:val="28"/>
          <w:lang w:val="kk-KZ"/>
        </w:rPr>
        <w:t>,</w:t>
      </w:r>
      <w:r w:rsidR="00D1695B" w:rsidRPr="00587F76">
        <w:rPr>
          <w:rFonts w:ascii="Times New Roman" w:hAnsi="Times New Roman" w:cs="Times New Roman"/>
          <w:sz w:val="28"/>
          <w:szCs w:val="28"/>
          <w:lang w:val="kk-KZ"/>
        </w:rPr>
        <w:tab/>
      </w:r>
      <w:r w:rsidRPr="00D11F23">
        <w:rPr>
          <w:rFonts w:ascii="Times New Roman" w:hAnsi="Times New Roman" w:cs="Times New Roman"/>
          <w:sz w:val="28"/>
          <w:szCs w:val="28"/>
          <w:lang w:val="kk-KZ"/>
        </w:rPr>
        <w:t>(</w:t>
      </w:r>
      <w:r>
        <w:rPr>
          <w:rFonts w:ascii="Times New Roman" w:hAnsi="Times New Roman" w:cs="Times New Roman"/>
          <w:sz w:val="28"/>
          <w:szCs w:val="28"/>
          <w:lang w:val="kk-KZ"/>
        </w:rPr>
        <w:t>3</w:t>
      </w:r>
      <w:r w:rsidRPr="00D11F23">
        <w:rPr>
          <w:rFonts w:ascii="Times New Roman" w:hAnsi="Times New Roman" w:cs="Times New Roman"/>
          <w:sz w:val="28"/>
          <w:szCs w:val="28"/>
          <w:lang w:val="kk-KZ"/>
        </w:rPr>
        <w:t>)</w:t>
      </w:r>
      <w:r>
        <w:rPr>
          <w:rFonts w:ascii="Times New Roman" w:hAnsi="Times New Roman" w:cs="Times New Roman"/>
          <w:sz w:val="28"/>
          <w:szCs w:val="28"/>
          <w:lang w:val="kk-KZ"/>
        </w:rPr>
        <w:tab/>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мұндағы, </w:t>
      </w:r>
      <w:r>
        <w:rPr>
          <w:rFonts w:ascii="Times New Roman" w:hAnsi="Times New Roman" w:cs="Times New Roman"/>
          <w:sz w:val="28"/>
          <w:szCs w:val="28"/>
          <w:lang w:val="kk-KZ"/>
        </w:rPr>
        <w:tab/>
      </w:r>
      <w:r w:rsidRPr="00587F76">
        <w:rPr>
          <w:rFonts w:ascii="Times New Roman" w:hAnsi="Times New Roman" w:cs="Times New Roman"/>
          <w:i/>
          <w:sz w:val="28"/>
          <w:szCs w:val="28"/>
          <w:lang w:val="kk-KZ"/>
        </w:rPr>
        <w:t xml:space="preserve">d – </w:t>
      </w:r>
      <w:r w:rsidRPr="00587F76">
        <w:rPr>
          <w:rFonts w:ascii="Times New Roman" w:hAnsi="Times New Roman" w:cs="Times New Roman"/>
          <w:sz w:val="28"/>
          <w:szCs w:val="28"/>
          <w:lang w:val="kk-KZ"/>
        </w:rPr>
        <w:t>сынамаға кіретін микротүйіршікдердің ең үлкен өлшемі, мм ;</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k, a – </w:t>
      </w:r>
      <w:r w:rsidRPr="00587F76">
        <w:rPr>
          <w:rFonts w:ascii="Times New Roman" w:hAnsi="Times New Roman" w:cs="Times New Roman"/>
          <w:sz w:val="28"/>
          <w:szCs w:val="28"/>
          <w:lang w:val="kk-KZ"/>
        </w:rPr>
        <w:t>бағалы компоненттердің ірілігі, біртектілігі жəне сеппелілікке тəуелді коэффициенттер.</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Сынамаларды алу үшін араластырады жəне қысқартады.  Сынаманы ширектеу, квадраттау, сонымен қатар арнайы құрылғылар – қысқартқыштар көмегімен қысқартады. Сынамаларды күректеу, сақина жəне конус тəсілімен, клеенкада орау, сонымен қатар механикалық араластырғыштарда [2, 6, 8] араластырады.</w:t>
      </w:r>
    </w:p>
    <w:p w:rsidR="00D1695B" w:rsidRPr="00614CF7" w:rsidRDefault="00D1695B" w:rsidP="00D1695B">
      <w:pPr>
        <w:spacing w:after="0" w:line="240" w:lineRule="auto"/>
        <w:ind w:firstLine="709"/>
        <w:jc w:val="both"/>
        <w:rPr>
          <w:rFonts w:ascii="Times New Roman" w:hAnsi="Times New Roman" w:cs="Times New Roman"/>
          <w:sz w:val="28"/>
          <w:szCs w:val="28"/>
          <w:lang w:val="kk-KZ"/>
        </w:rPr>
      </w:pPr>
    </w:p>
    <w:p w:rsidR="00D1695B" w:rsidRPr="00614CF7" w:rsidRDefault="00D1695B" w:rsidP="00D1695B">
      <w:pPr>
        <w:pStyle w:val="11"/>
        <w:ind w:left="0" w:firstLine="709"/>
        <w:jc w:val="both"/>
        <w:rPr>
          <w:sz w:val="28"/>
          <w:szCs w:val="28"/>
          <w:lang w:val="kk-KZ"/>
        </w:rPr>
      </w:pPr>
      <w:r w:rsidRPr="00614CF7">
        <w:rPr>
          <w:sz w:val="28"/>
          <w:szCs w:val="28"/>
          <w:lang w:val="kk-KZ"/>
        </w:rPr>
        <w:t>Жұмысты орындау тəртібі</w:t>
      </w:r>
    </w:p>
    <w:p w:rsidR="00D1695B" w:rsidRPr="00614CF7" w:rsidRDefault="00D1695B" w:rsidP="00D1695B">
      <w:pPr>
        <w:pStyle w:val="11"/>
        <w:ind w:left="0" w:firstLine="709"/>
        <w:jc w:val="both"/>
        <w:rPr>
          <w:sz w:val="28"/>
          <w:szCs w:val="28"/>
          <w:lang w:val="kk-KZ"/>
        </w:rPr>
      </w:pPr>
    </w:p>
    <w:p w:rsidR="00D1695B" w:rsidRPr="00E13FD1" w:rsidRDefault="00D1695B" w:rsidP="003D7422">
      <w:pPr>
        <w:pStyle w:val="a7"/>
        <w:numPr>
          <w:ilvl w:val="0"/>
          <w:numId w:val="2"/>
        </w:numPr>
        <w:jc w:val="both"/>
        <w:rPr>
          <w:sz w:val="28"/>
          <w:szCs w:val="28"/>
          <w:lang w:val="kk-KZ"/>
        </w:rPr>
      </w:pPr>
      <w:r w:rsidRPr="00E13FD1">
        <w:rPr>
          <w:sz w:val="28"/>
          <w:szCs w:val="28"/>
          <w:lang w:val="kk-KZ"/>
        </w:rPr>
        <w:t>Кен сынамасына кіретін кеннің ең ірі бөлігі таңдалынып алынады, оның өлшемі</w:t>
      </w:r>
      <w:r w:rsidRPr="00E13FD1">
        <w:rPr>
          <w:spacing w:val="-6"/>
          <w:sz w:val="28"/>
          <w:szCs w:val="28"/>
          <w:lang w:val="kk-KZ"/>
        </w:rPr>
        <w:t xml:space="preserve"> </w:t>
      </w:r>
      <w:r w:rsidRPr="00E13FD1">
        <w:rPr>
          <w:sz w:val="28"/>
          <w:szCs w:val="28"/>
          <w:lang w:val="kk-KZ"/>
        </w:rPr>
        <w:t>анықталады.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(1</w:t>
      </w:r>
      <w:r w:rsidRPr="004034BC">
        <w:rPr>
          <w:sz w:val="28"/>
          <w:szCs w:val="28"/>
          <w:lang w:val="kk-KZ"/>
        </w:rPr>
        <w:t>.1</w:t>
      </w:r>
      <w:r w:rsidRPr="00E13FD1">
        <w:rPr>
          <w:sz w:val="28"/>
          <w:szCs w:val="28"/>
          <w:lang w:val="kk-KZ"/>
        </w:rPr>
        <w:t xml:space="preserve">) формуласы бойынша електі талдау үшін қажет кен сынамасының </w:t>
      </w:r>
      <w:r w:rsidRPr="00E13FD1">
        <w:rPr>
          <w:sz w:val="28"/>
          <w:szCs w:val="28"/>
          <w:lang w:val="kk-KZ"/>
        </w:rPr>
        <w:lastRenderedPageBreak/>
        <w:t xml:space="preserve">ең аз массасы есептелінеді, мұнда </w:t>
      </w:r>
      <w:r w:rsidRPr="00E13FD1">
        <w:rPr>
          <w:i/>
          <w:sz w:val="28"/>
          <w:szCs w:val="28"/>
          <w:lang w:val="kk-KZ"/>
        </w:rPr>
        <w:t xml:space="preserve">а </w:t>
      </w:r>
      <w:r w:rsidRPr="00E13FD1">
        <w:rPr>
          <w:sz w:val="28"/>
          <w:szCs w:val="28"/>
          <w:lang w:val="kk-KZ"/>
        </w:rPr>
        <w:t xml:space="preserve">=1,8, ал </w:t>
      </w:r>
      <w:r w:rsidRPr="00E13FD1">
        <w:rPr>
          <w:i/>
          <w:sz w:val="28"/>
          <w:szCs w:val="28"/>
          <w:lang w:val="kk-KZ"/>
        </w:rPr>
        <w:t xml:space="preserve">k= </w:t>
      </w:r>
      <w:r w:rsidRPr="00E13FD1">
        <w:rPr>
          <w:sz w:val="28"/>
          <w:szCs w:val="28"/>
          <w:lang w:val="kk-KZ"/>
        </w:rPr>
        <w:t>0,1 деп</w:t>
      </w:r>
      <w:r w:rsidRPr="00E13FD1">
        <w:rPr>
          <w:spacing w:val="-16"/>
          <w:sz w:val="28"/>
          <w:szCs w:val="28"/>
          <w:lang w:val="kk-KZ"/>
        </w:rPr>
        <w:t xml:space="preserve"> </w:t>
      </w:r>
      <w:r w:rsidRPr="00E13FD1">
        <w:rPr>
          <w:sz w:val="28"/>
          <w:szCs w:val="28"/>
          <w:lang w:val="kk-KZ"/>
        </w:rPr>
        <w:t>алынады.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Сынаманы араластырып, талап етілетін массаға дейін</w:t>
      </w:r>
      <w:r w:rsidRPr="00E13FD1">
        <w:rPr>
          <w:spacing w:val="-20"/>
          <w:sz w:val="28"/>
          <w:szCs w:val="28"/>
          <w:lang w:val="kk-KZ"/>
        </w:rPr>
        <w:t xml:space="preserve"> </w:t>
      </w:r>
      <w:r w:rsidRPr="00E13FD1">
        <w:rPr>
          <w:sz w:val="28"/>
          <w:szCs w:val="28"/>
          <w:lang w:val="kk-KZ"/>
        </w:rPr>
        <w:t>қысқартады.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Електердің жинағын ең ірі саңылаулы електерден бастап</w:t>
      </w:r>
      <w:r w:rsidRPr="00E13FD1">
        <w:rPr>
          <w:spacing w:val="-21"/>
          <w:sz w:val="28"/>
          <w:szCs w:val="28"/>
          <w:lang w:val="kk-KZ"/>
        </w:rPr>
        <w:t xml:space="preserve"> </w:t>
      </w:r>
      <w:r w:rsidRPr="00E13FD1">
        <w:rPr>
          <w:sz w:val="28"/>
          <w:szCs w:val="28"/>
          <w:lang w:val="kk-KZ"/>
        </w:rPr>
        <w:t>(үстінде) саңылауларының азаюына қарай құрайды. Төменгі електі тұғырға</w:t>
      </w:r>
      <w:r w:rsidRPr="00E13FD1">
        <w:rPr>
          <w:spacing w:val="-15"/>
          <w:sz w:val="28"/>
          <w:szCs w:val="28"/>
          <w:lang w:val="kk-KZ"/>
        </w:rPr>
        <w:t xml:space="preserve"> </w:t>
      </w:r>
      <w:r w:rsidRPr="00E13FD1">
        <w:rPr>
          <w:sz w:val="28"/>
          <w:szCs w:val="28"/>
          <w:lang w:val="kk-KZ"/>
        </w:rPr>
        <w:t>қояды.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Кенді жоғарғы елекке салады, қақпағын жабады, материалды</w:t>
      </w:r>
      <w:r w:rsidRPr="00E13FD1">
        <w:rPr>
          <w:spacing w:val="-13"/>
          <w:sz w:val="28"/>
          <w:szCs w:val="28"/>
          <w:lang w:val="kk-KZ"/>
        </w:rPr>
        <w:t xml:space="preserve"> </w:t>
      </w:r>
      <w:r w:rsidRPr="00E13FD1">
        <w:rPr>
          <w:sz w:val="28"/>
          <w:szCs w:val="28"/>
          <w:lang w:val="kk-KZ"/>
        </w:rPr>
        <w:t>елейді.</w:t>
      </w:r>
    </w:p>
    <w:p w:rsidR="00D1695B" w:rsidRPr="00E13FD1" w:rsidRDefault="00D1695B" w:rsidP="003D7422">
      <w:pPr>
        <w:pStyle w:val="a7"/>
        <w:numPr>
          <w:ilvl w:val="0"/>
          <w:numId w:val="2"/>
        </w:numPr>
        <w:jc w:val="both"/>
        <w:rPr>
          <w:sz w:val="28"/>
          <w:szCs w:val="28"/>
          <w:lang w:val="kk-KZ"/>
        </w:rPr>
      </w:pPr>
      <w:r w:rsidRPr="00E13FD1">
        <w:rPr>
          <w:sz w:val="28"/>
          <w:szCs w:val="28"/>
          <w:lang w:val="kk-KZ"/>
        </w:rPr>
        <w:t>Əрбір електегі кеннің қалдығы жəне тұғырда қалған масса 1 граммға дейін дəлдікпен</w:t>
      </w:r>
      <w:r w:rsidRPr="00E13FD1">
        <w:rPr>
          <w:spacing w:val="-2"/>
          <w:sz w:val="28"/>
          <w:szCs w:val="28"/>
          <w:lang w:val="kk-KZ"/>
        </w:rPr>
        <w:t xml:space="preserve"> </w:t>
      </w:r>
      <w:r w:rsidRPr="00E13FD1">
        <w:rPr>
          <w:sz w:val="28"/>
          <w:szCs w:val="28"/>
          <w:lang w:val="kk-KZ"/>
        </w:rPr>
        <w:t>өлшенеді.</w:t>
      </w:r>
    </w:p>
    <w:p w:rsidR="00D1695B" w:rsidRPr="00E13FD1" w:rsidRDefault="00D1695B" w:rsidP="003D7422">
      <w:pPr>
        <w:pStyle w:val="a7"/>
        <w:numPr>
          <w:ilvl w:val="0"/>
          <w:numId w:val="2"/>
        </w:numPr>
        <w:jc w:val="both"/>
        <w:rPr>
          <w:sz w:val="28"/>
          <w:szCs w:val="28"/>
        </w:rPr>
      </w:pPr>
      <w:r w:rsidRPr="00CE390F">
        <w:rPr>
          <w:sz w:val="28"/>
          <w:szCs w:val="28"/>
          <w:lang w:val="ru-RU"/>
        </w:rPr>
        <w:t xml:space="preserve">Алынған кластардың жалпы массасы анықталады. Егер ол бастапқы өлшендінің массасынан айырмасы 1%-дан артық болмаса, онда тəжірибе нəтижелері өңделеді. </w:t>
      </w:r>
      <w:r w:rsidRPr="00E13FD1">
        <w:rPr>
          <w:sz w:val="28"/>
          <w:szCs w:val="28"/>
        </w:rPr>
        <w:t>Егер айырма 1%-дан артық болса, онда тəжірибені қайта</w:t>
      </w:r>
      <w:r w:rsidRPr="00E13FD1">
        <w:rPr>
          <w:spacing w:val="-21"/>
          <w:sz w:val="28"/>
          <w:szCs w:val="28"/>
        </w:rPr>
        <w:t xml:space="preserve"> </w:t>
      </w:r>
      <w:r w:rsidRPr="00E13FD1">
        <w:rPr>
          <w:sz w:val="28"/>
          <w:szCs w:val="28"/>
        </w:rPr>
        <w:t>жүргізеді.</w:t>
      </w:r>
    </w:p>
    <w:p w:rsidR="00D1695B" w:rsidRPr="00614CF7" w:rsidRDefault="00D1695B" w:rsidP="00D1695B">
      <w:pPr>
        <w:spacing w:after="0" w:line="240" w:lineRule="auto"/>
        <w:ind w:firstLine="709"/>
        <w:jc w:val="both"/>
        <w:rPr>
          <w:rFonts w:ascii="Times New Roman" w:hAnsi="Times New Roman" w:cs="Times New Roman"/>
          <w:b/>
          <w:sz w:val="28"/>
          <w:szCs w:val="28"/>
          <w:lang w:val="kk-KZ"/>
        </w:rPr>
      </w:pPr>
    </w:p>
    <w:p w:rsidR="00D1695B" w:rsidRPr="00C42BC4" w:rsidRDefault="006310F8" w:rsidP="00D169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Кесте 1-</w:t>
      </w:r>
      <w:r w:rsidR="00D1695B" w:rsidRPr="00C42BC4">
        <w:rPr>
          <w:rFonts w:ascii="Times New Roman" w:hAnsi="Times New Roman" w:cs="Times New Roman"/>
          <w:sz w:val="28"/>
          <w:szCs w:val="28"/>
        </w:rPr>
        <w:t>– Електі талдау</w:t>
      </w:r>
      <w:r w:rsidR="00D1695B" w:rsidRPr="00C42BC4">
        <w:rPr>
          <w:rFonts w:ascii="Times New Roman" w:hAnsi="Times New Roman" w:cs="Times New Roman"/>
          <w:spacing w:val="-11"/>
          <w:sz w:val="28"/>
          <w:szCs w:val="28"/>
        </w:rPr>
        <w:t xml:space="preserve"> </w:t>
      </w:r>
      <w:r w:rsidR="00D1695B" w:rsidRPr="00C42BC4">
        <w:rPr>
          <w:rFonts w:ascii="Times New Roman" w:hAnsi="Times New Roman" w:cs="Times New Roman"/>
          <w:sz w:val="28"/>
          <w:szCs w:val="28"/>
        </w:rPr>
        <w:t>нəтижелері</w:t>
      </w:r>
    </w:p>
    <w:tbl>
      <w:tblPr>
        <w:tblStyle w:val="TableNormal"/>
        <w:tblpPr w:leftFromText="180" w:rightFromText="180" w:vertAnchor="page" w:horzAnchor="margin" w:tblpY="5850"/>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559"/>
        <w:gridCol w:w="1486"/>
        <w:gridCol w:w="2401"/>
        <w:gridCol w:w="2061"/>
      </w:tblGrid>
      <w:tr w:rsidR="006310F8" w:rsidRPr="00C42BC4" w:rsidTr="006310F8">
        <w:trPr>
          <w:trHeight w:hRule="exact" w:val="294"/>
        </w:trPr>
        <w:tc>
          <w:tcPr>
            <w:tcW w:w="1418" w:type="dxa"/>
            <w:vMerge w:val="restart"/>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Класс, мм</w:t>
            </w:r>
          </w:p>
        </w:tc>
        <w:tc>
          <w:tcPr>
            <w:tcW w:w="3045" w:type="dxa"/>
            <w:gridSpan w:val="2"/>
          </w:tcPr>
          <w:p w:rsidR="006310F8" w:rsidRPr="00C42BC4" w:rsidRDefault="006310F8" w:rsidP="006310F8">
            <w:pPr>
              <w:ind w:firstLine="709"/>
              <w:jc w:val="both"/>
              <w:rPr>
                <w:rFonts w:ascii="Times New Roman" w:hAnsi="Times New Roman" w:cs="Times New Roman"/>
                <w:sz w:val="28"/>
                <w:szCs w:val="28"/>
              </w:rPr>
            </w:pPr>
            <w:r w:rsidRPr="00C42BC4">
              <w:rPr>
                <w:rFonts w:ascii="Times New Roman" w:hAnsi="Times New Roman" w:cs="Times New Roman"/>
                <w:sz w:val="28"/>
                <w:szCs w:val="28"/>
              </w:rPr>
              <w:t>Жеке шығым</w:t>
            </w:r>
          </w:p>
        </w:tc>
        <w:tc>
          <w:tcPr>
            <w:tcW w:w="4462" w:type="dxa"/>
            <w:gridSpan w:val="2"/>
          </w:tcPr>
          <w:p w:rsidR="006310F8" w:rsidRPr="00C42BC4" w:rsidRDefault="006310F8" w:rsidP="006310F8">
            <w:pPr>
              <w:ind w:firstLine="709"/>
              <w:jc w:val="both"/>
              <w:rPr>
                <w:rFonts w:ascii="Times New Roman" w:hAnsi="Times New Roman" w:cs="Times New Roman"/>
                <w:sz w:val="28"/>
                <w:szCs w:val="28"/>
              </w:rPr>
            </w:pPr>
            <w:r w:rsidRPr="00C42BC4">
              <w:rPr>
                <w:rFonts w:ascii="Times New Roman" w:hAnsi="Times New Roman" w:cs="Times New Roman"/>
                <w:sz w:val="28"/>
                <w:szCs w:val="28"/>
              </w:rPr>
              <w:t>Жалпы шығым, %</w:t>
            </w:r>
          </w:p>
        </w:tc>
      </w:tr>
      <w:tr w:rsidR="006310F8" w:rsidRPr="00C42BC4" w:rsidTr="006310F8">
        <w:trPr>
          <w:trHeight w:hRule="exact" w:val="306"/>
        </w:trPr>
        <w:tc>
          <w:tcPr>
            <w:tcW w:w="1418" w:type="dxa"/>
            <w:vMerge/>
          </w:tcPr>
          <w:p w:rsidR="006310F8" w:rsidRPr="00C42BC4" w:rsidRDefault="006310F8" w:rsidP="006310F8">
            <w:pPr>
              <w:ind w:firstLine="709"/>
              <w:jc w:val="both"/>
              <w:rPr>
                <w:rFonts w:ascii="Times New Roman" w:hAnsi="Times New Roman" w:cs="Times New Roman"/>
                <w:sz w:val="28"/>
                <w:szCs w:val="28"/>
              </w:rPr>
            </w:pPr>
          </w:p>
        </w:tc>
        <w:tc>
          <w:tcPr>
            <w:tcW w:w="1559" w:type="dxa"/>
          </w:tcPr>
          <w:p w:rsidR="006310F8" w:rsidRPr="00C42BC4" w:rsidRDefault="006310F8" w:rsidP="006310F8">
            <w:pPr>
              <w:ind w:firstLine="709"/>
              <w:jc w:val="both"/>
              <w:rPr>
                <w:rFonts w:ascii="Times New Roman" w:hAnsi="Times New Roman" w:cs="Times New Roman"/>
                <w:sz w:val="28"/>
                <w:szCs w:val="28"/>
              </w:rPr>
            </w:pPr>
            <w:r w:rsidRPr="00C42BC4">
              <w:rPr>
                <w:rFonts w:ascii="Times New Roman" w:hAnsi="Times New Roman" w:cs="Times New Roman"/>
                <w:w w:val="99"/>
                <w:sz w:val="28"/>
                <w:szCs w:val="28"/>
              </w:rPr>
              <w:t>г</w:t>
            </w:r>
          </w:p>
        </w:tc>
        <w:tc>
          <w:tcPr>
            <w:tcW w:w="1486" w:type="dxa"/>
          </w:tcPr>
          <w:p w:rsidR="006310F8" w:rsidRPr="00C42BC4" w:rsidRDefault="006310F8" w:rsidP="006310F8">
            <w:pPr>
              <w:ind w:firstLine="709"/>
              <w:jc w:val="both"/>
              <w:rPr>
                <w:rFonts w:ascii="Times New Roman" w:hAnsi="Times New Roman" w:cs="Times New Roman"/>
                <w:sz w:val="28"/>
                <w:szCs w:val="28"/>
              </w:rPr>
            </w:pPr>
            <w:r w:rsidRPr="00C42BC4">
              <w:rPr>
                <w:rFonts w:ascii="Times New Roman" w:hAnsi="Times New Roman" w:cs="Times New Roman"/>
                <w:w w:val="99"/>
                <w:sz w:val="28"/>
                <w:szCs w:val="28"/>
              </w:rPr>
              <w:t>%</w:t>
            </w:r>
          </w:p>
        </w:tc>
        <w:tc>
          <w:tcPr>
            <w:tcW w:w="2401" w:type="dxa"/>
          </w:tcPr>
          <w:p w:rsidR="006310F8" w:rsidRPr="00C42BC4" w:rsidRDefault="006310F8" w:rsidP="006310F8">
            <w:pPr>
              <w:ind w:firstLine="709"/>
              <w:jc w:val="both"/>
              <w:rPr>
                <w:rFonts w:ascii="Times New Roman" w:hAnsi="Times New Roman" w:cs="Times New Roman"/>
                <w:sz w:val="28"/>
                <w:szCs w:val="28"/>
              </w:rPr>
            </w:pPr>
            <w:r w:rsidRPr="00C42BC4">
              <w:rPr>
                <w:rFonts w:ascii="Times New Roman" w:hAnsi="Times New Roman" w:cs="Times New Roman"/>
                <w:sz w:val="28"/>
                <w:szCs w:val="28"/>
              </w:rPr>
              <w:t>плюс бойынша</w:t>
            </w:r>
          </w:p>
        </w:tc>
        <w:tc>
          <w:tcPr>
            <w:tcW w:w="2061" w:type="dxa"/>
          </w:tcPr>
          <w:p w:rsidR="006310F8" w:rsidRPr="00C42BC4" w:rsidRDefault="006310F8" w:rsidP="006310F8">
            <w:pPr>
              <w:ind w:firstLine="709"/>
              <w:jc w:val="both"/>
              <w:rPr>
                <w:rFonts w:ascii="Times New Roman" w:hAnsi="Times New Roman" w:cs="Times New Roman"/>
                <w:sz w:val="28"/>
                <w:szCs w:val="28"/>
              </w:rPr>
            </w:pPr>
            <w:r w:rsidRPr="00C42BC4">
              <w:rPr>
                <w:rFonts w:ascii="Times New Roman" w:hAnsi="Times New Roman" w:cs="Times New Roman"/>
                <w:sz w:val="28"/>
                <w:szCs w:val="28"/>
              </w:rPr>
              <w:t>минус бойынша</w:t>
            </w:r>
          </w:p>
        </w:tc>
      </w:tr>
      <w:tr w:rsidR="006310F8" w:rsidRPr="00C42BC4" w:rsidTr="006310F8">
        <w:trPr>
          <w:trHeight w:hRule="exact" w:val="410"/>
        </w:trPr>
        <w:tc>
          <w:tcPr>
            <w:tcW w:w="1418" w:type="dxa"/>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+40</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2974,85</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30,05</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30,05</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100 ,00</w:t>
            </w:r>
          </w:p>
        </w:tc>
      </w:tr>
      <w:tr w:rsidR="006310F8" w:rsidRPr="00C42BC4" w:rsidTr="006310F8">
        <w:trPr>
          <w:trHeight w:hRule="exact" w:val="416"/>
        </w:trPr>
        <w:tc>
          <w:tcPr>
            <w:tcW w:w="1418" w:type="dxa"/>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-40 +20</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1475,40</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14,90</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44,95</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69,95</w:t>
            </w:r>
          </w:p>
        </w:tc>
      </w:tr>
      <w:tr w:rsidR="006310F8" w:rsidRPr="00C42BC4" w:rsidTr="006310F8">
        <w:trPr>
          <w:trHeight w:hRule="exact" w:val="422"/>
        </w:trPr>
        <w:tc>
          <w:tcPr>
            <w:tcW w:w="1418" w:type="dxa"/>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-20 +10</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1865,85</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18,85</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63,90</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55,05</w:t>
            </w:r>
          </w:p>
        </w:tc>
      </w:tr>
      <w:tr w:rsidR="006310F8" w:rsidRPr="00C42BC4" w:rsidTr="006310F8">
        <w:trPr>
          <w:trHeight w:hRule="exact" w:val="428"/>
        </w:trPr>
        <w:tc>
          <w:tcPr>
            <w:tcW w:w="1418" w:type="dxa"/>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-10 +5</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946,14</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9,56</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73,36</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36,20</w:t>
            </w:r>
          </w:p>
        </w:tc>
      </w:tr>
      <w:tr w:rsidR="006310F8" w:rsidRPr="00C42BC4" w:rsidTr="006310F8">
        <w:trPr>
          <w:trHeight w:hRule="exact" w:val="420"/>
        </w:trPr>
        <w:tc>
          <w:tcPr>
            <w:tcW w:w="1418" w:type="dxa"/>
            <w:vAlign w:val="center"/>
          </w:tcPr>
          <w:p w:rsidR="006310F8" w:rsidRPr="00C42BC4" w:rsidRDefault="006310F8" w:rsidP="006310F8">
            <w:pPr>
              <w:jc w:val="cente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ru-RU"/>
              </w:rPr>
              <w:t>0</w:t>
            </w:r>
            <w:r w:rsidRPr="00C42BC4">
              <w:rPr>
                <w:rFonts w:ascii="Times New Roman" w:hAnsi="Times New Roman" w:cs="Times New Roman"/>
                <w:sz w:val="28"/>
                <w:szCs w:val="28"/>
              </w:rPr>
              <w:t xml:space="preserve"> +2,5</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1394,32</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14,08</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87,44</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26,64</w:t>
            </w:r>
          </w:p>
        </w:tc>
      </w:tr>
      <w:tr w:rsidR="006310F8" w:rsidRPr="00C42BC4" w:rsidTr="006310F8">
        <w:trPr>
          <w:trHeight w:hRule="exact" w:val="426"/>
        </w:trPr>
        <w:tc>
          <w:tcPr>
            <w:tcW w:w="1418" w:type="dxa"/>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-2,50+1,25</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554,60</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5,60</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 93,04</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12,56</w:t>
            </w:r>
          </w:p>
        </w:tc>
      </w:tr>
      <w:tr w:rsidR="006310F8" w:rsidRPr="00C42BC4" w:rsidTr="006310F8">
        <w:trPr>
          <w:trHeight w:hRule="exact" w:val="432"/>
        </w:trPr>
        <w:tc>
          <w:tcPr>
            <w:tcW w:w="1418" w:type="dxa"/>
            <w:vAlign w:val="center"/>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-1,25+0,00</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688,84</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6,96</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100,00</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sz w:val="28"/>
                <w:szCs w:val="28"/>
              </w:rPr>
              <w:t>6,96</w:t>
            </w:r>
          </w:p>
        </w:tc>
      </w:tr>
      <w:tr w:rsidR="006310F8" w:rsidRPr="00C42BC4" w:rsidTr="006310F8">
        <w:trPr>
          <w:trHeight w:hRule="exact" w:val="434"/>
        </w:trPr>
        <w:tc>
          <w:tcPr>
            <w:tcW w:w="1418" w:type="dxa"/>
          </w:tcPr>
          <w:p w:rsidR="006310F8" w:rsidRPr="00C42BC4" w:rsidRDefault="006310F8" w:rsidP="006310F8">
            <w:pPr>
              <w:rPr>
                <w:rFonts w:ascii="Times New Roman" w:hAnsi="Times New Roman" w:cs="Times New Roman"/>
                <w:sz w:val="28"/>
                <w:szCs w:val="28"/>
              </w:rPr>
            </w:pPr>
            <w:r w:rsidRPr="00C42BC4">
              <w:rPr>
                <w:rFonts w:ascii="Times New Roman" w:hAnsi="Times New Roman" w:cs="Times New Roman"/>
                <w:sz w:val="28"/>
                <w:szCs w:val="28"/>
              </w:rPr>
              <w:t>Барлығы</w:t>
            </w:r>
          </w:p>
        </w:tc>
        <w:tc>
          <w:tcPr>
            <w:tcW w:w="1559"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9900.00</w:t>
            </w:r>
          </w:p>
        </w:tc>
        <w:tc>
          <w:tcPr>
            <w:tcW w:w="1486" w:type="dxa"/>
          </w:tcPr>
          <w:p w:rsidR="006310F8" w:rsidRPr="00C42BC4" w:rsidRDefault="006310F8" w:rsidP="006310F8">
            <w:pPr>
              <w:jc w:val="center"/>
              <w:rPr>
                <w:rFonts w:ascii="Times New Roman" w:hAnsi="Times New Roman" w:cs="Times New Roman"/>
                <w:sz w:val="28"/>
                <w:szCs w:val="28"/>
              </w:rPr>
            </w:pPr>
            <w:r w:rsidRPr="00C42BC4">
              <w:rPr>
                <w:rFonts w:ascii="Times New Roman" w:hAnsi="Times New Roman" w:cs="Times New Roman"/>
                <w:sz w:val="28"/>
                <w:szCs w:val="28"/>
              </w:rPr>
              <w:t>100,00</w:t>
            </w:r>
          </w:p>
        </w:tc>
        <w:tc>
          <w:tcPr>
            <w:tcW w:w="240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w w:val="99"/>
                <w:sz w:val="28"/>
                <w:szCs w:val="28"/>
              </w:rPr>
              <w:t>-</w:t>
            </w:r>
          </w:p>
        </w:tc>
        <w:tc>
          <w:tcPr>
            <w:tcW w:w="2061" w:type="dxa"/>
          </w:tcPr>
          <w:p w:rsidR="006310F8" w:rsidRPr="00C42BC4" w:rsidRDefault="006310F8" w:rsidP="006310F8">
            <w:pPr>
              <w:ind w:firstLine="709"/>
              <w:rPr>
                <w:rFonts w:ascii="Times New Roman" w:hAnsi="Times New Roman" w:cs="Times New Roman"/>
                <w:sz w:val="28"/>
                <w:szCs w:val="28"/>
              </w:rPr>
            </w:pPr>
            <w:r w:rsidRPr="00C42BC4">
              <w:rPr>
                <w:rFonts w:ascii="Times New Roman" w:hAnsi="Times New Roman" w:cs="Times New Roman"/>
                <w:w w:val="99"/>
                <w:sz w:val="28"/>
                <w:szCs w:val="28"/>
              </w:rPr>
              <w:t>-</w:t>
            </w:r>
          </w:p>
        </w:tc>
      </w:tr>
    </w:tbl>
    <w:p w:rsidR="00D1695B" w:rsidRDefault="00D1695B" w:rsidP="00D1695B">
      <w:pPr>
        <w:spacing w:after="0" w:line="240" w:lineRule="auto"/>
        <w:ind w:firstLine="709"/>
        <w:jc w:val="both"/>
        <w:rPr>
          <w:rFonts w:ascii="Times New Roman" w:hAnsi="Times New Roman" w:cs="Times New Roman"/>
          <w:b/>
          <w:sz w:val="28"/>
          <w:szCs w:val="28"/>
          <w:lang w:val="en-US"/>
        </w:rPr>
      </w:pPr>
    </w:p>
    <w:p w:rsidR="006310F8" w:rsidRDefault="006310F8" w:rsidP="00D1695B">
      <w:pPr>
        <w:spacing w:after="0" w:line="240" w:lineRule="auto"/>
        <w:ind w:firstLine="709"/>
        <w:jc w:val="both"/>
        <w:rPr>
          <w:rFonts w:ascii="Times New Roman" w:hAnsi="Times New Roman" w:cs="Times New Roman"/>
          <w:b/>
          <w:sz w:val="28"/>
          <w:szCs w:val="28"/>
          <w:lang w:val="kk-KZ"/>
        </w:rPr>
      </w:pPr>
    </w:p>
    <w:p w:rsidR="00D1695B" w:rsidRPr="00DA1CC9" w:rsidRDefault="00D1695B" w:rsidP="00D1695B">
      <w:pPr>
        <w:spacing w:after="0" w:line="240" w:lineRule="auto"/>
        <w:ind w:firstLine="709"/>
        <w:jc w:val="both"/>
        <w:rPr>
          <w:rFonts w:ascii="Times New Roman" w:hAnsi="Times New Roman" w:cs="Times New Roman"/>
          <w:b/>
          <w:sz w:val="28"/>
          <w:szCs w:val="28"/>
          <w:lang w:val="kk-KZ"/>
        </w:rPr>
      </w:pPr>
      <w:r w:rsidRPr="00DA1CC9">
        <w:rPr>
          <w:rFonts w:ascii="Times New Roman" w:hAnsi="Times New Roman" w:cs="Times New Roman"/>
          <w:b/>
          <w:sz w:val="28"/>
          <w:szCs w:val="28"/>
          <w:lang w:val="kk-KZ"/>
        </w:rPr>
        <w:t>Тəжірибе нəтижелерін өңдеу</w:t>
      </w:r>
    </w:p>
    <w:p w:rsidR="00D1695B" w:rsidRPr="00DA1CC9" w:rsidRDefault="00D1695B" w:rsidP="00D1695B">
      <w:pPr>
        <w:spacing w:after="0" w:line="240" w:lineRule="auto"/>
        <w:ind w:firstLine="709"/>
        <w:jc w:val="both"/>
        <w:rPr>
          <w:rFonts w:ascii="Times New Roman" w:hAnsi="Times New Roman" w:cs="Times New Roman"/>
          <w:sz w:val="28"/>
          <w:szCs w:val="28"/>
          <w:lang w:val="kk-KZ"/>
        </w:rPr>
      </w:pPr>
    </w:p>
    <w:p w:rsidR="00D1695B" w:rsidRDefault="00D1695B" w:rsidP="00631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Нәтижелерді өңдеу барысында і</w:t>
      </w:r>
      <w:r w:rsidRPr="00DA1CC9">
        <w:rPr>
          <w:rFonts w:ascii="Times New Roman" w:hAnsi="Times New Roman" w:cs="Times New Roman"/>
          <w:sz w:val="28"/>
          <w:szCs w:val="28"/>
          <w:lang w:val="kk-KZ"/>
        </w:rPr>
        <w:t>ріліктің əрбір класы үшін оның шығымы</w:t>
      </w:r>
      <w:r w:rsidRPr="00DA1CC9">
        <w:rPr>
          <w:rFonts w:ascii="Times New Roman" w:hAnsi="Times New Roman" w:cs="Times New Roman"/>
          <w:spacing w:val="-15"/>
          <w:sz w:val="28"/>
          <w:szCs w:val="28"/>
          <w:lang w:val="kk-KZ"/>
        </w:rPr>
        <w:t xml:space="preserve"> </w:t>
      </w:r>
      <w:r w:rsidRPr="00DA1CC9">
        <w:rPr>
          <w:rFonts w:ascii="Times New Roman" w:hAnsi="Times New Roman" w:cs="Times New Roman"/>
          <w:sz w:val="28"/>
          <w:szCs w:val="28"/>
          <w:lang w:val="kk-KZ"/>
        </w:rPr>
        <w:t>анықталады:</w:t>
      </w:r>
    </w:p>
    <w:p w:rsidR="00D11F23" w:rsidRPr="000A2BEB" w:rsidRDefault="00D11F23" w:rsidP="00D1695B">
      <w:pPr>
        <w:spacing w:after="0" w:line="240" w:lineRule="auto"/>
        <w:ind w:firstLine="708"/>
        <w:jc w:val="both"/>
        <w:rPr>
          <w:rFonts w:ascii="Times New Roman" w:hAnsi="Times New Roman" w:cs="Times New Roman"/>
          <w:sz w:val="28"/>
          <w:szCs w:val="28"/>
          <w:lang w:val="kk-KZ"/>
        </w:rPr>
      </w:pPr>
    </w:p>
    <w:p w:rsidR="00D1695B" w:rsidRPr="00CE390F" w:rsidRDefault="009447AC" w:rsidP="00D11F23">
      <w:pPr>
        <w:tabs>
          <w:tab w:val="center" w:pos="4887"/>
          <w:tab w:val="right" w:pos="9065"/>
        </w:tabs>
        <w:spacing w:after="0" w:line="240" w:lineRule="auto"/>
        <w:ind w:firstLine="709"/>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γ</m:t>
            </m:r>
          </m:e>
          <m:sub>
            <m:r>
              <w:rPr>
                <w:rFonts w:ascii="Cambria Math" w:hAnsi="Cambria Math" w:cs="Times New Roman"/>
                <w:sz w:val="28"/>
                <w:szCs w:val="28"/>
                <w:lang w:val="en-US"/>
              </w:rPr>
              <m:t>i</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Q</m:t>
            </m:r>
          </m:num>
          <m:den>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n</m:t>
                </m:r>
              </m:sup>
              <m:e>
                <m:r>
                  <w:rPr>
                    <w:rFonts w:ascii="Cambria Math" w:hAnsi="Cambria Math" w:cs="Times New Roman"/>
                    <w:sz w:val="28"/>
                    <w:szCs w:val="28"/>
                    <w:lang w:val="en-US"/>
                  </w:rPr>
                  <m:t>Q</m:t>
                </m:r>
              </m:e>
            </m:nary>
          </m:den>
        </m:f>
        <m:r>
          <w:rPr>
            <w:rFonts w:ascii="Cambria Math" w:hAnsi="Cambria Math" w:cs="Times New Roman"/>
            <w:sz w:val="28"/>
            <w:szCs w:val="28"/>
          </w:rPr>
          <m:t>100%</m:t>
        </m:r>
      </m:oMath>
      <w:r w:rsidR="00D1695B" w:rsidRPr="00CE390F">
        <w:rPr>
          <w:rFonts w:ascii="Times New Roman" w:hAnsi="Times New Roman" w:cs="Times New Roman"/>
          <w:sz w:val="28"/>
          <w:szCs w:val="28"/>
        </w:rPr>
        <w:t>,</w:t>
      </w:r>
      <w:r w:rsidR="00D11F23">
        <w:rPr>
          <w:rFonts w:ascii="Times New Roman" w:hAnsi="Times New Roman" w:cs="Times New Roman"/>
          <w:sz w:val="28"/>
          <w:szCs w:val="28"/>
        </w:rPr>
        <w:tab/>
      </w:r>
      <w:r w:rsidR="00D11F23">
        <w:rPr>
          <w:rFonts w:ascii="Times New Roman" w:hAnsi="Times New Roman" w:cs="Times New Roman"/>
          <w:sz w:val="28"/>
          <w:szCs w:val="28"/>
        </w:rPr>
        <w:tab/>
      </w:r>
      <w:r w:rsidR="00D11F23" w:rsidRPr="00D11F23">
        <w:rPr>
          <w:rFonts w:ascii="Times New Roman" w:hAnsi="Times New Roman" w:cs="Times New Roman"/>
          <w:sz w:val="28"/>
          <w:szCs w:val="28"/>
          <w:lang w:val="kk-KZ"/>
        </w:rPr>
        <w:t>(</w:t>
      </w:r>
      <w:r w:rsidR="00D11F23">
        <w:rPr>
          <w:rFonts w:ascii="Times New Roman" w:hAnsi="Times New Roman" w:cs="Times New Roman"/>
          <w:sz w:val="28"/>
          <w:szCs w:val="28"/>
          <w:lang w:val="kk-KZ"/>
        </w:rPr>
        <w:t>4</w:t>
      </w:r>
      <w:r w:rsidR="00D11F23" w:rsidRPr="00D11F23">
        <w:rPr>
          <w:rFonts w:ascii="Times New Roman" w:hAnsi="Times New Roman" w:cs="Times New Roman"/>
          <w:sz w:val="28"/>
          <w:szCs w:val="28"/>
          <w:lang w:val="kk-KZ"/>
        </w:rPr>
        <w:t>)</w:t>
      </w:r>
    </w:p>
    <w:p w:rsidR="00D1695B" w:rsidRPr="00DA1CC9" w:rsidRDefault="00D1695B" w:rsidP="00D1695B">
      <w:pPr>
        <w:spacing w:after="0" w:line="240" w:lineRule="auto"/>
        <w:ind w:firstLine="709"/>
        <w:jc w:val="both"/>
        <w:rPr>
          <w:rFonts w:ascii="Times New Roman" w:hAnsi="Times New Roman" w:cs="Times New Roman"/>
          <w:sz w:val="28"/>
          <w:szCs w:val="28"/>
        </w:rPr>
      </w:pPr>
    </w:p>
    <w:p w:rsidR="00D1695B" w:rsidRPr="00DA1CC9" w:rsidRDefault="00D1695B" w:rsidP="00D1695B">
      <w:pPr>
        <w:spacing w:after="0" w:line="240" w:lineRule="auto"/>
        <w:ind w:firstLine="709"/>
        <w:jc w:val="both"/>
        <w:rPr>
          <w:rFonts w:ascii="Times New Roman" w:hAnsi="Times New Roman" w:cs="Times New Roman"/>
          <w:sz w:val="28"/>
          <w:szCs w:val="28"/>
        </w:rPr>
      </w:pPr>
      <w:r w:rsidRPr="00DA1CC9">
        <w:rPr>
          <w:rFonts w:ascii="Times New Roman" w:hAnsi="Times New Roman" w:cs="Times New Roman"/>
          <w:sz w:val="28"/>
          <w:szCs w:val="28"/>
        </w:rPr>
        <w:t>мұндағы, Q - i-шы класс массасы, г; n – ірі кластарының саны.</w:t>
      </w:r>
    </w:p>
    <w:p w:rsidR="00D1695B" w:rsidRDefault="00D1695B" w:rsidP="00D1695B">
      <w:pPr>
        <w:spacing w:after="0" w:line="240" w:lineRule="auto"/>
        <w:ind w:firstLine="709"/>
        <w:jc w:val="both"/>
        <w:rPr>
          <w:rFonts w:ascii="Times New Roman" w:hAnsi="Times New Roman" w:cs="Times New Roman"/>
          <w:sz w:val="28"/>
          <w:szCs w:val="28"/>
        </w:rPr>
      </w:pPr>
    </w:p>
    <w:p w:rsidR="00D1695B" w:rsidRDefault="00D1695B" w:rsidP="00D1695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w:t>
      </w:r>
      <w:r w:rsidRPr="00DA1CC9">
        <w:rPr>
          <w:rFonts w:ascii="Times New Roman" w:hAnsi="Times New Roman" w:cs="Times New Roman"/>
          <w:sz w:val="28"/>
          <w:szCs w:val="28"/>
        </w:rPr>
        <w:t>«</w:t>
      </w:r>
      <w:r>
        <w:rPr>
          <w:rFonts w:ascii="Times New Roman" w:hAnsi="Times New Roman" w:cs="Times New Roman"/>
          <w:sz w:val="28"/>
          <w:szCs w:val="28"/>
          <w:lang w:val="kk-KZ"/>
        </w:rPr>
        <w:t>п</w:t>
      </w:r>
      <w:r w:rsidRPr="00DA1CC9">
        <w:rPr>
          <w:rFonts w:ascii="Times New Roman" w:hAnsi="Times New Roman" w:cs="Times New Roman"/>
          <w:sz w:val="28"/>
          <w:szCs w:val="28"/>
        </w:rPr>
        <w:t>люс» бойынша жалпы шығым есепте</w:t>
      </w:r>
      <w:r w:rsidRPr="00DA1CC9">
        <w:rPr>
          <w:rFonts w:ascii="Times New Roman" w:hAnsi="Times New Roman" w:cs="Times New Roman"/>
          <w:sz w:val="28"/>
          <w:szCs w:val="28"/>
          <w:lang w:val="kk-KZ"/>
        </w:rPr>
        <w:t>ліне</w:t>
      </w:r>
      <w:r w:rsidRPr="00DA1CC9">
        <w:rPr>
          <w:rFonts w:ascii="Times New Roman" w:hAnsi="Times New Roman" w:cs="Times New Roman"/>
          <w:sz w:val="28"/>
          <w:szCs w:val="28"/>
        </w:rPr>
        <w:t>ді, бұл үшін осы електің саңылауынан ірі барлық кластардың жеке шығымдары</w:t>
      </w:r>
      <w:r w:rsidRPr="00DA1CC9">
        <w:rPr>
          <w:rFonts w:ascii="Times New Roman" w:hAnsi="Times New Roman" w:cs="Times New Roman"/>
          <w:spacing w:val="-23"/>
          <w:sz w:val="28"/>
          <w:szCs w:val="28"/>
        </w:rPr>
        <w:t xml:space="preserve"> </w:t>
      </w:r>
      <w:r w:rsidRPr="00DA1CC9">
        <w:rPr>
          <w:rFonts w:ascii="Times New Roman" w:hAnsi="Times New Roman" w:cs="Times New Roman"/>
          <w:sz w:val="28"/>
          <w:szCs w:val="28"/>
        </w:rPr>
        <w:t>қосылады</w:t>
      </w:r>
      <w:r>
        <w:rPr>
          <w:rFonts w:ascii="Times New Roman" w:hAnsi="Times New Roman" w:cs="Times New Roman"/>
          <w:sz w:val="28"/>
          <w:szCs w:val="28"/>
          <w:lang w:val="kk-KZ"/>
        </w:rPr>
        <w:t xml:space="preserve">, ал </w:t>
      </w:r>
      <w:r w:rsidRPr="00DA1CC9">
        <w:rPr>
          <w:rFonts w:ascii="Times New Roman" w:hAnsi="Times New Roman" w:cs="Times New Roman"/>
          <w:sz w:val="28"/>
          <w:szCs w:val="28"/>
        </w:rPr>
        <w:t>«</w:t>
      </w:r>
      <w:r>
        <w:rPr>
          <w:rFonts w:ascii="Times New Roman" w:hAnsi="Times New Roman" w:cs="Times New Roman"/>
          <w:sz w:val="28"/>
          <w:szCs w:val="28"/>
          <w:lang w:val="kk-KZ"/>
        </w:rPr>
        <w:t>минус</w:t>
      </w:r>
      <w:r w:rsidRPr="00DA1CC9">
        <w:rPr>
          <w:rFonts w:ascii="Times New Roman" w:hAnsi="Times New Roman" w:cs="Times New Roman"/>
          <w:sz w:val="28"/>
          <w:szCs w:val="28"/>
        </w:rPr>
        <w:t>» бойынша жалпы шығым</w:t>
      </w:r>
      <w:r>
        <w:rPr>
          <w:rFonts w:ascii="Times New Roman" w:hAnsi="Times New Roman" w:cs="Times New Roman"/>
          <w:sz w:val="28"/>
          <w:szCs w:val="28"/>
          <w:lang w:val="kk-KZ"/>
        </w:rPr>
        <w:t xml:space="preserve"> </w:t>
      </w:r>
      <w:r w:rsidRPr="00DA1CC9">
        <w:rPr>
          <w:rFonts w:ascii="Times New Roman" w:hAnsi="Times New Roman" w:cs="Times New Roman"/>
          <w:sz w:val="28"/>
          <w:szCs w:val="28"/>
        </w:rPr>
        <w:t>есепте</w:t>
      </w:r>
      <w:r>
        <w:rPr>
          <w:rFonts w:ascii="Times New Roman" w:hAnsi="Times New Roman" w:cs="Times New Roman"/>
          <w:sz w:val="28"/>
          <w:szCs w:val="28"/>
          <w:lang w:val="kk-KZ"/>
        </w:rPr>
        <w:t>л</w:t>
      </w:r>
      <w:r w:rsidRPr="00DA1CC9">
        <w:rPr>
          <w:rFonts w:ascii="Times New Roman" w:hAnsi="Times New Roman" w:cs="Times New Roman"/>
          <w:sz w:val="28"/>
          <w:szCs w:val="28"/>
        </w:rPr>
        <w:t>і</w:t>
      </w:r>
      <w:r>
        <w:rPr>
          <w:rFonts w:ascii="Times New Roman" w:hAnsi="Times New Roman" w:cs="Times New Roman"/>
          <w:sz w:val="28"/>
          <w:szCs w:val="28"/>
          <w:lang w:val="kk-KZ"/>
        </w:rPr>
        <w:t>неді</w:t>
      </w:r>
      <w:r w:rsidRPr="00DA1CC9">
        <w:rPr>
          <w:rFonts w:ascii="Times New Roman" w:hAnsi="Times New Roman" w:cs="Times New Roman"/>
          <w:sz w:val="28"/>
          <w:szCs w:val="28"/>
        </w:rPr>
        <w:t>, бұл үшін осы електің саңылауынан кіші барлық кластардың жеке шығымдары қосылады (1.1-кестені қараңыз).</w:t>
      </w:r>
      <w:r>
        <w:rPr>
          <w:rFonts w:ascii="Times New Roman" w:hAnsi="Times New Roman" w:cs="Times New Roman"/>
          <w:sz w:val="28"/>
          <w:szCs w:val="28"/>
        </w:rPr>
        <w:t xml:space="preserve"> </w:t>
      </w:r>
    </w:p>
    <w:p w:rsidR="00D1695B" w:rsidRPr="00C42BC4" w:rsidRDefault="00D1695B" w:rsidP="00D1695B">
      <w:pPr>
        <w:spacing w:after="0" w:line="240" w:lineRule="auto"/>
        <w:ind w:firstLine="709"/>
        <w:jc w:val="both"/>
        <w:rPr>
          <w:rFonts w:ascii="Times New Roman" w:hAnsi="Times New Roman" w:cs="Times New Roman"/>
          <w:sz w:val="28"/>
          <w:szCs w:val="28"/>
          <w:lang w:val="kk-KZ"/>
        </w:rPr>
      </w:pPr>
      <w:r w:rsidRPr="00534393">
        <w:rPr>
          <w:rFonts w:ascii="Times New Roman" w:hAnsi="Times New Roman" w:cs="Times New Roman"/>
          <w:sz w:val="28"/>
          <w:szCs w:val="28"/>
          <w:lang w:val="kk-KZ"/>
        </w:rPr>
        <w:lastRenderedPageBreak/>
        <w:t>«Плюс бойынша» жəне «минус бойынша» ірілік сипаттамалары тұрғызылады.</w:t>
      </w:r>
    </w:p>
    <w:p w:rsidR="00D1695B" w:rsidRPr="006946DE"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Зертханалық жұмысты қорғау. Зертханалық жұмысты орындағаннан кейін жəне есепті рəсімдегеннен кейін студент есепті сабақ уақытында қорғайды.</w:t>
      </w:r>
    </w:p>
    <w:p w:rsidR="00D1695B" w:rsidRDefault="00D1695B" w:rsidP="00D1695B">
      <w:pPr>
        <w:ind w:firstLine="573"/>
        <w:rPr>
          <w:rFonts w:ascii="Times New Roman" w:hAnsi="Times New Roman" w:cs="Times New Roman"/>
          <w:b/>
          <w:sz w:val="28"/>
          <w:szCs w:val="28"/>
          <w:lang w:val="kk-KZ"/>
        </w:rPr>
      </w:pPr>
    </w:p>
    <w:p w:rsidR="00D1695B" w:rsidRPr="003426A2" w:rsidRDefault="00D1695B" w:rsidP="00D1695B">
      <w:pPr>
        <w:ind w:firstLine="573"/>
        <w:rPr>
          <w:rFonts w:ascii="Times New Roman" w:hAnsi="Times New Roman" w:cs="Times New Roman"/>
          <w:b/>
          <w:sz w:val="28"/>
          <w:szCs w:val="28"/>
          <w:lang w:val="kk-KZ"/>
        </w:rPr>
      </w:pPr>
      <w:r w:rsidRPr="003426A2">
        <w:rPr>
          <w:rFonts w:ascii="Times New Roman" w:hAnsi="Times New Roman" w:cs="Times New Roman"/>
          <w:b/>
          <w:sz w:val="28"/>
          <w:szCs w:val="28"/>
          <w:lang w:val="kk-KZ"/>
        </w:rPr>
        <w:t>Бақылау сұрақтары жəне тапсырмалар</w:t>
      </w:r>
    </w:p>
    <w:p w:rsidR="00D1695B" w:rsidRPr="003426A2" w:rsidRDefault="00D1695B" w:rsidP="003D7422">
      <w:pPr>
        <w:pStyle w:val="a7"/>
        <w:numPr>
          <w:ilvl w:val="0"/>
          <w:numId w:val="1"/>
        </w:numPr>
        <w:jc w:val="both"/>
        <w:rPr>
          <w:sz w:val="28"/>
          <w:szCs w:val="28"/>
          <w:lang w:val="kk-KZ"/>
        </w:rPr>
      </w:pPr>
      <w:r w:rsidRPr="003426A2">
        <w:rPr>
          <w:sz w:val="28"/>
          <w:szCs w:val="28"/>
          <w:lang w:val="kk-KZ"/>
        </w:rPr>
        <w:t>Материалдың гранулометрлік құрамын анықтау тəсілдерін</w:t>
      </w:r>
      <w:r w:rsidRPr="003426A2">
        <w:rPr>
          <w:spacing w:val="-21"/>
          <w:sz w:val="28"/>
          <w:szCs w:val="28"/>
          <w:lang w:val="kk-KZ"/>
        </w:rPr>
        <w:t xml:space="preserve"> </w:t>
      </w:r>
      <w:r w:rsidRPr="003426A2">
        <w:rPr>
          <w:sz w:val="28"/>
          <w:szCs w:val="28"/>
          <w:lang w:val="kk-KZ"/>
        </w:rPr>
        <w:t>айтыңыз.</w:t>
      </w:r>
    </w:p>
    <w:p w:rsidR="00D1695B" w:rsidRPr="003426A2" w:rsidRDefault="00D1695B" w:rsidP="003D7422">
      <w:pPr>
        <w:pStyle w:val="a7"/>
        <w:numPr>
          <w:ilvl w:val="0"/>
          <w:numId w:val="1"/>
        </w:numPr>
        <w:jc w:val="both"/>
        <w:rPr>
          <w:sz w:val="28"/>
          <w:szCs w:val="28"/>
          <w:lang w:val="kk-KZ"/>
        </w:rPr>
      </w:pPr>
      <w:r w:rsidRPr="00587F76">
        <w:rPr>
          <w:sz w:val="28"/>
          <w:szCs w:val="28"/>
          <w:lang w:val="ru-RU"/>
        </w:rPr>
        <w:t xml:space="preserve">Електер шкаласы модуліне анықтама беріңіз. </w:t>
      </w:r>
      <w:r w:rsidRPr="003426A2">
        <w:rPr>
          <w:sz w:val="28"/>
          <w:szCs w:val="28"/>
        </w:rPr>
        <w:t>Сіз қандай модульдерді білесіз?</w:t>
      </w:r>
    </w:p>
    <w:p w:rsidR="00D1695B" w:rsidRPr="003426A2" w:rsidRDefault="00D1695B" w:rsidP="003D7422">
      <w:pPr>
        <w:pStyle w:val="a7"/>
        <w:numPr>
          <w:ilvl w:val="0"/>
          <w:numId w:val="1"/>
        </w:numPr>
        <w:jc w:val="both"/>
        <w:rPr>
          <w:sz w:val="28"/>
          <w:szCs w:val="28"/>
          <w:lang w:val="kk-KZ"/>
        </w:rPr>
      </w:pPr>
      <w:r w:rsidRPr="003426A2">
        <w:rPr>
          <w:sz w:val="28"/>
          <w:szCs w:val="28"/>
          <w:lang w:val="kk-KZ"/>
        </w:rPr>
        <w:t>«Елек 100 меш» түсінігін Сіз қалай</w:t>
      </w:r>
      <w:r w:rsidRPr="003426A2">
        <w:rPr>
          <w:spacing w:val="-15"/>
          <w:sz w:val="28"/>
          <w:szCs w:val="28"/>
          <w:lang w:val="kk-KZ"/>
        </w:rPr>
        <w:t xml:space="preserve"> </w:t>
      </w:r>
      <w:r w:rsidRPr="003426A2">
        <w:rPr>
          <w:sz w:val="28"/>
          <w:szCs w:val="28"/>
          <w:lang w:val="kk-KZ"/>
        </w:rPr>
        <w:t>түсінесіз?</w:t>
      </w:r>
    </w:p>
    <w:p w:rsidR="00D1695B" w:rsidRPr="003426A2" w:rsidRDefault="00D1695B" w:rsidP="003D7422">
      <w:pPr>
        <w:pStyle w:val="a7"/>
        <w:numPr>
          <w:ilvl w:val="0"/>
          <w:numId w:val="1"/>
        </w:numPr>
        <w:jc w:val="both"/>
        <w:rPr>
          <w:sz w:val="28"/>
          <w:szCs w:val="28"/>
          <w:lang w:val="ru-RU"/>
        </w:rPr>
      </w:pPr>
      <w:r w:rsidRPr="003426A2">
        <w:rPr>
          <w:sz w:val="28"/>
          <w:szCs w:val="28"/>
          <w:lang w:val="ru-RU"/>
        </w:rPr>
        <w:t>100 меш, 150 меш, 200 меш електер жинағы бар. Іріліктің қандай кластары болады?</w:t>
      </w:r>
    </w:p>
    <w:p w:rsidR="00D1695B" w:rsidRPr="00587F76" w:rsidRDefault="00D1695B" w:rsidP="003D7422">
      <w:pPr>
        <w:pStyle w:val="a7"/>
        <w:numPr>
          <w:ilvl w:val="0"/>
          <w:numId w:val="1"/>
        </w:numPr>
        <w:jc w:val="both"/>
        <w:rPr>
          <w:sz w:val="28"/>
          <w:szCs w:val="28"/>
          <w:lang w:val="ru-RU"/>
        </w:rPr>
      </w:pPr>
      <w:r w:rsidRPr="00587F76">
        <w:rPr>
          <w:sz w:val="28"/>
          <w:szCs w:val="28"/>
          <w:lang w:val="ru-RU"/>
        </w:rPr>
        <w:t>Електі  талдауды жүргізген кезде елеуді қаншалықты ұзақ жүргізу</w:t>
      </w:r>
      <w:r w:rsidRPr="00587F76">
        <w:rPr>
          <w:spacing w:val="-24"/>
          <w:sz w:val="28"/>
          <w:szCs w:val="28"/>
          <w:lang w:val="ru-RU"/>
        </w:rPr>
        <w:t xml:space="preserve"> </w:t>
      </w:r>
      <w:r w:rsidRPr="00587F76">
        <w:rPr>
          <w:sz w:val="28"/>
          <w:szCs w:val="28"/>
          <w:lang w:val="ru-RU"/>
        </w:rPr>
        <w:t>қажет?</w:t>
      </w:r>
    </w:p>
    <w:p w:rsidR="00D1695B" w:rsidRPr="00587F76" w:rsidRDefault="00D1695B" w:rsidP="003D7422">
      <w:pPr>
        <w:pStyle w:val="a7"/>
        <w:numPr>
          <w:ilvl w:val="0"/>
          <w:numId w:val="1"/>
        </w:numPr>
        <w:jc w:val="both"/>
        <w:rPr>
          <w:sz w:val="28"/>
          <w:szCs w:val="28"/>
          <w:lang w:val="ru-RU"/>
        </w:rPr>
      </w:pPr>
      <w:r w:rsidRPr="00587F76">
        <w:rPr>
          <w:sz w:val="28"/>
          <w:szCs w:val="28"/>
          <w:lang w:val="ru-RU"/>
        </w:rPr>
        <w:t xml:space="preserve">Ірілік </w:t>
      </w:r>
      <w:r w:rsidRPr="00587F76">
        <w:rPr>
          <w:spacing w:val="24"/>
          <w:sz w:val="28"/>
          <w:szCs w:val="28"/>
          <w:lang w:val="ru-RU"/>
        </w:rPr>
        <w:t xml:space="preserve"> </w:t>
      </w:r>
      <w:r w:rsidRPr="00587F76">
        <w:rPr>
          <w:sz w:val="28"/>
          <w:szCs w:val="28"/>
          <w:lang w:val="ru-RU"/>
        </w:rPr>
        <w:t>сипаттамасы бойынша берілген  ірілік класының шығым жəне сынамадағы ең ірі бөліктің өлшемін</w:t>
      </w:r>
      <w:r w:rsidRPr="00587F76">
        <w:rPr>
          <w:spacing w:val="-11"/>
          <w:sz w:val="28"/>
          <w:szCs w:val="28"/>
          <w:lang w:val="ru-RU"/>
        </w:rPr>
        <w:t xml:space="preserve"> </w:t>
      </w:r>
      <w:r w:rsidRPr="00587F76">
        <w:rPr>
          <w:sz w:val="28"/>
          <w:szCs w:val="28"/>
          <w:lang w:val="ru-RU"/>
        </w:rPr>
        <w:t>анықтаңыз.</w:t>
      </w:r>
    </w:p>
    <w:p w:rsidR="00D1695B" w:rsidRPr="00587F76" w:rsidRDefault="00D1695B" w:rsidP="003D7422">
      <w:pPr>
        <w:pStyle w:val="a7"/>
        <w:numPr>
          <w:ilvl w:val="0"/>
          <w:numId w:val="1"/>
        </w:numPr>
        <w:jc w:val="both"/>
        <w:rPr>
          <w:sz w:val="28"/>
          <w:szCs w:val="28"/>
          <w:lang w:val="ru-RU"/>
        </w:rPr>
      </w:pPr>
      <w:r w:rsidRPr="00587F76">
        <w:rPr>
          <w:sz w:val="28"/>
          <w:szCs w:val="28"/>
          <w:lang w:val="ru-RU"/>
        </w:rPr>
        <w:t>Материалдың құрамын ірілік бойынша білудің қажеті</w:t>
      </w:r>
      <w:r w:rsidRPr="00587F76">
        <w:rPr>
          <w:spacing w:val="-21"/>
          <w:sz w:val="28"/>
          <w:szCs w:val="28"/>
          <w:lang w:val="ru-RU"/>
        </w:rPr>
        <w:t xml:space="preserve"> </w:t>
      </w:r>
      <w:r w:rsidRPr="00587F76">
        <w:rPr>
          <w:sz w:val="28"/>
          <w:szCs w:val="28"/>
          <w:lang w:val="ru-RU"/>
        </w:rPr>
        <w:t>не?</w:t>
      </w:r>
    </w:p>
    <w:p w:rsidR="00D1695B" w:rsidRPr="00587F76" w:rsidRDefault="00D1695B" w:rsidP="003D7422">
      <w:pPr>
        <w:pStyle w:val="a7"/>
        <w:numPr>
          <w:ilvl w:val="0"/>
          <w:numId w:val="1"/>
        </w:numPr>
        <w:jc w:val="both"/>
        <w:rPr>
          <w:sz w:val="28"/>
          <w:szCs w:val="28"/>
          <w:lang w:val="ru-RU"/>
        </w:rPr>
      </w:pPr>
      <w:r w:rsidRPr="00587F76">
        <w:rPr>
          <w:sz w:val="28"/>
          <w:szCs w:val="28"/>
          <w:lang w:val="ru-RU"/>
        </w:rPr>
        <w:t>Қандай жағдайларда жартылай логарифмдік жəне логарифмдік координаталарда ірілік сипаттамаларын</w:t>
      </w:r>
      <w:r w:rsidRPr="00587F76">
        <w:rPr>
          <w:spacing w:val="-16"/>
          <w:sz w:val="28"/>
          <w:szCs w:val="28"/>
          <w:lang w:val="ru-RU"/>
        </w:rPr>
        <w:t xml:space="preserve"> </w:t>
      </w:r>
      <w:r w:rsidRPr="00587F76">
        <w:rPr>
          <w:sz w:val="28"/>
          <w:szCs w:val="28"/>
          <w:lang w:val="ru-RU"/>
        </w:rPr>
        <w:t>тұрғызады?</w:t>
      </w:r>
    </w:p>
    <w:p w:rsidR="00D1695B" w:rsidRPr="00587F76" w:rsidRDefault="00D1695B" w:rsidP="003D7422">
      <w:pPr>
        <w:pStyle w:val="a7"/>
        <w:numPr>
          <w:ilvl w:val="0"/>
          <w:numId w:val="1"/>
        </w:numPr>
        <w:jc w:val="both"/>
        <w:rPr>
          <w:sz w:val="28"/>
          <w:szCs w:val="28"/>
          <w:lang w:val="ru-RU"/>
        </w:rPr>
      </w:pPr>
      <w:r w:rsidRPr="00587F76">
        <w:rPr>
          <w:sz w:val="28"/>
          <w:szCs w:val="28"/>
          <w:lang w:val="ru-RU"/>
        </w:rPr>
        <w:t>Ірі</w:t>
      </w:r>
      <w:r w:rsidRPr="00587F76">
        <w:rPr>
          <w:sz w:val="28"/>
          <w:szCs w:val="28"/>
          <w:lang w:val="ru-RU"/>
        </w:rPr>
        <w:tab/>
        <w:t>микротүйіршікті жəне ұсақ микротүйіршікті материалдарды араластыру жəне қысқарту тəсілдерін атап</w:t>
      </w:r>
      <w:r w:rsidRPr="00587F76">
        <w:rPr>
          <w:spacing w:val="-14"/>
          <w:sz w:val="28"/>
          <w:szCs w:val="28"/>
          <w:lang w:val="ru-RU"/>
        </w:rPr>
        <w:t xml:space="preserve"> </w:t>
      </w:r>
      <w:r w:rsidRPr="00587F76">
        <w:rPr>
          <w:sz w:val="28"/>
          <w:szCs w:val="28"/>
          <w:lang w:val="ru-RU"/>
        </w:rPr>
        <w:t>айтыңыз.</w:t>
      </w:r>
    </w:p>
    <w:p w:rsidR="00D1695B" w:rsidRPr="00587F76" w:rsidRDefault="00D1695B" w:rsidP="003D7422">
      <w:pPr>
        <w:pStyle w:val="a7"/>
        <w:numPr>
          <w:ilvl w:val="0"/>
          <w:numId w:val="1"/>
        </w:numPr>
        <w:jc w:val="both"/>
        <w:rPr>
          <w:sz w:val="28"/>
          <w:szCs w:val="28"/>
          <w:lang w:val="ru-RU"/>
        </w:rPr>
      </w:pPr>
      <w:r w:rsidRPr="00587F76">
        <w:rPr>
          <w:sz w:val="28"/>
          <w:szCs w:val="28"/>
          <w:lang w:val="ru-RU"/>
        </w:rPr>
        <w:t>Жеке шығым, «плюс бойынша» жəне «минус бойынша» жалпы шығымдарға анықтама</w:t>
      </w:r>
      <w:r w:rsidRPr="00587F76">
        <w:rPr>
          <w:spacing w:val="-6"/>
          <w:sz w:val="28"/>
          <w:szCs w:val="28"/>
          <w:lang w:val="ru-RU"/>
        </w:rPr>
        <w:t xml:space="preserve"> </w:t>
      </w:r>
      <w:r w:rsidRPr="00587F76">
        <w:rPr>
          <w:sz w:val="28"/>
          <w:szCs w:val="28"/>
          <w:lang w:val="ru-RU"/>
        </w:rPr>
        <w:t>беріңіз.</w:t>
      </w:r>
    </w:p>
    <w:p w:rsidR="00D1695B" w:rsidRPr="003426A2" w:rsidRDefault="00D1695B" w:rsidP="00D1695B">
      <w:pPr>
        <w:spacing w:after="0" w:line="240" w:lineRule="auto"/>
        <w:jc w:val="both"/>
        <w:rPr>
          <w:rFonts w:ascii="Times New Roman" w:hAnsi="Times New Roman" w:cs="Times New Roman"/>
          <w:sz w:val="28"/>
          <w:szCs w:val="28"/>
        </w:rPr>
      </w:pPr>
    </w:p>
    <w:p w:rsidR="00D1695B" w:rsidRPr="003426A2" w:rsidRDefault="00D1695B" w:rsidP="00D1695B">
      <w:pPr>
        <w:ind w:firstLine="708"/>
        <w:rPr>
          <w:rFonts w:ascii="Times New Roman" w:hAnsi="Times New Roman" w:cs="Times New Roman"/>
          <w:b/>
          <w:sz w:val="28"/>
          <w:szCs w:val="28"/>
        </w:rPr>
      </w:pPr>
      <w:r w:rsidRPr="003426A2">
        <w:rPr>
          <w:rFonts w:ascii="Times New Roman" w:hAnsi="Times New Roman" w:cs="Times New Roman"/>
          <w:b/>
          <w:sz w:val="28"/>
          <w:szCs w:val="28"/>
        </w:rPr>
        <w:t>Тəжірибелік тапсырма</w:t>
      </w:r>
    </w:p>
    <w:p w:rsidR="00D1695B" w:rsidRDefault="00D1695B" w:rsidP="00D1695B">
      <w:pPr>
        <w:spacing w:after="0" w:line="240" w:lineRule="auto"/>
        <w:ind w:firstLine="709"/>
        <w:jc w:val="both"/>
        <w:rPr>
          <w:rFonts w:ascii="Times New Roman" w:hAnsi="Times New Roman" w:cs="Times New Roman"/>
          <w:sz w:val="28"/>
          <w:szCs w:val="28"/>
          <w:lang w:val="kk-KZ"/>
        </w:rPr>
      </w:pPr>
      <w:r w:rsidRPr="003426A2">
        <w:rPr>
          <w:rFonts w:ascii="Times New Roman" w:hAnsi="Times New Roman" w:cs="Times New Roman"/>
          <w:sz w:val="28"/>
          <w:szCs w:val="28"/>
        </w:rPr>
        <w:t>Електі талдау мəліметтері бойынша плюс жəне минус бойынша ірілік сипаттамасын тұрғызыңыз.</w:t>
      </w:r>
    </w:p>
    <w:p w:rsidR="006310F8" w:rsidRDefault="006310F8" w:rsidP="00D1695B">
      <w:pPr>
        <w:spacing w:after="0" w:line="240" w:lineRule="auto"/>
        <w:ind w:firstLine="709"/>
        <w:jc w:val="both"/>
        <w:rPr>
          <w:rFonts w:ascii="Times New Roman" w:hAnsi="Times New Roman" w:cs="Times New Roman"/>
          <w:sz w:val="28"/>
          <w:szCs w:val="28"/>
          <w:lang w:val="kk-KZ"/>
        </w:rPr>
      </w:pPr>
    </w:p>
    <w:p w:rsidR="006310F8" w:rsidRDefault="006310F8" w:rsidP="006310F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2- П</w:t>
      </w:r>
      <w:r w:rsidRPr="006310F8">
        <w:rPr>
          <w:rFonts w:ascii="Times New Roman" w:hAnsi="Times New Roman" w:cs="Times New Roman"/>
          <w:sz w:val="28"/>
          <w:szCs w:val="28"/>
          <w:lang w:val="kk-KZ"/>
        </w:rPr>
        <w:t>люс жəне минус бойынша ірілік сипаттамасы</w:t>
      </w:r>
    </w:p>
    <w:tbl>
      <w:tblPr>
        <w:tblStyle w:val="TableNormal"/>
        <w:tblpPr w:leftFromText="180" w:rightFromText="180" w:vertAnchor="text" w:horzAnchor="margin" w:tblpY="55"/>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5"/>
        <w:gridCol w:w="1559"/>
        <w:gridCol w:w="1559"/>
        <w:gridCol w:w="2268"/>
        <w:gridCol w:w="2175"/>
      </w:tblGrid>
      <w:tr w:rsidR="006310F8" w:rsidRPr="003426A2" w:rsidTr="006310F8">
        <w:trPr>
          <w:trHeight w:hRule="exact" w:val="572"/>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Класс</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γ, кг</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γ, %</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Қалқып шыққан фр. γ, %</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 xml:space="preserve">Батып кеткен фр. </w:t>
            </w:r>
            <w:r>
              <w:rPr>
                <w:rFonts w:ascii="Times New Roman" w:hAnsi="Times New Roman" w:cs="Times New Roman"/>
                <w:sz w:val="24"/>
                <w:szCs w:val="24"/>
                <w:lang w:val="kk-KZ"/>
              </w:rPr>
              <w:t xml:space="preserve">   </w:t>
            </w:r>
            <w:r w:rsidRPr="003426A2">
              <w:rPr>
                <w:rFonts w:ascii="Times New Roman" w:hAnsi="Times New Roman" w:cs="Times New Roman"/>
                <w:sz w:val="24"/>
                <w:szCs w:val="24"/>
              </w:rPr>
              <w:t>γ, %</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1</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2</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3</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4</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5</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18,2</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6,4</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6,4</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 +50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19,5</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6,8</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13,2</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93,6</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-50 +25</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68,4</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23,9</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37,1</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86,8</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-25 +13</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41,1</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14,4</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51,5</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62,9</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-13 +6</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24,6</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8,6</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60,1</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48,5</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 +3</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47,4</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16,6</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76,7</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39,9</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-3 +1</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52,0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18,2</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94,9</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23,3</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 +0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14,8</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5,1</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5,1</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5"/>
                <w:sz w:val="24"/>
                <w:szCs w:val="24"/>
              </w:rPr>
              <w:t>Жиыны:</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286</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w:t>
            </w:r>
          </w:p>
        </w:tc>
      </w:tr>
    </w:tbl>
    <w:p w:rsidR="006310F8" w:rsidRPr="006310F8" w:rsidRDefault="006310F8" w:rsidP="00D1695B">
      <w:pPr>
        <w:spacing w:after="0" w:line="240" w:lineRule="auto"/>
        <w:ind w:firstLine="709"/>
        <w:jc w:val="both"/>
        <w:rPr>
          <w:rFonts w:ascii="Times New Roman" w:hAnsi="Times New Roman" w:cs="Times New Roman"/>
          <w:sz w:val="28"/>
          <w:szCs w:val="28"/>
          <w:lang w:val="kk-KZ"/>
        </w:rPr>
      </w:pPr>
    </w:p>
    <w:p w:rsidR="00D1695B" w:rsidRPr="003426A2" w:rsidRDefault="00D1695B" w:rsidP="00D1695B">
      <w:pPr>
        <w:spacing w:after="0" w:line="240" w:lineRule="auto"/>
        <w:ind w:firstLine="709"/>
        <w:jc w:val="both"/>
        <w:rPr>
          <w:rFonts w:ascii="Times New Roman" w:hAnsi="Times New Roman" w:cs="Times New Roman"/>
          <w:sz w:val="28"/>
          <w:szCs w:val="28"/>
          <w:lang w:val="kk-KZ"/>
        </w:rPr>
      </w:pPr>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18.2</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100=6.4%</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Times New Roman" w:hAnsi="Times New Roman" w:cs="Times New Roman"/>
                  <w:sz w:val="28"/>
                  <w:szCs w:val="28"/>
                </w:rPr>
                <m:t>-</m:t>
              </m:r>
              <m:r>
                <w:rPr>
                  <w:rFonts w:ascii="Cambria Math" w:hAnsi="Times New Roman" w:cs="Times New Roman"/>
                  <w:sz w:val="28"/>
                  <w:szCs w:val="28"/>
                </w:rPr>
                <m:t>100+50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19.5</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100=6.8%</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68.4</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100=23.9%</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41.1</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100=14.4%</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24.6</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100=8.6%</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47.4</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100=16.6%</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52</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100=18.2%</m:t>
          </m:r>
        </m:oMath>
      </m:oMathPara>
    </w:p>
    <w:p w:rsidR="00D1695B" w:rsidRPr="003426A2" w:rsidRDefault="009447AC"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14.8</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100=5.1%</m:t>
          </m:r>
        </m:oMath>
      </m:oMathPara>
    </w:p>
    <w:p w:rsidR="00D1695B" w:rsidRPr="003426A2" w:rsidRDefault="00D1695B" w:rsidP="00D1695B">
      <w:pPr>
        <w:rPr>
          <w:rFonts w:ascii="Times New Roman" w:hAnsi="Times New Roman" w:cs="Times New Roman"/>
          <w:sz w:val="28"/>
          <w:szCs w:val="28"/>
          <w:lang w:val="en-US"/>
        </w:rPr>
      </w:pPr>
    </w:p>
    <w:p w:rsidR="00D1695B" w:rsidRPr="003426A2"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6,4 </w:t>
      </w:r>
      <w:r>
        <w:rPr>
          <w:rFonts w:ascii="Times New Roman" w:hAnsi="Times New Roman" w:cs="Times New Roman"/>
          <w:sz w:val="28"/>
          <w:szCs w:val="28"/>
          <w:lang w:val="kk-KZ"/>
        </w:rPr>
        <w:t>+</w:t>
      </w:r>
      <w:r w:rsidRPr="00587F76">
        <w:rPr>
          <w:rFonts w:ascii="Times New Roman" w:hAnsi="Times New Roman" w:cs="Times New Roman"/>
          <w:sz w:val="28"/>
          <w:szCs w:val="28"/>
          <w:lang w:val="en-US"/>
        </w:rPr>
        <w:t xml:space="preserve"> 6,8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13,2 %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13,2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23,9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37,1 %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37,1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14,4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51,5 %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51,5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8,6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60,1 %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60,1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16,6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76,7 %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76,7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18,2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94,9 %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94,9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5,1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100 %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5,1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18,2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23,3 %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23,3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16,6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39,9 %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39,9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8,6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48,5 %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48,5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14,4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62,9 %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62,9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23,9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86,8 %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86,8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6,8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93,6 %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93,6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6,4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100 %</w:t>
      </w:r>
    </w:p>
    <w:p w:rsidR="00D1695B" w:rsidRPr="003426A2" w:rsidRDefault="00D1695B" w:rsidP="00D1695B">
      <w:pPr>
        <w:spacing w:after="0" w:line="240" w:lineRule="auto"/>
        <w:contextualSpacing/>
        <w:rPr>
          <w:rFonts w:ascii="Times New Roman" w:hAnsi="Times New Roman" w:cs="Times New Roman"/>
          <w:sz w:val="28"/>
          <w:szCs w:val="28"/>
          <w:lang w:val="en-US"/>
        </w:rPr>
      </w:pPr>
    </w:p>
    <w:p w:rsidR="00D1695B" w:rsidRPr="003426A2" w:rsidRDefault="00D1695B" w:rsidP="00D1695B">
      <w:pPr>
        <w:spacing w:after="0" w:line="240" w:lineRule="auto"/>
        <w:contextualSpacing/>
        <w:rPr>
          <w:rFonts w:ascii="Times New Roman" w:hAnsi="Times New Roman" w:cs="Times New Roman"/>
          <w:sz w:val="28"/>
          <w:szCs w:val="28"/>
          <w:lang w:val="en-US"/>
        </w:rPr>
      </w:pPr>
    </w:p>
    <w:p w:rsidR="00D1695B" w:rsidRPr="003426A2" w:rsidRDefault="00D1695B" w:rsidP="00D1695B">
      <w:pPr>
        <w:spacing w:after="0" w:line="240" w:lineRule="auto"/>
        <w:contextualSpacing/>
        <w:rPr>
          <w:rFonts w:ascii="Times New Roman" w:hAnsi="Times New Roman" w:cs="Times New Roman"/>
          <w:sz w:val="28"/>
          <w:szCs w:val="28"/>
          <w:lang w:val="en-US"/>
        </w:rPr>
      </w:pPr>
    </w:p>
    <w:p w:rsidR="00D1695B" w:rsidRPr="003426A2" w:rsidRDefault="00D1695B" w:rsidP="00D1695B">
      <w:pPr>
        <w:rPr>
          <w:rFonts w:ascii="Times New Roman" w:hAnsi="Times New Roman" w:cs="Times New Roman"/>
          <w:sz w:val="28"/>
          <w:szCs w:val="28"/>
          <w:lang w:val="en-US"/>
        </w:rPr>
        <w:sectPr w:rsidR="00D1695B" w:rsidRPr="003426A2" w:rsidSect="000D3E89">
          <w:footerReference w:type="default" r:id="rId11"/>
          <w:pgSz w:w="11900" w:h="16840"/>
          <w:pgMar w:top="1134" w:right="1134" w:bottom="1134" w:left="1701" w:header="720" w:footer="720" w:gutter="0"/>
          <w:cols w:space="720"/>
        </w:sectPr>
      </w:pPr>
    </w:p>
    <w:p w:rsidR="00D1695B" w:rsidRPr="002A409F" w:rsidRDefault="00D1695B" w:rsidP="00D1695B">
      <w:pPr>
        <w:ind w:firstLine="708"/>
        <w:rPr>
          <w:rFonts w:ascii="Times New Roman" w:hAnsi="Times New Roman" w:cs="Times New Roman"/>
          <w:b/>
          <w:sz w:val="28"/>
          <w:szCs w:val="28"/>
          <w:lang w:val="en-US"/>
        </w:rPr>
      </w:pPr>
      <w:r w:rsidRPr="002A409F">
        <w:rPr>
          <w:rFonts w:ascii="Times New Roman" w:hAnsi="Times New Roman" w:cs="Times New Roman"/>
          <w:b/>
          <w:sz w:val="28"/>
          <w:szCs w:val="28"/>
          <w:lang w:val="en-US"/>
        </w:rPr>
        <w:lastRenderedPageBreak/>
        <w:t xml:space="preserve">№2 </w:t>
      </w:r>
      <w:r w:rsidRPr="002A409F">
        <w:rPr>
          <w:rFonts w:ascii="Times New Roman" w:hAnsi="Times New Roman" w:cs="Times New Roman"/>
          <w:b/>
          <w:sz w:val="28"/>
          <w:szCs w:val="28"/>
        </w:rPr>
        <w:t>ЗЕРТХАНАЛЫҚ</w:t>
      </w:r>
      <w:r w:rsidRPr="002A409F">
        <w:rPr>
          <w:rFonts w:ascii="Times New Roman" w:hAnsi="Times New Roman" w:cs="Times New Roman"/>
          <w:b/>
          <w:sz w:val="28"/>
          <w:szCs w:val="28"/>
          <w:lang w:val="en-US"/>
        </w:rPr>
        <w:t xml:space="preserve"> </w:t>
      </w:r>
      <w:r w:rsidRPr="002A409F">
        <w:rPr>
          <w:rFonts w:ascii="Times New Roman" w:hAnsi="Times New Roman" w:cs="Times New Roman"/>
          <w:b/>
          <w:sz w:val="28"/>
          <w:szCs w:val="28"/>
        </w:rPr>
        <w:t>ЖҰМЫС</w:t>
      </w:r>
      <w:r w:rsidRPr="002A409F">
        <w:rPr>
          <w:rFonts w:ascii="Times New Roman" w:hAnsi="Times New Roman" w:cs="Times New Roman"/>
          <w:b/>
          <w:sz w:val="28"/>
          <w:szCs w:val="28"/>
          <w:lang w:val="en-US"/>
        </w:rPr>
        <w:t xml:space="preserve">       </w:t>
      </w:r>
    </w:p>
    <w:p w:rsidR="00D1695B" w:rsidRPr="002A409F" w:rsidRDefault="00D1695B" w:rsidP="00D1695B">
      <w:pPr>
        <w:ind w:firstLine="708"/>
        <w:rPr>
          <w:rFonts w:ascii="Times New Roman" w:hAnsi="Times New Roman" w:cs="Times New Roman"/>
          <w:b/>
          <w:sz w:val="28"/>
          <w:szCs w:val="28"/>
          <w:lang w:val="en-US"/>
        </w:rPr>
      </w:pPr>
      <w:r w:rsidRPr="002A409F">
        <w:rPr>
          <w:rFonts w:ascii="Times New Roman" w:hAnsi="Times New Roman" w:cs="Times New Roman"/>
          <w:b/>
          <w:sz w:val="28"/>
          <w:szCs w:val="28"/>
        </w:rPr>
        <w:t>ЖАҚТЫ</w:t>
      </w:r>
      <w:r w:rsidRPr="002A409F">
        <w:rPr>
          <w:rFonts w:ascii="Times New Roman" w:hAnsi="Times New Roman" w:cs="Times New Roman"/>
          <w:b/>
          <w:sz w:val="28"/>
          <w:szCs w:val="28"/>
          <w:lang w:val="en-US"/>
        </w:rPr>
        <w:t xml:space="preserve"> </w:t>
      </w:r>
      <w:r w:rsidRPr="002A409F">
        <w:rPr>
          <w:rFonts w:ascii="Times New Roman" w:hAnsi="Times New Roman" w:cs="Times New Roman"/>
          <w:b/>
          <w:sz w:val="28"/>
          <w:szCs w:val="28"/>
        </w:rPr>
        <w:t>ҰСАТҚЫШ</w:t>
      </w:r>
      <w:r w:rsidRPr="002A409F">
        <w:rPr>
          <w:rFonts w:ascii="Times New Roman" w:hAnsi="Times New Roman" w:cs="Times New Roman"/>
          <w:b/>
          <w:sz w:val="28"/>
          <w:szCs w:val="28"/>
          <w:lang w:val="en-US"/>
        </w:rPr>
        <w:t xml:space="preserve">  </w:t>
      </w:r>
      <w:r w:rsidRPr="002A409F">
        <w:rPr>
          <w:rFonts w:ascii="Times New Roman" w:hAnsi="Times New Roman" w:cs="Times New Roman"/>
          <w:b/>
          <w:sz w:val="28"/>
          <w:szCs w:val="28"/>
        </w:rPr>
        <w:t>ЖҰМЫСЫН</w:t>
      </w:r>
      <w:r w:rsidRPr="002A409F">
        <w:rPr>
          <w:rFonts w:ascii="Times New Roman" w:hAnsi="Times New Roman" w:cs="Times New Roman"/>
          <w:b/>
          <w:sz w:val="28"/>
          <w:szCs w:val="28"/>
          <w:lang w:val="en-US"/>
        </w:rPr>
        <w:t xml:space="preserve"> </w:t>
      </w:r>
      <w:r w:rsidRPr="002A409F">
        <w:rPr>
          <w:rFonts w:ascii="Times New Roman" w:hAnsi="Times New Roman" w:cs="Times New Roman"/>
          <w:b/>
          <w:sz w:val="28"/>
          <w:szCs w:val="28"/>
        </w:rPr>
        <w:t>ЗЕРТТЕУ</w:t>
      </w:r>
    </w:p>
    <w:p w:rsidR="00D1695B" w:rsidRPr="002A409F" w:rsidRDefault="00D1695B" w:rsidP="00D1695B">
      <w:pPr>
        <w:ind w:right="113" w:firstLine="708"/>
        <w:jc w:val="both"/>
        <w:rPr>
          <w:rFonts w:ascii="Times New Roman" w:hAnsi="Times New Roman" w:cs="Times New Roman"/>
          <w:sz w:val="28"/>
          <w:szCs w:val="28"/>
          <w:lang w:val="en-US"/>
        </w:rPr>
      </w:pPr>
      <w:r w:rsidRPr="002A409F">
        <w:rPr>
          <w:rFonts w:ascii="Times New Roman" w:hAnsi="Times New Roman" w:cs="Times New Roman"/>
          <w:i/>
          <w:sz w:val="28"/>
          <w:szCs w:val="28"/>
        </w:rPr>
        <w:t>Жұмыстың</w:t>
      </w:r>
      <w:r w:rsidRPr="002A409F">
        <w:rPr>
          <w:rFonts w:ascii="Times New Roman" w:hAnsi="Times New Roman" w:cs="Times New Roman"/>
          <w:i/>
          <w:sz w:val="28"/>
          <w:szCs w:val="28"/>
          <w:lang w:val="en-US"/>
        </w:rPr>
        <w:t xml:space="preserve"> </w:t>
      </w:r>
      <w:r w:rsidRPr="002A409F">
        <w:rPr>
          <w:rFonts w:ascii="Times New Roman" w:hAnsi="Times New Roman" w:cs="Times New Roman"/>
          <w:i/>
          <w:sz w:val="28"/>
          <w:szCs w:val="28"/>
        </w:rPr>
        <w:t>мақсаты</w:t>
      </w:r>
      <w:r w:rsidRPr="002A409F">
        <w:rPr>
          <w:rFonts w:ascii="Times New Roman" w:hAnsi="Times New Roman" w:cs="Times New Roman"/>
          <w:i/>
          <w:sz w:val="28"/>
          <w:szCs w:val="28"/>
          <w:lang w:val="en-US"/>
        </w:rPr>
        <w:t xml:space="preserve">: </w:t>
      </w:r>
      <w:r w:rsidRPr="002A409F">
        <w:rPr>
          <w:rFonts w:ascii="Times New Roman" w:hAnsi="Times New Roman" w:cs="Times New Roman"/>
          <w:sz w:val="28"/>
          <w:szCs w:val="28"/>
        </w:rPr>
        <w:t>жақты</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ұсатқыш</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жұмыс</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істеу</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принцибімен</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танысу</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Берілген</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сызба</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бойынша</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кенді</w:t>
      </w:r>
      <w:r w:rsidRPr="002A409F">
        <w:rPr>
          <w:rFonts w:ascii="Times New Roman" w:hAnsi="Times New Roman" w:cs="Times New Roman"/>
          <w:sz w:val="28"/>
          <w:szCs w:val="28"/>
          <w:lang w:val="en-US"/>
        </w:rPr>
        <w:t xml:space="preserve"> </w:t>
      </w:r>
      <w:r w:rsidRPr="002A409F">
        <w:rPr>
          <w:rFonts w:ascii="Times New Roman" w:hAnsi="Times New Roman" w:cs="Times New Roman"/>
          <w:sz w:val="28"/>
          <w:szCs w:val="28"/>
        </w:rPr>
        <w:t>ұсату</w:t>
      </w:r>
      <w:r w:rsidRPr="002A409F">
        <w:rPr>
          <w:rFonts w:ascii="Times New Roman" w:hAnsi="Times New Roman" w:cs="Times New Roman"/>
          <w:sz w:val="28"/>
          <w:szCs w:val="28"/>
          <w:lang w:val="en-US"/>
        </w:rPr>
        <w:t>.</w:t>
      </w:r>
    </w:p>
    <w:p w:rsidR="00D1695B" w:rsidRPr="002A409F" w:rsidRDefault="00D1695B" w:rsidP="00D1695B">
      <w:pPr>
        <w:pStyle w:val="a3"/>
        <w:spacing w:line="276" w:lineRule="auto"/>
        <w:ind w:right="109" w:firstLine="708"/>
        <w:jc w:val="both"/>
        <w:rPr>
          <w:sz w:val="28"/>
          <w:szCs w:val="28"/>
        </w:rPr>
      </w:pPr>
      <w:r w:rsidRPr="002A409F">
        <w:rPr>
          <w:i/>
          <w:sz w:val="28"/>
          <w:szCs w:val="28"/>
          <w:lang w:val="ru-RU"/>
        </w:rPr>
        <w:t>Жабдық</w:t>
      </w:r>
      <w:r w:rsidRPr="002A409F">
        <w:rPr>
          <w:i/>
          <w:sz w:val="28"/>
          <w:szCs w:val="28"/>
        </w:rPr>
        <w:t xml:space="preserve">: </w:t>
      </w:r>
      <w:r w:rsidRPr="002A409F">
        <w:rPr>
          <w:sz w:val="28"/>
          <w:szCs w:val="28"/>
          <w:lang w:val="ru-RU"/>
        </w:rPr>
        <w:t>жақты</w:t>
      </w:r>
      <w:r w:rsidRPr="002A409F">
        <w:rPr>
          <w:sz w:val="28"/>
          <w:szCs w:val="28"/>
        </w:rPr>
        <w:t xml:space="preserve"> </w:t>
      </w:r>
      <w:r w:rsidRPr="002A409F">
        <w:rPr>
          <w:sz w:val="28"/>
          <w:szCs w:val="28"/>
          <w:lang w:val="ru-RU"/>
        </w:rPr>
        <w:t>ұсатқыш</w:t>
      </w:r>
      <w:r w:rsidRPr="002A409F">
        <w:rPr>
          <w:sz w:val="28"/>
          <w:szCs w:val="28"/>
        </w:rPr>
        <w:t xml:space="preserve">, </w:t>
      </w:r>
      <w:r w:rsidRPr="002A409F">
        <w:rPr>
          <w:sz w:val="28"/>
          <w:szCs w:val="28"/>
          <w:lang w:val="ru-RU"/>
        </w:rPr>
        <w:t>тахометр</w:t>
      </w:r>
      <w:r w:rsidRPr="002A409F">
        <w:rPr>
          <w:sz w:val="28"/>
          <w:szCs w:val="28"/>
        </w:rPr>
        <w:t xml:space="preserve">, </w:t>
      </w:r>
      <w:r w:rsidRPr="002A409F">
        <w:rPr>
          <w:sz w:val="28"/>
          <w:szCs w:val="28"/>
          <w:lang w:val="ru-RU"/>
        </w:rPr>
        <w:t>миллиметрлік</w:t>
      </w:r>
      <w:r w:rsidRPr="002A409F">
        <w:rPr>
          <w:sz w:val="28"/>
          <w:szCs w:val="28"/>
        </w:rPr>
        <w:t xml:space="preserve"> </w:t>
      </w:r>
      <w:r w:rsidRPr="002A409F">
        <w:rPr>
          <w:sz w:val="28"/>
          <w:szCs w:val="28"/>
          <w:lang w:val="ru-RU"/>
        </w:rPr>
        <w:t>сызғыш</w:t>
      </w:r>
      <w:r w:rsidRPr="002A409F">
        <w:rPr>
          <w:sz w:val="28"/>
          <w:szCs w:val="28"/>
        </w:rPr>
        <w:t xml:space="preserve">, </w:t>
      </w:r>
      <w:r w:rsidRPr="002A409F">
        <w:rPr>
          <w:sz w:val="28"/>
          <w:szCs w:val="28"/>
          <w:lang w:val="ru-RU"/>
        </w:rPr>
        <w:t>кронциркуль</w:t>
      </w:r>
      <w:r w:rsidRPr="002A409F">
        <w:rPr>
          <w:sz w:val="28"/>
          <w:szCs w:val="28"/>
        </w:rPr>
        <w:t xml:space="preserve">, </w:t>
      </w:r>
      <w:r w:rsidRPr="002A409F">
        <w:rPr>
          <w:sz w:val="28"/>
          <w:szCs w:val="28"/>
          <w:lang w:val="ru-RU"/>
        </w:rPr>
        <w:t>қалақтар</w:t>
      </w:r>
      <w:r w:rsidRPr="002A409F">
        <w:rPr>
          <w:sz w:val="28"/>
          <w:szCs w:val="28"/>
        </w:rPr>
        <w:t xml:space="preserve">, </w:t>
      </w:r>
      <w:r w:rsidRPr="002A409F">
        <w:rPr>
          <w:sz w:val="28"/>
          <w:szCs w:val="28"/>
          <w:lang w:val="ru-RU"/>
        </w:rPr>
        <w:t>қабылдағыштар</w:t>
      </w:r>
      <w:r w:rsidRPr="002A409F">
        <w:rPr>
          <w:sz w:val="28"/>
          <w:szCs w:val="28"/>
        </w:rPr>
        <w:t xml:space="preserve">, </w:t>
      </w:r>
      <w:r w:rsidRPr="002A409F">
        <w:rPr>
          <w:sz w:val="28"/>
          <w:szCs w:val="28"/>
          <w:lang w:val="ru-RU"/>
        </w:rPr>
        <w:t>секундомер</w:t>
      </w:r>
      <w:r w:rsidRPr="002A409F">
        <w:rPr>
          <w:sz w:val="28"/>
          <w:szCs w:val="28"/>
        </w:rPr>
        <w:t xml:space="preserve">, </w:t>
      </w:r>
      <w:r w:rsidRPr="002A409F">
        <w:rPr>
          <w:sz w:val="28"/>
          <w:szCs w:val="28"/>
          <w:lang w:val="ru-RU"/>
        </w:rPr>
        <w:t>щеткалар</w:t>
      </w:r>
      <w:r w:rsidRPr="002A409F">
        <w:rPr>
          <w:sz w:val="28"/>
          <w:szCs w:val="28"/>
        </w:rPr>
        <w:t xml:space="preserve">, №1 </w:t>
      </w:r>
      <w:r w:rsidRPr="002A409F">
        <w:rPr>
          <w:sz w:val="28"/>
          <w:szCs w:val="28"/>
          <w:lang w:val="ru-RU"/>
        </w:rPr>
        <w:t>зертханалық</w:t>
      </w:r>
      <w:r w:rsidRPr="002A409F">
        <w:rPr>
          <w:sz w:val="28"/>
          <w:szCs w:val="28"/>
        </w:rPr>
        <w:t xml:space="preserve"> </w:t>
      </w:r>
      <w:r w:rsidRPr="002A409F">
        <w:rPr>
          <w:sz w:val="28"/>
          <w:szCs w:val="28"/>
          <w:lang w:val="ru-RU"/>
        </w:rPr>
        <w:t>жұмыста</w:t>
      </w:r>
      <w:r w:rsidRPr="002A409F">
        <w:rPr>
          <w:sz w:val="28"/>
          <w:szCs w:val="28"/>
        </w:rPr>
        <w:t xml:space="preserve"> </w:t>
      </w:r>
      <w:r w:rsidRPr="002A409F">
        <w:rPr>
          <w:sz w:val="28"/>
          <w:szCs w:val="28"/>
          <w:lang w:val="ru-RU"/>
        </w:rPr>
        <w:t>қолданылған</w:t>
      </w:r>
      <w:r w:rsidRPr="002A409F">
        <w:rPr>
          <w:sz w:val="28"/>
          <w:szCs w:val="28"/>
        </w:rPr>
        <w:t xml:space="preserve"> </w:t>
      </w:r>
      <w:r w:rsidRPr="002A409F">
        <w:rPr>
          <w:sz w:val="28"/>
          <w:szCs w:val="28"/>
          <w:lang w:val="ru-RU"/>
        </w:rPr>
        <w:t>кен</w:t>
      </w:r>
      <w:r w:rsidRPr="002A409F">
        <w:rPr>
          <w:sz w:val="28"/>
          <w:szCs w:val="28"/>
        </w:rPr>
        <w:t xml:space="preserve"> </w:t>
      </w:r>
      <w:r w:rsidRPr="002A409F">
        <w:rPr>
          <w:sz w:val="28"/>
          <w:szCs w:val="28"/>
          <w:lang w:val="ru-RU"/>
        </w:rPr>
        <w:t>сынамасы</w:t>
      </w:r>
      <w:r w:rsidRPr="002A409F">
        <w:rPr>
          <w:sz w:val="28"/>
          <w:szCs w:val="28"/>
        </w:rPr>
        <w:t>.</w:t>
      </w:r>
    </w:p>
    <w:p w:rsidR="00D1695B" w:rsidRPr="002A409F" w:rsidRDefault="00D1695B" w:rsidP="00D1695B">
      <w:pPr>
        <w:pStyle w:val="11"/>
        <w:spacing w:before="1" w:line="276" w:lineRule="auto"/>
        <w:ind w:left="0" w:right="2243"/>
        <w:rPr>
          <w:sz w:val="28"/>
          <w:szCs w:val="28"/>
        </w:rPr>
      </w:pPr>
    </w:p>
    <w:p w:rsidR="00D1695B" w:rsidRPr="00CE390F" w:rsidRDefault="00D1695B" w:rsidP="00D1695B">
      <w:pPr>
        <w:pStyle w:val="11"/>
        <w:spacing w:before="1" w:line="276" w:lineRule="auto"/>
        <w:ind w:left="0" w:right="2243" w:firstLine="708"/>
        <w:rPr>
          <w:sz w:val="28"/>
          <w:szCs w:val="28"/>
        </w:rPr>
      </w:pPr>
      <w:r w:rsidRPr="002A409F">
        <w:rPr>
          <w:sz w:val="28"/>
          <w:szCs w:val="28"/>
          <w:lang w:val="ru-RU"/>
        </w:rPr>
        <w:t>Қысқаша</w:t>
      </w:r>
      <w:r w:rsidRPr="002A409F">
        <w:rPr>
          <w:sz w:val="28"/>
          <w:szCs w:val="28"/>
        </w:rPr>
        <w:t xml:space="preserve"> </w:t>
      </w:r>
      <w:r w:rsidRPr="002A409F">
        <w:rPr>
          <w:sz w:val="28"/>
          <w:szCs w:val="28"/>
          <w:lang w:val="ru-RU"/>
        </w:rPr>
        <w:t>теориялық</w:t>
      </w:r>
      <w:r w:rsidRPr="002A409F">
        <w:rPr>
          <w:sz w:val="28"/>
          <w:szCs w:val="28"/>
        </w:rPr>
        <w:t xml:space="preserve"> </w:t>
      </w:r>
      <w:r w:rsidRPr="002A409F">
        <w:rPr>
          <w:sz w:val="28"/>
          <w:szCs w:val="28"/>
          <w:lang w:val="ru-RU"/>
        </w:rPr>
        <w:t>м</w:t>
      </w:r>
      <w:r w:rsidRPr="002A409F">
        <w:rPr>
          <w:sz w:val="28"/>
          <w:szCs w:val="28"/>
        </w:rPr>
        <w:t>ə</w:t>
      </w:r>
      <w:r w:rsidRPr="002A409F">
        <w:rPr>
          <w:sz w:val="28"/>
          <w:szCs w:val="28"/>
          <w:lang w:val="ru-RU"/>
        </w:rPr>
        <w:t>ліметтер</w:t>
      </w:r>
    </w:p>
    <w:p w:rsidR="00D1695B" w:rsidRPr="002A409F" w:rsidRDefault="00D1695B" w:rsidP="00D1695B">
      <w:pPr>
        <w:pStyle w:val="11"/>
        <w:spacing w:before="1" w:line="276" w:lineRule="auto"/>
        <w:ind w:left="0" w:right="2243" w:firstLine="708"/>
        <w:rPr>
          <w:sz w:val="28"/>
          <w:szCs w:val="28"/>
        </w:rPr>
      </w:pPr>
    </w:p>
    <w:p w:rsidR="00D1695B" w:rsidRDefault="00D1695B" w:rsidP="00D1695B">
      <w:pPr>
        <w:spacing w:after="0" w:line="240" w:lineRule="auto"/>
        <w:ind w:firstLine="709"/>
        <w:jc w:val="both"/>
        <w:rPr>
          <w:rFonts w:ascii="Times New Roman" w:hAnsi="Times New Roman"/>
          <w:sz w:val="28"/>
          <w:szCs w:val="28"/>
          <w:lang w:val="kk-KZ"/>
        </w:rPr>
      </w:pPr>
      <w:r w:rsidRPr="002A409F">
        <w:rPr>
          <w:rFonts w:ascii="Times New Roman" w:hAnsi="Times New Roman" w:cs="Times New Roman"/>
          <w:sz w:val="28"/>
          <w:szCs w:val="28"/>
          <w:lang w:val="kk-KZ"/>
        </w:rPr>
        <w:t>Байыту фабрикаларына түсетін кеннің ең ірі кесектерінің диаметрі 1500мм -ге дейін жетеді.</w:t>
      </w:r>
      <w:r>
        <w:rPr>
          <w:rFonts w:ascii="Times New Roman" w:hAnsi="Times New Roman" w:cs="Times New Roman"/>
          <w:sz w:val="28"/>
          <w:szCs w:val="28"/>
          <w:lang w:val="kk-KZ"/>
        </w:rPr>
        <w:t xml:space="preserve"> </w:t>
      </w:r>
      <w:r>
        <w:rPr>
          <w:rFonts w:ascii="Times New Roman" w:hAnsi="Times New Roman"/>
          <w:sz w:val="28"/>
          <w:szCs w:val="28"/>
          <w:lang w:val="kk-KZ"/>
        </w:rPr>
        <w:t>Е</w:t>
      </w:r>
      <w:r w:rsidRPr="001C58EF">
        <w:rPr>
          <w:rFonts w:ascii="Times New Roman" w:hAnsi="Times New Roman"/>
          <w:sz w:val="28"/>
          <w:szCs w:val="28"/>
          <w:lang w:val="kk-KZ"/>
        </w:rPr>
        <w:t>гер кен жер бетінен, ашық карьерден алынса онда кесектегі 1</w:t>
      </w:r>
      <w:r>
        <w:rPr>
          <w:rFonts w:ascii="Times New Roman" w:hAnsi="Times New Roman"/>
          <w:sz w:val="28"/>
          <w:szCs w:val="28"/>
          <w:lang w:val="kk-KZ"/>
        </w:rPr>
        <w:t>5</w:t>
      </w:r>
      <w:r w:rsidRPr="001C58EF">
        <w:rPr>
          <w:rFonts w:ascii="Times New Roman" w:hAnsi="Times New Roman"/>
          <w:sz w:val="28"/>
          <w:szCs w:val="28"/>
          <w:lang w:val="kk-KZ"/>
        </w:rPr>
        <w:t>00 мм-ге жетсе, ал шахталардан алын</w:t>
      </w:r>
      <w:r>
        <w:rPr>
          <w:rFonts w:ascii="Times New Roman" w:hAnsi="Times New Roman"/>
          <w:sz w:val="28"/>
          <w:szCs w:val="28"/>
          <w:lang w:val="kk-KZ"/>
        </w:rPr>
        <w:t>ған кен кесектерінің өлшемі</w:t>
      </w:r>
      <w:r w:rsidRPr="001C58EF">
        <w:rPr>
          <w:rFonts w:ascii="Times New Roman" w:hAnsi="Times New Roman"/>
          <w:sz w:val="28"/>
          <w:szCs w:val="28"/>
          <w:lang w:val="kk-KZ"/>
        </w:rPr>
        <w:t xml:space="preserve"> 600-700мм-д</w:t>
      </w:r>
      <w:r>
        <w:rPr>
          <w:rFonts w:ascii="Times New Roman" w:hAnsi="Times New Roman"/>
          <w:sz w:val="28"/>
          <w:szCs w:val="28"/>
          <w:lang w:val="kk-KZ"/>
        </w:rPr>
        <w:t xml:space="preserve">ен аспайды. Ұсату және ұнтақтау процестері - </w:t>
      </w:r>
      <w:r w:rsidRPr="001C58EF">
        <w:rPr>
          <w:rFonts w:ascii="Times New Roman" w:hAnsi="Times New Roman"/>
          <w:sz w:val="28"/>
          <w:szCs w:val="28"/>
          <w:lang w:val="kk-KZ"/>
        </w:rPr>
        <w:t>бір негізді процестер</w:t>
      </w:r>
      <w:r>
        <w:rPr>
          <w:rFonts w:ascii="Times New Roman" w:hAnsi="Times New Roman"/>
          <w:sz w:val="28"/>
          <w:szCs w:val="28"/>
          <w:lang w:val="kk-KZ"/>
        </w:rPr>
        <w:t xml:space="preserve"> болып табылады</w:t>
      </w:r>
      <w:r w:rsidRPr="001C58EF">
        <w:rPr>
          <w:rFonts w:ascii="Times New Roman" w:hAnsi="Times New Roman"/>
          <w:sz w:val="28"/>
          <w:szCs w:val="28"/>
          <w:lang w:val="kk-KZ"/>
        </w:rPr>
        <w:t xml:space="preserve">.Егер кесектердің диаметірі 5мм-ге дейін </w:t>
      </w:r>
      <w:r>
        <w:rPr>
          <w:rFonts w:ascii="Times New Roman" w:hAnsi="Times New Roman"/>
          <w:sz w:val="28"/>
          <w:szCs w:val="28"/>
          <w:lang w:val="kk-KZ"/>
        </w:rPr>
        <w:t>ұсатылса</w:t>
      </w:r>
      <w:r w:rsidRPr="001C58EF">
        <w:rPr>
          <w:rFonts w:ascii="Times New Roman" w:hAnsi="Times New Roman"/>
          <w:sz w:val="28"/>
          <w:szCs w:val="28"/>
          <w:lang w:val="kk-KZ"/>
        </w:rPr>
        <w:t xml:space="preserve"> процес ұсату деп аталады.</w:t>
      </w:r>
    </w:p>
    <w:p w:rsidR="00D1695B" w:rsidRDefault="00D1695B" w:rsidP="00D1695B">
      <w:pPr>
        <w:spacing w:after="0" w:line="240" w:lineRule="auto"/>
        <w:ind w:firstLine="709"/>
        <w:jc w:val="both"/>
        <w:rPr>
          <w:rFonts w:ascii="Times New Roman" w:hAnsi="Times New Roman"/>
          <w:sz w:val="28"/>
          <w:szCs w:val="28"/>
          <w:lang w:val="kk-KZ"/>
        </w:rPr>
      </w:pPr>
      <w:r w:rsidRPr="00921B72">
        <w:rPr>
          <w:rFonts w:ascii="Times New Roman" w:hAnsi="Times New Roman"/>
          <w:sz w:val="28"/>
          <w:szCs w:val="28"/>
          <w:lang w:val="kk-KZ"/>
        </w:rPr>
        <w:t>Ұсату процесінде көп энергия шығындалатыны белгілі. Кен байыту фабрикасында шығындалатын барлық энергия 60-75% ұсату және ұнтақтау процестерінде жұмсалатындықтан, “зат қажетсіз ұсатылмасын” деген қағида ұсталынады. Сондықтан көмекші процестер – грохочение және классификациялау процестері қолданылады.</w:t>
      </w:r>
    </w:p>
    <w:p w:rsidR="00D1695B" w:rsidRPr="000D182C" w:rsidRDefault="00D1695B" w:rsidP="00D1695B">
      <w:pPr>
        <w:spacing w:after="0" w:line="240" w:lineRule="auto"/>
        <w:ind w:firstLine="709"/>
        <w:jc w:val="both"/>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 xml:space="preserve">Жақты ұсатқыштарда кен кесектері қозғалмайтын және қозғалмалы екі жақтың арасында жаншу әрекеттері әсерімен ұсатылады. Олар көбінде </w:t>
      </w:r>
      <w:r w:rsidRPr="000D182C">
        <w:rPr>
          <w:rFonts w:ascii="Times New Roman" w:eastAsia="MS Mincho" w:hAnsi="Times New Roman"/>
          <w:sz w:val="28"/>
          <w:szCs w:val="28"/>
          <w:lang w:val="kk-KZ"/>
        </w:rPr>
        <w:t>іpi</w:t>
      </w:r>
      <w:r w:rsidRPr="000D182C">
        <w:rPr>
          <w:rFonts w:ascii="Times New Roman" w:eastAsia="MS Mincho" w:hAnsi="Times New Roman"/>
          <w:spacing w:val="-20"/>
          <w:sz w:val="28"/>
          <w:szCs w:val="28"/>
          <w:lang w:val="kk-KZ"/>
        </w:rPr>
        <w:t xml:space="preserve">ұсату сатысында қолданылады. Ұсату  дәрежелері  іс жүзінде </w:t>
      </w:r>
      <w:r w:rsidRPr="000D182C">
        <w:rPr>
          <w:rFonts w:ascii="Times New Roman" w:eastAsia="MS Mincho" w:hAnsi="Times New Roman"/>
          <w:sz w:val="28"/>
          <w:szCs w:val="28"/>
          <w:lang w:val="kk-KZ"/>
        </w:rPr>
        <w:t>3-4-</w:t>
      </w:r>
      <w:r w:rsidRPr="000D182C">
        <w:rPr>
          <w:rFonts w:ascii="Times New Roman" w:eastAsia="MS Mincho" w:hAnsi="Times New Roman"/>
          <w:spacing w:val="-20"/>
          <w:sz w:val="28"/>
          <w:szCs w:val="28"/>
          <w:lang w:val="kk-KZ"/>
        </w:rPr>
        <w:t xml:space="preserve"> ке тең, ал кей кезде 8-ге жетуі мүмкін.</w:t>
      </w:r>
    </w:p>
    <w:p w:rsidR="00D1695B" w:rsidRPr="001E1731" w:rsidRDefault="00D1695B" w:rsidP="00D1695B">
      <w:pPr>
        <w:pStyle w:val="a3"/>
        <w:spacing w:before="26" w:line="276" w:lineRule="auto"/>
        <w:ind w:left="4322" w:right="112"/>
        <w:jc w:val="both"/>
        <w:rPr>
          <w:sz w:val="28"/>
          <w:szCs w:val="28"/>
          <w:lang w:val="kk-KZ"/>
        </w:rPr>
      </w:pPr>
      <w:r>
        <w:rPr>
          <w:noProof/>
          <w:sz w:val="28"/>
          <w:szCs w:val="28"/>
          <w:lang w:val="ru-RU" w:eastAsia="ru-RU"/>
        </w:rPr>
        <w:drawing>
          <wp:anchor distT="0" distB="0" distL="114300" distR="114300" simplePos="0" relativeHeight="251661312" behindDoc="0" locked="0" layoutInCell="1" allowOverlap="1">
            <wp:simplePos x="0" y="0"/>
            <wp:positionH relativeFrom="margin">
              <wp:posOffset>936625</wp:posOffset>
            </wp:positionH>
            <wp:positionV relativeFrom="margin">
              <wp:posOffset>5802630</wp:posOffset>
            </wp:positionV>
            <wp:extent cx="3282315" cy="1739265"/>
            <wp:effectExtent l="19050" t="0" r="0" b="0"/>
            <wp:wrapSquare wrapText="bothSides"/>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srcRect/>
                    <a:stretch>
                      <a:fillRect/>
                    </a:stretch>
                  </pic:blipFill>
                  <pic:spPr bwMode="auto">
                    <a:xfrm>
                      <a:off x="0" y="0"/>
                      <a:ext cx="3282315" cy="1739265"/>
                    </a:xfrm>
                    <a:prstGeom prst="rect">
                      <a:avLst/>
                    </a:prstGeom>
                    <a:noFill/>
                  </pic:spPr>
                </pic:pic>
              </a:graphicData>
            </a:graphic>
          </wp:anchor>
        </w:drawing>
      </w:r>
    </w:p>
    <w:p w:rsidR="00D1695B" w:rsidRPr="001E1731" w:rsidRDefault="00D1695B" w:rsidP="00D1695B">
      <w:pPr>
        <w:pStyle w:val="a3"/>
        <w:spacing w:before="26" w:line="276" w:lineRule="auto"/>
        <w:ind w:left="4322" w:right="112"/>
        <w:jc w:val="both"/>
        <w:rPr>
          <w:sz w:val="28"/>
          <w:szCs w:val="28"/>
          <w:lang w:val="kk-KZ"/>
        </w:rPr>
      </w:pPr>
    </w:p>
    <w:p w:rsidR="00D1695B" w:rsidRPr="001E1731" w:rsidRDefault="00D1695B" w:rsidP="00D1695B">
      <w:pPr>
        <w:pStyle w:val="a3"/>
        <w:spacing w:before="26" w:line="276" w:lineRule="auto"/>
        <w:ind w:left="4322" w:right="112"/>
        <w:jc w:val="both"/>
        <w:rPr>
          <w:sz w:val="28"/>
          <w:szCs w:val="28"/>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0D182C" w:rsidRDefault="00D1695B" w:rsidP="00D1695B">
      <w:pPr>
        <w:pStyle w:val="a3"/>
        <w:spacing w:before="26" w:line="276" w:lineRule="auto"/>
        <w:ind w:right="112"/>
        <w:jc w:val="center"/>
        <w:rPr>
          <w:rFonts w:eastAsia="MS Mincho"/>
          <w:spacing w:val="-20"/>
          <w:sz w:val="28"/>
          <w:szCs w:val="28"/>
          <w:lang w:val="kk-KZ"/>
        </w:rPr>
      </w:pPr>
      <w:r w:rsidRPr="00921B72">
        <w:rPr>
          <w:noProof/>
          <w:lang w:val="ru-RU" w:eastAsia="ru-RU"/>
        </w:rPr>
        <w:drawing>
          <wp:anchor distT="0" distB="0" distL="0" distR="0" simplePos="0" relativeHeight="251660288" behindDoc="1" locked="0" layoutInCell="1" allowOverlap="1">
            <wp:simplePos x="0" y="0"/>
            <wp:positionH relativeFrom="page">
              <wp:posOffset>1302818</wp:posOffset>
            </wp:positionH>
            <wp:positionV relativeFrom="paragraph">
              <wp:posOffset>5575514</wp:posOffset>
            </wp:positionV>
            <wp:extent cx="2508531" cy="2241493"/>
            <wp:effectExtent l="0" t="0" r="0" b="0"/>
            <wp:wrapNone/>
            <wp:docPr id="4"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3" cstate="print"/>
                    <a:stretch>
                      <a:fillRect/>
                    </a:stretch>
                  </pic:blipFill>
                  <pic:spPr>
                    <a:xfrm>
                      <a:off x="0" y="0"/>
                      <a:ext cx="2506979" cy="2243328"/>
                    </a:xfrm>
                    <a:prstGeom prst="rect">
                      <a:avLst/>
                    </a:prstGeom>
                  </pic:spPr>
                </pic:pic>
              </a:graphicData>
            </a:graphic>
          </wp:anchor>
        </w:drawing>
      </w:r>
      <w:r w:rsidRPr="000D182C">
        <w:rPr>
          <w:rFonts w:eastAsia="MS Mincho"/>
          <w:spacing w:val="-20"/>
          <w:sz w:val="28"/>
          <w:szCs w:val="28"/>
          <w:lang w:val="kk-KZ"/>
        </w:rPr>
        <w:t>1-корпус; 2-қозғалмалы жақ; 3-эксцентрикті вал; 4-шатун;5-кергіш плиталар;</w:t>
      </w:r>
    </w:p>
    <w:p w:rsidR="00D1695B" w:rsidRDefault="00D1695B" w:rsidP="00D1695B">
      <w:pPr>
        <w:spacing w:after="0" w:line="240" w:lineRule="auto"/>
        <w:jc w:val="center"/>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6-тартқыш;  7-серіппе;  8-реттегіш сыналар;  9-винт;</w:t>
      </w:r>
      <w:r>
        <w:rPr>
          <w:rFonts w:ascii="Times New Roman" w:eastAsia="MS Mincho" w:hAnsi="Times New Roman"/>
          <w:spacing w:val="-20"/>
          <w:sz w:val="28"/>
          <w:szCs w:val="28"/>
          <w:lang w:val="kk-KZ"/>
        </w:rPr>
        <w:t xml:space="preserve"> </w:t>
      </w:r>
      <w:r w:rsidRPr="000D182C">
        <w:rPr>
          <w:rFonts w:ascii="Times New Roman" w:eastAsia="MS Mincho" w:hAnsi="Times New Roman"/>
          <w:spacing w:val="-20"/>
          <w:sz w:val="28"/>
          <w:szCs w:val="28"/>
          <w:lang w:val="kk-KZ"/>
        </w:rPr>
        <w:t>10-футеровкалар; 11-білік; 12-шкив.</w:t>
      </w:r>
    </w:p>
    <w:p w:rsidR="00D1695B" w:rsidRPr="004164B2" w:rsidRDefault="00D1695B" w:rsidP="00D1695B">
      <w:pPr>
        <w:spacing w:after="0" w:line="240" w:lineRule="auto"/>
        <w:jc w:val="center"/>
        <w:rPr>
          <w:rFonts w:ascii="Times New Roman" w:eastAsia="MS Mincho" w:hAnsi="Times New Roman"/>
          <w:spacing w:val="-20"/>
          <w:sz w:val="28"/>
          <w:szCs w:val="28"/>
          <w:lang w:val="kk-KZ"/>
        </w:rPr>
      </w:pPr>
    </w:p>
    <w:p w:rsidR="00D1695B" w:rsidRDefault="00D1695B" w:rsidP="00D1695B">
      <w:pPr>
        <w:spacing w:after="0" w:line="240" w:lineRule="auto"/>
        <w:jc w:val="center"/>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 xml:space="preserve">Cурет 1. Қарапайым (а) және күрделі (б) қозғалысты жақты ұсатқыштардың </w:t>
      </w:r>
    </w:p>
    <w:p w:rsidR="00D1695B" w:rsidRPr="004164B2" w:rsidRDefault="00D1695B" w:rsidP="00D1695B">
      <w:pPr>
        <w:spacing w:after="0" w:line="240" w:lineRule="auto"/>
        <w:jc w:val="center"/>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схемалы көріністері:</w:t>
      </w:r>
    </w:p>
    <w:p w:rsidR="00D1695B" w:rsidRDefault="00D1695B" w:rsidP="00D1695B">
      <w:pPr>
        <w:spacing w:after="0" w:line="240" w:lineRule="auto"/>
        <w:ind w:firstLine="709"/>
        <w:jc w:val="both"/>
        <w:rPr>
          <w:rFonts w:ascii="Times New Roman" w:eastAsia="MS Mincho" w:hAnsi="Times New Roman"/>
          <w:spacing w:val="-20"/>
          <w:sz w:val="28"/>
          <w:szCs w:val="28"/>
          <w:lang w:val="kk-KZ"/>
        </w:rPr>
      </w:pPr>
      <w:r>
        <w:rPr>
          <w:rFonts w:ascii="Times New Roman" w:eastAsia="MS Mincho" w:hAnsi="Times New Roman"/>
          <w:spacing w:val="-20"/>
          <w:sz w:val="28"/>
          <w:szCs w:val="28"/>
          <w:lang w:val="kk-KZ"/>
        </w:rPr>
        <w:lastRenderedPageBreak/>
        <w:t xml:space="preserve">1-ші суретте көрсетілгендей </w:t>
      </w:r>
      <w:r w:rsidRPr="000D182C">
        <w:rPr>
          <w:rFonts w:ascii="Times New Roman" w:eastAsia="MS Mincho" w:hAnsi="Times New Roman"/>
          <w:spacing w:val="-20"/>
          <w:sz w:val="28"/>
          <w:szCs w:val="28"/>
          <w:lang w:val="kk-KZ"/>
        </w:rPr>
        <w:t xml:space="preserve"> </w:t>
      </w:r>
      <w:r>
        <w:rPr>
          <w:rFonts w:ascii="Times New Roman" w:eastAsia="MS Mincho" w:hAnsi="Times New Roman"/>
          <w:spacing w:val="-20"/>
          <w:sz w:val="28"/>
          <w:szCs w:val="28"/>
          <w:lang w:val="kk-KZ"/>
        </w:rPr>
        <w:t>қ</w:t>
      </w:r>
      <w:r w:rsidRPr="000D182C">
        <w:rPr>
          <w:rFonts w:ascii="Times New Roman" w:eastAsia="MS Mincho" w:hAnsi="Times New Roman"/>
          <w:spacing w:val="-20"/>
          <w:sz w:val="28"/>
          <w:szCs w:val="28"/>
          <w:lang w:val="kk-KZ"/>
        </w:rPr>
        <w:t>озғалмалы  жақтын қозғалыс ерекшеліктеріне қарай олар</w:t>
      </w:r>
      <w:r>
        <w:rPr>
          <w:rFonts w:ascii="Times New Roman" w:eastAsia="MS Mincho" w:hAnsi="Times New Roman"/>
          <w:spacing w:val="-20"/>
          <w:sz w:val="28"/>
          <w:szCs w:val="28"/>
          <w:lang w:val="kk-KZ"/>
        </w:rPr>
        <w:t xml:space="preserve"> </w:t>
      </w:r>
      <w:r w:rsidRPr="000D182C">
        <w:rPr>
          <w:rFonts w:ascii="Times New Roman" w:eastAsia="MS Mincho" w:hAnsi="Times New Roman"/>
          <w:spacing w:val="-20"/>
          <w:sz w:val="28"/>
          <w:szCs w:val="28"/>
          <w:lang w:val="kk-KZ"/>
        </w:rPr>
        <w:t>қарапайым (</w:t>
      </w:r>
      <w:r>
        <w:rPr>
          <w:rFonts w:ascii="Times New Roman" w:eastAsia="MS Mincho" w:hAnsi="Times New Roman"/>
          <w:spacing w:val="-20"/>
          <w:sz w:val="28"/>
          <w:szCs w:val="28"/>
          <w:lang w:val="kk-KZ"/>
        </w:rPr>
        <w:t>ҚЖҰ</w:t>
      </w:r>
      <w:r w:rsidRPr="000D182C">
        <w:rPr>
          <w:rFonts w:ascii="Times New Roman" w:eastAsia="MS Mincho" w:hAnsi="Times New Roman"/>
          <w:spacing w:val="-20"/>
          <w:sz w:val="28"/>
          <w:szCs w:val="28"/>
          <w:lang w:val="kk-KZ"/>
        </w:rPr>
        <w:t>) және күрделі қозғалысты (</w:t>
      </w:r>
      <w:r>
        <w:rPr>
          <w:rFonts w:ascii="Times New Roman" w:eastAsia="MS Mincho" w:hAnsi="Times New Roman"/>
          <w:spacing w:val="-20"/>
          <w:sz w:val="28"/>
          <w:szCs w:val="28"/>
          <w:lang w:val="kk-KZ"/>
        </w:rPr>
        <w:t>КЖҰ</w:t>
      </w:r>
      <w:r w:rsidRPr="000D182C">
        <w:rPr>
          <w:rFonts w:ascii="Times New Roman" w:eastAsia="MS Mincho" w:hAnsi="Times New Roman"/>
          <w:spacing w:val="-20"/>
          <w:sz w:val="28"/>
          <w:szCs w:val="28"/>
          <w:lang w:val="kk-KZ"/>
        </w:rPr>
        <w:t>) болып екі түрге бөлінеді. Конструкциялық біраз өзгешіліктері болғанмен олардың жұмыс істеу принциптері және бөлшектері бірдей. Ұсатқыштың ко</w:t>
      </w:r>
      <w:r w:rsidRPr="000D182C">
        <w:rPr>
          <w:rFonts w:ascii="Times New Roman" w:eastAsia="MS Mincho" w:hAnsi="Times New Roman"/>
          <w:spacing w:val="-20"/>
          <w:sz w:val="28"/>
          <w:szCs w:val="28"/>
          <w:lang w:val="kk-KZ"/>
        </w:rPr>
        <w:softHyphen/>
        <w:t>рпус (1) пішіні (</w:t>
      </w:r>
      <w:r>
        <w:rPr>
          <w:rFonts w:ascii="Times New Roman" w:eastAsia="MS Mincho" w:hAnsi="Times New Roman"/>
          <w:spacing w:val="-20"/>
          <w:sz w:val="28"/>
          <w:szCs w:val="28"/>
          <w:lang w:val="kk-KZ"/>
        </w:rPr>
        <w:t>1</w:t>
      </w:r>
      <w:r w:rsidRPr="000D182C">
        <w:rPr>
          <w:rFonts w:ascii="Times New Roman" w:eastAsia="MS Mincho" w:hAnsi="Times New Roman"/>
          <w:spacing w:val="-20"/>
          <w:sz w:val="28"/>
          <w:szCs w:val="28"/>
          <w:lang w:val="kk-KZ"/>
        </w:rPr>
        <w:t>-сурет) төрт бұрышты (алдыңғы, артқы және екі жақ қабырғалары).</w:t>
      </w:r>
      <w:r w:rsidRPr="001E1731">
        <w:rPr>
          <w:rFonts w:ascii="Times New Roman" w:eastAsia="MS Mincho" w:hAnsi="Times New Roman"/>
          <w:spacing w:val="-20"/>
          <w:sz w:val="28"/>
          <w:szCs w:val="28"/>
          <w:lang w:val="kk-KZ"/>
        </w:rPr>
        <w:t xml:space="preserve"> </w:t>
      </w:r>
      <w:r w:rsidRPr="000D182C">
        <w:rPr>
          <w:rFonts w:ascii="Times New Roman" w:eastAsia="MS Mincho" w:hAnsi="Times New Roman"/>
          <w:spacing w:val="-20"/>
          <w:sz w:val="28"/>
          <w:szCs w:val="28"/>
          <w:lang w:val="kk-KZ"/>
        </w:rPr>
        <w:t>Қозғалмайтын жақтың рөлін алдынғы қабырға атқарады. Кен осы екі жақтың арасында қабылдағыш жырыққа түсіп, жаншылу арқылы ұсатылып, төменгі жырықтан (шығару жырығы) шығады.</w:t>
      </w:r>
    </w:p>
    <w:p w:rsidR="00D1695B" w:rsidRPr="001E1731" w:rsidRDefault="00D1695B" w:rsidP="00D1695B">
      <w:pPr>
        <w:spacing w:after="0" w:line="240" w:lineRule="auto"/>
        <w:ind w:firstLine="709"/>
        <w:jc w:val="both"/>
        <w:rPr>
          <w:rFonts w:ascii="Times New Roman" w:eastAsia="MS Mincho" w:hAnsi="Times New Roman" w:cs="Times New Roman"/>
          <w:spacing w:val="-20"/>
          <w:sz w:val="28"/>
          <w:szCs w:val="28"/>
          <w:lang w:val="kk-KZ"/>
        </w:rPr>
      </w:pPr>
      <w:r w:rsidRPr="001E1731">
        <w:rPr>
          <w:rFonts w:ascii="Times New Roman" w:hAnsi="Times New Roman" w:cs="Times New Roman"/>
          <w:sz w:val="28"/>
          <w:szCs w:val="28"/>
          <w:lang w:val="kk-KZ"/>
        </w:rPr>
        <w:t>Ұсату сызбалары алдын ала жəне сынақты елеу операцияларынан тұрады. Алдын ала елеу ұсақ еленді есебінен ұсатылған материал массасын қысқарту үшін ұсату алдында іріліктің дайын класын бөліп алу үшін қолданылады, бастапқы өнімде еленетін кластың жоғары мөлшері (əдетте 17-20% жоғары) жеткілікті болған кезде тиімді жəне экономикалық орынды. Бірақ та өнімділігі жоғары фабрикаларда ұсатудың бірінші сатысында алдын ала елеу капиталдық шығындар, елеудің төмен ПƏК жəне «опырылым астында» ірі ұсататын конусты ұсатқыштардың жұмыс істеу мүмкіндігі есебінен бастапқы кен ірілігінің кез келген сипаттамасы кезінде</w:t>
      </w:r>
      <w:r w:rsidRPr="001E1731">
        <w:rPr>
          <w:rFonts w:ascii="Times New Roman" w:hAnsi="Times New Roman" w:cs="Times New Roman"/>
          <w:spacing w:val="-16"/>
          <w:sz w:val="28"/>
          <w:szCs w:val="28"/>
          <w:lang w:val="kk-KZ"/>
        </w:rPr>
        <w:t xml:space="preserve"> </w:t>
      </w:r>
      <w:r w:rsidRPr="001E1731">
        <w:rPr>
          <w:rFonts w:ascii="Times New Roman" w:hAnsi="Times New Roman" w:cs="Times New Roman"/>
          <w:sz w:val="28"/>
          <w:szCs w:val="28"/>
          <w:lang w:val="kk-KZ"/>
        </w:rPr>
        <w:t>қолданылмайды.</w:t>
      </w:r>
    </w:p>
    <w:p w:rsidR="00D1695B" w:rsidRPr="001E1731" w:rsidRDefault="00D1695B" w:rsidP="00D1695B">
      <w:pPr>
        <w:pStyle w:val="a3"/>
        <w:ind w:firstLine="708"/>
        <w:jc w:val="both"/>
        <w:rPr>
          <w:sz w:val="28"/>
          <w:szCs w:val="28"/>
          <w:lang w:val="kk-KZ"/>
        </w:rPr>
      </w:pPr>
      <w:r w:rsidRPr="001E1731">
        <w:rPr>
          <w:sz w:val="28"/>
          <w:szCs w:val="28"/>
          <w:lang w:val="kk-KZ"/>
        </w:rPr>
        <w:t>Сынақты елеу ұсатылған өнімнен артық өлшемдердегі (өлшемі ұсатқыштың түсіру саңылауынан үлкен) кесектерді бөліп алу үшін жəне қайта ұсату үшін оларды осы ұса</w:t>
      </w:r>
      <w:r>
        <w:rPr>
          <w:sz w:val="28"/>
          <w:szCs w:val="28"/>
          <w:lang w:val="kk-KZ"/>
        </w:rPr>
        <w:t xml:space="preserve">тқышқа қайтару үшін қолданылады. </w:t>
      </w:r>
    </w:p>
    <w:p w:rsidR="00D1695B" w:rsidRPr="008E6160" w:rsidRDefault="00D1695B" w:rsidP="00D1695B">
      <w:pPr>
        <w:spacing w:after="0" w:line="240" w:lineRule="auto"/>
        <w:jc w:val="both"/>
        <w:rPr>
          <w:rFonts w:ascii="Times New Roman" w:hAnsi="Times New Roman" w:cs="Times New Roman"/>
          <w:sz w:val="28"/>
          <w:szCs w:val="28"/>
          <w:lang w:val="kk-KZ"/>
        </w:rPr>
      </w:pPr>
      <w:r w:rsidRPr="008E6160">
        <w:rPr>
          <w:rFonts w:ascii="Times New Roman" w:eastAsia="MS Mincho" w:hAnsi="Times New Roman" w:cs="Times New Roman"/>
          <w:sz w:val="28"/>
          <w:szCs w:val="28"/>
          <w:lang w:val="kk-KZ"/>
        </w:rPr>
        <w:t>Жақты ұсатқыштардың өнімділігі тым жоғары емес. Себебі кен тек қозғалмалы жақ алға жылжығанда ғана ұсатылады. Оның жаншу энергиясын көбейту үшін эксцетрикті валдың екінші шетіне массасы шкивтің массасына тек маховик орнатылған.  Екеуінің тез айналысына байланысты үлкен екпінді күш пайда бо</w:t>
      </w:r>
      <w:r w:rsidRPr="008E6160">
        <w:rPr>
          <w:rFonts w:ascii="Times New Roman" w:eastAsia="MS Mincho" w:hAnsi="Times New Roman" w:cs="Times New Roman"/>
          <w:sz w:val="28"/>
          <w:szCs w:val="28"/>
          <w:lang w:val="kk-KZ"/>
        </w:rPr>
        <w:softHyphen/>
        <w:t>лады. Ұсатқыштардың өнімділігі жақтардың арасындағы төменгі жырықтың үлкенді кішілігіне байланысты жырық үлкейген сайын өнімділік арта түседі. Жырықты кеңіту не тарылту бұл ұсаткышта екі әдіспен іске асырылады. 1) арткы кергіш плитаның ұзындауы не қысқарағы қойылады; (2) реттегіш сынаның артқысы арнаулы винтпен көтеріліп не  түсірілгенде, алыңғы сына горизонталь бағытта оңға не солга жылжыйды. Онымен 6ipгeкергіш плиталарда жылжып, төменгі жырық кеңіп не тарылады. Ұсатқышқа  кенмен бірге ұсаталмайтын темір заттар түссе, оның белгілі бір бөлшегі сынып кетуі мүмкін. Оған жол бермеу үшін артқы кергіш плита әдейі осал етіп жасалады да</w:t>
      </w:r>
      <w:r w:rsidRPr="008E6160">
        <w:rPr>
          <w:rFonts w:ascii="Times New Roman" w:hAnsi="Times New Roman" w:cs="Times New Roman"/>
          <w:iCs/>
          <w:sz w:val="28"/>
          <w:szCs w:val="28"/>
          <w:lang w:val="kk-KZ"/>
        </w:rPr>
        <w:t xml:space="preserve"> күш</w:t>
      </w:r>
      <w:r w:rsidRPr="008E6160">
        <w:rPr>
          <w:rFonts w:ascii="Times New Roman" w:eastAsia="MS Mincho" w:hAnsi="Times New Roman" w:cs="Times New Roman"/>
          <w:sz w:val="28"/>
          <w:szCs w:val="28"/>
          <w:lang w:val="kk-KZ"/>
        </w:rPr>
        <w:t xml:space="preserve"> түссе сол сынады. Соның нәтижесінде қозғалмалы жақ оңға жылжып, жырық кенет үлкейеді де темір зат одан оңай өтеді. Ал сынған кергіш плитакың орнына тез уақытта басқа плита қойылады. Қозғалмалы жақтың еңкігіштігі 20</w:t>
      </w:r>
      <w:r w:rsidRPr="008E6160">
        <w:rPr>
          <w:rFonts w:ascii="Times New Roman" w:eastAsia="MS Mincho" w:hAnsi="Times New Roman" w:cs="Times New Roman"/>
          <w:sz w:val="28"/>
          <w:szCs w:val="28"/>
          <w:vertAlign w:val="superscript"/>
          <w:lang w:val="kk-KZ"/>
        </w:rPr>
        <w:t>0</w:t>
      </w:r>
      <w:r w:rsidRPr="008E6160">
        <w:rPr>
          <w:rFonts w:ascii="Times New Roman" w:eastAsia="MS Mincho" w:hAnsi="Times New Roman" w:cs="Times New Roman"/>
          <w:sz w:val="28"/>
          <w:szCs w:val="28"/>
          <w:lang w:val="kk-KZ"/>
        </w:rPr>
        <w:t xml:space="preserve">-артпау  керек. Жақты ұсатқьшггардың үлкен-кішілігі олардың кен түсетін жоғарғы қабылдағыш жырығының ұзындығы және көлденеңдігімен сипатталады. Күрделі қозғалысты шекалы ұсатқыштың (6.0-сурет) өзгешілігі сонда қoзғaлмaлы щеканың рөлін шатун аткарады және бір ғана кергіш плита орнатылған. Шатун эксцентриктің әсерімен қозғалғанда оның жоғарғы жағы айналмалы қимыл жасаса, төменгі жағының әр нүктесі эллипсті траекториямен жылжиды. Соның нәтижесінде қозғалмалы жақ (шатун) кен кесектерін тек жаншымай, сонымен бірге жоғарыдан төмен қыса ұсатады. </w:t>
      </w:r>
    </w:p>
    <w:p w:rsidR="00D1695B" w:rsidRPr="008E6160" w:rsidRDefault="00D1695B" w:rsidP="00D1695B">
      <w:pPr>
        <w:spacing w:after="0" w:line="240" w:lineRule="auto"/>
        <w:ind w:firstLine="708"/>
        <w:jc w:val="both"/>
        <w:rPr>
          <w:rFonts w:ascii="Times New Roman" w:eastAsia="MS Mincho" w:hAnsi="Times New Roman" w:cs="Times New Roman"/>
          <w:sz w:val="28"/>
          <w:szCs w:val="28"/>
          <w:lang w:val="kk-KZ"/>
        </w:rPr>
      </w:pPr>
      <w:r w:rsidRPr="008E6160">
        <w:rPr>
          <w:rFonts w:ascii="Times New Roman" w:eastAsia="MS Mincho" w:hAnsi="Times New Roman" w:cs="Times New Roman"/>
          <w:sz w:val="28"/>
          <w:szCs w:val="28"/>
          <w:lang w:val="kk-KZ"/>
        </w:rPr>
        <w:lastRenderedPageBreak/>
        <w:t>Жақты ұсатқыштардың конструкциясы қарапайым болып келеді. Кемшілігі-кен қабылдау жырығына дәл түсу қажет. Ол үшін ұсатқыш алдына тек бір қалыпты кен түсіргіш (питатель) орнатылады</w:t>
      </w:r>
      <w:r w:rsidR="0047602A" w:rsidRPr="0047602A">
        <w:rPr>
          <w:rFonts w:ascii="Times New Roman" w:eastAsia="MS Mincho" w:hAnsi="Times New Roman" w:cs="Times New Roman"/>
          <w:sz w:val="28"/>
          <w:szCs w:val="28"/>
          <w:lang w:val="kk-KZ"/>
        </w:rPr>
        <w:t>[1-9]</w:t>
      </w:r>
      <w:r w:rsidRPr="008E6160">
        <w:rPr>
          <w:rFonts w:ascii="Times New Roman" w:eastAsia="MS Mincho" w:hAnsi="Times New Roman" w:cs="Times New Roman"/>
          <w:sz w:val="28"/>
          <w:szCs w:val="28"/>
          <w:lang w:val="kk-KZ"/>
        </w:rPr>
        <w:t xml:space="preserve">. </w:t>
      </w:r>
    </w:p>
    <w:p w:rsidR="00D1695B" w:rsidRPr="008E6160" w:rsidRDefault="00D1695B" w:rsidP="00D1695B">
      <w:pPr>
        <w:spacing w:after="0" w:line="240" w:lineRule="auto"/>
        <w:jc w:val="both"/>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ab/>
      </w:r>
    </w:p>
    <w:p w:rsidR="00D1695B" w:rsidRPr="00644570" w:rsidRDefault="00D1695B" w:rsidP="00D1695B">
      <w:pPr>
        <w:pStyle w:val="11"/>
        <w:ind w:left="0" w:right="195" w:firstLine="708"/>
        <w:rPr>
          <w:sz w:val="28"/>
          <w:szCs w:val="28"/>
          <w:lang w:val="kk-KZ"/>
        </w:rPr>
      </w:pPr>
      <w:r w:rsidRPr="00644570">
        <w:rPr>
          <w:sz w:val="28"/>
          <w:szCs w:val="28"/>
          <w:lang w:val="kk-KZ"/>
        </w:rPr>
        <w:t>Жұмысты орындау тəртібі</w:t>
      </w:r>
    </w:p>
    <w:p w:rsidR="00D1695B" w:rsidRPr="00644570" w:rsidRDefault="00D1695B" w:rsidP="00D1695B">
      <w:pPr>
        <w:pStyle w:val="a3"/>
        <w:spacing w:before="1"/>
        <w:rPr>
          <w:b/>
          <w:sz w:val="28"/>
          <w:szCs w:val="28"/>
          <w:lang w:val="kk-KZ"/>
        </w:rPr>
      </w:pP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 xml:space="preserve">Студенттер топтары гранулометрлік құрамы белгілі кен сынамалары алады </w:t>
      </w: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Ұсатқыштың эскизін сызады, оның техникалық сипаттамаларын</w:t>
      </w:r>
      <w:r w:rsidRPr="00825CDE">
        <w:rPr>
          <w:rFonts w:ascii="Times New Roman" w:hAnsi="Times New Roman" w:cs="Times New Roman"/>
          <w:spacing w:val="-6"/>
          <w:sz w:val="28"/>
          <w:szCs w:val="28"/>
          <w:lang w:val="kk-KZ"/>
        </w:rPr>
        <w:t xml:space="preserve"> </w:t>
      </w:r>
      <w:r w:rsidRPr="00825CDE">
        <w:rPr>
          <w:rFonts w:ascii="Times New Roman" w:hAnsi="Times New Roman" w:cs="Times New Roman"/>
          <w:sz w:val="28"/>
          <w:szCs w:val="28"/>
          <w:lang w:val="kk-KZ"/>
        </w:rPr>
        <w:t>түсіреді</w:t>
      </w: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Сынамадағы кеннің үлкен кесектерінің сызықты өлшемдерін</w:t>
      </w:r>
      <w:r w:rsidRPr="00825CDE">
        <w:rPr>
          <w:rFonts w:ascii="Times New Roman" w:hAnsi="Times New Roman" w:cs="Times New Roman"/>
          <w:spacing w:val="-15"/>
          <w:sz w:val="28"/>
          <w:szCs w:val="28"/>
          <w:lang w:val="kk-KZ"/>
        </w:rPr>
        <w:t xml:space="preserve"> </w:t>
      </w:r>
      <w:r w:rsidRPr="00825CDE">
        <w:rPr>
          <w:rFonts w:ascii="Times New Roman" w:hAnsi="Times New Roman" w:cs="Times New Roman"/>
          <w:sz w:val="28"/>
          <w:szCs w:val="28"/>
          <w:lang w:val="kk-KZ"/>
        </w:rPr>
        <w:t>анықтайды.</w:t>
      </w: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Ұсатқыштың түсіру саңылауларын 5мм-ге қояды (жылжымалы жақ жылжымайтын жақтан ең қашық болған</w:t>
      </w:r>
      <w:r w:rsidRPr="00825CDE">
        <w:rPr>
          <w:rFonts w:ascii="Times New Roman" w:hAnsi="Times New Roman" w:cs="Times New Roman"/>
          <w:spacing w:val="-10"/>
          <w:sz w:val="28"/>
          <w:szCs w:val="28"/>
          <w:lang w:val="kk-KZ"/>
        </w:rPr>
        <w:t xml:space="preserve"> </w:t>
      </w:r>
      <w:r w:rsidRPr="00825CDE">
        <w:rPr>
          <w:rFonts w:ascii="Times New Roman" w:hAnsi="Times New Roman" w:cs="Times New Roman"/>
          <w:sz w:val="28"/>
          <w:szCs w:val="28"/>
          <w:lang w:val="kk-KZ"/>
        </w:rPr>
        <w:t>сəтте).</w:t>
      </w:r>
    </w:p>
    <w:p w:rsidR="00D1695B"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rPr>
        <w:t>Оқытушыдан тапсырма алады (ұсату</w:t>
      </w:r>
      <w:r w:rsidRPr="00825CDE">
        <w:rPr>
          <w:rFonts w:ascii="Times New Roman" w:hAnsi="Times New Roman" w:cs="Times New Roman"/>
          <w:spacing w:val="-6"/>
          <w:sz w:val="28"/>
          <w:szCs w:val="28"/>
        </w:rPr>
        <w:t xml:space="preserve"> </w:t>
      </w:r>
      <w:r w:rsidRPr="00825CDE">
        <w:rPr>
          <w:rFonts w:ascii="Times New Roman" w:hAnsi="Times New Roman" w:cs="Times New Roman"/>
          <w:sz w:val="28"/>
          <w:szCs w:val="28"/>
        </w:rPr>
        <w:t>сызбасын).</w:t>
      </w:r>
    </w:p>
    <w:p w:rsidR="00D1695B"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E390F">
        <w:rPr>
          <w:rFonts w:ascii="Times New Roman" w:hAnsi="Times New Roman" w:cs="Times New Roman"/>
          <w:sz w:val="28"/>
          <w:szCs w:val="28"/>
          <w:lang w:val="kk-KZ"/>
        </w:rPr>
        <w:t>Желдеткішті, ұсатқышты қосады. Ұсату уақытын секундомермен белгілейді,</w:t>
      </w:r>
      <w:r>
        <w:rPr>
          <w:rFonts w:ascii="Times New Roman" w:hAnsi="Times New Roman" w:cs="Times New Roman"/>
          <w:sz w:val="28"/>
          <w:szCs w:val="28"/>
          <w:lang w:val="kk-KZ"/>
        </w:rPr>
        <w:t xml:space="preserve"> </w:t>
      </w:r>
      <w:r w:rsidRPr="00CE390F">
        <w:rPr>
          <w:rFonts w:ascii="Times New Roman" w:hAnsi="Times New Roman" w:cs="Times New Roman"/>
          <w:sz w:val="28"/>
          <w:szCs w:val="28"/>
          <w:lang w:val="kk-KZ"/>
        </w:rPr>
        <w:t>ұсату сызбасын іске асырады. Сызбаның барлық өнімдерінің массасын анықтайды.</w:t>
      </w:r>
    </w:p>
    <w:p w:rsidR="00D1695B" w:rsidRPr="00813DCB"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13DCB">
        <w:rPr>
          <w:rFonts w:ascii="Times New Roman" w:hAnsi="Times New Roman" w:cs="Times New Roman"/>
          <w:sz w:val="28"/>
          <w:szCs w:val="28"/>
          <w:lang w:val="kk-KZ"/>
        </w:rPr>
        <w:t>Ұсатылған кеннен үш ең ірі кесектерді алады, олардың сызықты өлшемдерін үш өзара перпендикуляр бағыттарда</w:t>
      </w:r>
      <w:r w:rsidRPr="00813DCB">
        <w:rPr>
          <w:rFonts w:ascii="Times New Roman" w:hAnsi="Times New Roman" w:cs="Times New Roman"/>
          <w:spacing w:val="-14"/>
          <w:sz w:val="28"/>
          <w:szCs w:val="28"/>
          <w:lang w:val="kk-KZ"/>
        </w:rPr>
        <w:t xml:space="preserve"> </w:t>
      </w:r>
      <w:r w:rsidRPr="00813DCB">
        <w:rPr>
          <w:rFonts w:ascii="Times New Roman" w:hAnsi="Times New Roman" w:cs="Times New Roman"/>
          <w:sz w:val="28"/>
          <w:szCs w:val="28"/>
          <w:lang w:val="kk-KZ"/>
        </w:rPr>
        <w:t>табады.</w:t>
      </w:r>
    </w:p>
    <w:p w:rsidR="00D1695B" w:rsidRDefault="00D1695B" w:rsidP="00D1695B">
      <w:pPr>
        <w:pStyle w:val="a3"/>
        <w:spacing w:before="9"/>
        <w:jc w:val="both"/>
        <w:rPr>
          <w:sz w:val="28"/>
          <w:szCs w:val="28"/>
          <w:lang w:val="kk-KZ"/>
        </w:rPr>
      </w:pPr>
    </w:p>
    <w:p w:rsidR="006310F8" w:rsidRPr="00813DCB" w:rsidRDefault="006310F8" w:rsidP="00D1695B">
      <w:pPr>
        <w:pStyle w:val="a3"/>
        <w:spacing w:before="9"/>
        <w:jc w:val="both"/>
        <w:rPr>
          <w:sz w:val="28"/>
          <w:szCs w:val="28"/>
          <w:lang w:val="kk-KZ"/>
        </w:rPr>
      </w:pPr>
    </w:p>
    <w:tbl>
      <w:tblPr>
        <w:tblStyle w:val="TableNormal"/>
        <w:tblpPr w:leftFromText="180" w:rightFromText="180" w:vertAnchor="text" w:horzAnchor="margin" w:tblpY="60"/>
        <w:tblW w:w="9201" w:type="dxa"/>
        <w:tblLayout w:type="fixed"/>
        <w:tblLook w:val="01E0"/>
      </w:tblPr>
      <w:tblGrid>
        <w:gridCol w:w="1423"/>
        <w:gridCol w:w="722"/>
        <w:gridCol w:w="1902"/>
        <w:gridCol w:w="1552"/>
        <w:gridCol w:w="1052"/>
        <w:gridCol w:w="1112"/>
        <w:gridCol w:w="1438"/>
      </w:tblGrid>
      <w:tr w:rsidR="006310F8" w:rsidRPr="00813DCB" w:rsidTr="006310F8">
        <w:trPr>
          <w:trHeight w:hRule="exact" w:val="352"/>
        </w:trPr>
        <w:tc>
          <w:tcPr>
            <w:tcW w:w="2145" w:type="dxa"/>
            <w:gridSpan w:val="2"/>
          </w:tcPr>
          <w:p w:rsidR="006310F8" w:rsidRPr="00813DCB" w:rsidRDefault="006310F8" w:rsidP="006310F8">
            <w:pPr>
              <w:pStyle w:val="TableParagraph"/>
              <w:spacing w:before="53"/>
              <w:ind w:left="64"/>
              <w:jc w:val="center"/>
              <w:rPr>
                <w:sz w:val="28"/>
                <w:szCs w:val="28"/>
              </w:rPr>
            </w:pPr>
            <w:r w:rsidRPr="00813DCB">
              <w:rPr>
                <w:sz w:val="28"/>
                <w:szCs w:val="28"/>
              </w:rPr>
              <w:t>Жүктеу саңылауы,</w:t>
            </w:r>
          </w:p>
        </w:tc>
        <w:tc>
          <w:tcPr>
            <w:tcW w:w="3454" w:type="dxa"/>
            <w:gridSpan w:val="2"/>
          </w:tcPr>
          <w:p w:rsidR="006310F8" w:rsidRPr="00813DCB" w:rsidRDefault="006310F8" w:rsidP="006310F8">
            <w:pPr>
              <w:pStyle w:val="TableParagraph"/>
              <w:spacing w:before="53"/>
              <w:ind w:left="4"/>
              <w:jc w:val="center"/>
              <w:rPr>
                <w:sz w:val="28"/>
                <w:szCs w:val="28"/>
              </w:rPr>
            </w:pPr>
            <w:r w:rsidRPr="00813DCB">
              <w:rPr>
                <w:sz w:val="28"/>
                <w:szCs w:val="28"/>
              </w:rPr>
              <w:t>Түсіру саңылауын реттеу шектері,</w:t>
            </w:r>
          </w:p>
        </w:tc>
        <w:tc>
          <w:tcPr>
            <w:tcW w:w="1052" w:type="dxa"/>
          </w:tcPr>
          <w:p w:rsidR="006310F8" w:rsidRPr="00813DCB" w:rsidRDefault="006310F8" w:rsidP="006310F8">
            <w:pPr>
              <w:pStyle w:val="TableParagraph"/>
              <w:spacing w:before="53"/>
              <w:ind w:left="45"/>
              <w:jc w:val="center"/>
              <w:rPr>
                <w:sz w:val="28"/>
                <w:szCs w:val="28"/>
              </w:rPr>
            </w:pPr>
            <w:r w:rsidRPr="00813DCB">
              <w:rPr>
                <w:sz w:val="28"/>
                <w:szCs w:val="28"/>
              </w:rPr>
              <w:t>Жақ</w:t>
            </w:r>
          </w:p>
        </w:tc>
        <w:tc>
          <w:tcPr>
            <w:tcW w:w="1112" w:type="dxa"/>
          </w:tcPr>
          <w:p w:rsidR="006310F8" w:rsidRPr="00813DCB" w:rsidRDefault="006310F8" w:rsidP="006310F8">
            <w:pPr>
              <w:pStyle w:val="TableParagraph"/>
              <w:spacing w:before="53"/>
              <w:ind w:left="45"/>
              <w:jc w:val="center"/>
              <w:rPr>
                <w:sz w:val="28"/>
                <w:szCs w:val="28"/>
              </w:rPr>
            </w:pPr>
            <w:r w:rsidRPr="00813DCB">
              <w:rPr>
                <w:sz w:val="28"/>
                <w:szCs w:val="28"/>
              </w:rPr>
              <w:t>Жұмысшы</w:t>
            </w:r>
          </w:p>
        </w:tc>
        <w:tc>
          <w:tcPr>
            <w:tcW w:w="1438" w:type="dxa"/>
          </w:tcPr>
          <w:p w:rsidR="006310F8" w:rsidRPr="00813DCB" w:rsidRDefault="006310F8" w:rsidP="006310F8">
            <w:pPr>
              <w:pStyle w:val="TableParagraph"/>
              <w:spacing w:before="53"/>
              <w:ind w:left="45"/>
              <w:jc w:val="center"/>
              <w:rPr>
                <w:sz w:val="28"/>
                <w:szCs w:val="28"/>
              </w:rPr>
            </w:pPr>
            <w:r w:rsidRPr="00813DCB">
              <w:rPr>
                <w:sz w:val="28"/>
                <w:szCs w:val="28"/>
              </w:rPr>
              <w:t>Жақты</w:t>
            </w:r>
          </w:p>
        </w:tc>
      </w:tr>
      <w:tr w:rsidR="006310F8" w:rsidRPr="00813DCB" w:rsidTr="006310F8">
        <w:trPr>
          <w:trHeight w:hRule="exact" w:val="266"/>
        </w:trPr>
        <w:tc>
          <w:tcPr>
            <w:tcW w:w="2145" w:type="dxa"/>
            <w:gridSpan w:val="2"/>
          </w:tcPr>
          <w:p w:rsidR="006310F8" w:rsidRPr="00813DCB" w:rsidRDefault="006310F8" w:rsidP="006310F8">
            <w:pPr>
              <w:pStyle w:val="TableParagraph"/>
              <w:spacing w:before="22"/>
              <w:ind w:left="64"/>
              <w:jc w:val="center"/>
              <w:rPr>
                <w:sz w:val="28"/>
                <w:szCs w:val="28"/>
              </w:rPr>
            </w:pPr>
            <w:r w:rsidRPr="00813DCB">
              <w:rPr>
                <w:sz w:val="28"/>
                <w:szCs w:val="28"/>
              </w:rPr>
              <w:t>мм</w:t>
            </w:r>
          </w:p>
        </w:tc>
        <w:tc>
          <w:tcPr>
            <w:tcW w:w="3454" w:type="dxa"/>
            <w:gridSpan w:val="2"/>
          </w:tcPr>
          <w:p w:rsidR="006310F8" w:rsidRPr="00813DCB" w:rsidRDefault="006310F8" w:rsidP="006310F8">
            <w:pPr>
              <w:pStyle w:val="TableParagraph"/>
              <w:spacing w:before="27"/>
              <w:ind w:left="4"/>
              <w:jc w:val="center"/>
              <w:rPr>
                <w:sz w:val="28"/>
                <w:szCs w:val="28"/>
              </w:rPr>
            </w:pPr>
            <w:r w:rsidRPr="00813DCB">
              <w:rPr>
                <w:sz w:val="28"/>
                <w:szCs w:val="28"/>
              </w:rPr>
              <w:t>мм</w:t>
            </w:r>
          </w:p>
        </w:tc>
        <w:tc>
          <w:tcPr>
            <w:tcW w:w="1052" w:type="dxa"/>
          </w:tcPr>
          <w:p w:rsidR="006310F8" w:rsidRPr="00813DCB" w:rsidRDefault="006310F8" w:rsidP="006310F8">
            <w:pPr>
              <w:pStyle w:val="TableParagraph"/>
              <w:spacing w:before="22"/>
              <w:ind w:left="45"/>
              <w:jc w:val="center"/>
              <w:rPr>
                <w:sz w:val="28"/>
                <w:szCs w:val="28"/>
              </w:rPr>
            </w:pPr>
            <w:r w:rsidRPr="00813DCB">
              <w:rPr>
                <w:sz w:val="28"/>
                <w:szCs w:val="28"/>
              </w:rPr>
              <w:t>жүрісі,</w:t>
            </w:r>
          </w:p>
        </w:tc>
        <w:tc>
          <w:tcPr>
            <w:tcW w:w="1112" w:type="dxa"/>
          </w:tcPr>
          <w:p w:rsidR="006310F8" w:rsidRPr="00813DCB" w:rsidRDefault="006310F8" w:rsidP="006310F8">
            <w:pPr>
              <w:pStyle w:val="TableParagraph"/>
              <w:spacing w:before="22"/>
              <w:ind w:left="45"/>
              <w:jc w:val="center"/>
              <w:rPr>
                <w:sz w:val="28"/>
                <w:szCs w:val="28"/>
              </w:rPr>
            </w:pPr>
            <w:r w:rsidRPr="00813DCB">
              <w:rPr>
                <w:sz w:val="28"/>
                <w:szCs w:val="28"/>
              </w:rPr>
              <w:t>аймақ</w:t>
            </w:r>
          </w:p>
        </w:tc>
        <w:tc>
          <w:tcPr>
            <w:tcW w:w="1438" w:type="dxa"/>
          </w:tcPr>
          <w:p w:rsidR="006310F8" w:rsidRPr="00813DCB" w:rsidRDefault="006310F8" w:rsidP="006310F8">
            <w:pPr>
              <w:pStyle w:val="TableParagraph"/>
              <w:spacing w:before="22"/>
              <w:ind w:left="45"/>
              <w:jc w:val="center"/>
              <w:rPr>
                <w:sz w:val="28"/>
                <w:szCs w:val="28"/>
              </w:rPr>
            </w:pPr>
            <w:r w:rsidRPr="00813DCB">
              <w:rPr>
                <w:sz w:val="28"/>
                <w:szCs w:val="28"/>
              </w:rPr>
              <w:t>шайқау саны,</w:t>
            </w:r>
          </w:p>
        </w:tc>
      </w:tr>
      <w:tr w:rsidR="006310F8" w:rsidRPr="00813DCB" w:rsidTr="006310F8">
        <w:trPr>
          <w:trHeight w:hRule="exact" w:val="107"/>
        </w:trPr>
        <w:tc>
          <w:tcPr>
            <w:tcW w:w="2145" w:type="dxa"/>
            <w:gridSpan w:val="2"/>
          </w:tcPr>
          <w:p w:rsidR="006310F8" w:rsidRPr="00813DCB" w:rsidRDefault="006310F8" w:rsidP="006310F8">
            <w:pPr>
              <w:jc w:val="center"/>
              <w:rPr>
                <w:sz w:val="28"/>
                <w:szCs w:val="28"/>
              </w:rPr>
            </w:pPr>
          </w:p>
        </w:tc>
        <w:tc>
          <w:tcPr>
            <w:tcW w:w="3454" w:type="dxa"/>
            <w:gridSpan w:val="2"/>
          </w:tcPr>
          <w:p w:rsidR="006310F8" w:rsidRPr="00813DCB" w:rsidRDefault="006310F8" w:rsidP="006310F8">
            <w:pPr>
              <w:jc w:val="center"/>
              <w:rPr>
                <w:sz w:val="28"/>
                <w:szCs w:val="28"/>
              </w:rPr>
            </w:pPr>
          </w:p>
        </w:tc>
        <w:tc>
          <w:tcPr>
            <w:tcW w:w="1052" w:type="dxa"/>
            <w:vMerge w:val="restart"/>
          </w:tcPr>
          <w:p w:rsidR="006310F8" w:rsidRPr="00813DCB" w:rsidRDefault="006310F8" w:rsidP="006310F8">
            <w:pPr>
              <w:pStyle w:val="TableParagraph"/>
              <w:spacing w:before="68"/>
              <w:ind w:left="45"/>
              <w:jc w:val="center"/>
              <w:rPr>
                <w:sz w:val="28"/>
                <w:szCs w:val="28"/>
              </w:rPr>
            </w:pPr>
            <w:r w:rsidRPr="00813DCB">
              <w:rPr>
                <w:sz w:val="28"/>
                <w:szCs w:val="28"/>
              </w:rPr>
              <w:t>мм</w:t>
            </w:r>
          </w:p>
        </w:tc>
        <w:tc>
          <w:tcPr>
            <w:tcW w:w="1112" w:type="dxa"/>
            <w:vMerge w:val="restart"/>
          </w:tcPr>
          <w:p w:rsidR="006310F8" w:rsidRPr="00813DCB" w:rsidRDefault="006310F8" w:rsidP="006310F8">
            <w:pPr>
              <w:pStyle w:val="TableParagraph"/>
              <w:spacing w:before="68"/>
              <w:ind w:left="45"/>
              <w:jc w:val="center"/>
              <w:rPr>
                <w:sz w:val="28"/>
                <w:szCs w:val="28"/>
              </w:rPr>
            </w:pPr>
            <w:r w:rsidRPr="00813DCB">
              <w:rPr>
                <w:sz w:val="28"/>
                <w:szCs w:val="28"/>
              </w:rPr>
              <w:t>биіктігі,</w:t>
            </w:r>
          </w:p>
        </w:tc>
        <w:tc>
          <w:tcPr>
            <w:tcW w:w="1438" w:type="dxa"/>
            <w:vMerge w:val="restart"/>
          </w:tcPr>
          <w:p w:rsidR="006310F8" w:rsidRPr="00813DCB" w:rsidRDefault="006310F8" w:rsidP="006310F8">
            <w:pPr>
              <w:pStyle w:val="TableParagraph"/>
              <w:spacing w:line="238" w:lineRule="exact"/>
              <w:ind w:left="45"/>
              <w:jc w:val="center"/>
              <w:rPr>
                <w:sz w:val="28"/>
                <w:szCs w:val="28"/>
              </w:rPr>
            </w:pPr>
            <w:r w:rsidRPr="00813DCB">
              <w:rPr>
                <w:sz w:val="28"/>
                <w:szCs w:val="28"/>
              </w:rPr>
              <w:t>мин</w:t>
            </w:r>
            <w:r w:rsidRPr="00813DCB">
              <w:rPr>
                <w:position w:val="9"/>
                <w:sz w:val="28"/>
                <w:szCs w:val="28"/>
              </w:rPr>
              <w:t>-1</w:t>
            </w:r>
          </w:p>
        </w:tc>
      </w:tr>
      <w:tr w:rsidR="006310F8" w:rsidRPr="00813DCB" w:rsidTr="006310F8">
        <w:trPr>
          <w:trHeight w:hRule="exact" w:val="256"/>
        </w:trPr>
        <w:tc>
          <w:tcPr>
            <w:tcW w:w="1423" w:type="dxa"/>
            <w:vMerge w:val="restart"/>
          </w:tcPr>
          <w:p w:rsidR="006310F8" w:rsidRPr="00813DCB" w:rsidRDefault="006310F8" w:rsidP="006310F8">
            <w:pPr>
              <w:pStyle w:val="TableParagraph"/>
              <w:spacing w:line="223" w:lineRule="exact"/>
              <w:ind w:left="64"/>
              <w:jc w:val="center"/>
              <w:rPr>
                <w:sz w:val="28"/>
                <w:szCs w:val="28"/>
              </w:rPr>
            </w:pPr>
            <w:r w:rsidRPr="00813DCB">
              <w:rPr>
                <w:sz w:val="28"/>
                <w:szCs w:val="28"/>
              </w:rPr>
              <w:t>ұзындығы</w:t>
            </w:r>
          </w:p>
        </w:tc>
        <w:tc>
          <w:tcPr>
            <w:tcW w:w="722" w:type="dxa"/>
            <w:vMerge w:val="restart"/>
          </w:tcPr>
          <w:p w:rsidR="006310F8" w:rsidRPr="00813DCB" w:rsidRDefault="006310F8" w:rsidP="006310F8">
            <w:pPr>
              <w:pStyle w:val="TableParagraph"/>
              <w:spacing w:line="223" w:lineRule="exact"/>
              <w:ind w:left="43"/>
              <w:jc w:val="center"/>
              <w:rPr>
                <w:sz w:val="28"/>
                <w:szCs w:val="28"/>
              </w:rPr>
            </w:pPr>
            <w:r w:rsidRPr="00813DCB">
              <w:rPr>
                <w:sz w:val="28"/>
                <w:szCs w:val="28"/>
              </w:rPr>
              <w:t>ені</w:t>
            </w:r>
          </w:p>
        </w:tc>
        <w:tc>
          <w:tcPr>
            <w:tcW w:w="1902" w:type="dxa"/>
            <w:vMerge w:val="restart"/>
          </w:tcPr>
          <w:p w:rsidR="006310F8" w:rsidRPr="00813DCB" w:rsidRDefault="006310F8" w:rsidP="006310F8">
            <w:pPr>
              <w:pStyle w:val="TableParagraph"/>
              <w:spacing w:line="223" w:lineRule="exact"/>
              <w:ind w:left="45"/>
              <w:jc w:val="center"/>
              <w:rPr>
                <w:sz w:val="28"/>
                <w:szCs w:val="28"/>
              </w:rPr>
            </w:pPr>
            <w:r w:rsidRPr="00813DCB">
              <w:rPr>
                <w:sz w:val="28"/>
                <w:szCs w:val="28"/>
              </w:rPr>
              <w:t>ең кіші</w:t>
            </w:r>
          </w:p>
        </w:tc>
        <w:tc>
          <w:tcPr>
            <w:tcW w:w="1552" w:type="dxa"/>
            <w:vMerge w:val="restart"/>
          </w:tcPr>
          <w:p w:rsidR="006310F8" w:rsidRPr="00813DCB" w:rsidRDefault="006310F8" w:rsidP="006310F8">
            <w:pPr>
              <w:pStyle w:val="TableParagraph"/>
              <w:spacing w:line="223" w:lineRule="exact"/>
              <w:ind w:left="45"/>
              <w:jc w:val="center"/>
              <w:rPr>
                <w:sz w:val="28"/>
                <w:szCs w:val="28"/>
              </w:rPr>
            </w:pPr>
            <w:r w:rsidRPr="00813DCB">
              <w:rPr>
                <w:sz w:val="28"/>
                <w:szCs w:val="28"/>
              </w:rPr>
              <w:t>ең үлкен</w:t>
            </w:r>
          </w:p>
        </w:tc>
        <w:tc>
          <w:tcPr>
            <w:tcW w:w="1052" w:type="dxa"/>
            <w:vMerge/>
          </w:tcPr>
          <w:p w:rsidR="006310F8" w:rsidRPr="00813DCB" w:rsidRDefault="006310F8" w:rsidP="006310F8">
            <w:pPr>
              <w:jc w:val="center"/>
              <w:rPr>
                <w:sz w:val="28"/>
                <w:szCs w:val="28"/>
              </w:rPr>
            </w:pPr>
          </w:p>
        </w:tc>
        <w:tc>
          <w:tcPr>
            <w:tcW w:w="1112" w:type="dxa"/>
            <w:vMerge/>
          </w:tcPr>
          <w:p w:rsidR="006310F8" w:rsidRPr="00813DCB" w:rsidRDefault="006310F8" w:rsidP="006310F8">
            <w:pPr>
              <w:jc w:val="center"/>
              <w:rPr>
                <w:sz w:val="28"/>
                <w:szCs w:val="28"/>
              </w:rPr>
            </w:pPr>
          </w:p>
        </w:tc>
        <w:tc>
          <w:tcPr>
            <w:tcW w:w="1438" w:type="dxa"/>
            <w:vMerge/>
          </w:tcPr>
          <w:p w:rsidR="006310F8" w:rsidRPr="00813DCB" w:rsidRDefault="006310F8" w:rsidP="006310F8">
            <w:pPr>
              <w:jc w:val="center"/>
              <w:rPr>
                <w:sz w:val="28"/>
                <w:szCs w:val="28"/>
              </w:rPr>
            </w:pPr>
          </w:p>
        </w:tc>
      </w:tr>
      <w:tr w:rsidR="006310F8" w:rsidRPr="00813DCB" w:rsidTr="006310F8">
        <w:trPr>
          <w:trHeight w:hRule="exact" w:val="290"/>
        </w:trPr>
        <w:tc>
          <w:tcPr>
            <w:tcW w:w="1423" w:type="dxa"/>
            <w:vMerge/>
          </w:tcPr>
          <w:p w:rsidR="006310F8" w:rsidRPr="00813DCB" w:rsidRDefault="006310F8" w:rsidP="006310F8">
            <w:pPr>
              <w:jc w:val="center"/>
              <w:rPr>
                <w:sz w:val="28"/>
                <w:szCs w:val="28"/>
              </w:rPr>
            </w:pPr>
          </w:p>
        </w:tc>
        <w:tc>
          <w:tcPr>
            <w:tcW w:w="722" w:type="dxa"/>
            <w:vMerge/>
          </w:tcPr>
          <w:p w:rsidR="006310F8" w:rsidRPr="00813DCB" w:rsidRDefault="006310F8" w:rsidP="006310F8">
            <w:pPr>
              <w:jc w:val="center"/>
              <w:rPr>
                <w:sz w:val="28"/>
                <w:szCs w:val="28"/>
              </w:rPr>
            </w:pPr>
          </w:p>
        </w:tc>
        <w:tc>
          <w:tcPr>
            <w:tcW w:w="1902" w:type="dxa"/>
            <w:vMerge/>
          </w:tcPr>
          <w:p w:rsidR="006310F8" w:rsidRPr="00813DCB" w:rsidRDefault="006310F8" w:rsidP="006310F8">
            <w:pPr>
              <w:jc w:val="center"/>
              <w:rPr>
                <w:sz w:val="28"/>
                <w:szCs w:val="28"/>
              </w:rPr>
            </w:pPr>
          </w:p>
        </w:tc>
        <w:tc>
          <w:tcPr>
            <w:tcW w:w="1552" w:type="dxa"/>
            <w:vMerge/>
          </w:tcPr>
          <w:p w:rsidR="006310F8" w:rsidRPr="00813DCB" w:rsidRDefault="006310F8" w:rsidP="006310F8">
            <w:pPr>
              <w:jc w:val="center"/>
              <w:rPr>
                <w:sz w:val="28"/>
                <w:szCs w:val="28"/>
              </w:rPr>
            </w:pPr>
          </w:p>
        </w:tc>
        <w:tc>
          <w:tcPr>
            <w:tcW w:w="1052" w:type="dxa"/>
          </w:tcPr>
          <w:p w:rsidR="006310F8" w:rsidRPr="00813DCB" w:rsidRDefault="006310F8" w:rsidP="006310F8">
            <w:pPr>
              <w:jc w:val="center"/>
              <w:rPr>
                <w:sz w:val="28"/>
                <w:szCs w:val="28"/>
              </w:rPr>
            </w:pPr>
          </w:p>
        </w:tc>
        <w:tc>
          <w:tcPr>
            <w:tcW w:w="1112" w:type="dxa"/>
          </w:tcPr>
          <w:p w:rsidR="006310F8" w:rsidRPr="00813DCB" w:rsidRDefault="006310F8" w:rsidP="006310F8">
            <w:pPr>
              <w:pStyle w:val="TableParagraph"/>
              <w:spacing w:before="22"/>
              <w:ind w:left="45"/>
              <w:jc w:val="center"/>
              <w:rPr>
                <w:sz w:val="28"/>
                <w:szCs w:val="28"/>
              </w:rPr>
            </w:pPr>
            <w:r w:rsidRPr="00813DCB">
              <w:rPr>
                <w:sz w:val="28"/>
                <w:szCs w:val="28"/>
              </w:rPr>
              <w:t>мм</w:t>
            </w:r>
          </w:p>
        </w:tc>
        <w:tc>
          <w:tcPr>
            <w:tcW w:w="1438" w:type="dxa"/>
          </w:tcPr>
          <w:p w:rsidR="006310F8" w:rsidRPr="00813DCB" w:rsidRDefault="006310F8" w:rsidP="006310F8">
            <w:pPr>
              <w:jc w:val="center"/>
              <w:rPr>
                <w:sz w:val="28"/>
                <w:szCs w:val="28"/>
              </w:rPr>
            </w:pPr>
          </w:p>
        </w:tc>
      </w:tr>
      <w:tr w:rsidR="006310F8" w:rsidRPr="00813DCB" w:rsidTr="006310F8">
        <w:trPr>
          <w:trHeight w:hRule="exact" w:val="319"/>
        </w:trPr>
        <w:tc>
          <w:tcPr>
            <w:tcW w:w="1423" w:type="dxa"/>
          </w:tcPr>
          <w:p w:rsidR="006310F8" w:rsidRPr="00813DCB" w:rsidRDefault="006310F8" w:rsidP="006310F8">
            <w:pPr>
              <w:rPr>
                <w:sz w:val="28"/>
                <w:szCs w:val="28"/>
              </w:rPr>
            </w:pPr>
          </w:p>
        </w:tc>
        <w:tc>
          <w:tcPr>
            <w:tcW w:w="722" w:type="dxa"/>
          </w:tcPr>
          <w:p w:rsidR="006310F8" w:rsidRPr="00813DCB" w:rsidRDefault="006310F8" w:rsidP="006310F8">
            <w:pPr>
              <w:rPr>
                <w:sz w:val="28"/>
                <w:szCs w:val="28"/>
              </w:rPr>
            </w:pPr>
          </w:p>
        </w:tc>
        <w:tc>
          <w:tcPr>
            <w:tcW w:w="1902" w:type="dxa"/>
          </w:tcPr>
          <w:p w:rsidR="006310F8" w:rsidRPr="00813DCB" w:rsidRDefault="006310F8" w:rsidP="006310F8">
            <w:pPr>
              <w:rPr>
                <w:sz w:val="28"/>
                <w:szCs w:val="28"/>
              </w:rPr>
            </w:pPr>
          </w:p>
        </w:tc>
        <w:tc>
          <w:tcPr>
            <w:tcW w:w="1552" w:type="dxa"/>
          </w:tcPr>
          <w:p w:rsidR="006310F8" w:rsidRPr="00813DCB" w:rsidRDefault="006310F8" w:rsidP="006310F8">
            <w:pPr>
              <w:rPr>
                <w:sz w:val="28"/>
                <w:szCs w:val="28"/>
              </w:rPr>
            </w:pPr>
          </w:p>
        </w:tc>
        <w:tc>
          <w:tcPr>
            <w:tcW w:w="1052" w:type="dxa"/>
          </w:tcPr>
          <w:p w:rsidR="006310F8" w:rsidRPr="00813DCB" w:rsidRDefault="006310F8" w:rsidP="006310F8">
            <w:pPr>
              <w:rPr>
                <w:sz w:val="28"/>
                <w:szCs w:val="28"/>
              </w:rPr>
            </w:pPr>
          </w:p>
        </w:tc>
        <w:tc>
          <w:tcPr>
            <w:tcW w:w="1112" w:type="dxa"/>
          </w:tcPr>
          <w:p w:rsidR="006310F8" w:rsidRPr="00813DCB" w:rsidRDefault="006310F8" w:rsidP="006310F8">
            <w:pPr>
              <w:rPr>
                <w:sz w:val="28"/>
                <w:szCs w:val="28"/>
              </w:rPr>
            </w:pPr>
          </w:p>
        </w:tc>
        <w:tc>
          <w:tcPr>
            <w:tcW w:w="1438" w:type="dxa"/>
          </w:tcPr>
          <w:p w:rsidR="006310F8" w:rsidRPr="00813DCB" w:rsidRDefault="006310F8" w:rsidP="006310F8">
            <w:pPr>
              <w:rPr>
                <w:sz w:val="28"/>
                <w:szCs w:val="28"/>
              </w:rPr>
            </w:pPr>
          </w:p>
        </w:tc>
      </w:tr>
    </w:tbl>
    <w:p w:rsidR="00D1695B" w:rsidRPr="00644570" w:rsidRDefault="00D1695B" w:rsidP="00D1695B">
      <w:pPr>
        <w:spacing w:after="0" w:line="240" w:lineRule="auto"/>
        <w:jc w:val="both"/>
        <w:rPr>
          <w:rFonts w:ascii="Times New Roman" w:hAnsi="Times New Roman" w:cs="Times New Roman"/>
          <w:sz w:val="28"/>
          <w:szCs w:val="28"/>
          <w:lang w:val="kk-KZ"/>
        </w:rPr>
      </w:pPr>
    </w:p>
    <w:p w:rsidR="006310F8" w:rsidRDefault="006310F8" w:rsidP="00D1695B">
      <w:pPr>
        <w:pStyle w:val="11"/>
        <w:ind w:left="0" w:firstLine="709"/>
        <w:jc w:val="both"/>
        <w:rPr>
          <w:sz w:val="28"/>
          <w:szCs w:val="28"/>
          <w:lang w:val="kk-KZ"/>
        </w:rPr>
      </w:pPr>
    </w:p>
    <w:p w:rsidR="006310F8" w:rsidRDefault="006310F8" w:rsidP="00D1695B">
      <w:pPr>
        <w:pStyle w:val="11"/>
        <w:ind w:left="0" w:firstLine="709"/>
        <w:jc w:val="both"/>
        <w:rPr>
          <w:sz w:val="28"/>
          <w:szCs w:val="28"/>
          <w:lang w:val="kk-KZ"/>
        </w:rPr>
      </w:pPr>
    </w:p>
    <w:p w:rsidR="00D1695B" w:rsidRDefault="00D1695B" w:rsidP="00D1695B">
      <w:pPr>
        <w:pStyle w:val="11"/>
        <w:ind w:left="0" w:firstLine="709"/>
        <w:jc w:val="both"/>
        <w:rPr>
          <w:sz w:val="28"/>
          <w:szCs w:val="28"/>
          <w:lang w:val="kk-KZ"/>
        </w:rPr>
      </w:pPr>
      <w:r w:rsidRPr="00813DCB">
        <w:rPr>
          <w:sz w:val="28"/>
          <w:szCs w:val="28"/>
        </w:rPr>
        <w:t>Тəжірибе нəтижелерін өңдеу</w:t>
      </w:r>
    </w:p>
    <w:p w:rsidR="00D1695B" w:rsidRPr="00975460" w:rsidRDefault="00D1695B" w:rsidP="00D1695B">
      <w:pPr>
        <w:pStyle w:val="11"/>
        <w:ind w:left="0" w:firstLine="709"/>
        <w:jc w:val="both"/>
        <w:rPr>
          <w:sz w:val="28"/>
          <w:szCs w:val="28"/>
          <w:lang w:val="kk-KZ"/>
        </w:rPr>
      </w:pPr>
    </w:p>
    <w:p w:rsidR="00D1695B" w:rsidRDefault="00D1695B" w:rsidP="00D1695B">
      <w:pPr>
        <w:pStyle w:val="a3"/>
        <w:ind w:firstLine="709"/>
        <w:jc w:val="both"/>
        <w:rPr>
          <w:sz w:val="28"/>
          <w:szCs w:val="28"/>
          <w:lang w:val="kk-KZ"/>
        </w:rPr>
      </w:pPr>
      <w:r w:rsidRPr="00975460">
        <w:rPr>
          <w:sz w:val="28"/>
          <w:szCs w:val="28"/>
          <w:lang w:val="kk-KZ"/>
        </w:rPr>
        <w:t xml:space="preserve">Бастапқы кеннің ең ірі </w:t>
      </w:r>
      <w:r>
        <w:rPr>
          <w:sz w:val="28"/>
          <w:szCs w:val="28"/>
          <w:lang w:val="kk-KZ"/>
        </w:rPr>
        <w:t>кесектерінің және ұсату өнімдерінің орташа диаметрі</w:t>
      </w:r>
    </w:p>
    <w:p w:rsidR="00D1695B" w:rsidRDefault="00D1695B" w:rsidP="00D1695B">
      <w:pPr>
        <w:pStyle w:val="a3"/>
        <w:ind w:firstLine="709"/>
        <w:jc w:val="both"/>
        <w:rPr>
          <w:sz w:val="28"/>
          <w:szCs w:val="28"/>
          <w:lang w:val="kk-KZ"/>
        </w:rPr>
      </w:pPr>
    </w:p>
    <w:p w:rsidR="00D1695B" w:rsidRPr="00975460" w:rsidRDefault="00D1695B" w:rsidP="00D11F23">
      <w:pPr>
        <w:pStyle w:val="a3"/>
        <w:tabs>
          <w:tab w:val="left" w:pos="5796"/>
        </w:tabs>
        <w:ind w:firstLine="709"/>
        <w:jc w:val="both"/>
        <w:rPr>
          <w:sz w:val="28"/>
          <w:szCs w:val="28"/>
          <w:lang w:val="ru-RU"/>
        </w:rPr>
      </w:pPr>
      <w:r>
        <w:rPr>
          <w:sz w:val="28"/>
          <w:szCs w:val="28"/>
          <w:lang w:val="kk-KZ"/>
        </w:rPr>
        <w:t xml:space="preserve"> </w:t>
      </w:r>
      <m:oMath>
        <m:sSub>
          <m:sSubPr>
            <m:ctrlPr>
              <w:rPr>
                <w:rFonts w:ascii="Cambria Math" w:hAnsi="Cambria Math"/>
                <w:i/>
                <w:sz w:val="28"/>
                <w:szCs w:val="28"/>
                <w:lang w:val="kk-KZ"/>
              </w:rPr>
            </m:ctrlPr>
          </m:sSubPr>
          <m:e>
            <m:r>
              <w:rPr>
                <w:rFonts w:ascii="Cambria Math" w:hAnsi="Cambria Math"/>
                <w:sz w:val="28"/>
                <w:szCs w:val="28"/>
              </w:rPr>
              <m:t>D</m:t>
            </m:r>
          </m:e>
          <m:sub>
            <m:r>
              <w:rPr>
                <w:rFonts w:ascii="Cambria Math" w:hAnsi="Cambria Math"/>
                <w:sz w:val="28"/>
                <w:szCs w:val="28"/>
                <w:lang w:val="kk-KZ"/>
              </w:rPr>
              <m:t>орт</m:t>
            </m:r>
          </m:sub>
        </m:sSub>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a+b+c</m:t>
            </m:r>
          </m:num>
          <m:den>
            <m:r>
              <w:rPr>
                <w:rFonts w:ascii="Cambria Math" w:hAnsi="Cambria Math"/>
                <w:sz w:val="28"/>
                <w:szCs w:val="28"/>
                <w:lang w:val="kk-KZ"/>
              </w:rPr>
              <m:t>3</m:t>
            </m:r>
          </m:den>
        </m:f>
      </m:oMath>
      <w:r w:rsidRPr="00975460">
        <w:rPr>
          <w:sz w:val="28"/>
          <w:szCs w:val="28"/>
          <w:lang w:val="ru-RU"/>
        </w:rPr>
        <w:t xml:space="preserve"> , </w:t>
      </w:r>
      <w:r>
        <w:rPr>
          <w:sz w:val="28"/>
          <w:szCs w:val="28"/>
          <w:lang w:val="ru-RU"/>
        </w:rPr>
        <w:t>немесе</w:t>
      </w:r>
      <w:r w:rsidRPr="00975460">
        <w:rPr>
          <w:sz w:val="28"/>
          <w:szCs w:val="28"/>
          <w:lang w:val="ru-RU"/>
        </w:rPr>
        <w:t xml:space="preserve"> </w:t>
      </w:r>
      <w:r>
        <w:rPr>
          <w:sz w:val="28"/>
          <w:szCs w:val="28"/>
          <w:lang w:val="ru-RU"/>
        </w:rPr>
        <w:t xml:space="preserve"> </w:t>
      </w:r>
      <m:oMath>
        <m:sSub>
          <m:sSubPr>
            <m:ctrlPr>
              <w:rPr>
                <w:rFonts w:ascii="Cambria Math" w:hAnsi="Cambria Math"/>
                <w:i/>
                <w:sz w:val="28"/>
                <w:szCs w:val="28"/>
                <w:lang w:val="ru-RU"/>
              </w:rPr>
            </m:ctrlPr>
          </m:sSubPr>
          <m:e>
            <m:r>
              <w:rPr>
                <w:rFonts w:ascii="Cambria Math" w:hAnsi="Cambria Math"/>
                <w:sz w:val="28"/>
                <w:szCs w:val="28"/>
              </w:rPr>
              <m:t>D</m:t>
            </m:r>
          </m:e>
          <m:sub>
            <m:r>
              <w:rPr>
                <w:rFonts w:ascii="Cambria Math" w:hAnsi="Cambria Math"/>
                <w:sz w:val="28"/>
                <w:szCs w:val="28"/>
                <w:lang w:val="ru-RU"/>
              </w:rPr>
              <m:t>орт</m:t>
            </m:r>
          </m:sub>
        </m:sSub>
        <m:r>
          <w:rPr>
            <w:rFonts w:ascii="Cambria Math" w:hAnsi="Cambria Math"/>
            <w:sz w:val="28"/>
            <w:szCs w:val="28"/>
            <w:lang w:val="ru-RU"/>
          </w:rPr>
          <m:t>=</m:t>
        </m:r>
        <m:rad>
          <m:radPr>
            <m:degHide m:val="on"/>
            <m:ctrlPr>
              <w:rPr>
                <w:rFonts w:ascii="Cambria Math" w:hAnsi="Cambria Math"/>
                <w:i/>
                <w:sz w:val="28"/>
                <w:szCs w:val="28"/>
                <w:lang w:val="ru-RU"/>
              </w:rPr>
            </m:ctrlPr>
          </m:radPr>
          <m:deg/>
          <m:e>
            <m:r>
              <w:rPr>
                <w:rFonts w:ascii="Cambria Math" w:hAnsi="Cambria Math"/>
                <w:sz w:val="28"/>
                <w:szCs w:val="28"/>
                <w:lang w:val="ru-RU"/>
              </w:rPr>
              <m:t>abc</m:t>
            </m:r>
          </m:e>
        </m:rad>
      </m:oMath>
      <w:r w:rsidR="00D11F23">
        <w:rPr>
          <w:sz w:val="28"/>
          <w:szCs w:val="28"/>
          <w:lang w:val="ru-RU"/>
        </w:rPr>
        <w:tab/>
      </w:r>
      <w:r w:rsidR="00D11F23">
        <w:rPr>
          <w:sz w:val="28"/>
          <w:szCs w:val="28"/>
          <w:lang w:val="ru-RU"/>
        </w:rPr>
        <w:tab/>
      </w:r>
      <w:r w:rsidR="00D11F23">
        <w:rPr>
          <w:sz w:val="28"/>
          <w:szCs w:val="28"/>
          <w:lang w:val="ru-RU"/>
        </w:rPr>
        <w:tab/>
      </w:r>
      <w:r w:rsidR="00D11F23">
        <w:rPr>
          <w:sz w:val="28"/>
          <w:szCs w:val="28"/>
          <w:lang w:val="ru-RU"/>
        </w:rPr>
        <w:tab/>
      </w:r>
      <w:r w:rsidR="00D11F23">
        <w:rPr>
          <w:sz w:val="28"/>
          <w:szCs w:val="28"/>
          <w:lang w:val="ru-RU"/>
        </w:rPr>
        <w:tab/>
      </w:r>
      <w:r w:rsidR="00D11F23">
        <w:rPr>
          <w:sz w:val="28"/>
          <w:szCs w:val="28"/>
          <w:lang w:val="ru-RU"/>
        </w:rPr>
        <w:tab/>
        <w:t>(5)</w:t>
      </w:r>
    </w:p>
    <w:p w:rsidR="00D1695B" w:rsidRPr="00CE390F" w:rsidRDefault="00D1695B" w:rsidP="00D1695B">
      <w:pPr>
        <w:spacing w:after="0" w:line="240" w:lineRule="auto"/>
        <w:ind w:firstLine="709"/>
        <w:jc w:val="both"/>
        <w:rPr>
          <w:rFonts w:ascii="Times New Roman" w:hAnsi="Times New Roman" w:cs="Times New Roman"/>
          <w:sz w:val="28"/>
          <w:szCs w:val="28"/>
        </w:rPr>
      </w:pPr>
    </w:p>
    <w:p w:rsidR="00D1695B" w:rsidRPr="00975460" w:rsidRDefault="00D1695B" w:rsidP="00D1695B">
      <w:pPr>
        <w:spacing w:after="0" w:line="240" w:lineRule="auto"/>
        <w:jc w:val="both"/>
        <w:rPr>
          <w:rFonts w:ascii="Times New Roman" w:hAnsi="Times New Roman" w:cs="Times New Roman"/>
          <w:sz w:val="28"/>
          <w:szCs w:val="28"/>
          <w:lang w:val="kk-KZ"/>
        </w:rPr>
      </w:pPr>
      <w:r w:rsidRPr="00975460">
        <w:rPr>
          <w:rFonts w:ascii="Times New Roman" w:hAnsi="Times New Roman" w:cs="Times New Roman"/>
          <w:sz w:val="28"/>
          <w:szCs w:val="28"/>
          <w:lang w:val="kk-KZ"/>
        </w:rPr>
        <w:t>мұндағы, а – ұзындық, мм; b – ені, мм; с – кесек биіктігі,</w:t>
      </w:r>
      <w:r w:rsidRPr="00975460">
        <w:rPr>
          <w:rFonts w:ascii="Times New Roman" w:hAnsi="Times New Roman" w:cs="Times New Roman"/>
          <w:spacing w:val="51"/>
          <w:sz w:val="28"/>
          <w:szCs w:val="28"/>
          <w:lang w:val="kk-KZ"/>
        </w:rPr>
        <w:t xml:space="preserve"> </w:t>
      </w:r>
      <w:r w:rsidRPr="00975460">
        <w:rPr>
          <w:rFonts w:ascii="Times New Roman" w:hAnsi="Times New Roman" w:cs="Times New Roman"/>
          <w:sz w:val="28"/>
          <w:szCs w:val="28"/>
          <w:lang w:val="kk-KZ"/>
        </w:rPr>
        <w:t>мм.</w:t>
      </w:r>
    </w:p>
    <w:p w:rsidR="00D1695B" w:rsidRPr="00975460" w:rsidRDefault="00D1695B" w:rsidP="00D1695B">
      <w:pPr>
        <w:pStyle w:val="a3"/>
        <w:ind w:firstLine="709"/>
        <w:jc w:val="both"/>
        <w:rPr>
          <w:sz w:val="28"/>
          <w:szCs w:val="28"/>
          <w:lang w:val="kk-KZ"/>
        </w:rPr>
      </w:pPr>
    </w:p>
    <w:p w:rsidR="00D1695B" w:rsidRDefault="00D1695B" w:rsidP="00D1695B">
      <w:pPr>
        <w:pStyle w:val="a7"/>
        <w:tabs>
          <w:tab w:val="left" w:pos="512"/>
        </w:tabs>
        <w:ind w:left="709" w:firstLine="0"/>
        <w:jc w:val="both"/>
        <w:rPr>
          <w:sz w:val="28"/>
          <w:szCs w:val="28"/>
          <w:lang w:val="kk-KZ"/>
        </w:rPr>
      </w:pPr>
      <w:r w:rsidRPr="00D11F23">
        <w:rPr>
          <w:sz w:val="28"/>
          <w:szCs w:val="28"/>
          <w:lang w:val="kk-KZ"/>
        </w:rPr>
        <w:t>Дəрежесін</w:t>
      </w:r>
      <w:r w:rsidRPr="00D11F23">
        <w:rPr>
          <w:spacing w:val="-6"/>
          <w:sz w:val="28"/>
          <w:szCs w:val="28"/>
          <w:lang w:val="kk-KZ"/>
        </w:rPr>
        <w:t xml:space="preserve"> </w:t>
      </w:r>
      <w:r w:rsidRPr="00D11F23">
        <w:rPr>
          <w:sz w:val="28"/>
          <w:szCs w:val="28"/>
          <w:lang w:val="kk-KZ"/>
        </w:rPr>
        <w:t>анықтайды</w:t>
      </w:r>
    </w:p>
    <w:p w:rsidR="00D1695B" w:rsidRDefault="00D1695B" w:rsidP="00D1695B">
      <w:pPr>
        <w:pStyle w:val="a7"/>
        <w:tabs>
          <w:tab w:val="left" w:pos="512"/>
          <w:tab w:val="left" w:pos="3568"/>
        </w:tabs>
        <w:ind w:left="709" w:firstLine="0"/>
        <w:jc w:val="both"/>
        <w:rPr>
          <w:sz w:val="28"/>
          <w:szCs w:val="28"/>
          <w:lang w:val="kk-KZ"/>
        </w:rPr>
      </w:pPr>
      <w:r w:rsidRPr="00D11F23">
        <w:rPr>
          <w:sz w:val="28"/>
          <w:szCs w:val="28"/>
          <w:lang w:val="kk-KZ"/>
        </w:rPr>
        <w:tab/>
      </w:r>
      <m:oMath>
        <m:r>
          <w:rPr>
            <w:rFonts w:ascii="Cambria Math" w:hAnsi="Cambria Math"/>
            <w:sz w:val="28"/>
            <w:szCs w:val="28"/>
            <w:lang w:val="kk-KZ"/>
          </w:rPr>
          <m:t>i=</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kk-KZ"/>
                  </w:rPr>
                  <m:t>D</m:t>
                </m:r>
              </m:e>
              <m:sub>
                <m:r>
                  <w:rPr>
                    <w:rFonts w:ascii="Cambria Math" w:hAnsi="Cambria Math"/>
                    <w:sz w:val="28"/>
                    <w:szCs w:val="28"/>
                    <w:lang w:val="kk-KZ"/>
                  </w:rPr>
                  <m:t>орт</m:t>
                </m:r>
              </m:sub>
            </m:sSub>
          </m:num>
          <m:den>
            <m:sSub>
              <m:sSubPr>
                <m:ctrlPr>
                  <w:rPr>
                    <w:rFonts w:ascii="Cambria Math" w:hAnsi="Cambria Math"/>
                    <w:i/>
                    <w:sz w:val="28"/>
                    <w:szCs w:val="28"/>
                  </w:rPr>
                </m:ctrlPr>
              </m:sSubPr>
              <m:e>
                <m:r>
                  <w:rPr>
                    <w:rFonts w:ascii="Cambria Math" w:hAnsi="Cambria Math"/>
                    <w:sz w:val="28"/>
                    <w:szCs w:val="28"/>
                    <w:lang w:val="kk-KZ"/>
                  </w:rPr>
                  <m:t>d</m:t>
                </m:r>
              </m:e>
              <m:sub>
                <m:r>
                  <w:rPr>
                    <w:rFonts w:ascii="Cambria Math" w:hAnsi="Cambria Math"/>
                    <w:sz w:val="28"/>
                    <w:szCs w:val="28"/>
                    <w:lang w:val="kk-KZ"/>
                  </w:rPr>
                  <m:t>орт</m:t>
                </m:r>
              </m:sub>
            </m:sSub>
          </m:den>
        </m:f>
      </m:oMath>
      <w:r w:rsidR="00D11F23">
        <w:rPr>
          <w:sz w:val="28"/>
          <w:szCs w:val="28"/>
          <w:lang w:val="kk-KZ"/>
        </w:rPr>
        <w:t xml:space="preserve"> </w:t>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t>(6)</w:t>
      </w:r>
    </w:p>
    <w:p w:rsidR="00D11F23" w:rsidRPr="00D11F23" w:rsidRDefault="00D11F23" w:rsidP="00D1695B">
      <w:pPr>
        <w:pStyle w:val="a7"/>
        <w:tabs>
          <w:tab w:val="left" w:pos="512"/>
          <w:tab w:val="left" w:pos="3568"/>
        </w:tabs>
        <w:ind w:left="709" w:firstLine="0"/>
        <w:jc w:val="both"/>
        <w:rPr>
          <w:i/>
          <w:sz w:val="28"/>
          <w:szCs w:val="28"/>
          <w:lang w:val="kk-KZ"/>
        </w:rPr>
      </w:pPr>
    </w:p>
    <w:p w:rsidR="00D1695B" w:rsidRDefault="00D1695B" w:rsidP="00D1695B">
      <w:pPr>
        <w:pStyle w:val="a3"/>
        <w:ind w:right="111"/>
        <w:jc w:val="both"/>
        <w:rPr>
          <w:sz w:val="28"/>
          <w:szCs w:val="28"/>
          <w:lang w:val="kk-KZ"/>
        </w:rPr>
      </w:pPr>
      <w:r w:rsidRPr="00D11F23">
        <w:rPr>
          <w:sz w:val="28"/>
          <w:szCs w:val="28"/>
          <w:lang w:val="kk-KZ"/>
        </w:rPr>
        <w:lastRenderedPageBreak/>
        <w:t>мұндағы, D</w:t>
      </w:r>
      <w:r w:rsidRPr="00D11F23">
        <w:rPr>
          <w:position w:val="-2"/>
          <w:sz w:val="28"/>
          <w:szCs w:val="28"/>
          <w:lang w:val="kk-KZ"/>
        </w:rPr>
        <w:t>орт</w:t>
      </w:r>
      <w:r w:rsidRPr="00D11F23">
        <w:rPr>
          <w:sz w:val="28"/>
          <w:szCs w:val="28"/>
          <w:lang w:val="kk-KZ"/>
        </w:rPr>
        <w:t>, d</w:t>
      </w:r>
      <w:r w:rsidRPr="00D11F23">
        <w:rPr>
          <w:position w:val="-2"/>
          <w:sz w:val="28"/>
          <w:szCs w:val="28"/>
          <w:lang w:val="kk-KZ"/>
        </w:rPr>
        <w:t xml:space="preserve">орт </w:t>
      </w:r>
      <w:r w:rsidRPr="00D11F23">
        <w:rPr>
          <w:sz w:val="28"/>
          <w:szCs w:val="28"/>
          <w:lang w:val="kk-KZ"/>
        </w:rPr>
        <w:t>– сəйкесінше, ұсатқанға дейінгі жəне кейінгі өнімдегі ең ірі кесектің орташа диаметрі, мм.</w:t>
      </w:r>
    </w:p>
    <w:p w:rsidR="00D1695B" w:rsidRPr="00184BCE" w:rsidRDefault="00D1695B" w:rsidP="00D1695B">
      <w:pPr>
        <w:pStyle w:val="a3"/>
        <w:ind w:right="111"/>
        <w:jc w:val="both"/>
        <w:rPr>
          <w:sz w:val="28"/>
          <w:szCs w:val="28"/>
          <w:lang w:val="kk-KZ"/>
        </w:rPr>
      </w:pPr>
    </w:p>
    <w:p w:rsidR="00D1695B" w:rsidRDefault="00D1695B" w:rsidP="00D1695B">
      <w:pPr>
        <w:tabs>
          <w:tab w:val="left" w:pos="1205"/>
        </w:tabs>
        <w:spacing w:after="0" w:line="240" w:lineRule="auto"/>
        <w:ind w:firstLine="1208"/>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Жылжымалы жақтың ең тиімді жүрістерінің саны, </w:t>
      </w:r>
      <w:r w:rsidRPr="00CE390F">
        <w:rPr>
          <w:rFonts w:ascii="Times New Roman" w:hAnsi="Times New Roman" w:cs="Times New Roman"/>
          <w:i/>
          <w:sz w:val="28"/>
          <w:szCs w:val="28"/>
          <w:lang w:val="kk-KZ"/>
        </w:rPr>
        <w:t>n</w:t>
      </w:r>
      <w:r w:rsidRPr="00CE390F">
        <w:rPr>
          <w:rFonts w:ascii="Times New Roman" w:hAnsi="Times New Roman" w:cs="Times New Roman"/>
          <w:i/>
          <w:position w:val="11"/>
          <w:sz w:val="28"/>
          <w:szCs w:val="28"/>
          <w:lang w:val="kk-KZ"/>
        </w:rPr>
        <w:t>T</w:t>
      </w:r>
      <w:r w:rsidRPr="00CE390F">
        <w:rPr>
          <w:rFonts w:ascii="Times New Roman" w:hAnsi="Times New Roman" w:cs="Times New Roman"/>
          <w:sz w:val="28"/>
          <w:szCs w:val="28"/>
          <w:lang w:val="kk-KZ"/>
        </w:rPr>
        <w:t>, мин</w:t>
      </w:r>
      <w:r w:rsidRPr="00CE390F">
        <w:rPr>
          <w:rFonts w:ascii="Times New Roman" w:hAnsi="Times New Roman" w:cs="Times New Roman"/>
          <w:position w:val="11"/>
          <w:sz w:val="28"/>
          <w:szCs w:val="28"/>
          <w:lang w:val="kk-KZ"/>
        </w:rPr>
        <w:t xml:space="preserve">-1 </w:t>
      </w:r>
      <w:r w:rsidRPr="00CE390F">
        <w:rPr>
          <w:rFonts w:ascii="Times New Roman" w:hAnsi="Times New Roman" w:cs="Times New Roman"/>
          <w:sz w:val="28"/>
          <w:szCs w:val="28"/>
          <w:lang w:val="kk-KZ"/>
        </w:rPr>
        <w:t>келесі формула бойынша</w:t>
      </w:r>
      <w:r w:rsidRPr="00CE390F">
        <w:rPr>
          <w:rFonts w:ascii="Times New Roman" w:hAnsi="Times New Roman" w:cs="Times New Roman"/>
          <w:spacing w:val="-3"/>
          <w:sz w:val="28"/>
          <w:szCs w:val="28"/>
          <w:lang w:val="kk-KZ"/>
        </w:rPr>
        <w:t xml:space="preserve"> </w:t>
      </w:r>
      <w:r w:rsidRPr="00CE390F">
        <w:rPr>
          <w:rFonts w:ascii="Times New Roman" w:hAnsi="Times New Roman" w:cs="Times New Roman"/>
          <w:sz w:val="28"/>
          <w:szCs w:val="28"/>
          <w:lang w:val="kk-KZ"/>
        </w:rPr>
        <w:t>есептелінеді:</w:t>
      </w:r>
    </w:p>
    <w:p w:rsidR="00D1695B" w:rsidRPr="00184BCE" w:rsidRDefault="00D1695B" w:rsidP="00D1695B">
      <w:pPr>
        <w:tabs>
          <w:tab w:val="left" w:pos="1205"/>
        </w:tabs>
        <w:spacing w:after="0" w:line="240" w:lineRule="auto"/>
        <w:ind w:firstLine="1208"/>
        <w:jc w:val="both"/>
        <w:rPr>
          <w:rFonts w:ascii="Times New Roman" w:hAnsi="Times New Roman" w:cs="Times New Roman"/>
          <w:sz w:val="28"/>
          <w:szCs w:val="28"/>
          <w:lang w:val="kk-KZ"/>
        </w:rPr>
      </w:pPr>
    </w:p>
    <w:p w:rsidR="00D1695B" w:rsidRPr="00D11F23" w:rsidRDefault="009447AC" w:rsidP="00D1695B">
      <w:pPr>
        <w:tabs>
          <w:tab w:val="left" w:pos="1205"/>
        </w:tabs>
        <w:spacing w:after="0" w:line="240" w:lineRule="auto"/>
        <w:ind w:firstLine="1208"/>
        <w:jc w:val="both"/>
        <w:rPr>
          <w:rFonts w:ascii="Times New Roman" w:hAnsi="Times New Roman" w:cs="Times New Roman"/>
          <w:sz w:val="28"/>
          <w:szCs w:val="28"/>
          <w:lang w:val="kk-KZ"/>
        </w:rPr>
      </w:pPr>
      <m:oMath>
        <m:sSup>
          <m:sSupPr>
            <m:ctrlPr>
              <w:rPr>
                <w:rFonts w:ascii="Cambria Math" w:hAnsi="Cambria Math" w:cs="Times New Roman"/>
                <w:i/>
                <w:sz w:val="28"/>
                <w:szCs w:val="28"/>
                <w:lang w:val="en-US"/>
              </w:rPr>
            </m:ctrlPr>
          </m:sSupPr>
          <m:e>
            <m:r>
              <w:rPr>
                <w:rFonts w:ascii="Cambria Math" w:hAnsi="Cambria Math" w:cs="Times New Roman"/>
                <w:sz w:val="28"/>
                <w:szCs w:val="28"/>
                <w:lang w:val="kk-KZ"/>
              </w:rPr>
              <m:t>n</m:t>
            </m:r>
          </m:e>
          <m:sup>
            <m:r>
              <w:rPr>
                <w:rFonts w:ascii="Cambria Math" w:hAnsi="Cambria Math" w:cs="Times New Roman"/>
                <w:sz w:val="28"/>
                <w:szCs w:val="28"/>
                <w:lang w:val="kk-KZ"/>
              </w:rPr>
              <m:t>T</m:t>
            </m:r>
          </m:sup>
        </m:sSup>
        <m:r>
          <w:rPr>
            <w:rFonts w:ascii="Cambria Math" w:hAnsi="Cambria Math" w:cs="Times New Roman"/>
            <w:sz w:val="28"/>
            <w:szCs w:val="28"/>
            <w:lang w:val="kk-KZ"/>
          </w:rPr>
          <m:t>=30</m:t>
        </m:r>
        <m:rad>
          <m:radPr>
            <m:degHide m:val="on"/>
            <m:ctrlPr>
              <w:rPr>
                <w:rFonts w:ascii="Cambria Math" w:hAnsi="Cambria Math" w:cs="Times New Roman"/>
                <w:i/>
                <w:sz w:val="28"/>
                <w:szCs w:val="28"/>
                <w:lang w:val="en-US"/>
              </w:rPr>
            </m:ctrlPr>
          </m:radPr>
          <m:deg/>
          <m:e>
            <m:f>
              <m:fPr>
                <m:ctrlPr>
                  <w:rPr>
                    <w:rFonts w:ascii="Cambria Math" w:hAnsi="Cambria Math" w:cs="Times New Roman"/>
                    <w:i/>
                    <w:sz w:val="28"/>
                    <w:szCs w:val="28"/>
                    <w:lang w:val="en-US"/>
                  </w:rPr>
                </m:ctrlPr>
              </m:fPr>
              <m:num>
                <m:r>
                  <w:rPr>
                    <w:rFonts w:ascii="Cambria Math" w:hAnsi="Cambria Math" w:cs="Times New Roman"/>
                    <w:sz w:val="28"/>
                    <w:szCs w:val="28"/>
                    <w:lang w:val="kk-KZ"/>
                  </w:rPr>
                  <m:t>gtga</m:t>
                </m:r>
              </m:num>
              <m:den>
                <m:r>
                  <w:rPr>
                    <w:rFonts w:ascii="Cambria Math" w:hAnsi="Cambria Math" w:cs="Times New Roman"/>
                    <w:sz w:val="28"/>
                    <w:szCs w:val="28"/>
                    <w:lang w:val="kk-KZ"/>
                  </w:rPr>
                  <m:t>2S</m:t>
                </m:r>
              </m:den>
            </m:f>
          </m:e>
        </m:rad>
      </m:oMath>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t>(7)</w:t>
      </w:r>
    </w:p>
    <w:p w:rsidR="00D1695B" w:rsidRPr="00184BCE" w:rsidRDefault="00D1695B" w:rsidP="00D1695B">
      <w:pPr>
        <w:tabs>
          <w:tab w:val="left" w:pos="1205"/>
        </w:tabs>
        <w:spacing w:after="0" w:line="240" w:lineRule="auto"/>
        <w:ind w:firstLine="1208"/>
        <w:jc w:val="both"/>
        <w:rPr>
          <w:rFonts w:ascii="Times New Roman" w:hAnsi="Times New Roman" w:cs="Times New Roman"/>
          <w:sz w:val="28"/>
          <w:szCs w:val="28"/>
          <w:lang w:val="kk-KZ"/>
        </w:rPr>
      </w:pPr>
    </w:p>
    <w:p w:rsidR="00D1695B" w:rsidRPr="00CE390F" w:rsidRDefault="00D1695B" w:rsidP="00D1695B">
      <w:pPr>
        <w:spacing w:after="0" w:line="240" w:lineRule="auto"/>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мұндағы, </w:t>
      </w:r>
      <w:r w:rsidRPr="00CE390F">
        <w:rPr>
          <w:rFonts w:ascii="Times New Roman" w:hAnsi="Times New Roman" w:cs="Times New Roman"/>
          <w:i/>
          <w:sz w:val="28"/>
          <w:szCs w:val="28"/>
          <w:lang w:val="kk-KZ"/>
        </w:rPr>
        <w:t xml:space="preserve">S </w:t>
      </w:r>
      <w:r w:rsidRPr="00CE390F">
        <w:rPr>
          <w:rFonts w:ascii="Times New Roman" w:hAnsi="Times New Roman" w:cs="Times New Roman"/>
          <w:sz w:val="28"/>
          <w:szCs w:val="28"/>
          <w:lang w:val="kk-KZ"/>
        </w:rPr>
        <w:t xml:space="preserve">– ұсатқыш жағының жүрісі, м; </w:t>
      </w:r>
      <w:r w:rsidRPr="00CE390F">
        <w:rPr>
          <w:rFonts w:ascii="Times New Roman" w:hAnsi="Times New Roman" w:cs="Times New Roman"/>
          <w:i/>
          <w:sz w:val="28"/>
          <w:szCs w:val="28"/>
          <w:lang w:val="kk-KZ"/>
        </w:rPr>
        <w:t xml:space="preserve">q </w:t>
      </w:r>
      <w:r w:rsidRPr="00CE390F">
        <w:rPr>
          <w:rFonts w:ascii="Times New Roman" w:hAnsi="Times New Roman" w:cs="Times New Roman"/>
          <w:sz w:val="28"/>
          <w:szCs w:val="28"/>
          <w:lang w:val="kk-KZ"/>
        </w:rPr>
        <w:t xml:space="preserve">– еркін түсу үдеуі, м/с; </w:t>
      </w:r>
      <w:r w:rsidRPr="00CE390F">
        <w:rPr>
          <w:rFonts w:ascii="Times New Roman" w:hAnsi="Times New Roman" w:cs="Times New Roman"/>
          <w:i/>
          <w:sz w:val="28"/>
          <w:szCs w:val="28"/>
          <w:lang w:val="kk-KZ"/>
        </w:rPr>
        <w:t xml:space="preserve">а – </w:t>
      </w:r>
      <w:r w:rsidRPr="00CE390F">
        <w:rPr>
          <w:rFonts w:ascii="Times New Roman" w:hAnsi="Times New Roman" w:cs="Times New Roman"/>
          <w:sz w:val="28"/>
          <w:szCs w:val="28"/>
          <w:lang w:val="kk-KZ"/>
        </w:rPr>
        <w:t>ұстау бұрышы, град.</w:t>
      </w:r>
    </w:p>
    <w:p w:rsidR="00D1695B" w:rsidRDefault="00D1695B" w:rsidP="00D1695B">
      <w:pPr>
        <w:tabs>
          <w:tab w:val="left" w:pos="1191"/>
        </w:tabs>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Ұсатқыштың өнімділігі:</w:t>
      </w:r>
    </w:p>
    <w:p w:rsidR="00D11F23" w:rsidRPr="00CE390F" w:rsidRDefault="00D11F23" w:rsidP="00D1695B">
      <w:pPr>
        <w:tabs>
          <w:tab w:val="left" w:pos="1191"/>
        </w:tabs>
        <w:spacing w:after="0" w:line="240" w:lineRule="auto"/>
        <w:ind w:firstLine="709"/>
        <w:jc w:val="both"/>
        <w:rPr>
          <w:rFonts w:ascii="Times New Roman" w:hAnsi="Times New Roman" w:cs="Times New Roman"/>
          <w:sz w:val="28"/>
          <w:szCs w:val="28"/>
          <w:lang w:val="kk-KZ"/>
        </w:rPr>
      </w:pPr>
    </w:p>
    <w:p w:rsidR="00D11F23" w:rsidRPr="00D11F23" w:rsidRDefault="00D1695B" w:rsidP="00D11F23">
      <w:pPr>
        <w:tabs>
          <w:tab w:val="left" w:pos="1205"/>
        </w:tabs>
        <w:spacing w:after="0" w:line="240" w:lineRule="auto"/>
        <w:ind w:firstLine="1208"/>
        <w:jc w:val="both"/>
        <w:rPr>
          <w:rFonts w:ascii="Times New Roman" w:hAnsi="Times New Roman" w:cs="Times New Roman"/>
          <w:sz w:val="28"/>
          <w:szCs w:val="28"/>
          <w:lang w:val="kk-KZ"/>
        </w:rPr>
      </w:pPr>
      <m:oMath>
        <m:r>
          <w:rPr>
            <w:rFonts w:ascii="Cambria Math" w:hAnsi="Cambria Math" w:cs="Times New Roman"/>
            <w:sz w:val="28"/>
            <w:szCs w:val="28"/>
            <w:lang w:val="kk-KZ"/>
          </w:rPr>
          <m:t>Q=3600</m:t>
        </m:r>
        <m:f>
          <m:fPr>
            <m:ctrlPr>
              <w:rPr>
                <w:rFonts w:ascii="Cambria Math" w:hAnsi="Cambria Math" w:cs="Times New Roman"/>
                <w:i/>
                <w:sz w:val="28"/>
                <w:szCs w:val="28"/>
                <w:lang w:val="en-US"/>
              </w:rPr>
            </m:ctrlPr>
          </m:fPr>
          <m:num>
            <m:r>
              <w:rPr>
                <w:rFonts w:ascii="Cambria Math" w:hAnsi="Cambria Math" w:cs="Times New Roman"/>
                <w:sz w:val="28"/>
                <w:szCs w:val="28"/>
                <w:lang w:val="kk-KZ"/>
              </w:rPr>
              <m:t>Q</m:t>
            </m:r>
          </m:num>
          <m:den>
            <m:r>
              <w:rPr>
                <w:rFonts w:ascii="Cambria Math" w:hAnsi="Cambria Math" w:cs="Times New Roman"/>
                <w:sz w:val="28"/>
                <w:szCs w:val="28"/>
                <w:lang w:val="kk-KZ"/>
              </w:rPr>
              <m:t>t</m:t>
            </m:r>
          </m:den>
        </m:f>
      </m:oMath>
      <w:r w:rsidRPr="00CE390F">
        <w:rPr>
          <w:rFonts w:ascii="Times New Roman" w:hAnsi="Times New Roman" w:cs="Times New Roman"/>
          <w:sz w:val="28"/>
          <w:szCs w:val="28"/>
          <w:lang w:val="kk-KZ"/>
        </w:rPr>
        <w:t>, кг/</w:t>
      </w:r>
      <w:r>
        <w:rPr>
          <w:rFonts w:ascii="Times New Roman" w:hAnsi="Times New Roman" w:cs="Times New Roman"/>
          <w:sz w:val="28"/>
          <w:szCs w:val="28"/>
          <w:lang w:val="kk-KZ"/>
        </w:rPr>
        <w:t>сағ</w:t>
      </w:r>
      <w:r w:rsidR="00D11F23">
        <w:rPr>
          <w:rFonts w:ascii="Times New Roman" w:hAnsi="Times New Roman" w:cs="Times New Roman"/>
          <w:sz w:val="28"/>
          <w:szCs w:val="28"/>
          <w:lang w:val="kk-KZ"/>
        </w:rPr>
        <w:t xml:space="preserve"> </w:t>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t>(8)</w:t>
      </w:r>
    </w:p>
    <w:p w:rsidR="00D1695B" w:rsidRPr="008062FD" w:rsidRDefault="00D1695B" w:rsidP="00D1695B">
      <w:pPr>
        <w:tabs>
          <w:tab w:val="left" w:pos="1191"/>
        </w:tabs>
        <w:spacing w:after="0" w:line="240" w:lineRule="auto"/>
        <w:ind w:firstLine="1208"/>
        <w:jc w:val="center"/>
        <w:rPr>
          <w:rFonts w:ascii="Times New Roman" w:hAnsi="Times New Roman" w:cs="Times New Roman"/>
          <w:sz w:val="28"/>
          <w:szCs w:val="28"/>
          <w:lang w:val="kk-KZ"/>
        </w:rPr>
      </w:pPr>
    </w:p>
    <w:p w:rsidR="00D1695B" w:rsidRPr="00CE390F" w:rsidRDefault="00D1695B" w:rsidP="00D1695B">
      <w:pPr>
        <w:spacing w:after="0" w:line="240" w:lineRule="auto"/>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мұндағы, </w:t>
      </w:r>
      <w:r w:rsidRPr="00CE390F">
        <w:rPr>
          <w:rFonts w:ascii="Times New Roman" w:hAnsi="Times New Roman" w:cs="Times New Roman"/>
          <w:i/>
          <w:sz w:val="28"/>
          <w:szCs w:val="28"/>
          <w:lang w:val="kk-KZ"/>
        </w:rPr>
        <w:t xml:space="preserve">Q </w:t>
      </w:r>
      <w:r w:rsidRPr="00CE390F">
        <w:rPr>
          <w:rFonts w:ascii="Times New Roman" w:hAnsi="Times New Roman" w:cs="Times New Roman"/>
          <w:sz w:val="28"/>
          <w:szCs w:val="28"/>
          <w:lang w:val="kk-KZ"/>
        </w:rPr>
        <w:t xml:space="preserve">– ұсатылатын материалдың  салмағы, кг; </w:t>
      </w:r>
      <w:r w:rsidRPr="00CE390F">
        <w:rPr>
          <w:rFonts w:ascii="Times New Roman" w:hAnsi="Times New Roman" w:cs="Times New Roman"/>
          <w:i/>
          <w:sz w:val="28"/>
          <w:szCs w:val="28"/>
          <w:lang w:val="kk-KZ"/>
        </w:rPr>
        <w:t xml:space="preserve">t </w:t>
      </w:r>
      <w:r w:rsidRPr="00CE390F">
        <w:rPr>
          <w:rFonts w:ascii="Times New Roman" w:hAnsi="Times New Roman" w:cs="Times New Roman"/>
          <w:sz w:val="28"/>
          <w:szCs w:val="28"/>
          <w:lang w:val="kk-KZ"/>
        </w:rPr>
        <w:t>– ұстау уақыты, с.</w:t>
      </w:r>
    </w:p>
    <w:p w:rsidR="00D1695B" w:rsidRPr="00CE390F" w:rsidRDefault="00D1695B" w:rsidP="00D1695B">
      <w:pPr>
        <w:pStyle w:val="a3"/>
        <w:ind w:firstLine="1208"/>
        <w:jc w:val="both"/>
        <w:rPr>
          <w:sz w:val="28"/>
          <w:szCs w:val="28"/>
          <w:lang w:val="kk-KZ"/>
        </w:rPr>
      </w:pPr>
    </w:p>
    <w:p w:rsidR="00D1695B" w:rsidRPr="00CE390F" w:rsidRDefault="00D1695B" w:rsidP="00D1695B">
      <w:pPr>
        <w:pStyle w:val="a3"/>
        <w:ind w:firstLine="708"/>
        <w:jc w:val="both"/>
        <w:rPr>
          <w:sz w:val="28"/>
          <w:szCs w:val="28"/>
          <w:lang w:val="kk-KZ"/>
        </w:rPr>
      </w:pPr>
      <w:r w:rsidRPr="00CE390F">
        <w:rPr>
          <w:sz w:val="28"/>
          <w:szCs w:val="28"/>
          <w:lang w:val="kk-KZ"/>
        </w:rPr>
        <w:t>Зертханалық жұмысты қорғау. Зертханалық жұмысты орындағаннан кейін жəне есепті рəсімдегеннен кейін студент есепті машинасыз немесе машинамен бағдарламалық бақылау арқылы қорғайды.</w:t>
      </w:r>
    </w:p>
    <w:p w:rsidR="00D1695B" w:rsidRPr="00CE390F" w:rsidRDefault="00D1695B" w:rsidP="00D1695B">
      <w:pPr>
        <w:pStyle w:val="a3"/>
        <w:ind w:firstLine="1208"/>
        <w:jc w:val="both"/>
        <w:rPr>
          <w:sz w:val="28"/>
          <w:szCs w:val="28"/>
          <w:lang w:val="kk-KZ"/>
        </w:rPr>
      </w:pPr>
    </w:p>
    <w:p w:rsidR="00D1695B" w:rsidRPr="00CE390F" w:rsidRDefault="00D1695B" w:rsidP="00D1695B">
      <w:pPr>
        <w:pStyle w:val="a3"/>
        <w:ind w:firstLine="1208"/>
        <w:jc w:val="both"/>
        <w:rPr>
          <w:sz w:val="28"/>
          <w:szCs w:val="28"/>
          <w:lang w:val="kk-KZ"/>
        </w:rPr>
      </w:pPr>
    </w:p>
    <w:p w:rsidR="00D1695B" w:rsidRPr="006A6090" w:rsidRDefault="00D1695B" w:rsidP="00D1695B">
      <w:pPr>
        <w:pStyle w:val="11"/>
        <w:spacing w:before="1"/>
        <w:ind w:left="0" w:right="195" w:firstLine="708"/>
        <w:rPr>
          <w:sz w:val="28"/>
          <w:szCs w:val="28"/>
          <w:lang w:val="ru-RU"/>
        </w:rPr>
      </w:pPr>
      <w:r w:rsidRPr="006A6090">
        <w:rPr>
          <w:sz w:val="28"/>
          <w:szCs w:val="28"/>
          <w:lang w:val="ru-RU"/>
        </w:rPr>
        <w:t>Бақылау сұрақтары жəне тапсырмалар</w:t>
      </w:r>
    </w:p>
    <w:p w:rsidR="00D1695B" w:rsidRPr="00792A83" w:rsidRDefault="00D1695B" w:rsidP="00D1695B">
      <w:pPr>
        <w:pStyle w:val="11"/>
        <w:spacing w:before="1"/>
        <w:ind w:left="3011" w:right="195"/>
        <w:rPr>
          <w:lang w:val="ru-RU"/>
        </w:rPr>
      </w:pPr>
    </w:p>
    <w:p w:rsidR="00D1695B" w:rsidRPr="00CE390F" w:rsidRDefault="00D1695B" w:rsidP="003D7422">
      <w:pPr>
        <w:pStyle w:val="a7"/>
        <w:numPr>
          <w:ilvl w:val="0"/>
          <w:numId w:val="3"/>
        </w:numPr>
        <w:jc w:val="both"/>
        <w:rPr>
          <w:sz w:val="28"/>
          <w:szCs w:val="28"/>
          <w:lang w:val="ru-RU"/>
        </w:rPr>
      </w:pPr>
      <w:r w:rsidRPr="00CE390F">
        <w:rPr>
          <w:sz w:val="28"/>
          <w:szCs w:val="28"/>
          <w:lang w:val="ru-RU"/>
        </w:rPr>
        <w:t>Ұсатқыштың түсіру жағын реттеу қалай жүргізілетіндігі туралы</w:t>
      </w:r>
      <w:r w:rsidRPr="00CE390F">
        <w:rPr>
          <w:spacing w:val="-23"/>
          <w:sz w:val="28"/>
          <w:szCs w:val="28"/>
          <w:lang w:val="ru-RU"/>
        </w:rPr>
        <w:t xml:space="preserve"> </w:t>
      </w:r>
      <w:r w:rsidRPr="00CE390F">
        <w:rPr>
          <w:sz w:val="28"/>
          <w:szCs w:val="28"/>
          <w:lang w:val="ru-RU"/>
        </w:rPr>
        <w:t>айтыңыз.</w:t>
      </w:r>
    </w:p>
    <w:p w:rsidR="00D1695B" w:rsidRPr="004B65EB" w:rsidRDefault="00D1695B" w:rsidP="003D7422">
      <w:pPr>
        <w:pStyle w:val="a7"/>
        <w:numPr>
          <w:ilvl w:val="0"/>
          <w:numId w:val="3"/>
        </w:numPr>
        <w:jc w:val="both"/>
        <w:rPr>
          <w:sz w:val="28"/>
          <w:szCs w:val="28"/>
        </w:rPr>
      </w:pPr>
      <w:r w:rsidRPr="004B65EB">
        <w:rPr>
          <w:sz w:val="28"/>
          <w:szCs w:val="28"/>
        </w:rPr>
        <w:t>Ұсату дəрежесі дегеніміз</w:t>
      </w:r>
      <w:r w:rsidRPr="004B65EB">
        <w:rPr>
          <w:spacing w:val="-7"/>
          <w:sz w:val="28"/>
          <w:szCs w:val="28"/>
        </w:rPr>
        <w:t xml:space="preserve"> </w:t>
      </w:r>
      <w:r w:rsidRPr="004B65EB">
        <w:rPr>
          <w:sz w:val="28"/>
          <w:szCs w:val="28"/>
        </w:rPr>
        <w:t>не?</w:t>
      </w:r>
    </w:p>
    <w:p w:rsidR="00D1695B" w:rsidRPr="004B65EB" w:rsidRDefault="00D1695B" w:rsidP="003D7422">
      <w:pPr>
        <w:pStyle w:val="a7"/>
        <w:numPr>
          <w:ilvl w:val="0"/>
          <w:numId w:val="3"/>
        </w:numPr>
        <w:jc w:val="both"/>
        <w:rPr>
          <w:sz w:val="28"/>
          <w:szCs w:val="28"/>
        </w:rPr>
      </w:pPr>
      <w:r w:rsidRPr="004B65EB">
        <w:rPr>
          <w:sz w:val="28"/>
          <w:szCs w:val="28"/>
        </w:rPr>
        <w:t>Ұсатқыштар ұсатудың қандай дəрежелерімен жұмыс</w:t>
      </w:r>
      <w:r w:rsidRPr="004B65EB">
        <w:rPr>
          <w:spacing w:val="-14"/>
          <w:sz w:val="28"/>
          <w:szCs w:val="28"/>
        </w:rPr>
        <w:t xml:space="preserve"> </w:t>
      </w:r>
      <w:r w:rsidRPr="004B65EB">
        <w:rPr>
          <w:sz w:val="28"/>
          <w:szCs w:val="28"/>
        </w:rPr>
        <w:t>істейді?</w:t>
      </w:r>
    </w:p>
    <w:p w:rsidR="00D1695B" w:rsidRPr="004B65EB" w:rsidRDefault="00D1695B" w:rsidP="003D7422">
      <w:pPr>
        <w:pStyle w:val="a7"/>
        <w:numPr>
          <w:ilvl w:val="0"/>
          <w:numId w:val="3"/>
        </w:numPr>
        <w:jc w:val="both"/>
        <w:rPr>
          <w:sz w:val="28"/>
          <w:szCs w:val="28"/>
        </w:rPr>
      </w:pPr>
      <w:r w:rsidRPr="004B65EB">
        <w:rPr>
          <w:sz w:val="28"/>
          <w:szCs w:val="28"/>
        </w:rPr>
        <w:t>Ұсату операциясының мəнін</w:t>
      </w:r>
      <w:r w:rsidRPr="004B65EB">
        <w:rPr>
          <w:spacing w:val="-8"/>
          <w:sz w:val="28"/>
          <w:szCs w:val="28"/>
        </w:rPr>
        <w:t xml:space="preserve"> </w:t>
      </w:r>
      <w:r w:rsidRPr="004B65EB">
        <w:rPr>
          <w:sz w:val="28"/>
          <w:szCs w:val="28"/>
        </w:rPr>
        <w:t>түсіндіріңіз.</w:t>
      </w:r>
    </w:p>
    <w:p w:rsidR="00D1695B" w:rsidRPr="004B65EB" w:rsidRDefault="00D1695B" w:rsidP="003D7422">
      <w:pPr>
        <w:pStyle w:val="a7"/>
        <w:numPr>
          <w:ilvl w:val="0"/>
          <w:numId w:val="3"/>
        </w:numPr>
        <w:jc w:val="both"/>
        <w:rPr>
          <w:sz w:val="28"/>
          <w:szCs w:val="28"/>
        </w:rPr>
      </w:pPr>
      <w:r w:rsidRPr="004B65EB">
        <w:rPr>
          <w:sz w:val="28"/>
          <w:szCs w:val="28"/>
        </w:rPr>
        <w:t>Ұсатқыштарды қолдану салаларын, артықшылықтары мен кемшіліктерін</w:t>
      </w:r>
      <w:r w:rsidRPr="004B65EB">
        <w:rPr>
          <w:sz w:val="28"/>
          <w:szCs w:val="28"/>
          <w:lang w:val="kk-KZ"/>
        </w:rPr>
        <w:t xml:space="preserve"> </w:t>
      </w:r>
      <w:r w:rsidRPr="004B65EB">
        <w:rPr>
          <w:sz w:val="28"/>
          <w:szCs w:val="28"/>
        </w:rPr>
        <w:t>айтыңыз.</w:t>
      </w:r>
    </w:p>
    <w:p w:rsidR="00D1695B" w:rsidRPr="004B65EB" w:rsidRDefault="00D1695B" w:rsidP="003D7422">
      <w:pPr>
        <w:pStyle w:val="a7"/>
        <w:numPr>
          <w:ilvl w:val="0"/>
          <w:numId w:val="3"/>
        </w:numPr>
        <w:jc w:val="both"/>
        <w:rPr>
          <w:sz w:val="28"/>
          <w:szCs w:val="28"/>
        </w:rPr>
      </w:pPr>
      <w:r w:rsidRPr="004B65EB">
        <w:rPr>
          <w:sz w:val="28"/>
          <w:szCs w:val="28"/>
        </w:rPr>
        <w:t>Алдын ала</w:t>
      </w:r>
      <w:r w:rsidRPr="004B65EB">
        <w:rPr>
          <w:spacing w:val="17"/>
          <w:sz w:val="28"/>
          <w:szCs w:val="28"/>
        </w:rPr>
        <w:t xml:space="preserve"> </w:t>
      </w:r>
      <w:r w:rsidRPr="004B65EB">
        <w:rPr>
          <w:sz w:val="28"/>
          <w:szCs w:val="28"/>
        </w:rPr>
        <w:t>жəне</w:t>
      </w:r>
      <w:r w:rsidRPr="004B65EB">
        <w:rPr>
          <w:sz w:val="28"/>
          <w:szCs w:val="28"/>
          <w:lang w:val="kk-KZ"/>
        </w:rPr>
        <w:t xml:space="preserve"> </w:t>
      </w:r>
      <w:r w:rsidRPr="004B65EB">
        <w:rPr>
          <w:sz w:val="28"/>
          <w:szCs w:val="28"/>
        </w:rPr>
        <w:t>сынақты елеу операцияларының арналуы</w:t>
      </w:r>
      <w:r w:rsidRPr="004B65EB">
        <w:rPr>
          <w:sz w:val="28"/>
          <w:szCs w:val="28"/>
          <w:lang w:val="kk-KZ"/>
        </w:rPr>
        <w:t xml:space="preserve"> </w:t>
      </w:r>
      <w:r w:rsidRPr="004B65EB">
        <w:rPr>
          <w:sz w:val="28"/>
          <w:szCs w:val="28"/>
        </w:rPr>
        <w:t>туралы айтыңыз.</w:t>
      </w:r>
    </w:p>
    <w:p w:rsidR="00D1695B" w:rsidRPr="00CE390F" w:rsidRDefault="00D1695B" w:rsidP="003D7422">
      <w:pPr>
        <w:pStyle w:val="a7"/>
        <w:numPr>
          <w:ilvl w:val="0"/>
          <w:numId w:val="3"/>
        </w:numPr>
        <w:jc w:val="both"/>
        <w:rPr>
          <w:sz w:val="28"/>
          <w:szCs w:val="28"/>
          <w:lang w:val="ru-RU"/>
        </w:rPr>
      </w:pPr>
      <w:r w:rsidRPr="00CE390F">
        <w:rPr>
          <w:sz w:val="28"/>
          <w:szCs w:val="28"/>
          <w:lang w:val="ru-RU"/>
        </w:rPr>
        <w:t>Ұсату сызбаларының сатылары немен</w:t>
      </w:r>
      <w:r w:rsidRPr="00CE390F">
        <w:rPr>
          <w:spacing w:val="-13"/>
          <w:sz w:val="28"/>
          <w:szCs w:val="28"/>
          <w:lang w:val="ru-RU"/>
        </w:rPr>
        <w:t xml:space="preserve"> </w:t>
      </w:r>
      <w:r w:rsidRPr="00CE390F">
        <w:rPr>
          <w:sz w:val="28"/>
          <w:szCs w:val="28"/>
          <w:lang w:val="ru-RU"/>
        </w:rPr>
        <w:t>анықталады?</w:t>
      </w:r>
    </w:p>
    <w:p w:rsidR="00D1695B" w:rsidRPr="00CE390F" w:rsidRDefault="00D1695B" w:rsidP="003D7422">
      <w:pPr>
        <w:pStyle w:val="a7"/>
        <w:numPr>
          <w:ilvl w:val="0"/>
          <w:numId w:val="3"/>
        </w:numPr>
        <w:jc w:val="both"/>
        <w:rPr>
          <w:sz w:val="28"/>
          <w:szCs w:val="28"/>
          <w:lang w:val="ru-RU"/>
        </w:rPr>
      </w:pPr>
      <w:r w:rsidRPr="00CE390F">
        <w:rPr>
          <w:sz w:val="28"/>
          <w:szCs w:val="28"/>
          <w:lang w:val="ru-RU"/>
        </w:rPr>
        <w:t>Ұсатқыштың шегендеу плиталарының арналуын</w:t>
      </w:r>
      <w:r w:rsidRPr="00CE390F">
        <w:rPr>
          <w:spacing w:val="-13"/>
          <w:sz w:val="28"/>
          <w:szCs w:val="28"/>
          <w:lang w:val="ru-RU"/>
        </w:rPr>
        <w:t xml:space="preserve"> </w:t>
      </w:r>
      <w:r w:rsidRPr="00CE390F">
        <w:rPr>
          <w:sz w:val="28"/>
          <w:szCs w:val="28"/>
          <w:lang w:val="ru-RU"/>
        </w:rPr>
        <w:t>түсіндіріңіз.</w:t>
      </w:r>
    </w:p>
    <w:p w:rsidR="00D1695B" w:rsidRPr="004B65EB" w:rsidRDefault="00D1695B" w:rsidP="003D7422">
      <w:pPr>
        <w:pStyle w:val="a7"/>
        <w:numPr>
          <w:ilvl w:val="0"/>
          <w:numId w:val="3"/>
        </w:numPr>
        <w:jc w:val="both"/>
        <w:rPr>
          <w:sz w:val="28"/>
          <w:szCs w:val="28"/>
        </w:rPr>
      </w:pPr>
      <w:r w:rsidRPr="004B65EB">
        <w:rPr>
          <w:sz w:val="28"/>
          <w:szCs w:val="28"/>
        </w:rPr>
        <w:t>Жақты ұсатқыштар құрылысын</w:t>
      </w:r>
      <w:r w:rsidRPr="004B65EB">
        <w:rPr>
          <w:spacing w:val="-10"/>
          <w:sz w:val="28"/>
          <w:szCs w:val="28"/>
        </w:rPr>
        <w:t xml:space="preserve"> </w:t>
      </w:r>
      <w:r w:rsidRPr="004B65EB">
        <w:rPr>
          <w:sz w:val="28"/>
          <w:szCs w:val="28"/>
        </w:rPr>
        <w:t>сипаттаңыз.</w:t>
      </w:r>
    </w:p>
    <w:p w:rsidR="00D1695B" w:rsidRPr="004B65EB" w:rsidRDefault="00D1695B" w:rsidP="003D7422">
      <w:pPr>
        <w:pStyle w:val="a7"/>
        <w:numPr>
          <w:ilvl w:val="0"/>
          <w:numId w:val="3"/>
        </w:numPr>
        <w:jc w:val="both"/>
        <w:rPr>
          <w:sz w:val="28"/>
          <w:szCs w:val="28"/>
        </w:rPr>
      </w:pPr>
      <w:r w:rsidRPr="004B65EB">
        <w:rPr>
          <w:sz w:val="28"/>
          <w:szCs w:val="28"/>
        </w:rPr>
        <w:t>Жақтарының қозғалыстары қарапайым ұсатқыштар күрделі қозғалысты</w:t>
      </w:r>
      <w:r w:rsidRPr="004B65EB">
        <w:rPr>
          <w:sz w:val="28"/>
          <w:szCs w:val="28"/>
          <w:lang w:val="kk-KZ"/>
        </w:rPr>
        <w:t xml:space="preserve"> </w:t>
      </w:r>
      <w:r w:rsidRPr="004B65EB">
        <w:rPr>
          <w:sz w:val="28"/>
          <w:szCs w:val="28"/>
        </w:rPr>
        <w:t>жақты ұсатқыштардан немен</w:t>
      </w:r>
      <w:r w:rsidRPr="004B65EB">
        <w:rPr>
          <w:spacing w:val="-9"/>
          <w:sz w:val="28"/>
          <w:szCs w:val="28"/>
        </w:rPr>
        <w:t xml:space="preserve"> </w:t>
      </w:r>
      <w:r w:rsidRPr="004B65EB">
        <w:rPr>
          <w:sz w:val="28"/>
          <w:szCs w:val="28"/>
        </w:rPr>
        <w:t>ерекшеленеді?</w:t>
      </w:r>
    </w:p>
    <w:p w:rsidR="00D1695B" w:rsidRPr="00CE390F" w:rsidRDefault="00D1695B" w:rsidP="00D1695B">
      <w:pPr>
        <w:spacing w:after="0" w:line="240" w:lineRule="auto"/>
        <w:jc w:val="both"/>
        <w:rPr>
          <w:rFonts w:ascii="Times New Roman" w:hAnsi="Times New Roman" w:cs="Times New Roman"/>
          <w:sz w:val="28"/>
          <w:szCs w:val="28"/>
          <w:lang w:val="en-US"/>
        </w:rPr>
      </w:pPr>
    </w:p>
    <w:p w:rsidR="00D1695B" w:rsidRDefault="00D1695B" w:rsidP="00D1695B">
      <w:pPr>
        <w:spacing w:after="0" w:line="240" w:lineRule="auto"/>
        <w:jc w:val="both"/>
        <w:rPr>
          <w:rFonts w:ascii="Times New Roman" w:hAnsi="Times New Roman" w:cs="Times New Roman"/>
          <w:sz w:val="28"/>
          <w:szCs w:val="28"/>
          <w:lang w:val="kk-KZ"/>
        </w:rPr>
      </w:pPr>
    </w:p>
    <w:p w:rsidR="006310F8" w:rsidRDefault="006310F8" w:rsidP="00D1695B">
      <w:pPr>
        <w:spacing w:after="0" w:line="240" w:lineRule="auto"/>
        <w:jc w:val="both"/>
        <w:rPr>
          <w:rFonts w:ascii="Times New Roman" w:hAnsi="Times New Roman" w:cs="Times New Roman"/>
          <w:sz w:val="28"/>
          <w:szCs w:val="28"/>
          <w:lang w:val="kk-KZ"/>
        </w:rPr>
      </w:pPr>
    </w:p>
    <w:p w:rsidR="006310F8" w:rsidRDefault="006310F8" w:rsidP="00D1695B">
      <w:pPr>
        <w:spacing w:after="0" w:line="240" w:lineRule="auto"/>
        <w:jc w:val="both"/>
        <w:rPr>
          <w:rFonts w:ascii="Times New Roman" w:hAnsi="Times New Roman" w:cs="Times New Roman"/>
          <w:sz w:val="28"/>
          <w:szCs w:val="28"/>
          <w:lang w:val="kk-KZ"/>
        </w:rPr>
      </w:pPr>
    </w:p>
    <w:p w:rsidR="006310F8" w:rsidRDefault="006310F8" w:rsidP="00D1695B">
      <w:pPr>
        <w:spacing w:after="0" w:line="240" w:lineRule="auto"/>
        <w:jc w:val="both"/>
        <w:rPr>
          <w:rFonts w:ascii="Times New Roman" w:hAnsi="Times New Roman" w:cs="Times New Roman"/>
          <w:sz w:val="28"/>
          <w:szCs w:val="28"/>
          <w:lang w:val="kk-KZ"/>
        </w:rPr>
      </w:pPr>
    </w:p>
    <w:p w:rsidR="00D1695B" w:rsidRPr="00184BCE" w:rsidRDefault="00D1695B" w:rsidP="00D1695B">
      <w:pPr>
        <w:pStyle w:val="a3"/>
        <w:ind w:firstLine="709"/>
        <w:rPr>
          <w:b/>
          <w:sz w:val="28"/>
          <w:szCs w:val="28"/>
          <w:lang w:val="kk-KZ"/>
        </w:rPr>
      </w:pPr>
      <w:r w:rsidRPr="00184BCE">
        <w:rPr>
          <w:b/>
          <w:sz w:val="28"/>
          <w:szCs w:val="28"/>
          <w:lang w:val="kk-KZ"/>
        </w:rPr>
        <w:lastRenderedPageBreak/>
        <w:t>№3 ЗЕРТХАНАЛЫҚ ЖҰМЫС</w:t>
      </w:r>
    </w:p>
    <w:p w:rsidR="00D1695B" w:rsidRPr="00184BCE" w:rsidRDefault="00D1695B" w:rsidP="00D1695B">
      <w:pPr>
        <w:pStyle w:val="a3"/>
        <w:ind w:firstLine="709"/>
        <w:rPr>
          <w:sz w:val="28"/>
          <w:szCs w:val="28"/>
          <w:lang w:val="kk-KZ"/>
        </w:rPr>
      </w:pPr>
    </w:p>
    <w:p w:rsidR="00D1695B" w:rsidRDefault="00D1695B" w:rsidP="00D1695B">
      <w:pPr>
        <w:spacing w:after="0" w:line="240" w:lineRule="auto"/>
        <w:ind w:firstLine="709"/>
        <w:jc w:val="both"/>
        <w:rPr>
          <w:rFonts w:ascii="Times New Roman" w:hAnsi="Times New Roman" w:cs="Times New Roman"/>
          <w:b/>
          <w:sz w:val="28"/>
          <w:szCs w:val="28"/>
          <w:lang w:val="kk-KZ"/>
        </w:rPr>
      </w:pPr>
      <w:r w:rsidRPr="00184BCE">
        <w:rPr>
          <w:rFonts w:ascii="Times New Roman" w:hAnsi="Times New Roman" w:cs="Times New Roman"/>
          <w:b/>
          <w:sz w:val="28"/>
          <w:szCs w:val="28"/>
          <w:lang w:val="kk-KZ"/>
        </w:rPr>
        <w:t>ЕЛЕУ ТИІМДІЛІГІНЕ ƏСЕР ЕТЕТІН ФАКТОРЛАРДЫ ЗЕРТТЕУ</w:t>
      </w:r>
    </w:p>
    <w:p w:rsidR="00D1695B" w:rsidRPr="00184BCE" w:rsidRDefault="00D1695B" w:rsidP="00D1695B">
      <w:pPr>
        <w:spacing w:after="0" w:line="240" w:lineRule="auto"/>
        <w:ind w:firstLine="709"/>
        <w:jc w:val="both"/>
        <w:rPr>
          <w:rFonts w:ascii="Times New Roman" w:hAnsi="Times New Roman" w:cs="Times New Roman"/>
          <w:b/>
          <w:sz w:val="28"/>
          <w:szCs w:val="28"/>
          <w:lang w:val="kk-KZ"/>
        </w:rPr>
      </w:pPr>
    </w:p>
    <w:p w:rsidR="00D1695B" w:rsidRDefault="00D1695B" w:rsidP="00D1695B">
      <w:pPr>
        <w:spacing w:after="0" w:line="240" w:lineRule="auto"/>
        <w:ind w:firstLine="709"/>
        <w:jc w:val="both"/>
        <w:rPr>
          <w:rFonts w:ascii="Times New Roman" w:hAnsi="Times New Roman" w:cs="Times New Roman"/>
          <w:sz w:val="28"/>
          <w:szCs w:val="28"/>
          <w:lang w:val="kk-KZ"/>
        </w:rPr>
      </w:pPr>
      <w:r w:rsidRPr="00184BCE">
        <w:rPr>
          <w:rFonts w:ascii="Times New Roman" w:hAnsi="Times New Roman" w:cs="Times New Roman"/>
          <w:i/>
          <w:sz w:val="28"/>
          <w:szCs w:val="28"/>
          <w:lang w:val="kk-KZ"/>
        </w:rPr>
        <w:t>Жұмыстың</w:t>
      </w:r>
      <w:r>
        <w:rPr>
          <w:rFonts w:ascii="Times New Roman" w:hAnsi="Times New Roman" w:cs="Times New Roman"/>
          <w:i/>
          <w:sz w:val="28"/>
          <w:szCs w:val="28"/>
          <w:lang w:val="kk-KZ"/>
        </w:rPr>
        <w:t xml:space="preserve"> </w:t>
      </w:r>
      <w:r w:rsidRPr="00184BCE">
        <w:rPr>
          <w:rFonts w:ascii="Times New Roman" w:hAnsi="Times New Roman" w:cs="Times New Roman"/>
          <w:i/>
          <w:sz w:val="28"/>
          <w:szCs w:val="28"/>
          <w:lang w:val="kk-KZ"/>
        </w:rPr>
        <w:t>мақсаты:</w:t>
      </w:r>
      <w:r>
        <w:rPr>
          <w:rFonts w:ascii="Times New Roman" w:hAnsi="Times New Roman" w:cs="Times New Roman"/>
          <w:i/>
          <w:sz w:val="28"/>
          <w:szCs w:val="28"/>
          <w:lang w:val="kk-KZ"/>
        </w:rPr>
        <w:t xml:space="preserve"> </w:t>
      </w:r>
      <w:r w:rsidRPr="00184BCE">
        <w:rPr>
          <w:rFonts w:ascii="Times New Roman" w:hAnsi="Times New Roman" w:cs="Times New Roman"/>
          <w:sz w:val="28"/>
          <w:szCs w:val="28"/>
          <w:lang w:val="kk-KZ"/>
        </w:rPr>
        <w:t>дірілді</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жəне</w:t>
      </w:r>
      <w:r w:rsidRPr="00184BCE">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жазықты</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шайқалатын</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електердің жұмысымен</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жəне</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құрылысымен</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танысу.</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Елеу</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тиімділігіне</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əсер</w:t>
      </w:r>
      <w:r>
        <w:rPr>
          <w:rFonts w:ascii="Times New Roman" w:hAnsi="Times New Roman" w:cs="Times New Roman"/>
          <w:sz w:val="28"/>
          <w:szCs w:val="28"/>
          <w:lang w:val="kk-KZ"/>
        </w:rPr>
        <w:t xml:space="preserve"> ететін </w:t>
      </w:r>
      <w:r w:rsidRPr="00184BCE">
        <w:rPr>
          <w:rFonts w:ascii="Times New Roman" w:hAnsi="Times New Roman" w:cs="Times New Roman"/>
          <w:sz w:val="28"/>
          <w:szCs w:val="28"/>
          <w:lang w:val="kk-KZ"/>
        </w:rPr>
        <w:t>кейбір факторлардың əсерін</w:t>
      </w:r>
      <w:r w:rsidRPr="00184BCE">
        <w:rPr>
          <w:rFonts w:ascii="Times New Roman" w:hAnsi="Times New Roman" w:cs="Times New Roman"/>
          <w:spacing w:val="-10"/>
          <w:sz w:val="28"/>
          <w:szCs w:val="28"/>
          <w:lang w:val="kk-KZ"/>
        </w:rPr>
        <w:t xml:space="preserve"> </w:t>
      </w:r>
      <w:r w:rsidRPr="00184BCE">
        <w:rPr>
          <w:rFonts w:ascii="Times New Roman" w:hAnsi="Times New Roman" w:cs="Times New Roman"/>
          <w:sz w:val="28"/>
          <w:szCs w:val="28"/>
          <w:lang w:val="kk-KZ"/>
        </w:rPr>
        <w:t>зерттеу.</w:t>
      </w:r>
    </w:p>
    <w:p w:rsidR="00D1695B" w:rsidRPr="00184BCE" w:rsidRDefault="00D1695B" w:rsidP="00D1695B">
      <w:pPr>
        <w:spacing w:after="0" w:line="240" w:lineRule="auto"/>
        <w:ind w:firstLine="709"/>
        <w:jc w:val="both"/>
        <w:rPr>
          <w:rFonts w:ascii="Times New Roman" w:hAnsi="Times New Roman" w:cs="Times New Roman"/>
          <w:sz w:val="28"/>
          <w:szCs w:val="28"/>
          <w:lang w:val="kk-KZ"/>
        </w:rPr>
      </w:pPr>
    </w:p>
    <w:p w:rsidR="00D1695B" w:rsidRDefault="00D1695B" w:rsidP="00D1695B">
      <w:pPr>
        <w:spacing w:after="0" w:line="240" w:lineRule="auto"/>
        <w:ind w:firstLine="709"/>
        <w:jc w:val="both"/>
        <w:rPr>
          <w:rFonts w:ascii="Times New Roman" w:hAnsi="Times New Roman" w:cs="Times New Roman"/>
          <w:sz w:val="28"/>
          <w:szCs w:val="28"/>
          <w:lang w:val="kk-KZ"/>
        </w:rPr>
      </w:pPr>
      <w:r w:rsidRPr="00184BCE">
        <w:rPr>
          <w:rFonts w:ascii="Times New Roman" w:hAnsi="Times New Roman" w:cs="Times New Roman"/>
          <w:i/>
          <w:sz w:val="28"/>
          <w:szCs w:val="28"/>
          <w:lang w:val="kk-KZ"/>
        </w:rPr>
        <w:t xml:space="preserve">Жабдық: </w:t>
      </w:r>
      <w:r w:rsidRPr="00184BCE">
        <w:rPr>
          <w:rFonts w:ascii="Times New Roman" w:hAnsi="Times New Roman" w:cs="Times New Roman"/>
          <w:sz w:val="28"/>
          <w:szCs w:val="28"/>
          <w:lang w:val="kk-KZ"/>
        </w:rPr>
        <w:t>дірілді елек, жазықты шайқалатын елек, ірілігі əртүрлі кен, тұғыр жəне електі талдау үшін қолданылатын електердің жинағынан тұратын қақпақ, 200 мл-лік өлшеуіш цилиндр, тахометр, ұсақ кірлері бар таразылар, шпательдер, щеткалар, сызғыштар, өнімдер қабылдағыштар,</w:t>
      </w:r>
      <w:r w:rsidRPr="00184BCE">
        <w:rPr>
          <w:rFonts w:ascii="Times New Roman" w:hAnsi="Times New Roman" w:cs="Times New Roman"/>
          <w:spacing w:val="-8"/>
          <w:sz w:val="28"/>
          <w:szCs w:val="28"/>
          <w:lang w:val="kk-KZ"/>
        </w:rPr>
        <w:t xml:space="preserve"> </w:t>
      </w:r>
      <w:r w:rsidRPr="00184BCE">
        <w:rPr>
          <w:rFonts w:ascii="Times New Roman" w:hAnsi="Times New Roman" w:cs="Times New Roman"/>
          <w:sz w:val="28"/>
          <w:szCs w:val="28"/>
          <w:lang w:val="kk-KZ"/>
        </w:rPr>
        <w:t>секундомер.</w:t>
      </w:r>
    </w:p>
    <w:p w:rsidR="00D1695B" w:rsidRPr="00184BCE" w:rsidRDefault="00D1695B" w:rsidP="00D1695B">
      <w:pPr>
        <w:spacing w:after="0" w:line="240" w:lineRule="auto"/>
        <w:ind w:firstLine="709"/>
        <w:jc w:val="both"/>
        <w:rPr>
          <w:rFonts w:ascii="Times New Roman" w:hAnsi="Times New Roman" w:cs="Times New Roman"/>
          <w:b/>
          <w:sz w:val="28"/>
          <w:szCs w:val="28"/>
          <w:lang w:val="kk-KZ"/>
        </w:rPr>
      </w:pPr>
    </w:p>
    <w:p w:rsidR="00D1695B" w:rsidRPr="00184BCE" w:rsidRDefault="00D1695B" w:rsidP="00D1695B">
      <w:pPr>
        <w:ind w:firstLine="708"/>
        <w:jc w:val="both"/>
        <w:rPr>
          <w:rFonts w:ascii="Times New Roman" w:hAnsi="Times New Roman" w:cs="Times New Roman"/>
          <w:b/>
          <w:sz w:val="28"/>
          <w:szCs w:val="28"/>
          <w:lang w:val="kk-KZ"/>
        </w:rPr>
      </w:pPr>
      <w:r w:rsidRPr="00184BCE">
        <w:rPr>
          <w:rFonts w:ascii="Times New Roman" w:hAnsi="Times New Roman" w:cs="Times New Roman"/>
          <w:b/>
          <w:sz w:val="28"/>
          <w:szCs w:val="28"/>
          <w:lang w:val="kk-KZ"/>
        </w:rPr>
        <w:t>Қысқаша теориялық мəліметтер</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Әр түрлі кесекті не түйіршікті затты елеуіштер арқылы өткізіп екі не бірнеше ірілікті кластарға бөлу процесі елеу</w:t>
      </w:r>
      <w:r>
        <w:rPr>
          <w:rFonts w:ascii="Times New Roman" w:hAnsi="Times New Roman"/>
          <w:sz w:val="28"/>
          <w:szCs w:val="28"/>
          <w:lang w:val="kk-KZ"/>
        </w:rPr>
        <w:t xml:space="preserve"> (грохочение)</w:t>
      </w:r>
      <w:r w:rsidRPr="00852DB4">
        <w:rPr>
          <w:rFonts w:ascii="Times New Roman" w:hAnsi="Times New Roman"/>
          <w:sz w:val="28"/>
          <w:szCs w:val="28"/>
          <w:lang w:val="kk-KZ"/>
        </w:rPr>
        <w:t xml:space="preserve"> деп аталады.</w:t>
      </w:r>
    </w:p>
    <w:p w:rsidR="00D1695B" w:rsidRDefault="00D1695B" w:rsidP="00D1695B">
      <w:pPr>
        <w:spacing w:after="0" w:line="240" w:lineRule="auto"/>
        <w:ind w:firstLine="708"/>
        <w:jc w:val="both"/>
        <w:rPr>
          <w:rFonts w:ascii="Times New Roman" w:hAnsi="Times New Roman" w:cs="Times New Roman"/>
          <w:sz w:val="28"/>
          <w:szCs w:val="28"/>
          <w:lang w:val="kk-KZ"/>
        </w:rPr>
      </w:pPr>
      <w:r w:rsidRPr="002437A0">
        <w:rPr>
          <w:rFonts w:ascii="Times New Roman" w:hAnsi="Times New Roman" w:cs="Times New Roman"/>
          <w:sz w:val="28"/>
          <w:szCs w:val="28"/>
          <w:lang w:val="kk-KZ"/>
        </w:rPr>
        <w:t xml:space="preserve">Елеу </w:t>
      </w:r>
      <w:r w:rsidRPr="00184BCE">
        <w:rPr>
          <w:rFonts w:ascii="Times New Roman" w:hAnsi="Times New Roman" w:cs="Times New Roman"/>
          <w:sz w:val="28"/>
          <w:szCs w:val="28"/>
          <w:lang w:val="kk-KZ"/>
        </w:rPr>
        <w:t>– бір немесе бірнеше електермен елеу арқылы ірілік кластары бойынша өнімдерді бөлу, басқаша айтқанда – елеу беттерінде материалды жіктеу</w:t>
      </w:r>
      <w:r>
        <w:rPr>
          <w:rFonts w:ascii="Times New Roman" w:hAnsi="Times New Roman" w:cs="Times New Roman"/>
          <w:sz w:val="28"/>
          <w:szCs w:val="28"/>
          <w:lang w:val="kk-KZ"/>
        </w:rPr>
        <w:t>.</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Байыту фабрикаларында елеу процесі арнаулы аппараттарда- елеуіштерде (механикаландырылған елеуіштер) жүргізіледі. Егер елеуіште бір тор орнатылса бастапқы зат екі, ал екі тор орнатылса үш ірілік кластарға бөлінеді. Елеу қажеттілігіне қарай әртүрлі мақсаттармен қолданылады: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1) ұсату процестерінде ұсатқыштар алдында оларға түсетін көп ішіндегі сол сатыда ұсатуды керек етпейтін даяр ірілік класын бөліп алуғ</w:t>
      </w:r>
      <w:r>
        <w:rPr>
          <w:rFonts w:ascii="Times New Roman" w:hAnsi="Times New Roman"/>
          <w:sz w:val="28"/>
          <w:szCs w:val="28"/>
          <w:lang w:val="kk-KZ"/>
        </w:rPr>
        <w:t>а, яғни көмекші процесс ретінде</w:t>
      </w:r>
      <w:r w:rsidRPr="00852DB4">
        <w:rPr>
          <w:rFonts w:ascii="Times New Roman" w:hAnsi="Times New Roman"/>
          <w:sz w:val="28"/>
          <w:szCs w:val="28"/>
          <w:lang w:val="kk-KZ"/>
        </w:rPr>
        <w:t xml:space="preserve">;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2) кейбір байыту процестері алдында (отсадка) әртүрлі ірілік кластарды жеке байыту қажеттігі болғанда дайындау процесі ретінде;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3) кейбір қазындылардың, мысалы, көмір, темір кендері тек ірілік кластарға бөлгенде әр түрлі сортты өнімдер алынады. Осындай мақсатпен қолданылғанда елеу байыту процесінің рөліатқарады;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4) кейбір процестерде (мысалы, ауыр ортада байытуда) қатты заттан суды бөлу үшін де елеу қолданылады, яғни елеу сусыздандыру процесіне айналады. </w:t>
      </w:r>
    </w:p>
    <w:p w:rsidR="00D1695B" w:rsidRDefault="00D1695B" w:rsidP="00D1695B">
      <w:pPr>
        <w:widowControl w:val="0"/>
        <w:autoSpaceDE w:val="0"/>
        <w:autoSpaceDN w:val="0"/>
        <w:adjustRightInd w:val="0"/>
        <w:spacing w:after="0" w:line="240" w:lineRule="auto"/>
        <w:ind w:firstLine="720"/>
        <w:jc w:val="both"/>
        <w:rPr>
          <w:rFonts w:ascii="Times New Roman" w:hAnsi="Times New Roman"/>
          <w:sz w:val="28"/>
          <w:szCs w:val="28"/>
          <w:lang w:val="kk-KZ"/>
        </w:rPr>
      </w:pPr>
      <w:r w:rsidRPr="00694067">
        <w:rPr>
          <w:rFonts w:ascii="Times New Roman" w:hAnsi="Times New Roman"/>
          <w:sz w:val="28"/>
          <w:szCs w:val="28"/>
          <w:lang w:val="kk-KZ"/>
        </w:rPr>
        <w:t xml:space="preserve">Түйіршіктер және кесектер шар не куб сияқты дұрыс пішінді болмайды. </w:t>
      </w:r>
      <w:r>
        <w:rPr>
          <w:rFonts w:ascii="Times New Roman" w:hAnsi="Times New Roman"/>
          <w:sz w:val="28"/>
          <w:szCs w:val="28"/>
          <w:lang w:val="kk-KZ"/>
        </w:rPr>
        <w:t>О</w:t>
      </w:r>
      <w:r w:rsidRPr="00694067">
        <w:rPr>
          <w:rFonts w:ascii="Times New Roman" w:hAnsi="Times New Roman"/>
          <w:sz w:val="28"/>
          <w:szCs w:val="28"/>
          <w:lang w:val="kk-KZ"/>
        </w:rPr>
        <w:t>лардың ірілігін бағалағанда орта диаметрін табу қажет. Ол үшін түйіршіктің ірілігі үш бағытта өлшенеді</w:t>
      </w:r>
      <w:r>
        <w:rPr>
          <w:rFonts w:ascii="Times New Roman" w:hAnsi="Times New Roman"/>
          <w:sz w:val="28"/>
          <w:szCs w:val="28"/>
          <w:lang w:val="kk-KZ"/>
        </w:rPr>
        <w:t>:</w:t>
      </w:r>
    </w:p>
    <w:p w:rsidR="00D1695B" w:rsidRDefault="00D1695B" w:rsidP="003D7422">
      <w:pPr>
        <w:pStyle w:val="a7"/>
        <w:numPr>
          <w:ilvl w:val="0"/>
          <w:numId w:val="4"/>
        </w:numPr>
        <w:autoSpaceDE w:val="0"/>
        <w:autoSpaceDN w:val="0"/>
        <w:adjustRightInd w:val="0"/>
        <w:contextualSpacing/>
        <w:jc w:val="both"/>
        <w:rPr>
          <w:sz w:val="28"/>
          <w:szCs w:val="28"/>
          <w:lang w:val="kk-KZ"/>
        </w:rPr>
      </w:pPr>
      <w:r w:rsidRPr="00714002">
        <w:rPr>
          <w:sz w:val="28"/>
          <w:szCs w:val="28"/>
          <w:lang w:val="kk-KZ"/>
        </w:rPr>
        <w:t xml:space="preserve">ұзындығы - L </w:t>
      </w:r>
    </w:p>
    <w:p w:rsidR="00D1695B" w:rsidRDefault="00D1695B" w:rsidP="003D7422">
      <w:pPr>
        <w:pStyle w:val="a7"/>
        <w:numPr>
          <w:ilvl w:val="0"/>
          <w:numId w:val="4"/>
        </w:numPr>
        <w:autoSpaceDE w:val="0"/>
        <w:autoSpaceDN w:val="0"/>
        <w:adjustRightInd w:val="0"/>
        <w:contextualSpacing/>
        <w:jc w:val="both"/>
        <w:rPr>
          <w:sz w:val="28"/>
          <w:szCs w:val="28"/>
          <w:lang w:val="kk-KZ"/>
        </w:rPr>
      </w:pPr>
      <w:r w:rsidRPr="00714002">
        <w:rPr>
          <w:sz w:val="28"/>
          <w:szCs w:val="28"/>
          <w:lang w:val="kk-KZ"/>
        </w:rPr>
        <w:t xml:space="preserve">көлденеңі-B </w:t>
      </w:r>
    </w:p>
    <w:p w:rsidR="00D1695B" w:rsidRDefault="00D1695B" w:rsidP="003D7422">
      <w:pPr>
        <w:pStyle w:val="a7"/>
        <w:numPr>
          <w:ilvl w:val="0"/>
          <w:numId w:val="4"/>
        </w:numPr>
        <w:autoSpaceDE w:val="0"/>
        <w:autoSpaceDN w:val="0"/>
        <w:adjustRightInd w:val="0"/>
        <w:contextualSpacing/>
        <w:jc w:val="both"/>
        <w:rPr>
          <w:sz w:val="28"/>
          <w:szCs w:val="28"/>
          <w:lang w:val="kk-KZ"/>
        </w:rPr>
      </w:pPr>
      <w:r w:rsidRPr="00714002">
        <w:rPr>
          <w:sz w:val="28"/>
          <w:szCs w:val="28"/>
          <w:lang w:val="kk-KZ"/>
        </w:rPr>
        <w:t xml:space="preserve">биіктігі-Н </w:t>
      </w:r>
    </w:p>
    <w:p w:rsidR="00D1695B" w:rsidRPr="00CE390F" w:rsidRDefault="00D1695B" w:rsidP="00D1695B">
      <w:pPr>
        <w:ind w:firstLine="708"/>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Елеу тиімділігіне бірнеше факторлар әсер етеді. Олардың негізгілері: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6A6090">
        <w:rPr>
          <w:rFonts w:ascii="Times New Roman" w:hAnsi="Times New Roman" w:cs="Times New Roman"/>
          <w:sz w:val="28"/>
          <w:szCs w:val="28"/>
          <w:lang w:val="kk-KZ"/>
        </w:rPr>
        <w:lastRenderedPageBreak/>
        <w:t xml:space="preserve">- </w:t>
      </w:r>
      <w:r w:rsidRPr="00CE390F">
        <w:rPr>
          <w:rFonts w:ascii="Times New Roman" w:hAnsi="Times New Roman" w:cs="Times New Roman"/>
          <w:sz w:val="28"/>
          <w:szCs w:val="28"/>
          <w:lang w:val="kk-KZ"/>
        </w:rPr>
        <w:t xml:space="preserve">еленетін заттың ылғалдылығы. Неғүрлым ылғалдылық жоғары болса (әсіресе 10%-тен артса) түйіршіктердің өз ара жабысуының, тесіктерінің тез бітелуінің нәтижесінде елеу тиімділігі төмендейді;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 бөлуге қажет кластың ірілігі жоғарылаған сайын елеу тиімділігі артады;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 кен ішінде диаметрі елегіш бет тесіктерінің диаметріне жақын түйіршіктер үлесі көбейген сайын елеу қиындай береді. Себебі ондай түйіршіктер тесіктерге қыстырылып, бірақ өтпей оларды бітеп қалады. Мұндай түйіршіктер «қиын түйіршіктер» деп аталып кеткен;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 елегіш беттің келбеу бұрышы үлкейген сайын және оның ұзындығы қысқарған сайын, сол сияқты елегішке түсірілетіп заттың массасы тиісті мелшерден асса, оның елегіш бет арқылы өту жылдамдығы өсіп, түйіршіктердің тесіктерден өту мүмкіншілігі азаяды; </w:t>
      </w:r>
    </w:p>
    <w:p w:rsidR="00D1695B" w:rsidRPr="001E0345" w:rsidRDefault="00D1695B" w:rsidP="00D1695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0" distR="0" simplePos="0" relativeHeight="251662336" behindDoc="0" locked="0" layoutInCell="1" allowOverlap="1">
            <wp:simplePos x="0" y="0"/>
            <wp:positionH relativeFrom="page">
              <wp:posOffset>2082165</wp:posOffset>
            </wp:positionH>
            <wp:positionV relativeFrom="paragraph">
              <wp:posOffset>416560</wp:posOffset>
            </wp:positionV>
            <wp:extent cx="3646170" cy="2289810"/>
            <wp:effectExtent l="19050" t="0" r="0" b="0"/>
            <wp:wrapTopAndBottom/>
            <wp:docPr id="41"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5.jpeg"/>
                    <pic:cNvPicPr/>
                  </pic:nvPicPr>
                  <pic:blipFill>
                    <a:blip r:embed="rId14" cstate="print"/>
                    <a:stretch>
                      <a:fillRect/>
                    </a:stretch>
                  </pic:blipFill>
                  <pic:spPr>
                    <a:xfrm>
                      <a:off x="0" y="0"/>
                      <a:ext cx="3646170" cy="2289810"/>
                    </a:xfrm>
                    <a:prstGeom prst="rect">
                      <a:avLst/>
                    </a:prstGeom>
                  </pic:spPr>
                </pic:pic>
              </a:graphicData>
            </a:graphic>
          </wp:anchor>
        </w:drawing>
      </w:r>
      <w:r w:rsidRPr="00CE390F">
        <w:rPr>
          <w:rFonts w:ascii="Times New Roman" w:hAnsi="Times New Roman" w:cs="Times New Roman"/>
          <w:sz w:val="28"/>
          <w:szCs w:val="28"/>
          <w:lang w:val="kk-KZ"/>
        </w:rPr>
        <w:t>- түйіршіктердің домалақтығы артқан сайын тесіктен етулері жылдамдайды.</w:t>
      </w:r>
    </w:p>
    <w:p w:rsidR="00D1695B" w:rsidRPr="001E0345" w:rsidRDefault="00D1695B" w:rsidP="00D1695B">
      <w:pPr>
        <w:spacing w:after="0" w:line="240" w:lineRule="auto"/>
        <w:ind w:firstLine="709"/>
        <w:jc w:val="both"/>
        <w:rPr>
          <w:rFonts w:ascii="Times New Roman" w:hAnsi="Times New Roman" w:cs="Times New Roman"/>
          <w:sz w:val="28"/>
          <w:szCs w:val="28"/>
          <w:lang w:val="kk-KZ"/>
        </w:rPr>
      </w:pPr>
    </w:p>
    <w:p w:rsidR="00D1695B" w:rsidRPr="001E0345" w:rsidRDefault="00D1695B" w:rsidP="00D1695B">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Сурет 2. Ө</w:t>
      </w:r>
      <w:r w:rsidRPr="001E0345">
        <w:rPr>
          <w:rFonts w:ascii="Times New Roman" w:hAnsi="Times New Roman" w:cs="Times New Roman"/>
          <w:sz w:val="28"/>
          <w:szCs w:val="28"/>
          <w:lang w:val="kk-KZ"/>
        </w:rPr>
        <w:t>здігінен теңгеретін електің жалпы</w:t>
      </w:r>
      <w:r w:rsidRPr="001E0345">
        <w:rPr>
          <w:rFonts w:ascii="Times New Roman" w:hAnsi="Times New Roman" w:cs="Times New Roman"/>
          <w:spacing w:val="9"/>
          <w:sz w:val="28"/>
          <w:szCs w:val="28"/>
          <w:lang w:val="kk-KZ"/>
        </w:rPr>
        <w:t xml:space="preserve"> </w:t>
      </w:r>
      <w:r w:rsidRPr="001E0345">
        <w:rPr>
          <w:rFonts w:ascii="Times New Roman" w:hAnsi="Times New Roman" w:cs="Times New Roman"/>
          <w:sz w:val="28"/>
          <w:szCs w:val="28"/>
          <w:lang w:val="kk-KZ"/>
        </w:rPr>
        <w:t>көрінісі</w:t>
      </w:r>
    </w:p>
    <w:p w:rsidR="00D1695B" w:rsidRPr="001E0345" w:rsidRDefault="00D1695B" w:rsidP="00D1695B">
      <w:pPr>
        <w:spacing w:after="0" w:line="240" w:lineRule="auto"/>
        <w:ind w:firstLine="709"/>
        <w:jc w:val="center"/>
        <w:rPr>
          <w:rFonts w:ascii="Times New Roman" w:hAnsi="Times New Roman" w:cs="Times New Roman"/>
          <w:sz w:val="28"/>
          <w:szCs w:val="28"/>
          <w:lang w:val="kk-KZ"/>
        </w:rPr>
      </w:pPr>
    </w:p>
    <w:p w:rsidR="00D1695B" w:rsidRPr="008D24AF" w:rsidRDefault="009447AC" w:rsidP="00D1695B">
      <w:pPr>
        <w:spacing w:before="74"/>
        <w:ind w:left="3672"/>
        <w:rPr>
          <w:i/>
          <w:sz w:val="20"/>
        </w:rPr>
      </w:pPr>
      <w:r w:rsidRPr="009447AC">
        <w:rPr>
          <w:noProof/>
        </w:rPr>
        <w:pict>
          <v:group id="_x0000_s1027" style="position:absolute;left:0;text-align:left;margin-left:163.3pt;margin-top:17.55pt;width:267.05pt;height:136.6pt;z-index:251665408" coordorigin="4866,11413" coordsize="5341,2732">
            <v:group id="_x0000_s1028" style="position:absolute;left:4866;top:11413;width:3123;height:1988;mso-position-horizontal-relative:page" coordorigin="4526,-11" coordsize="3123,1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4534;top:496;width:2558;height:1332">
                <v:imagedata r:id="rId15" o:title=""/>
              </v:shape>
              <v:shape id="_x0000_s1030" style="position:absolute;left:4534;top:496;width:2559;height:1332" coordorigin="4534,496" coordsize="2559,1332" path="m4709,496r-175,511l6914,1828r178,-511l4709,496xe" filled="f">
                <v:path arrowok="t"/>
              </v:shape>
              <v:rect id="_x0000_s1031" style="position:absolute;left:5119;top:-3;width:2522;height:540" stroked="f"/>
              <v:rect id="_x0000_s1032" style="position:absolute;left:5119;top:-3;width:2522;height:538" filled="f" strokecolor="white"/>
              <v:shape id="_x0000_s1033" style="position:absolute;left:4882;top:1014;width:2760;height:963" coordorigin="4882,1014" coordsize="2760,963" o:spt="100" adj="0,,0" path="m5002,1857r-53,l4949,1257r-3,-5l4942,1250r-5,2l4934,1257r,600l4882,1857r60,120l4988,1883r14,-26m7642,1074r-15,-7l7522,1014r,53l6922,1067r-5,3l6914,1074r3,8l6922,1084r600,l7522,1134r100,-50l7642,1074e" fillcolor="black" stroked="f">
                <v:stroke joinstyle="round"/>
                <v:formulas/>
                <v:path arrowok="t" o:connecttype="segments"/>
              </v:shape>
            </v:group>
            <v:rect id="_x0000_s1034" style="position:absolute;left:5034;top:13508;width:2498;height:637" strokecolor="white [3212]">
              <v:textbox style="mso-next-textbox:#_x0000_s1034">
                <w:txbxContent>
                  <w:p w:rsidR="00C91896" w:rsidRPr="008D24AF" w:rsidRDefault="00C91896" w:rsidP="00D1695B">
                    <w:pPr>
                      <w:spacing w:after="0" w:line="240" w:lineRule="auto"/>
                      <w:jc w:val="center"/>
                      <w:rPr>
                        <w:i/>
                        <w:sz w:val="20"/>
                      </w:rPr>
                    </w:pPr>
                    <w:r w:rsidRPr="008D24AF">
                      <w:rPr>
                        <w:i/>
                        <w:sz w:val="20"/>
                      </w:rPr>
                      <w:t>Тор астындағы өнім,</w:t>
                    </w:r>
                  </w:p>
                  <w:p w:rsidR="00C91896" w:rsidRDefault="00C91896" w:rsidP="00D1695B">
                    <w:pPr>
                      <w:spacing w:after="0" w:line="240" w:lineRule="auto"/>
                      <w:jc w:val="center"/>
                      <w:rPr>
                        <w:i/>
                        <w:sz w:val="20"/>
                      </w:rPr>
                    </w:pPr>
                    <w:r>
                      <w:rPr>
                        <w:i/>
                        <w:w w:val="95"/>
                        <w:sz w:val="20"/>
                      </w:rPr>
                      <w:t>«-»</w:t>
                    </w:r>
                  </w:p>
                  <w:p w:rsidR="00C91896" w:rsidRDefault="00C91896" w:rsidP="00D1695B"/>
                </w:txbxContent>
              </v:textbox>
            </v:rect>
            <v:rect id="_x0000_s1035" style="position:absolute;left:8181;top:11648;width:2026;height:637" strokecolor="white [3212]">
              <v:textbox>
                <w:txbxContent>
                  <w:p w:rsidR="00C91896" w:rsidRDefault="00C91896" w:rsidP="00D1695B">
                    <w:pPr>
                      <w:tabs>
                        <w:tab w:val="left" w:pos="6830"/>
                      </w:tabs>
                      <w:spacing w:after="0" w:line="240" w:lineRule="auto"/>
                      <w:jc w:val="both"/>
                      <w:rPr>
                        <w:i/>
                        <w:sz w:val="20"/>
                        <w:lang w:val="kk-KZ"/>
                      </w:rPr>
                    </w:pPr>
                    <w:r>
                      <w:rPr>
                        <w:i/>
                        <w:sz w:val="20"/>
                      </w:rPr>
                      <w:t>Тор үстіндегі өнім,</w:t>
                    </w:r>
                  </w:p>
                  <w:p w:rsidR="00C91896" w:rsidRPr="00BA0A22" w:rsidRDefault="00C91896" w:rsidP="00D1695B">
                    <w:pPr>
                      <w:tabs>
                        <w:tab w:val="left" w:pos="6830"/>
                      </w:tabs>
                      <w:spacing w:after="0" w:line="240" w:lineRule="auto"/>
                      <w:ind w:firstLine="709"/>
                      <w:jc w:val="both"/>
                      <w:rPr>
                        <w:i/>
                        <w:sz w:val="20"/>
                        <w:lang w:val="kk-KZ"/>
                      </w:rPr>
                    </w:pPr>
                    <w:r>
                      <w:rPr>
                        <w:i/>
                        <w:sz w:val="20"/>
                      </w:rPr>
                      <w:t>«+»</w:t>
                    </w:r>
                  </w:p>
                  <w:p w:rsidR="00C91896" w:rsidRDefault="00C91896" w:rsidP="00D1695B"/>
                </w:txbxContent>
              </v:textbox>
            </v:rect>
          </v:group>
        </w:pict>
      </w:r>
      <w:r w:rsidR="00D1695B">
        <w:rPr>
          <w:noProof/>
        </w:rPr>
        <w:drawing>
          <wp:anchor distT="0" distB="0" distL="0" distR="0" simplePos="0" relativeHeight="251663360" behindDoc="0" locked="0" layoutInCell="1" allowOverlap="1">
            <wp:simplePos x="0" y="0"/>
            <wp:positionH relativeFrom="page">
              <wp:posOffset>3288562</wp:posOffset>
            </wp:positionH>
            <wp:positionV relativeFrom="paragraph">
              <wp:posOffset>169449</wp:posOffset>
            </wp:positionV>
            <wp:extent cx="74244" cy="234669"/>
            <wp:effectExtent l="19050" t="0" r="1956" b="0"/>
            <wp:wrapNone/>
            <wp:docPr id="4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7.png"/>
                    <pic:cNvPicPr/>
                  </pic:nvPicPr>
                  <pic:blipFill>
                    <a:blip r:embed="rId16" cstate="print"/>
                    <a:stretch>
                      <a:fillRect/>
                    </a:stretch>
                  </pic:blipFill>
                  <pic:spPr>
                    <a:xfrm>
                      <a:off x="0" y="0"/>
                      <a:ext cx="74244" cy="234669"/>
                    </a:xfrm>
                    <a:prstGeom prst="rect">
                      <a:avLst/>
                    </a:prstGeom>
                  </pic:spPr>
                </pic:pic>
              </a:graphicData>
            </a:graphic>
          </wp:anchor>
        </w:drawing>
      </w:r>
      <w:r w:rsidR="00D1695B" w:rsidRPr="006A6090">
        <w:rPr>
          <w:i/>
          <w:sz w:val="20"/>
          <w:lang w:val="kk-KZ"/>
        </w:rPr>
        <w:t xml:space="preserve"> </w:t>
      </w:r>
      <w:r w:rsidR="00D1695B" w:rsidRPr="008D24AF">
        <w:rPr>
          <w:i/>
          <w:sz w:val="20"/>
        </w:rPr>
        <w:t>Бастапқы материал</w:t>
      </w:r>
    </w:p>
    <w:p w:rsidR="00D1695B" w:rsidRPr="001E0345" w:rsidRDefault="00D1695B" w:rsidP="00D1695B">
      <w:pPr>
        <w:spacing w:after="0" w:line="240" w:lineRule="auto"/>
        <w:ind w:firstLine="709"/>
        <w:jc w:val="both"/>
        <w:rPr>
          <w:rFonts w:ascii="Times New Roman" w:hAnsi="Times New Roman" w:cs="Times New Roman"/>
          <w:sz w:val="28"/>
          <w:szCs w:val="28"/>
          <w:lang w:val="kk-KZ"/>
        </w:rPr>
      </w:pPr>
    </w:p>
    <w:p w:rsidR="00D1695B" w:rsidRDefault="00D1695B" w:rsidP="00D1695B">
      <w:pPr>
        <w:tabs>
          <w:tab w:val="left" w:pos="6830"/>
        </w:tabs>
        <w:spacing w:after="0" w:line="240" w:lineRule="auto"/>
        <w:ind w:firstLine="709"/>
        <w:jc w:val="both"/>
        <w:rPr>
          <w:i/>
          <w:sz w:val="20"/>
        </w:rPr>
      </w:pPr>
      <w:r>
        <w:rPr>
          <w:rFonts w:ascii="Times New Roman" w:hAnsi="Times New Roman" w:cs="Times New Roman"/>
          <w:sz w:val="28"/>
          <w:szCs w:val="28"/>
          <w:lang w:val="kk-KZ"/>
        </w:rPr>
        <w:tab/>
      </w:r>
    </w:p>
    <w:p w:rsidR="00D1695B" w:rsidRDefault="00D1695B" w:rsidP="00D1695B">
      <w:pPr>
        <w:spacing w:before="5"/>
        <w:ind w:left="296"/>
        <w:rPr>
          <w:i/>
          <w:sz w:val="20"/>
        </w:rPr>
      </w:pPr>
      <w:r>
        <w:rPr>
          <w:sz w:val="18"/>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p>
    <w:p w:rsidR="00D1695B" w:rsidRPr="006A6090" w:rsidRDefault="00D1695B" w:rsidP="00D1695B">
      <w:pPr>
        <w:pStyle w:val="a3"/>
        <w:tabs>
          <w:tab w:val="left" w:pos="7493"/>
        </w:tabs>
        <w:spacing w:before="4"/>
        <w:rPr>
          <w:sz w:val="18"/>
          <w:lang w:val="ru-RU"/>
        </w:rPr>
      </w:pPr>
    </w:p>
    <w:p w:rsidR="00D1695B" w:rsidRDefault="00D1695B" w:rsidP="00D1695B">
      <w:pPr>
        <w:rPr>
          <w:sz w:val="18"/>
        </w:rPr>
      </w:pPr>
    </w:p>
    <w:p w:rsidR="00D1695B" w:rsidRPr="00BA0A22" w:rsidRDefault="00D1695B" w:rsidP="00D1695B">
      <w:pPr>
        <w:rPr>
          <w:sz w:val="18"/>
        </w:rPr>
      </w:pPr>
    </w:p>
    <w:p w:rsidR="00D1695B" w:rsidRDefault="00D1695B" w:rsidP="00D1695B">
      <w:pPr>
        <w:tabs>
          <w:tab w:val="left" w:pos="3288"/>
        </w:tabs>
        <w:rPr>
          <w:sz w:val="18"/>
        </w:rPr>
      </w:pPr>
    </w:p>
    <w:p w:rsidR="00D1695B" w:rsidRDefault="00D1695B" w:rsidP="00D1695B">
      <w:pPr>
        <w:rPr>
          <w:sz w:val="18"/>
        </w:rPr>
      </w:pPr>
    </w:p>
    <w:p w:rsidR="00D1695B" w:rsidRPr="00B148D6" w:rsidRDefault="00D1695B" w:rsidP="00D1695B">
      <w:pPr>
        <w:tabs>
          <w:tab w:val="left" w:pos="2922"/>
        </w:tabs>
        <w:spacing w:before="69"/>
        <w:ind w:hanging="290"/>
        <w:jc w:val="center"/>
        <w:rPr>
          <w:rFonts w:ascii="Times New Roman" w:hAnsi="Times New Roman" w:cs="Times New Roman"/>
          <w:sz w:val="28"/>
          <w:szCs w:val="28"/>
        </w:rPr>
      </w:pPr>
      <w:r w:rsidRPr="00B148D6">
        <w:rPr>
          <w:rFonts w:ascii="Times New Roman" w:hAnsi="Times New Roman" w:cs="Times New Roman"/>
          <w:sz w:val="28"/>
          <w:szCs w:val="28"/>
        </w:rPr>
        <w:t>Сурет 3. Елеу процесі кезінде материалды</w:t>
      </w:r>
      <w:r w:rsidRPr="00B148D6">
        <w:rPr>
          <w:rFonts w:ascii="Times New Roman" w:hAnsi="Times New Roman" w:cs="Times New Roman"/>
          <w:spacing w:val="-4"/>
          <w:sz w:val="28"/>
          <w:szCs w:val="28"/>
        </w:rPr>
        <w:t xml:space="preserve"> </w:t>
      </w:r>
      <w:r w:rsidRPr="00B148D6">
        <w:rPr>
          <w:rFonts w:ascii="Times New Roman" w:hAnsi="Times New Roman" w:cs="Times New Roman"/>
          <w:sz w:val="28"/>
          <w:szCs w:val="28"/>
        </w:rPr>
        <w:t>бөлу</w:t>
      </w:r>
    </w:p>
    <w:p w:rsidR="00D1695B" w:rsidRPr="008D24AF" w:rsidRDefault="00D1695B" w:rsidP="00D1695B">
      <w:pPr>
        <w:pStyle w:val="a3"/>
        <w:rPr>
          <w:lang w:val="ru-RU"/>
        </w:rPr>
      </w:pPr>
    </w:p>
    <w:p w:rsidR="00D1695B" w:rsidRPr="00BA0A22" w:rsidRDefault="00D1695B" w:rsidP="00D1695B">
      <w:pPr>
        <w:rPr>
          <w:sz w:val="18"/>
        </w:rPr>
        <w:sectPr w:rsidR="00D1695B" w:rsidRPr="00BA0A22">
          <w:pgSz w:w="11900" w:h="16840"/>
          <w:pgMar w:top="1400" w:right="740" w:bottom="280" w:left="1600" w:header="720" w:footer="720" w:gutter="0"/>
          <w:cols w:space="720"/>
        </w:sectPr>
      </w:pPr>
    </w:p>
    <w:p w:rsidR="00D1695B" w:rsidRPr="00B148D6" w:rsidRDefault="00D1695B" w:rsidP="00D1695B">
      <w:pPr>
        <w:spacing w:after="0" w:line="240" w:lineRule="auto"/>
        <w:ind w:firstLine="709"/>
        <w:jc w:val="both"/>
        <w:rPr>
          <w:rFonts w:ascii="Times New Roman" w:hAnsi="Times New Roman" w:cs="Times New Roman"/>
          <w:sz w:val="28"/>
          <w:szCs w:val="28"/>
        </w:rPr>
      </w:pPr>
      <w:r w:rsidRPr="00B148D6">
        <w:rPr>
          <w:rFonts w:ascii="Times New Roman" w:hAnsi="Times New Roman" w:cs="Times New Roman"/>
          <w:sz w:val="28"/>
          <w:szCs w:val="28"/>
        </w:rPr>
        <w:lastRenderedPageBreak/>
        <w:t xml:space="preserve">Елекке түсетін материал бастапқы, електе қалатын материал – </w:t>
      </w:r>
      <w:r w:rsidRPr="00B148D6">
        <w:rPr>
          <w:rFonts w:ascii="Times New Roman" w:hAnsi="Times New Roman" w:cs="Times New Roman"/>
          <w:b/>
          <w:sz w:val="28"/>
          <w:szCs w:val="28"/>
        </w:rPr>
        <w:t>тор үстіндегі</w:t>
      </w:r>
      <w:r w:rsidRPr="00B148D6">
        <w:rPr>
          <w:rFonts w:ascii="Times New Roman" w:hAnsi="Times New Roman" w:cs="Times New Roman"/>
          <w:sz w:val="28"/>
          <w:szCs w:val="28"/>
        </w:rPr>
        <w:t>,</w:t>
      </w:r>
      <w:r>
        <w:rPr>
          <w:rFonts w:ascii="Times New Roman" w:hAnsi="Times New Roman" w:cs="Times New Roman"/>
          <w:sz w:val="28"/>
          <w:szCs w:val="28"/>
          <w:lang w:val="kk-KZ"/>
        </w:rPr>
        <w:t xml:space="preserve"> </w:t>
      </w:r>
      <w:r w:rsidRPr="00B148D6">
        <w:rPr>
          <w:rFonts w:ascii="Times New Roman" w:hAnsi="Times New Roman" w:cs="Times New Roman"/>
          <w:sz w:val="28"/>
          <w:szCs w:val="28"/>
        </w:rPr>
        <w:t>«жоғарғы» немесе «+» өнім (класты) деп аталады; електің саңылауы арқылы</w:t>
      </w:r>
      <w:r>
        <w:rPr>
          <w:rFonts w:ascii="Times New Roman" w:hAnsi="Times New Roman" w:cs="Times New Roman"/>
          <w:sz w:val="28"/>
          <w:szCs w:val="28"/>
          <w:lang w:val="kk-KZ"/>
        </w:rPr>
        <w:t xml:space="preserve"> </w:t>
      </w:r>
      <w:r w:rsidRPr="00B148D6">
        <w:rPr>
          <w:rFonts w:ascii="Times New Roman" w:hAnsi="Times New Roman" w:cs="Times New Roman"/>
          <w:sz w:val="28"/>
          <w:szCs w:val="28"/>
        </w:rPr>
        <w:t>өткен материалды – тор астындағы «төменгі» немесе «-» өнім деп аталады</w:t>
      </w:r>
      <w:r w:rsidRPr="00B148D6">
        <w:rPr>
          <w:rFonts w:ascii="Times New Roman" w:hAnsi="Times New Roman" w:cs="Times New Roman"/>
          <w:spacing w:val="32"/>
          <w:sz w:val="28"/>
          <w:szCs w:val="28"/>
        </w:rPr>
        <w:t xml:space="preserve"> </w:t>
      </w:r>
      <w:r w:rsidRPr="00B148D6">
        <w:rPr>
          <w:rFonts w:ascii="Times New Roman" w:hAnsi="Times New Roman" w:cs="Times New Roman"/>
          <w:sz w:val="28"/>
          <w:szCs w:val="28"/>
        </w:rPr>
        <w:t>(</w:t>
      </w:r>
      <w:r>
        <w:rPr>
          <w:rFonts w:ascii="Times New Roman" w:hAnsi="Times New Roman" w:cs="Times New Roman"/>
          <w:sz w:val="28"/>
          <w:szCs w:val="28"/>
          <w:lang w:val="kk-KZ"/>
        </w:rPr>
        <w:t xml:space="preserve">сурет </w:t>
      </w:r>
      <w:r w:rsidRPr="00B148D6">
        <w:rPr>
          <w:rFonts w:ascii="Times New Roman" w:hAnsi="Times New Roman" w:cs="Times New Roman"/>
          <w:sz w:val="28"/>
          <w:szCs w:val="28"/>
        </w:rPr>
        <w:t>3).</w:t>
      </w:r>
    </w:p>
    <w:p w:rsidR="00D1695B" w:rsidRDefault="00D1695B" w:rsidP="00D1695B">
      <w:pPr>
        <w:pStyle w:val="a3"/>
        <w:ind w:firstLine="709"/>
        <w:jc w:val="both"/>
        <w:rPr>
          <w:sz w:val="28"/>
          <w:szCs w:val="28"/>
          <w:lang w:val="ru-RU"/>
        </w:rPr>
      </w:pPr>
      <w:r w:rsidRPr="00B148D6">
        <w:rPr>
          <w:sz w:val="28"/>
          <w:szCs w:val="28"/>
          <w:lang w:val="ru-RU"/>
        </w:rPr>
        <w:t>Ірі саңылаулы елек арқылы өткен жəне саңылауы кіші електе қалған материал ірілік класы деп аталады.</w:t>
      </w:r>
    </w:p>
    <w:p w:rsidR="00D1695B" w:rsidRPr="00945EEF" w:rsidRDefault="00D1695B" w:rsidP="00D1695B">
      <w:pPr>
        <w:pStyle w:val="a3"/>
        <w:spacing w:before="2" w:line="264" w:lineRule="auto"/>
        <w:ind w:left="100" w:right="121" w:firstLine="660"/>
        <w:jc w:val="both"/>
        <w:rPr>
          <w:sz w:val="28"/>
          <w:szCs w:val="28"/>
          <w:lang w:val="ru-RU"/>
        </w:rPr>
      </w:pPr>
      <w:r w:rsidRPr="00945EEF">
        <w:rPr>
          <w:sz w:val="28"/>
          <w:szCs w:val="28"/>
          <w:lang w:val="ru-RU"/>
        </w:rPr>
        <w:t>Еленетін материалда қиын жəне нашар өтетін микротүйіршіктер көп болған сайын елеудің берілген тиімділігіне қол жеткізу үшін басқа да тең жағдайларда көп уақыт талап етіледі.</w:t>
      </w:r>
    </w:p>
    <w:p w:rsidR="00D1695B" w:rsidRPr="00945EEF" w:rsidRDefault="00D1695B" w:rsidP="00D1695B">
      <w:pPr>
        <w:pStyle w:val="a3"/>
        <w:spacing w:line="261" w:lineRule="auto"/>
        <w:ind w:left="100" w:right="120" w:firstLine="660"/>
        <w:jc w:val="both"/>
        <w:rPr>
          <w:sz w:val="28"/>
          <w:szCs w:val="28"/>
          <w:lang w:val="ru-RU"/>
        </w:rPr>
      </w:pPr>
      <w:r w:rsidRPr="00945EEF">
        <w:rPr>
          <w:sz w:val="28"/>
          <w:szCs w:val="28"/>
          <w:lang w:val="ru-RU"/>
        </w:rPr>
        <w:t>Құрғақ сусымалы материалдар (2-4 % ылғал) жақсы еленеді, елеудің жоғары тиімділігіне қол жеткізіледі. Ылғал артқан сайын елеу процесі нашарлайды; електер саңылаулары ылғалды ұсақ бөлшектер саңылауларды бітеп қалады, ұсақ микротүйіршіктер ірі түйіршіктерге жабысады, төменгі өнімге өтпейді, материал түйіршіктеледі.</w:t>
      </w:r>
    </w:p>
    <w:p w:rsidR="00D1695B" w:rsidRPr="003E6C59" w:rsidRDefault="00D1695B" w:rsidP="00D1695B">
      <w:pPr>
        <w:pStyle w:val="a3"/>
        <w:ind w:firstLine="709"/>
        <w:jc w:val="both"/>
        <w:rPr>
          <w:sz w:val="28"/>
          <w:szCs w:val="28"/>
          <w:lang w:val="ru-RU"/>
        </w:rPr>
      </w:pPr>
      <w:r w:rsidRPr="006A6090">
        <w:rPr>
          <w:sz w:val="28"/>
          <w:szCs w:val="28"/>
          <w:lang w:val="ru-RU"/>
        </w:rPr>
        <w:t>Електердің жұмысшы елейтін беттері ретінде оттық торлары, торлар жəне сымды торлар қолданылады. Електің жұмысшы електі беті көлденең қима коэффициентімен сипатталады, бұл саңылау ауданының електің жалпы бетіне қатынасы. Електің көлденең қимасы К, д.е келесі формула бойынша анықталады:</w:t>
      </w:r>
    </w:p>
    <w:p w:rsidR="00D1695B" w:rsidRPr="003E6C59" w:rsidRDefault="00D1695B" w:rsidP="00D1695B">
      <w:pPr>
        <w:pStyle w:val="a3"/>
        <w:ind w:firstLine="709"/>
        <w:jc w:val="both"/>
        <w:rPr>
          <w:sz w:val="28"/>
          <w:szCs w:val="28"/>
          <w:lang w:val="ru-RU"/>
        </w:rPr>
      </w:pPr>
    </w:p>
    <w:p w:rsidR="00D1695B" w:rsidRPr="003E6C59" w:rsidRDefault="00D1695B" w:rsidP="00D1695B">
      <w:pPr>
        <w:tabs>
          <w:tab w:val="left" w:pos="7172"/>
        </w:tabs>
        <w:spacing w:after="0" w:line="240" w:lineRule="auto"/>
        <w:ind w:firstLine="709"/>
        <w:rPr>
          <w:rFonts w:ascii="Times New Roman" w:hAnsi="Times New Roman" w:cs="Times New Roman"/>
          <w:sz w:val="28"/>
          <w:szCs w:val="28"/>
        </w:rPr>
      </w:pPr>
      <w:r w:rsidRPr="00F4700C">
        <w:rPr>
          <w:rFonts w:ascii="Times New Roman" w:hAnsi="Times New Roman" w:cs="Times New Roman"/>
          <w:w w:val="105"/>
          <w:sz w:val="28"/>
          <w:szCs w:val="28"/>
          <w:lang w:val="en-US"/>
        </w:rPr>
        <w:t>K</w:t>
      </w:r>
      <w:r w:rsidRPr="003E6C59">
        <w:rPr>
          <w:rFonts w:ascii="Times New Roman" w:hAnsi="Times New Roman" w:cs="Times New Roman"/>
          <w:w w:val="105"/>
          <w:sz w:val="28"/>
          <w:szCs w:val="28"/>
        </w:rPr>
        <w:t xml:space="preserve"> = </w:t>
      </w:r>
      <w:r w:rsidRPr="00F4700C">
        <w:rPr>
          <w:rFonts w:ascii="Times New Roman" w:hAnsi="Times New Roman" w:cs="Times New Roman"/>
          <w:spacing w:val="8"/>
          <w:w w:val="105"/>
          <w:sz w:val="28"/>
          <w:szCs w:val="28"/>
          <w:lang w:val="en-US"/>
        </w:rPr>
        <w:t>nS</w:t>
      </w:r>
      <w:r w:rsidRPr="003E6C59">
        <w:rPr>
          <w:rFonts w:ascii="Times New Roman" w:hAnsi="Times New Roman" w:cs="Times New Roman"/>
          <w:spacing w:val="8"/>
          <w:w w:val="105"/>
          <w:position w:val="-2"/>
          <w:sz w:val="28"/>
          <w:szCs w:val="28"/>
        </w:rPr>
        <w:t>0</w:t>
      </w:r>
      <w:r w:rsidRPr="003E6C59">
        <w:rPr>
          <w:rFonts w:ascii="Times New Roman" w:hAnsi="Times New Roman" w:cs="Times New Roman"/>
          <w:spacing w:val="8"/>
          <w:w w:val="105"/>
          <w:sz w:val="28"/>
          <w:szCs w:val="28"/>
        </w:rPr>
        <w:t>/</w:t>
      </w:r>
      <w:r w:rsidRPr="00F4700C">
        <w:rPr>
          <w:rFonts w:ascii="Times New Roman" w:hAnsi="Times New Roman" w:cs="Times New Roman"/>
          <w:spacing w:val="8"/>
          <w:w w:val="105"/>
          <w:sz w:val="28"/>
          <w:szCs w:val="28"/>
          <w:lang w:val="en-US"/>
        </w:rPr>
        <w:t>S</w:t>
      </w:r>
      <w:r w:rsidRPr="003E6C59">
        <w:rPr>
          <w:rFonts w:ascii="Times New Roman" w:hAnsi="Times New Roman" w:cs="Times New Roman"/>
          <w:spacing w:val="45"/>
          <w:w w:val="105"/>
          <w:sz w:val="28"/>
          <w:szCs w:val="28"/>
        </w:rPr>
        <w:t xml:space="preserve"> </w:t>
      </w:r>
      <w:r w:rsidRPr="003E6C59">
        <w:rPr>
          <w:rFonts w:ascii="Times New Roman" w:hAnsi="Times New Roman" w:cs="Times New Roman"/>
          <w:w w:val="105"/>
          <w:sz w:val="28"/>
          <w:szCs w:val="28"/>
        </w:rPr>
        <w:t>,</w:t>
      </w:r>
      <w:r w:rsidRPr="003E6C59">
        <w:rPr>
          <w:rFonts w:ascii="Times New Roman" w:hAnsi="Times New Roman" w:cs="Times New Roman"/>
          <w:spacing w:val="14"/>
          <w:w w:val="105"/>
          <w:sz w:val="28"/>
          <w:szCs w:val="28"/>
        </w:rPr>
        <w:t xml:space="preserve"> </w:t>
      </w:r>
      <w:r w:rsidRPr="006A6090">
        <w:rPr>
          <w:rFonts w:ascii="Times New Roman" w:hAnsi="Times New Roman" w:cs="Times New Roman"/>
          <w:spacing w:val="7"/>
          <w:w w:val="105"/>
          <w:sz w:val="28"/>
          <w:szCs w:val="28"/>
        </w:rPr>
        <w:t>д</w:t>
      </w:r>
      <w:r w:rsidRPr="003E6C59">
        <w:rPr>
          <w:rFonts w:ascii="Times New Roman" w:hAnsi="Times New Roman" w:cs="Times New Roman"/>
          <w:spacing w:val="7"/>
          <w:w w:val="105"/>
          <w:sz w:val="28"/>
          <w:szCs w:val="28"/>
        </w:rPr>
        <w:t>.</w:t>
      </w:r>
      <w:r w:rsidRPr="006A6090">
        <w:rPr>
          <w:rFonts w:ascii="Times New Roman" w:hAnsi="Times New Roman" w:cs="Times New Roman"/>
          <w:spacing w:val="7"/>
          <w:w w:val="105"/>
          <w:sz w:val="28"/>
          <w:szCs w:val="28"/>
        </w:rPr>
        <w:t>е</w:t>
      </w:r>
      <w:r w:rsidRPr="003E6C59">
        <w:rPr>
          <w:rFonts w:ascii="Times New Roman" w:hAnsi="Times New Roman" w:cs="Times New Roman"/>
          <w:spacing w:val="7"/>
          <w:w w:val="105"/>
          <w:sz w:val="28"/>
          <w:szCs w:val="28"/>
        </w:rPr>
        <w:t>.</w:t>
      </w:r>
      <w:r w:rsidRPr="006A6090">
        <w:rPr>
          <w:rFonts w:ascii="Times New Roman" w:hAnsi="Times New Roman" w:cs="Times New Roman"/>
          <w:spacing w:val="7"/>
          <w:w w:val="105"/>
          <w:sz w:val="28"/>
          <w:szCs w:val="28"/>
          <w:lang w:val="kk-KZ"/>
        </w:rPr>
        <w:tab/>
      </w:r>
      <w:r w:rsidRPr="006A6090">
        <w:rPr>
          <w:rFonts w:ascii="Times New Roman" w:hAnsi="Times New Roman" w:cs="Times New Roman"/>
          <w:spacing w:val="7"/>
          <w:w w:val="105"/>
          <w:sz w:val="28"/>
          <w:szCs w:val="28"/>
          <w:lang w:val="kk-KZ"/>
        </w:rPr>
        <w:tab/>
      </w:r>
      <w:r w:rsidRPr="006A6090">
        <w:rPr>
          <w:rFonts w:ascii="Times New Roman" w:hAnsi="Times New Roman" w:cs="Times New Roman"/>
          <w:spacing w:val="7"/>
          <w:w w:val="105"/>
          <w:sz w:val="28"/>
          <w:szCs w:val="28"/>
          <w:lang w:val="kk-KZ"/>
        </w:rPr>
        <w:tab/>
        <w:t xml:space="preserve">  </w:t>
      </w:r>
      <w:r w:rsidR="00D11F23">
        <w:rPr>
          <w:rFonts w:ascii="Times New Roman" w:hAnsi="Times New Roman" w:cs="Times New Roman"/>
          <w:spacing w:val="7"/>
          <w:w w:val="105"/>
          <w:sz w:val="28"/>
          <w:szCs w:val="28"/>
          <w:lang w:val="kk-KZ"/>
        </w:rPr>
        <w:t xml:space="preserve">    </w:t>
      </w:r>
      <w:r w:rsidRPr="003E6C59">
        <w:rPr>
          <w:rFonts w:ascii="Times New Roman" w:hAnsi="Times New Roman" w:cs="Times New Roman"/>
          <w:spacing w:val="7"/>
          <w:w w:val="105"/>
          <w:sz w:val="28"/>
          <w:szCs w:val="28"/>
        </w:rPr>
        <w:t>(</w:t>
      </w:r>
      <w:r w:rsidR="00D11F23">
        <w:rPr>
          <w:rFonts w:ascii="Times New Roman" w:hAnsi="Times New Roman" w:cs="Times New Roman"/>
          <w:spacing w:val="7"/>
          <w:w w:val="105"/>
          <w:sz w:val="28"/>
          <w:szCs w:val="28"/>
          <w:lang w:val="kk-KZ"/>
        </w:rPr>
        <w:t>9</w:t>
      </w:r>
      <w:r w:rsidRPr="003E6C59">
        <w:rPr>
          <w:rFonts w:ascii="Times New Roman" w:hAnsi="Times New Roman" w:cs="Times New Roman"/>
          <w:spacing w:val="7"/>
          <w:w w:val="105"/>
          <w:sz w:val="28"/>
          <w:szCs w:val="28"/>
        </w:rPr>
        <w:t>)</w:t>
      </w:r>
    </w:p>
    <w:p w:rsidR="00D1695B" w:rsidRPr="003E6C59" w:rsidRDefault="00D1695B" w:rsidP="00D1695B">
      <w:pPr>
        <w:spacing w:after="0" w:line="240" w:lineRule="auto"/>
        <w:jc w:val="both"/>
        <w:rPr>
          <w:rFonts w:ascii="Times New Roman" w:hAnsi="Times New Roman" w:cs="Times New Roman"/>
          <w:sz w:val="28"/>
          <w:szCs w:val="28"/>
        </w:rPr>
      </w:pPr>
      <w:r w:rsidRPr="006A6090">
        <w:rPr>
          <w:rFonts w:ascii="Times New Roman" w:hAnsi="Times New Roman" w:cs="Times New Roman"/>
          <w:sz w:val="28"/>
          <w:szCs w:val="28"/>
        </w:rPr>
        <w:t>мұндағы</w:t>
      </w:r>
      <w:r w:rsidRPr="003E6C59">
        <w:rPr>
          <w:rFonts w:ascii="Times New Roman" w:hAnsi="Times New Roman" w:cs="Times New Roman"/>
          <w:sz w:val="28"/>
          <w:szCs w:val="28"/>
        </w:rPr>
        <w:t xml:space="preserve">, </w:t>
      </w:r>
      <w:r w:rsidRPr="00F4700C">
        <w:rPr>
          <w:rFonts w:ascii="Times New Roman" w:hAnsi="Times New Roman" w:cs="Times New Roman"/>
          <w:i/>
          <w:sz w:val="28"/>
          <w:szCs w:val="28"/>
          <w:lang w:val="en-US"/>
        </w:rPr>
        <w:t>S</w:t>
      </w:r>
      <w:r w:rsidRPr="003E6C59">
        <w:rPr>
          <w:rFonts w:ascii="Times New Roman" w:hAnsi="Times New Roman" w:cs="Times New Roman"/>
          <w:i/>
          <w:sz w:val="28"/>
          <w:szCs w:val="28"/>
        </w:rPr>
        <w:t xml:space="preserve"> </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саңылауларының</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саны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саналған</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елек</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ауданы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мм</w:t>
      </w:r>
      <w:r w:rsidRPr="003E6C59">
        <w:rPr>
          <w:rFonts w:ascii="Times New Roman" w:hAnsi="Times New Roman" w:cs="Times New Roman"/>
          <w:position w:val="11"/>
          <w:sz w:val="28"/>
          <w:szCs w:val="28"/>
          <w:vertAlign w:val="superscript"/>
        </w:rPr>
        <w:t>2</w:t>
      </w:r>
      <w:r w:rsidRPr="003E6C59">
        <w:rPr>
          <w:rFonts w:ascii="Times New Roman" w:hAnsi="Times New Roman" w:cs="Times New Roman"/>
          <w:sz w:val="28"/>
          <w:szCs w:val="28"/>
        </w:rPr>
        <w:t xml:space="preserve">; </w:t>
      </w:r>
      <w:r w:rsidRPr="00F4700C">
        <w:rPr>
          <w:rFonts w:ascii="Times New Roman" w:hAnsi="Times New Roman" w:cs="Times New Roman"/>
          <w:i/>
          <w:sz w:val="28"/>
          <w:szCs w:val="28"/>
          <w:lang w:val="en-US"/>
        </w:rPr>
        <w:t>n</w:t>
      </w:r>
      <w:r w:rsidRPr="003E6C59">
        <w:rPr>
          <w:rFonts w:ascii="Times New Roman" w:hAnsi="Times New Roman" w:cs="Times New Roman"/>
          <w:i/>
          <w:sz w:val="28"/>
          <w:szCs w:val="28"/>
        </w:rPr>
        <w:t xml:space="preserve"> </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елек</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ауданындағы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саңылаулардың</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саны</w:t>
      </w:r>
      <w:r w:rsidRPr="003E6C59">
        <w:rPr>
          <w:rFonts w:ascii="Times New Roman" w:hAnsi="Times New Roman" w:cs="Times New Roman"/>
          <w:sz w:val="28"/>
          <w:szCs w:val="28"/>
        </w:rPr>
        <w:t xml:space="preserve">; </w:t>
      </w:r>
      <w:r w:rsidRPr="00F4700C">
        <w:rPr>
          <w:rFonts w:ascii="Times New Roman" w:hAnsi="Times New Roman" w:cs="Times New Roman"/>
          <w:i/>
          <w:sz w:val="28"/>
          <w:szCs w:val="28"/>
          <w:lang w:val="en-US"/>
        </w:rPr>
        <w:t>S</w:t>
      </w:r>
      <w:r w:rsidRPr="003E6C59">
        <w:rPr>
          <w:rFonts w:ascii="Times New Roman" w:hAnsi="Times New Roman" w:cs="Times New Roman"/>
          <w:i/>
          <w:position w:val="-2"/>
          <w:sz w:val="28"/>
          <w:szCs w:val="28"/>
        </w:rPr>
        <w:t xml:space="preserve">0  </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бір</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саңылаудың</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ауданы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мм</w:t>
      </w:r>
      <w:r w:rsidRPr="003E6C59">
        <w:rPr>
          <w:rFonts w:ascii="Times New Roman" w:hAnsi="Times New Roman" w:cs="Times New Roman"/>
          <w:position w:val="11"/>
          <w:sz w:val="28"/>
          <w:szCs w:val="28"/>
          <w:vertAlign w:val="superscript"/>
        </w:rPr>
        <w:t>2</w:t>
      </w:r>
      <w:r w:rsidRPr="003E6C59">
        <w:rPr>
          <w:rFonts w:ascii="Times New Roman" w:hAnsi="Times New Roman" w:cs="Times New Roman"/>
          <w:sz w:val="28"/>
          <w:szCs w:val="28"/>
        </w:rPr>
        <w:t>.</w:t>
      </w:r>
    </w:p>
    <w:p w:rsidR="00D1695B" w:rsidRPr="006A6090" w:rsidRDefault="00D1695B" w:rsidP="00D1695B">
      <w:pPr>
        <w:pStyle w:val="a3"/>
        <w:ind w:firstLine="709"/>
        <w:jc w:val="both"/>
        <w:rPr>
          <w:sz w:val="28"/>
          <w:szCs w:val="28"/>
          <w:lang w:val="ru-RU"/>
        </w:rPr>
      </w:pPr>
      <w:r w:rsidRPr="006A6090">
        <w:rPr>
          <w:sz w:val="28"/>
          <w:szCs w:val="28"/>
          <w:lang w:val="ru-RU"/>
        </w:rPr>
        <w:t>Пайдалы қазбаларды елеу тəжірибесінде қолданылатын конструкциясы əртүрлі електерді жылжымайтын, оттықты, дестелеуіш, барабанды, жазық шайқамалы, гирациялық, дірілді жəне доғалы деп жіктеуге болады</w:t>
      </w:r>
      <w:r w:rsidR="0047602A" w:rsidRPr="0047602A">
        <w:rPr>
          <w:sz w:val="28"/>
          <w:szCs w:val="28"/>
          <w:lang w:val="ru-RU"/>
        </w:rPr>
        <w:t>[2.6.9]</w:t>
      </w:r>
      <w:r w:rsidRPr="006A6090">
        <w:rPr>
          <w:sz w:val="28"/>
          <w:szCs w:val="28"/>
          <w:lang w:val="ru-RU"/>
        </w:rPr>
        <w:t>.</w:t>
      </w:r>
    </w:p>
    <w:p w:rsidR="00D1695B" w:rsidRPr="006A6090" w:rsidRDefault="00D1695B" w:rsidP="00D1695B">
      <w:pPr>
        <w:pStyle w:val="11"/>
        <w:ind w:left="0" w:firstLine="709"/>
        <w:rPr>
          <w:sz w:val="28"/>
          <w:szCs w:val="28"/>
          <w:lang w:val="kk-KZ"/>
        </w:rPr>
      </w:pPr>
    </w:p>
    <w:p w:rsidR="00D1695B" w:rsidRPr="006A6090" w:rsidRDefault="00D1695B" w:rsidP="00D1695B">
      <w:pPr>
        <w:pStyle w:val="11"/>
        <w:ind w:left="0" w:firstLine="709"/>
        <w:rPr>
          <w:sz w:val="28"/>
          <w:szCs w:val="28"/>
        </w:rPr>
      </w:pPr>
      <w:r w:rsidRPr="006A6090">
        <w:rPr>
          <w:sz w:val="28"/>
          <w:szCs w:val="28"/>
        </w:rPr>
        <w:t>Жұмысты орындау тəртібі</w:t>
      </w:r>
    </w:p>
    <w:p w:rsidR="00D1695B" w:rsidRPr="006A6090" w:rsidRDefault="00D1695B" w:rsidP="00D1695B">
      <w:pPr>
        <w:pStyle w:val="a3"/>
        <w:ind w:firstLine="709"/>
        <w:rPr>
          <w:b/>
          <w:sz w:val="28"/>
          <w:szCs w:val="28"/>
        </w:rPr>
      </w:pPr>
    </w:p>
    <w:p w:rsidR="00D1695B" w:rsidRPr="006A6090" w:rsidRDefault="00D1695B" w:rsidP="003D7422">
      <w:pPr>
        <w:pStyle w:val="a7"/>
        <w:numPr>
          <w:ilvl w:val="0"/>
          <w:numId w:val="5"/>
        </w:numPr>
        <w:tabs>
          <w:tab w:val="left" w:pos="1023"/>
        </w:tabs>
        <w:ind w:left="0" w:firstLine="709"/>
        <w:rPr>
          <w:sz w:val="28"/>
          <w:szCs w:val="28"/>
        </w:rPr>
      </w:pPr>
      <w:r w:rsidRPr="006A6090">
        <w:rPr>
          <w:sz w:val="28"/>
          <w:szCs w:val="28"/>
        </w:rPr>
        <w:t>Електің эскизін сызады жəне техникалық сипаттамаларын</w:t>
      </w:r>
      <w:r w:rsidRPr="006A6090">
        <w:rPr>
          <w:spacing w:val="-20"/>
          <w:sz w:val="28"/>
          <w:szCs w:val="28"/>
        </w:rPr>
        <w:t xml:space="preserve"> </w:t>
      </w:r>
      <w:r w:rsidRPr="006A6090">
        <w:rPr>
          <w:sz w:val="28"/>
          <w:szCs w:val="28"/>
        </w:rPr>
        <w:t>түсіреді.</w:t>
      </w:r>
    </w:p>
    <w:p w:rsidR="00D1695B" w:rsidRPr="006A6090" w:rsidRDefault="00D1695B" w:rsidP="003D7422">
      <w:pPr>
        <w:pStyle w:val="a7"/>
        <w:numPr>
          <w:ilvl w:val="0"/>
          <w:numId w:val="5"/>
        </w:numPr>
        <w:tabs>
          <w:tab w:val="left" w:pos="1023"/>
        </w:tabs>
        <w:ind w:left="0" w:firstLine="709"/>
        <w:rPr>
          <w:sz w:val="28"/>
          <w:szCs w:val="28"/>
        </w:rPr>
      </w:pPr>
      <w:r w:rsidRPr="006A6090">
        <w:rPr>
          <w:sz w:val="28"/>
          <w:szCs w:val="28"/>
        </w:rPr>
        <w:t>Бастапқы өлшендіде - 1+0 класының массасын Q</w:t>
      </w:r>
      <w:r w:rsidRPr="006A6090">
        <w:rPr>
          <w:position w:val="-2"/>
          <w:sz w:val="28"/>
          <w:szCs w:val="28"/>
        </w:rPr>
        <w:t>i</w:t>
      </w:r>
      <w:r w:rsidRPr="006A6090">
        <w:rPr>
          <w:spacing w:val="39"/>
          <w:position w:val="-2"/>
          <w:sz w:val="28"/>
          <w:szCs w:val="28"/>
        </w:rPr>
        <w:t xml:space="preserve"> </w:t>
      </w:r>
      <w:r w:rsidRPr="006A6090">
        <w:rPr>
          <w:sz w:val="28"/>
          <w:szCs w:val="28"/>
        </w:rPr>
        <w:t>анықтайды.</w:t>
      </w:r>
    </w:p>
    <w:p w:rsidR="00D1695B" w:rsidRPr="006A6090" w:rsidRDefault="00D1695B" w:rsidP="003D7422">
      <w:pPr>
        <w:pStyle w:val="a7"/>
        <w:numPr>
          <w:ilvl w:val="0"/>
          <w:numId w:val="5"/>
        </w:numPr>
        <w:tabs>
          <w:tab w:val="left" w:pos="1023"/>
        </w:tabs>
        <w:ind w:left="0" w:firstLine="709"/>
        <w:jc w:val="both"/>
        <w:rPr>
          <w:sz w:val="28"/>
          <w:szCs w:val="28"/>
        </w:rPr>
      </w:pPr>
      <w:r w:rsidRPr="006A6090">
        <w:rPr>
          <w:sz w:val="28"/>
          <w:szCs w:val="28"/>
        </w:rPr>
        <w:t>Жағдайларға сəйкес кенді елеуді жүргізеді (1-кесте). Бұл кезде əр тəжірибенің тор астындағы өнімі өлшенеді, Т анықталады, содан кейін келесі тəжірибені жүргізу үшін тор үстіндегі өніммен біріктіріледі. Өнімнің талап етілетін ылғалдығын тудыру үшін кеннің бастапқы өлшендісіне судың белгілі бір мөлшері қосылады, өлшендіні жақсылап араластырады. Талап етілетін ылғалдылықты алу қажет судың мөлшерін W</w:t>
      </w:r>
      <w:r w:rsidRPr="006A6090">
        <w:rPr>
          <w:position w:val="-2"/>
          <w:sz w:val="28"/>
          <w:szCs w:val="28"/>
        </w:rPr>
        <w:t>i</w:t>
      </w:r>
      <w:r w:rsidRPr="006A6090">
        <w:rPr>
          <w:sz w:val="28"/>
          <w:szCs w:val="28"/>
        </w:rPr>
        <w:t>, г, келесі формула бойынша</w:t>
      </w:r>
      <w:r w:rsidRPr="006A6090">
        <w:rPr>
          <w:spacing w:val="-7"/>
          <w:sz w:val="28"/>
          <w:szCs w:val="28"/>
        </w:rPr>
        <w:t xml:space="preserve"> </w:t>
      </w:r>
      <w:r w:rsidRPr="006A6090">
        <w:rPr>
          <w:sz w:val="28"/>
          <w:szCs w:val="28"/>
        </w:rPr>
        <w:t>табады:</w:t>
      </w:r>
    </w:p>
    <w:p w:rsidR="00D1695B" w:rsidRPr="00D11F23" w:rsidRDefault="00D11F23" w:rsidP="00D11F23">
      <w:pPr>
        <w:tabs>
          <w:tab w:val="center" w:pos="5134"/>
          <w:tab w:val="left" w:pos="5947"/>
          <w:tab w:val="right" w:pos="9560"/>
        </w:tabs>
        <w:spacing w:after="0" w:line="240" w:lineRule="auto"/>
        <w:ind w:firstLine="709"/>
        <w:rPr>
          <w:rFonts w:ascii="Times New Roman" w:hAnsi="Times New Roman" w:cs="Times New Roman"/>
          <w:w w:val="105"/>
          <w:sz w:val="28"/>
          <w:szCs w:val="28"/>
          <w:lang w:val="kk-KZ"/>
        </w:rPr>
      </w:pPr>
      <w:r>
        <w:rPr>
          <w:rFonts w:ascii="Times New Roman" w:hAnsi="Times New Roman" w:cs="Times New Roman"/>
          <w:w w:val="105"/>
          <w:sz w:val="28"/>
          <w:szCs w:val="28"/>
          <w:lang w:val="en-US"/>
        </w:rPr>
        <w:tab/>
      </w:r>
      <w:r w:rsidR="00D1695B" w:rsidRPr="006A6090">
        <w:rPr>
          <w:rFonts w:ascii="Times New Roman" w:hAnsi="Times New Roman" w:cs="Times New Roman"/>
          <w:w w:val="105"/>
          <w:sz w:val="28"/>
          <w:szCs w:val="28"/>
          <w:lang w:val="en-US"/>
        </w:rPr>
        <w:t>W</w:t>
      </w:r>
      <w:r w:rsidR="00D1695B" w:rsidRPr="006A6090">
        <w:rPr>
          <w:rFonts w:ascii="Times New Roman" w:hAnsi="Times New Roman" w:cs="Times New Roman"/>
          <w:w w:val="105"/>
          <w:position w:val="-2"/>
          <w:sz w:val="28"/>
          <w:szCs w:val="28"/>
          <w:lang w:val="en-US"/>
        </w:rPr>
        <w:t>i</w:t>
      </w:r>
      <w:r w:rsidR="00D1695B" w:rsidRPr="006A6090">
        <w:rPr>
          <w:rFonts w:ascii="Times New Roman" w:hAnsi="Times New Roman" w:cs="Times New Roman"/>
          <w:spacing w:val="14"/>
          <w:w w:val="105"/>
          <w:position w:val="-2"/>
          <w:sz w:val="28"/>
          <w:szCs w:val="28"/>
          <w:lang w:val="en-US"/>
        </w:rPr>
        <w:t xml:space="preserve"> </w:t>
      </w:r>
      <w:r w:rsidR="00D1695B" w:rsidRPr="006A6090">
        <w:rPr>
          <w:rFonts w:ascii="Times New Roman" w:hAnsi="Times New Roman" w:cs="Times New Roman"/>
          <w:w w:val="105"/>
          <w:sz w:val="28"/>
          <w:szCs w:val="28"/>
          <w:lang w:val="en-US"/>
        </w:rPr>
        <w:t>=</w:t>
      </w:r>
      <w:r w:rsidR="00D1695B" w:rsidRPr="006A6090">
        <w:rPr>
          <w:rFonts w:ascii="Times New Roman" w:hAnsi="Times New Roman" w:cs="Times New Roman"/>
          <w:spacing w:val="-5"/>
          <w:w w:val="105"/>
          <w:sz w:val="28"/>
          <w:szCs w:val="28"/>
          <w:lang w:val="en-US"/>
        </w:rPr>
        <w:t xml:space="preserve"> </w:t>
      </w:r>
      <w:r w:rsidR="00D1695B" w:rsidRPr="006A6090">
        <w:rPr>
          <w:rFonts w:ascii="Times New Roman" w:hAnsi="Times New Roman" w:cs="Times New Roman"/>
          <w:w w:val="105"/>
          <w:sz w:val="28"/>
          <w:szCs w:val="28"/>
        </w:rPr>
        <w:t>χ</w:t>
      </w:r>
      <w:r w:rsidR="00D1695B" w:rsidRPr="006A6090">
        <w:rPr>
          <w:rFonts w:ascii="Times New Roman" w:hAnsi="Times New Roman" w:cs="Times New Roman"/>
          <w:w w:val="105"/>
          <w:sz w:val="28"/>
          <w:szCs w:val="28"/>
          <w:lang w:val="en-US"/>
        </w:rPr>
        <w:t>Q/100</w:t>
      </w:r>
      <w:r>
        <w:rPr>
          <w:rFonts w:ascii="Times New Roman" w:hAnsi="Times New Roman" w:cs="Times New Roman"/>
          <w:w w:val="105"/>
          <w:sz w:val="28"/>
          <w:szCs w:val="28"/>
          <w:lang w:val="en-US"/>
        </w:rPr>
        <w:tab/>
      </w:r>
      <w:r>
        <w:rPr>
          <w:rFonts w:ascii="Times New Roman" w:hAnsi="Times New Roman" w:cs="Times New Roman"/>
          <w:w w:val="105"/>
          <w:sz w:val="28"/>
          <w:szCs w:val="28"/>
          <w:lang w:val="en-US"/>
        </w:rPr>
        <w:tab/>
      </w:r>
      <w:r>
        <w:rPr>
          <w:rFonts w:ascii="Times New Roman" w:hAnsi="Times New Roman" w:cs="Times New Roman"/>
          <w:w w:val="105"/>
          <w:sz w:val="28"/>
          <w:szCs w:val="28"/>
          <w:lang w:val="kk-KZ"/>
        </w:rPr>
        <w:t>(10)</w:t>
      </w:r>
    </w:p>
    <w:p w:rsidR="00D1695B" w:rsidRDefault="00D1695B" w:rsidP="00D1695B">
      <w:pPr>
        <w:spacing w:after="0" w:line="240" w:lineRule="auto"/>
        <w:rPr>
          <w:rFonts w:ascii="Times New Roman" w:hAnsi="Times New Roman" w:cs="Times New Roman"/>
          <w:sz w:val="28"/>
          <w:szCs w:val="28"/>
          <w:lang w:val="kk-KZ"/>
        </w:rPr>
      </w:pPr>
    </w:p>
    <w:p w:rsidR="00D1695B" w:rsidRDefault="00D1695B" w:rsidP="00D1695B">
      <w:pPr>
        <w:spacing w:after="0" w:line="240" w:lineRule="auto"/>
        <w:jc w:val="both"/>
        <w:rPr>
          <w:rFonts w:ascii="Times New Roman" w:hAnsi="Times New Roman" w:cs="Times New Roman"/>
          <w:sz w:val="28"/>
          <w:szCs w:val="28"/>
          <w:lang w:val="kk-KZ"/>
        </w:rPr>
      </w:pPr>
      <w:r w:rsidRPr="006A6090">
        <w:rPr>
          <w:rFonts w:ascii="Times New Roman" w:hAnsi="Times New Roman" w:cs="Times New Roman"/>
          <w:sz w:val="28"/>
          <w:szCs w:val="28"/>
          <w:lang w:val="kk-KZ"/>
        </w:rPr>
        <w:t>мұндағы,</w:t>
      </w:r>
      <w:r>
        <w:rPr>
          <w:rFonts w:ascii="Times New Roman" w:hAnsi="Times New Roman" w:cs="Times New Roman"/>
          <w:sz w:val="28"/>
          <w:szCs w:val="28"/>
          <w:lang w:val="kk-KZ"/>
        </w:rPr>
        <w:t xml:space="preserve"> </w:t>
      </w:r>
      <w:r w:rsidRPr="006A6090">
        <w:rPr>
          <w:rFonts w:ascii="Times New Roman" w:hAnsi="Times New Roman" w:cs="Times New Roman"/>
          <w:sz w:val="28"/>
          <w:szCs w:val="28"/>
          <w:lang w:val="kk-KZ"/>
        </w:rPr>
        <w:t xml:space="preserve"> </w:t>
      </w:r>
      <w:r w:rsidRPr="006A6090">
        <w:rPr>
          <w:rFonts w:ascii="Times New Roman" w:hAnsi="Times New Roman" w:cs="Times New Roman"/>
          <w:sz w:val="28"/>
          <w:szCs w:val="28"/>
        </w:rPr>
        <w:t>χ</w:t>
      </w:r>
      <w:r w:rsidRPr="006A6090">
        <w:rPr>
          <w:rFonts w:ascii="Times New Roman" w:hAnsi="Times New Roman" w:cs="Times New Roman"/>
          <w:sz w:val="28"/>
          <w:szCs w:val="28"/>
          <w:lang w:val="kk-KZ"/>
        </w:rPr>
        <w:t xml:space="preserve"> – кеннің талап етілетін ылғалдылығы, %; </w:t>
      </w:r>
    </w:p>
    <w:p w:rsidR="00D1695B" w:rsidRPr="006A6090" w:rsidRDefault="00D1695B" w:rsidP="00D1695B">
      <w:pPr>
        <w:spacing w:after="0" w:line="240" w:lineRule="auto"/>
        <w:ind w:left="708" w:firstLine="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6090">
        <w:rPr>
          <w:rFonts w:ascii="Times New Roman" w:hAnsi="Times New Roman" w:cs="Times New Roman"/>
          <w:sz w:val="28"/>
          <w:szCs w:val="28"/>
          <w:lang w:val="kk-KZ"/>
        </w:rPr>
        <w:t>Q – кен өлшендісінің массасы, г</w:t>
      </w:r>
    </w:p>
    <w:p w:rsidR="00D1695B" w:rsidRDefault="00D1695B" w:rsidP="00D1695B">
      <w:pPr>
        <w:pStyle w:val="11"/>
        <w:ind w:left="0" w:firstLine="709"/>
        <w:rPr>
          <w:sz w:val="28"/>
          <w:szCs w:val="28"/>
          <w:lang w:val="kk-KZ"/>
        </w:rPr>
      </w:pPr>
    </w:p>
    <w:p w:rsidR="00D1695B" w:rsidRPr="00104301" w:rsidRDefault="00D1695B" w:rsidP="00D1695B">
      <w:pPr>
        <w:pStyle w:val="11"/>
        <w:ind w:left="0" w:firstLine="709"/>
        <w:rPr>
          <w:sz w:val="28"/>
          <w:szCs w:val="28"/>
          <w:lang w:val="kk-KZ"/>
        </w:rPr>
      </w:pPr>
      <w:r w:rsidRPr="00104301">
        <w:rPr>
          <w:sz w:val="28"/>
          <w:szCs w:val="28"/>
          <w:lang w:val="kk-KZ"/>
        </w:rPr>
        <w:lastRenderedPageBreak/>
        <w:t>Тəжірибе нəтижелерін өңдеу</w:t>
      </w:r>
    </w:p>
    <w:p w:rsidR="00D1695B" w:rsidRPr="00104301" w:rsidRDefault="00D1695B" w:rsidP="00D1695B">
      <w:pPr>
        <w:pStyle w:val="a3"/>
        <w:ind w:firstLine="709"/>
        <w:rPr>
          <w:b/>
          <w:sz w:val="28"/>
          <w:szCs w:val="28"/>
          <w:lang w:val="kk-KZ"/>
        </w:rPr>
      </w:pPr>
    </w:p>
    <w:p w:rsidR="00D1695B" w:rsidRPr="00104301" w:rsidRDefault="00D1695B" w:rsidP="00D1695B">
      <w:pPr>
        <w:tabs>
          <w:tab w:val="left" w:pos="1108"/>
        </w:tabs>
        <w:ind w:firstLine="708"/>
        <w:jc w:val="both"/>
        <w:rPr>
          <w:rFonts w:ascii="Times New Roman" w:hAnsi="Times New Roman" w:cs="Times New Roman"/>
          <w:sz w:val="28"/>
          <w:szCs w:val="28"/>
          <w:lang w:val="kk-KZ"/>
        </w:rPr>
      </w:pPr>
      <w:r w:rsidRPr="00104301">
        <w:rPr>
          <w:rFonts w:ascii="Times New Roman" w:hAnsi="Times New Roman" w:cs="Times New Roman"/>
          <w:sz w:val="28"/>
          <w:szCs w:val="28"/>
          <w:lang w:val="kk-KZ"/>
        </w:rPr>
        <w:t xml:space="preserve">Тор астындағы өнім ылғалдылығы </w:t>
      </w:r>
      <w:r w:rsidRPr="00104301">
        <w:rPr>
          <w:rFonts w:ascii="Times New Roman" w:hAnsi="Times New Roman" w:cs="Times New Roman"/>
          <w:sz w:val="28"/>
          <w:szCs w:val="28"/>
        </w:rPr>
        <w:t>χ</w:t>
      </w:r>
      <w:r w:rsidRPr="00104301">
        <w:rPr>
          <w:rFonts w:ascii="Times New Roman" w:hAnsi="Times New Roman" w:cs="Times New Roman"/>
          <w:sz w:val="28"/>
          <w:szCs w:val="28"/>
          <w:lang w:val="kk-KZ"/>
        </w:rPr>
        <w:t>,% болған кезде ондағы судың мөлшері анықталады,</w:t>
      </w:r>
      <w:r w:rsidRPr="00104301">
        <w:rPr>
          <w:rFonts w:ascii="Times New Roman" w:hAnsi="Times New Roman" w:cs="Times New Roman"/>
          <w:spacing w:val="2"/>
          <w:sz w:val="28"/>
          <w:szCs w:val="28"/>
          <w:lang w:val="kk-KZ"/>
        </w:rPr>
        <w:t xml:space="preserve"> </w:t>
      </w:r>
      <w:r w:rsidRPr="00104301">
        <w:rPr>
          <w:rFonts w:ascii="Times New Roman" w:hAnsi="Times New Roman" w:cs="Times New Roman"/>
          <w:sz w:val="28"/>
          <w:szCs w:val="28"/>
          <w:lang w:val="kk-KZ"/>
        </w:rPr>
        <w:t>мл:</w:t>
      </w:r>
    </w:p>
    <w:p w:rsidR="00D1695B" w:rsidRPr="003D4A3E" w:rsidRDefault="00D1695B" w:rsidP="00D1695B">
      <w:pPr>
        <w:spacing w:after="0" w:line="240" w:lineRule="auto"/>
        <w:rPr>
          <w:rFonts w:ascii="Times New Roman" w:hAnsi="Times New Roman" w:cs="Times New Roman"/>
          <w:sz w:val="28"/>
          <w:szCs w:val="28"/>
          <w:lang w:val="kk-KZ"/>
        </w:rPr>
        <w:sectPr w:rsidR="00D1695B" w:rsidRPr="003D4A3E">
          <w:pgSz w:w="11900" w:h="16840"/>
          <w:pgMar w:top="1060" w:right="740" w:bottom="280" w:left="1600" w:header="720" w:footer="720" w:gutter="0"/>
          <w:cols w:space="720"/>
        </w:sectPr>
      </w:pPr>
    </w:p>
    <w:p w:rsidR="00D1695B" w:rsidRPr="00104301" w:rsidRDefault="00D1695B" w:rsidP="00D1695B">
      <w:pPr>
        <w:spacing w:after="0" w:line="240" w:lineRule="auto"/>
        <w:jc w:val="right"/>
        <w:rPr>
          <w:rFonts w:ascii="Times New Roman" w:hAnsi="Times New Roman" w:cs="Times New Roman"/>
          <w:sz w:val="28"/>
          <w:szCs w:val="28"/>
          <w:lang w:val="kk-KZ"/>
        </w:rPr>
      </w:pPr>
      <m:oMath>
        <m:r>
          <w:rPr>
            <w:rFonts w:ascii="Cambria Math" w:hAnsi="Cambria Math" w:cs="Times New Roman"/>
            <w:sz w:val="28"/>
            <w:szCs w:val="28"/>
            <w:lang w:val="kk-KZ"/>
          </w:rPr>
          <w:lastRenderedPageBreak/>
          <m:t>W=</m:t>
        </m:r>
        <m:f>
          <m:fPr>
            <m:ctrlPr>
              <w:rPr>
                <w:rFonts w:ascii="Cambria Math" w:hAnsi="Cambria Math" w:cs="Times New Roman"/>
                <w:i/>
                <w:sz w:val="28"/>
                <w:szCs w:val="28"/>
                <w:lang w:val="kk-KZ"/>
              </w:rPr>
            </m:ctrlPr>
          </m:fPr>
          <m:num>
            <m:r>
              <w:rPr>
                <w:rFonts w:ascii="Cambria Math" w:hAnsi="Cambria Math" w:cs="Times New Roman"/>
                <w:sz w:val="28"/>
                <w:szCs w:val="28"/>
                <w:lang w:val="kk-KZ"/>
              </w:rPr>
              <m:t>Υ</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T</m:t>
                </m:r>
              </m:e>
              <m:sup>
                <m:r>
                  <w:rPr>
                    <w:rFonts w:ascii="Cambria Math" w:hAnsi="Cambria Math" w:cs="Times New Roman"/>
                    <w:sz w:val="28"/>
                    <w:szCs w:val="28"/>
                    <w:lang w:val="kk-KZ"/>
                  </w:rPr>
                  <m:t>x</m:t>
                </m:r>
              </m:sup>
            </m:sSup>
          </m:num>
          <m:den>
            <m:r>
              <w:rPr>
                <w:rFonts w:ascii="Cambria Math" w:hAnsi="Cambria Math" w:cs="Times New Roman"/>
                <w:sz w:val="28"/>
                <w:szCs w:val="28"/>
                <w:lang w:val="kk-KZ"/>
              </w:rPr>
              <m:t>100</m:t>
            </m:r>
          </m:den>
        </m:f>
        <m:r>
          <w:rPr>
            <w:rFonts w:ascii="Cambria Math" w:hAnsi="Cambria Math" w:cs="Times New Roman"/>
            <w:sz w:val="28"/>
            <w:szCs w:val="28"/>
            <w:lang w:val="kk-KZ"/>
          </w:rPr>
          <m:t xml:space="preserve">                                                           </m:t>
        </m:r>
      </m:oMath>
      <w:r w:rsidR="00D11F23">
        <w:rPr>
          <w:rFonts w:ascii="Times New Roman" w:hAnsi="Times New Roman" w:cs="Times New Roman"/>
          <w:w w:val="105"/>
          <w:sz w:val="28"/>
          <w:szCs w:val="28"/>
          <w:lang w:val="kk-KZ"/>
        </w:rPr>
        <w:t>(11)</w:t>
      </w:r>
    </w:p>
    <w:p w:rsidR="00F45651" w:rsidRPr="003D4A3E" w:rsidRDefault="00F45651" w:rsidP="00F45651">
      <w:pPr>
        <w:spacing w:after="0" w:line="240" w:lineRule="auto"/>
        <w:ind w:firstLine="709"/>
        <w:jc w:val="both"/>
        <w:rPr>
          <w:rFonts w:ascii="Times New Roman" w:hAnsi="Times New Roman" w:cs="Times New Roman"/>
          <w:sz w:val="28"/>
          <w:szCs w:val="28"/>
          <w:lang w:val="kk-KZ"/>
        </w:rPr>
      </w:pPr>
      <w:r w:rsidRPr="003D4A3E">
        <w:rPr>
          <w:rFonts w:ascii="Times New Roman" w:hAnsi="Times New Roman" w:cs="Times New Roman"/>
          <w:sz w:val="28"/>
          <w:szCs w:val="28"/>
          <w:lang w:val="kk-KZ"/>
        </w:rPr>
        <w:t xml:space="preserve">мұндағы, </w:t>
      </w:r>
      <w:r w:rsidRPr="003D4A3E">
        <w:rPr>
          <w:rFonts w:ascii="Times New Roman" w:hAnsi="Times New Roman" w:cs="Times New Roman"/>
          <w:i/>
          <w:sz w:val="28"/>
          <w:szCs w:val="28"/>
          <w:lang w:val="kk-KZ"/>
        </w:rPr>
        <w:t>T</w:t>
      </w:r>
      <w:r>
        <w:rPr>
          <w:rFonts w:ascii="Times New Roman" w:hAnsi="Times New Roman" w:cs="Times New Roman"/>
          <w:i/>
          <w:position w:val="11"/>
          <w:sz w:val="28"/>
          <w:szCs w:val="28"/>
          <w:lang w:val="kk-KZ"/>
        </w:rPr>
        <w:t>x</w:t>
      </w:r>
      <w:r w:rsidRPr="003D4A3E">
        <w:rPr>
          <w:rFonts w:ascii="Times New Roman" w:hAnsi="Times New Roman" w:cs="Times New Roman"/>
          <w:i/>
          <w:position w:val="11"/>
          <w:sz w:val="28"/>
          <w:szCs w:val="28"/>
          <w:lang w:val="kk-KZ"/>
        </w:rPr>
        <w:t xml:space="preserve"> </w:t>
      </w:r>
      <w:r w:rsidRPr="003D4A3E">
        <w:rPr>
          <w:rFonts w:ascii="Times New Roman" w:hAnsi="Times New Roman" w:cs="Times New Roman"/>
          <w:sz w:val="28"/>
          <w:szCs w:val="28"/>
          <w:lang w:val="kk-KZ"/>
        </w:rPr>
        <w:t xml:space="preserve">– ылғалдылығы </w:t>
      </w:r>
      <w:r w:rsidRPr="003D4A3E">
        <w:rPr>
          <w:rFonts w:ascii="Times New Roman" w:hAnsi="Times New Roman" w:cs="Times New Roman"/>
          <w:sz w:val="28"/>
          <w:szCs w:val="28"/>
        </w:rPr>
        <w:t>χ</w:t>
      </w:r>
      <w:r w:rsidRPr="003D4A3E">
        <w:rPr>
          <w:rFonts w:ascii="Times New Roman" w:hAnsi="Times New Roman" w:cs="Times New Roman"/>
          <w:sz w:val="28"/>
          <w:szCs w:val="28"/>
          <w:lang w:val="kk-KZ"/>
        </w:rPr>
        <w:t>,% болған кездегі тор астындағы өнімнің массасы, г.</w:t>
      </w:r>
    </w:p>
    <w:p w:rsidR="00F45651" w:rsidRPr="003D4A3E" w:rsidRDefault="00F45651" w:rsidP="00F45651">
      <w:pPr>
        <w:spacing w:after="0" w:line="240" w:lineRule="auto"/>
        <w:ind w:firstLine="709"/>
        <w:jc w:val="both"/>
        <w:rPr>
          <w:rFonts w:ascii="Times New Roman" w:hAnsi="Times New Roman" w:cs="Times New Roman"/>
          <w:sz w:val="28"/>
          <w:szCs w:val="28"/>
          <w:lang w:val="kk-KZ"/>
        </w:rPr>
      </w:pPr>
      <w:r w:rsidRPr="003D4A3E">
        <w:rPr>
          <w:rFonts w:ascii="Times New Roman" w:hAnsi="Times New Roman" w:cs="Times New Roman"/>
          <w:sz w:val="28"/>
          <w:szCs w:val="28"/>
          <w:lang w:val="kk-KZ"/>
        </w:rPr>
        <w:t xml:space="preserve">Құрғақ тор астындағы өнімнің массасы, </w:t>
      </w:r>
      <w:r w:rsidRPr="003D4A3E">
        <w:rPr>
          <w:rFonts w:ascii="Times New Roman" w:hAnsi="Times New Roman" w:cs="Times New Roman"/>
          <w:i/>
          <w:sz w:val="28"/>
          <w:szCs w:val="28"/>
          <w:lang w:val="kk-KZ"/>
        </w:rPr>
        <w:t xml:space="preserve">Ti, </w:t>
      </w:r>
      <w:r w:rsidRPr="003D4A3E">
        <w:rPr>
          <w:rFonts w:ascii="Times New Roman" w:hAnsi="Times New Roman" w:cs="Times New Roman"/>
          <w:sz w:val="28"/>
          <w:szCs w:val="28"/>
          <w:lang w:val="kk-KZ"/>
        </w:rPr>
        <w:t>г, келесі формула бойынша есептелінеді:</w:t>
      </w:r>
    </w:p>
    <w:p w:rsidR="00F45651" w:rsidRPr="003D4A3E" w:rsidRDefault="00D11F23" w:rsidP="00D11F23">
      <w:pPr>
        <w:tabs>
          <w:tab w:val="center" w:pos="4790"/>
          <w:tab w:val="left" w:pos="8284"/>
          <w:tab w:val="left" w:pos="8676"/>
        </w:tabs>
        <w:spacing w:after="0" w:line="240" w:lineRule="auto"/>
        <w:rPr>
          <w:rFonts w:ascii="Times New Roman" w:hAnsi="Times New Roman" w:cs="Times New Roman"/>
          <w:sz w:val="28"/>
          <w:szCs w:val="28"/>
          <w:lang w:val="kk-KZ"/>
        </w:rPr>
      </w:pPr>
      <w:r>
        <w:rPr>
          <w:rFonts w:ascii="Times New Roman" w:hAnsi="Times New Roman" w:cs="Times New Roman"/>
          <w:w w:val="105"/>
          <w:sz w:val="28"/>
          <w:szCs w:val="28"/>
          <w:lang w:val="kk-KZ"/>
        </w:rPr>
        <w:tab/>
      </w:r>
      <w:r w:rsidR="00F45651" w:rsidRPr="003D4A3E">
        <w:rPr>
          <w:rFonts w:ascii="Times New Roman" w:hAnsi="Times New Roman" w:cs="Times New Roman"/>
          <w:w w:val="105"/>
          <w:sz w:val="28"/>
          <w:szCs w:val="28"/>
          <w:lang w:val="kk-KZ"/>
        </w:rPr>
        <w:t xml:space="preserve">T </w:t>
      </w:r>
      <w:r w:rsidR="00F45651" w:rsidRPr="003D4A3E">
        <w:rPr>
          <w:rFonts w:ascii="Times New Roman" w:hAnsi="Times New Roman" w:cs="Times New Roman"/>
          <w:i/>
          <w:w w:val="105"/>
          <w:sz w:val="28"/>
          <w:szCs w:val="28"/>
          <w:lang w:val="kk-KZ"/>
        </w:rPr>
        <w:t xml:space="preserve">i  </w:t>
      </w:r>
      <w:r w:rsidR="00F45651" w:rsidRPr="003D4A3E">
        <w:rPr>
          <w:rFonts w:ascii="Times New Roman" w:hAnsi="Times New Roman" w:cs="Times New Roman"/>
          <w:w w:val="105"/>
          <w:sz w:val="28"/>
          <w:szCs w:val="28"/>
          <w:lang w:val="kk-KZ"/>
        </w:rPr>
        <w:t xml:space="preserve">= </w:t>
      </w:r>
      <w:r w:rsidR="00F45651" w:rsidRPr="003D4A3E">
        <w:rPr>
          <w:rFonts w:ascii="Times New Roman" w:hAnsi="Times New Roman" w:cs="Times New Roman"/>
          <w:i/>
          <w:spacing w:val="5"/>
          <w:w w:val="105"/>
          <w:sz w:val="28"/>
          <w:szCs w:val="28"/>
          <w:lang w:val="kk-KZ"/>
        </w:rPr>
        <w:t>T</w:t>
      </w:r>
      <w:r w:rsidR="00F45651" w:rsidRPr="003D4A3E">
        <w:rPr>
          <w:rFonts w:ascii="Times New Roman" w:hAnsi="Times New Roman" w:cs="Times New Roman"/>
          <w:i/>
          <w:spacing w:val="5"/>
          <w:w w:val="105"/>
          <w:position w:val="11"/>
          <w:sz w:val="28"/>
          <w:szCs w:val="28"/>
          <w:lang w:val="kk-KZ"/>
        </w:rPr>
        <w:t xml:space="preserve">x  </w:t>
      </w:r>
      <w:r w:rsidR="00F45651" w:rsidRPr="003D4A3E">
        <w:rPr>
          <w:rFonts w:ascii="Times New Roman" w:hAnsi="Times New Roman" w:cs="Times New Roman"/>
          <w:w w:val="105"/>
          <w:sz w:val="28"/>
          <w:szCs w:val="28"/>
          <w:lang w:val="kk-KZ"/>
        </w:rPr>
        <w:t>–</w:t>
      </w:r>
      <w:r w:rsidR="00F45651" w:rsidRPr="003D4A3E">
        <w:rPr>
          <w:rFonts w:ascii="Times New Roman" w:hAnsi="Times New Roman" w:cs="Times New Roman"/>
          <w:spacing w:val="-12"/>
          <w:w w:val="105"/>
          <w:sz w:val="28"/>
          <w:szCs w:val="28"/>
          <w:lang w:val="kk-KZ"/>
        </w:rPr>
        <w:t xml:space="preserve"> </w:t>
      </w:r>
      <w:r w:rsidR="00F45651" w:rsidRPr="003D4A3E">
        <w:rPr>
          <w:rFonts w:ascii="Times New Roman" w:hAnsi="Times New Roman" w:cs="Times New Roman"/>
          <w:spacing w:val="11"/>
          <w:w w:val="105"/>
          <w:sz w:val="28"/>
          <w:szCs w:val="28"/>
          <w:lang w:val="kk-KZ"/>
        </w:rPr>
        <w:t>W</w:t>
      </w:r>
      <w:r w:rsidR="00F45651" w:rsidRPr="003D4A3E">
        <w:rPr>
          <w:rFonts w:ascii="Times New Roman" w:hAnsi="Times New Roman" w:cs="Times New Roman"/>
          <w:spacing w:val="11"/>
          <w:w w:val="105"/>
          <w:position w:val="11"/>
          <w:sz w:val="28"/>
          <w:szCs w:val="28"/>
          <w:lang w:val="kk-KZ"/>
        </w:rPr>
        <w:t>ч</w:t>
      </w:r>
      <w:r>
        <w:rPr>
          <w:rFonts w:ascii="Times New Roman" w:hAnsi="Times New Roman" w:cs="Times New Roman"/>
          <w:spacing w:val="11"/>
          <w:w w:val="105"/>
          <w:position w:val="11"/>
          <w:sz w:val="28"/>
          <w:szCs w:val="28"/>
          <w:lang w:val="kk-KZ"/>
        </w:rPr>
        <w:tab/>
      </w:r>
      <w:r>
        <w:rPr>
          <w:rFonts w:ascii="Times New Roman" w:hAnsi="Times New Roman" w:cs="Times New Roman"/>
          <w:spacing w:val="11"/>
          <w:w w:val="105"/>
          <w:position w:val="11"/>
          <w:sz w:val="28"/>
          <w:szCs w:val="28"/>
          <w:lang w:val="kk-KZ"/>
        </w:rPr>
        <w:tab/>
        <w:t xml:space="preserve">    (12)</w:t>
      </w:r>
    </w:p>
    <w:p w:rsidR="00F45651" w:rsidRPr="00307476" w:rsidRDefault="00F45651" w:rsidP="00F45651">
      <w:pPr>
        <w:tabs>
          <w:tab w:val="left" w:pos="810"/>
        </w:tabs>
        <w:spacing w:after="0" w:line="240" w:lineRule="auto"/>
        <w:ind w:firstLine="709"/>
        <w:jc w:val="both"/>
        <w:rPr>
          <w:rFonts w:ascii="Times New Roman" w:hAnsi="Times New Roman" w:cs="Times New Roman"/>
          <w:sz w:val="28"/>
          <w:szCs w:val="28"/>
          <w:lang w:val="kk-KZ"/>
        </w:rPr>
      </w:pPr>
    </w:p>
    <w:p w:rsidR="00F45651" w:rsidRDefault="00F45651" w:rsidP="00F45651">
      <w:pPr>
        <w:tabs>
          <w:tab w:val="left" w:pos="810"/>
        </w:tabs>
        <w:spacing w:after="0" w:line="240" w:lineRule="auto"/>
        <w:ind w:firstLine="709"/>
        <w:jc w:val="both"/>
        <w:rPr>
          <w:rFonts w:ascii="Times New Roman" w:hAnsi="Times New Roman" w:cs="Times New Roman"/>
          <w:sz w:val="28"/>
          <w:szCs w:val="28"/>
          <w:lang w:val="kk-KZ"/>
        </w:rPr>
      </w:pPr>
      <w:r w:rsidRPr="003D4A3E">
        <w:rPr>
          <w:rFonts w:ascii="Times New Roman" w:hAnsi="Times New Roman" w:cs="Times New Roman"/>
          <w:sz w:val="28"/>
          <w:szCs w:val="28"/>
          <w:lang w:val="kk-KZ"/>
        </w:rPr>
        <w:t>Барлық тəжірибелер үшін елеу тиімділігі (3.1) формула бойынша</w:t>
      </w:r>
      <w:r w:rsidRPr="003D4A3E">
        <w:rPr>
          <w:rFonts w:ascii="Times New Roman" w:hAnsi="Times New Roman" w:cs="Times New Roman"/>
          <w:spacing w:val="1"/>
          <w:sz w:val="28"/>
          <w:szCs w:val="28"/>
          <w:lang w:val="kk-KZ"/>
        </w:rPr>
        <w:t xml:space="preserve"> </w:t>
      </w:r>
      <w:r w:rsidRPr="003D4A3E">
        <w:rPr>
          <w:rFonts w:ascii="Times New Roman" w:hAnsi="Times New Roman" w:cs="Times New Roman"/>
          <w:sz w:val="28"/>
          <w:szCs w:val="28"/>
          <w:lang w:val="kk-KZ"/>
        </w:rPr>
        <w:t>есептелінеді:</w:t>
      </w:r>
    </w:p>
    <w:p w:rsidR="00F45651" w:rsidRPr="00307476" w:rsidRDefault="00F45651" w:rsidP="00F45651">
      <w:pPr>
        <w:tabs>
          <w:tab w:val="left" w:pos="810"/>
        </w:tabs>
        <w:spacing w:after="0" w:line="240" w:lineRule="auto"/>
        <w:ind w:firstLine="709"/>
        <w:jc w:val="both"/>
        <w:rPr>
          <w:rFonts w:ascii="Times New Roman" w:hAnsi="Times New Roman" w:cs="Times New Roman"/>
          <w:sz w:val="28"/>
          <w:szCs w:val="28"/>
          <w:lang w:val="kk-KZ"/>
        </w:rPr>
      </w:pPr>
      <w:r w:rsidRPr="00307476">
        <w:rPr>
          <w:rFonts w:ascii="Times New Roman" w:hAnsi="Times New Roman" w:cs="Times New Roman"/>
          <w:sz w:val="28"/>
          <w:szCs w:val="28"/>
          <w:lang w:val="kk-KZ"/>
        </w:rPr>
        <w:t>Т</w:t>
      </w:r>
      <w:r w:rsidRPr="003D4A3E">
        <w:rPr>
          <w:rFonts w:ascii="Times New Roman" w:hAnsi="Times New Roman" w:cs="Times New Roman"/>
          <w:sz w:val="28"/>
          <w:szCs w:val="28"/>
          <w:lang w:val="kk-KZ"/>
        </w:rPr>
        <w:t xml:space="preserve">əжірибелердің нəтижелері бойынша </w:t>
      </w:r>
      <w:r>
        <w:rPr>
          <w:rFonts w:ascii="Times New Roman" w:hAnsi="Times New Roman" w:cs="Times New Roman"/>
          <w:sz w:val="28"/>
          <w:szCs w:val="28"/>
          <w:lang w:val="kk-KZ"/>
        </w:rPr>
        <w:t>т</w:t>
      </w:r>
      <w:r w:rsidRPr="003D4A3E">
        <w:rPr>
          <w:rFonts w:ascii="Times New Roman" w:hAnsi="Times New Roman" w:cs="Times New Roman"/>
          <w:sz w:val="28"/>
          <w:szCs w:val="28"/>
          <w:lang w:val="kk-KZ"/>
        </w:rPr>
        <w:t>əуелділік графиктері</w:t>
      </w:r>
      <w:r w:rsidRPr="003D4A3E">
        <w:rPr>
          <w:rFonts w:ascii="Times New Roman" w:hAnsi="Times New Roman" w:cs="Times New Roman"/>
          <w:spacing w:val="-10"/>
          <w:sz w:val="28"/>
          <w:szCs w:val="28"/>
          <w:lang w:val="kk-KZ"/>
        </w:rPr>
        <w:t xml:space="preserve"> </w:t>
      </w:r>
      <w:r w:rsidRPr="003D4A3E">
        <w:rPr>
          <w:rFonts w:ascii="Times New Roman" w:hAnsi="Times New Roman" w:cs="Times New Roman"/>
          <w:sz w:val="28"/>
          <w:szCs w:val="28"/>
          <w:lang w:val="kk-KZ"/>
        </w:rPr>
        <w:t>тұрғызылады:</w:t>
      </w:r>
    </w:p>
    <w:p w:rsidR="00F45651" w:rsidRDefault="002A04A2" w:rsidP="002A04A2">
      <w:pPr>
        <w:tabs>
          <w:tab w:val="left" w:pos="810"/>
          <w:tab w:val="center" w:pos="5144"/>
          <w:tab w:val="right" w:pos="958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F45651" w:rsidRPr="003D4A3E">
        <w:rPr>
          <w:rFonts w:ascii="Times New Roman" w:hAnsi="Times New Roman" w:cs="Times New Roman"/>
          <w:sz w:val="28"/>
          <w:szCs w:val="28"/>
          <w:lang w:val="kk-KZ"/>
        </w:rPr>
        <w:t>E = f (l) - 1-4;</w:t>
      </w:r>
      <w:r>
        <w:rPr>
          <w:rFonts w:ascii="Times New Roman" w:hAnsi="Times New Roman" w:cs="Times New Roman"/>
          <w:sz w:val="28"/>
          <w:szCs w:val="28"/>
          <w:lang w:val="kk-KZ"/>
        </w:rPr>
        <w:tab/>
        <w:t>(13)</w:t>
      </w:r>
    </w:p>
    <w:p w:rsidR="00F45651" w:rsidRDefault="002A04A2" w:rsidP="002A04A2">
      <w:pPr>
        <w:tabs>
          <w:tab w:val="left" w:pos="810"/>
          <w:tab w:val="center" w:pos="5144"/>
          <w:tab w:val="right" w:pos="958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F45651" w:rsidRPr="003D4A3E">
        <w:rPr>
          <w:rFonts w:ascii="Times New Roman" w:hAnsi="Times New Roman" w:cs="Times New Roman"/>
          <w:sz w:val="28"/>
          <w:szCs w:val="28"/>
          <w:lang w:val="kk-KZ"/>
        </w:rPr>
        <w:t>E = f (t) - 1,5,6,7</w:t>
      </w:r>
      <w:r>
        <w:rPr>
          <w:rFonts w:ascii="Times New Roman" w:hAnsi="Times New Roman" w:cs="Times New Roman"/>
          <w:sz w:val="28"/>
          <w:szCs w:val="28"/>
          <w:lang w:val="kk-KZ"/>
        </w:rPr>
        <w:tab/>
        <w:t>(14)</w:t>
      </w:r>
    </w:p>
    <w:p w:rsidR="00F45651" w:rsidRPr="00307476" w:rsidRDefault="002A04A2" w:rsidP="002A04A2">
      <w:pPr>
        <w:tabs>
          <w:tab w:val="left" w:pos="810"/>
          <w:tab w:val="center" w:pos="5144"/>
          <w:tab w:val="right" w:pos="958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F45651" w:rsidRPr="00307476">
        <w:rPr>
          <w:rFonts w:ascii="Times New Roman" w:hAnsi="Times New Roman" w:cs="Times New Roman"/>
          <w:sz w:val="28"/>
          <w:szCs w:val="28"/>
          <w:lang w:val="kk-KZ"/>
        </w:rPr>
        <w:t>Е=f (х) - 1,8,9,10</w:t>
      </w:r>
      <w:r>
        <w:rPr>
          <w:rFonts w:ascii="Times New Roman" w:hAnsi="Times New Roman" w:cs="Times New Roman"/>
          <w:sz w:val="28"/>
          <w:szCs w:val="28"/>
          <w:lang w:val="kk-KZ"/>
        </w:rPr>
        <w:tab/>
        <w:t>(15)</w:t>
      </w:r>
    </w:p>
    <w:p w:rsidR="00F45651" w:rsidRPr="00307476" w:rsidRDefault="00F45651" w:rsidP="00F45651">
      <w:pPr>
        <w:tabs>
          <w:tab w:val="left" w:pos="810"/>
        </w:tabs>
        <w:spacing w:after="0" w:line="240" w:lineRule="auto"/>
        <w:ind w:firstLine="709"/>
        <w:jc w:val="center"/>
        <w:rPr>
          <w:sz w:val="28"/>
          <w:szCs w:val="28"/>
          <w:lang w:val="kk-KZ"/>
        </w:rPr>
      </w:pPr>
    </w:p>
    <w:p w:rsidR="000737B8" w:rsidRPr="004D1D4D" w:rsidRDefault="00F45651" w:rsidP="00F45651">
      <w:pPr>
        <w:tabs>
          <w:tab w:val="left" w:pos="810"/>
        </w:tabs>
        <w:spacing w:after="0" w:line="240" w:lineRule="auto"/>
        <w:rPr>
          <w:rFonts w:ascii="Times New Roman" w:hAnsi="Times New Roman" w:cs="Times New Roman"/>
          <w:sz w:val="28"/>
          <w:szCs w:val="28"/>
          <w:lang w:val="kk-KZ"/>
        </w:rPr>
      </w:pPr>
      <w:r w:rsidRPr="00307476">
        <w:rPr>
          <w:rFonts w:ascii="Times New Roman" w:hAnsi="Times New Roman" w:cs="Times New Roman"/>
          <w:sz w:val="28"/>
          <w:szCs w:val="28"/>
          <w:lang w:val="kk-KZ"/>
        </w:rPr>
        <w:t xml:space="preserve">мұндағы, </w:t>
      </w:r>
      <w:r w:rsidRPr="00307476">
        <w:rPr>
          <w:rFonts w:ascii="Times New Roman" w:hAnsi="Times New Roman" w:cs="Times New Roman"/>
          <w:i/>
          <w:sz w:val="28"/>
          <w:szCs w:val="28"/>
          <w:lang w:val="kk-KZ"/>
        </w:rPr>
        <w:t xml:space="preserve">l </w:t>
      </w:r>
      <w:r w:rsidRPr="00307476">
        <w:rPr>
          <w:rFonts w:ascii="Times New Roman" w:hAnsi="Times New Roman" w:cs="Times New Roman"/>
          <w:sz w:val="28"/>
          <w:szCs w:val="28"/>
          <w:lang w:val="kk-KZ"/>
        </w:rPr>
        <w:t xml:space="preserve">– елек торының ұзындығы, мм; </w:t>
      </w:r>
      <w:r w:rsidRPr="00307476">
        <w:rPr>
          <w:rFonts w:ascii="Times New Roman" w:hAnsi="Times New Roman" w:cs="Times New Roman"/>
          <w:i/>
          <w:sz w:val="28"/>
          <w:szCs w:val="28"/>
          <w:lang w:val="kk-KZ"/>
        </w:rPr>
        <w:t xml:space="preserve">t </w:t>
      </w:r>
      <w:r w:rsidRPr="00307476">
        <w:rPr>
          <w:rFonts w:ascii="Times New Roman" w:hAnsi="Times New Roman" w:cs="Times New Roman"/>
          <w:sz w:val="28"/>
          <w:szCs w:val="28"/>
          <w:lang w:val="kk-KZ"/>
        </w:rPr>
        <w:t xml:space="preserve">– материалды елеу уақыты, с; </w:t>
      </w:r>
    </w:p>
    <w:p w:rsidR="00F45651" w:rsidRDefault="00F45651" w:rsidP="000737B8">
      <w:pPr>
        <w:tabs>
          <w:tab w:val="left" w:pos="810"/>
        </w:tabs>
        <w:spacing w:after="0" w:line="240" w:lineRule="auto"/>
        <w:rPr>
          <w:rFonts w:ascii="Times New Roman" w:hAnsi="Times New Roman" w:cs="Times New Roman"/>
          <w:sz w:val="28"/>
          <w:szCs w:val="28"/>
          <w:lang w:val="kk-KZ"/>
        </w:rPr>
      </w:pPr>
      <w:r w:rsidRPr="00EB6FE5">
        <w:rPr>
          <w:rFonts w:ascii="Times New Roman" w:hAnsi="Times New Roman" w:cs="Times New Roman"/>
          <w:sz w:val="28"/>
          <w:szCs w:val="28"/>
        </w:rPr>
        <w:t>χ</w:t>
      </w:r>
      <w:r w:rsidRPr="00307476">
        <w:rPr>
          <w:rFonts w:ascii="Times New Roman" w:hAnsi="Times New Roman" w:cs="Times New Roman"/>
          <w:sz w:val="28"/>
          <w:szCs w:val="28"/>
          <w:lang w:val="kk-KZ"/>
        </w:rPr>
        <w:t xml:space="preserve"> –еленетін материалдың ылғалдылығы, %; </w:t>
      </w:r>
      <w:r w:rsidRPr="00307476">
        <w:rPr>
          <w:rFonts w:ascii="Times New Roman" w:hAnsi="Times New Roman" w:cs="Times New Roman"/>
          <w:i/>
          <w:sz w:val="28"/>
          <w:szCs w:val="28"/>
          <w:lang w:val="kk-KZ"/>
        </w:rPr>
        <w:t xml:space="preserve">E </w:t>
      </w:r>
      <w:r w:rsidRPr="00307476">
        <w:rPr>
          <w:rFonts w:ascii="Times New Roman" w:hAnsi="Times New Roman" w:cs="Times New Roman"/>
          <w:sz w:val="28"/>
          <w:szCs w:val="28"/>
          <w:lang w:val="kk-KZ"/>
        </w:rPr>
        <w:t>– елеу тиімділігі,%.</w:t>
      </w:r>
    </w:p>
    <w:p w:rsidR="00F45651" w:rsidRPr="00307476" w:rsidRDefault="00F45651" w:rsidP="000737B8">
      <w:pPr>
        <w:ind w:firstLine="708"/>
        <w:jc w:val="both"/>
        <w:rPr>
          <w:rFonts w:ascii="Times New Roman" w:hAnsi="Times New Roman" w:cs="Times New Roman"/>
          <w:sz w:val="28"/>
          <w:szCs w:val="28"/>
          <w:lang w:val="kk-KZ"/>
        </w:rPr>
      </w:pPr>
      <w:r w:rsidRPr="00307476">
        <w:rPr>
          <w:rFonts w:ascii="Times New Roman" w:hAnsi="Times New Roman" w:cs="Times New Roman"/>
          <w:sz w:val="28"/>
          <w:szCs w:val="28"/>
          <w:lang w:val="kk-KZ"/>
        </w:rPr>
        <w:t>Көлденең</w:t>
      </w:r>
      <w:r w:rsidRPr="003E6C59">
        <w:rPr>
          <w:rFonts w:ascii="Times New Roman" w:hAnsi="Times New Roman" w:cs="Times New Roman"/>
          <w:sz w:val="28"/>
          <w:szCs w:val="28"/>
          <w:lang w:val="kk-KZ"/>
        </w:rPr>
        <w:t xml:space="preserve"> </w:t>
      </w:r>
      <w:r w:rsidRPr="00307476">
        <w:rPr>
          <w:rFonts w:ascii="Times New Roman" w:hAnsi="Times New Roman" w:cs="Times New Roman"/>
          <w:sz w:val="28"/>
          <w:szCs w:val="28"/>
          <w:lang w:val="kk-KZ"/>
        </w:rPr>
        <w:t xml:space="preserve">қима коэффициенті формула бойынша есептелінеді. </w:t>
      </w:r>
      <w:r w:rsidRPr="00307476">
        <w:rPr>
          <w:rFonts w:ascii="Times New Roman" w:hAnsi="Times New Roman" w:cs="Times New Roman"/>
          <w:i/>
          <w:sz w:val="28"/>
          <w:szCs w:val="28"/>
          <w:lang w:val="kk-KZ"/>
        </w:rPr>
        <w:t xml:space="preserve">n </w:t>
      </w:r>
      <w:r w:rsidRPr="00307476">
        <w:rPr>
          <w:rFonts w:ascii="Times New Roman" w:hAnsi="Times New Roman" w:cs="Times New Roman"/>
          <w:sz w:val="28"/>
          <w:szCs w:val="28"/>
          <w:lang w:val="kk-KZ"/>
        </w:rPr>
        <w:t>саңылаулар саны ауданы S =1000 мм тор бетінде орналасқан.</w:t>
      </w:r>
    </w:p>
    <w:p w:rsidR="00F45651" w:rsidRPr="002537F8" w:rsidRDefault="00F45651" w:rsidP="000737B8">
      <w:pPr>
        <w:pStyle w:val="a3"/>
        <w:ind w:firstLine="709"/>
        <w:jc w:val="both"/>
        <w:rPr>
          <w:sz w:val="28"/>
          <w:szCs w:val="28"/>
          <w:lang w:val="kk-KZ"/>
        </w:rPr>
      </w:pPr>
      <w:r w:rsidRPr="002537F8">
        <w:rPr>
          <w:sz w:val="28"/>
          <w:szCs w:val="28"/>
          <w:lang w:val="kk-KZ"/>
        </w:rPr>
        <w:t>Зертханалық жұмысты қорғау. Зертханалық жұмысты орындағаннан кейін жəне есепті рəсімдегеннен кейін студент есепті машинасыз немесе машинамен бағдарламалық бақылау арқылы сабақ уақытында қорғайды.</w:t>
      </w:r>
    </w:p>
    <w:p w:rsidR="000737B8" w:rsidRDefault="000737B8" w:rsidP="000737B8">
      <w:pPr>
        <w:spacing w:after="0" w:line="240" w:lineRule="auto"/>
        <w:ind w:firstLine="709"/>
        <w:jc w:val="both"/>
        <w:rPr>
          <w:rFonts w:ascii="Times New Roman" w:hAnsi="Times New Roman" w:cs="Times New Roman"/>
          <w:sz w:val="28"/>
          <w:szCs w:val="28"/>
          <w:lang w:val="kk-KZ"/>
        </w:rPr>
      </w:pPr>
    </w:p>
    <w:p w:rsidR="000737B8" w:rsidRDefault="000737B8" w:rsidP="000737B8">
      <w:pPr>
        <w:pStyle w:val="11"/>
        <w:ind w:left="908"/>
        <w:jc w:val="both"/>
        <w:rPr>
          <w:sz w:val="28"/>
          <w:szCs w:val="28"/>
          <w:lang w:val="ru-RU"/>
        </w:rPr>
      </w:pPr>
      <w:r>
        <w:rPr>
          <w:sz w:val="28"/>
          <w:szCs w:val="28"/>
          <w:lang w:val="kk-KZ"/>
        </w:rPr>
        <w:tab/>
      </w:r>
      <w:r w:rsidRPr="006B71CB">
        <w:rPr>
          <w:sz w:val="28"/>
          <w:szCs w:val="28"/>
          <w:lang w:val="ru-RU"/>
        </w:rPr>
        <w:t>Бақылау сұрақтары жəне тапсырмалар</w:t>
      </w:r>
    </w:p>
    <w:p w:rsidR="000737B8" w:rsidRDefault="000737B8" w:rsidP="000737B8">
      <w:pPr>
        <w:pStyle w:val="11"/>
        <w:ind w:left="908"/>
        <w:jc w:val="both"/>
        <w:rPr>
          <w:sz w:val="28"/>
          <w:szCs w:val="28"/>
          <w:lang w:val="ru-RU"/>
        </w:rPr>
      </w:pPr>
    </w:p>
    <w:p w:rsidR="000737B8" w:rsidRPr="006B71CB" w:rsidRDefault="000737B8" w:rsidP="003D7422">
      <w:pPr>
        <w:pStyle w:val="a7"/>
        <w:numPr>
          <w:ilvl w:val="0"/>
          <w:numId w:val="6"/>
        </w:numPr>
        <w:jc w:val="both"/>
        <w:rPr>
          <w:sz w:val="28"/>
          <w:szCs w:val="28"/>
        </w:rPr>
      </w:pPr>
      <w:r w:rsidRPr="006B71CB">
        <w:rPr>
          <w:sz w:val="28"/>
          <w:szCs w:val="28"/>
        </w:rPr>
        <w:t>Елеу операциясының арналуын</w:t>
      </w:r>
      <w:r w:rsidRPr="006B71CB">
        <w:rPr>
          <w:spacing w:val="-10"/>
          <w:sz w:val="28"/>
          <w:szCs w:val="28"/>
        </w:rPr>
        <w:t xml:space="preserve"> </w:t>
      </w:r>
      <w:r w:rsidRPr="006B71CB">
        <w:rPr>
          <w:sz w:val="28"/>
          <w:szCs w:val="28"/>
        </w:rPr>
        <w:t>түсіндіріңіз.</w:t>
      </w:r>
    </w:p>
    <w:p w:rsidR="000737B8" w:rsidRPr="00EB6FE5" w:rsidRDefault="000737B8" w:rsidP="003D7422">
      <w:pPr>
        <w:pStyle w:val="a7"/>
        <w:numPr>
          <w:ilvl w:val="0"/>
          <w:numId w:val="6"/>
        </w:numPr>
        <w:jc w:val="both"/>
        <w:rPr>
          <w:sz w:val="28"/>
          <w:szCs w:val="28"/>
        </w:rPr>
      </w:pPr>
      <w:r w:rsidRPr="00EB6FE5">
        <w:rPr>
          <w:sz w:val="28"/>
          <w:szCs w:val="28"/>
        </w:rPr>
        <w:t>Електер қалай жіктеледі, олардың құрылысы</w:t>
      </w:r>
      <w:r w:rsidRPr="00EB6FE5">
        <w:rPr>
          <w:spacing w:val="-7"/>
          <w:sz w:val="28"/>
          <w:szCs w:val="28"/>
        </w:rPr>
        <w:t xml:space="preserve"> </w:t>
      </w:r>
      <w:r w:rsidRPr="00EB6FE5">
        <w:rPr>
          <w:sz w:val="28"/>
          <w:szCs w:val="28"/>
        </w:rPr>
        <w:t>қалай?</w:t>
      </w:r>
    </w:p>
    <w:p w:rsidR="000737B8" w:rsidRPr="00EB6FE5" w:rsidRDefault="000737B8" w:rsidP="003D7422">
      <w:pPr>
        <w:pStyle w:val="a7"/>
        <w:numPr>
          <w:ilvl w:val="0"/>
          <w:numId w:val="6"/>
        </w:numPr>
        <w:jc w:val="both"/>
        <w:rPr>
          <w:sz w:val="28"/>
          <w:szCs w:val="28"/>
        </w:rPr>
      </w:pPr>
      <w:r w:rsidRPr="00EB6FE5">
        <w:rPr>
          <w:sz w:val="28"/>
          <w:szCs w:val="28"/>
        </w:rPr>
        <w:t>Елеу тиімділігіне қандай факторлар əсер</w:t>
      </w:r>
      <w:r w:rsidRPr="00EB6FE5">
        <w:rPr>
          <w:spacing w:val="-13"/>
          <w:sz w:val="28"/>
          <w:szCs w:val="28"/>
        </w:rPr>
        <w:t xml:space="preserve"> </w:t>
      </w:r>
      <w:r w:rsidRPr="00EB6FE5">
        <w:rPr>
          <w:sz w:val="28"/>
          <w:szCs w:val="28"/>
        </w:rPr>
        <w:t>етеді?</w:t>
      </w:r>
    </w:p>
    <w:p w:rsidR="000737B8" w:rsidRPr="00EB6FE5" w:rsidRDefault="000737B8" w:rsidP="003D7422">
      <w:pPr>
        <w:pStyle w:val="a7"/>
        <w:numPr>
          <w:ilvl w:val="0"/>
          <w:numId w:val="6"/>
        </w:numPr>
        <w:jc w:val="both"/>
        <w:rPr>
          <w:sz w:val="28"/>
          <w:szCs w:val="28"/>
        </w:rPr>
      </w:pPr>
      <w:r w:rsidRPr="00EB6FE5">
        <w:rPr>
          <w:sz w:val="28"/>
          <w:szCs w:val="28"/>
        </w:rPr>
        <w:t>Електердің əр түрлерінің артықшылықтарын, қолдану саласын, кемшіліктерін атаңыз.</w:t>
      </w:r>
    </w:p>
    <w:p w:rsidR="000737B8" w:rsidRPr="00EB6FE5" w:rsidRDefault="000737B8" w:rsidP="003D7422">
      <w:pPr>
        <w:pStyle w:val="a7"/>
        <w:numPr>
          <w:ilvl w:val="0"/>
          <w:numId w:val="6"/>
        </w:numPr>
        <w:jc w:val="both"/>
        <w:rPr>
          <w:sz w:val="28"/>
          <w:szCs w:val="28"/>
        </w:rPr>
      </w:pPr>
      <w:r w:rsidRPr="00EB6FE5">
        <w:rPr>
          <w:sz w:val="28"/>
          <w:szCs w:val="28"/>
        </w:rPr>
        <w:t>Електің шайқалу саны қалай</w:t>
      </w:r>
      <w:r w:rsidRPr="00EB6FE5">
        <w:rPr>
          <w:spacing w:val="-12"/>
          <w:sz w:val="28"/>
          <w:szCs w:val="28"/>
        </w:rPr>
        <w:t xml:space="preserve"> </w:t>
      </w:r>
      <w:r w:rsidRPr="00EB6FE5">
        <w:rPr>
          <w:sz w:val="28"/>
          <w:szCs w:val="28"/>
        </w:rPr>
        <w:t>анықталады?</w:t>
      </w:r>
    </w:p>
    <w:p w:rsidR="000737B8" w:rsidRPr="00EB6FE5" w:rsidRDefault="000737B8" w:rsidP="003D7422">
      <w:pPr>
        <w:pStyle w:val="a7"/>
        <w:numPr>
          <w:ilvl w:val="0"/>
          <w:numId w:val="6"/>
        </w:numPr>
        <w:jc w:val="both"/>
        <w:rPr>
          <w:sz w:val="28"/>
          <w:szCs w:val="28"/>
        </w:rPr>
      </w:pPr>
      <w:r w:rsidRPr="00EB6FE5">
        <w:rPr>
          <w:sz w:val="28"/>
          <w:szCs w:val="28"/>
        </w:rPr>
        <w:t>Елеу тиімділігіне анықтама</w:t>
      </w:r>
      <w:r w:rsidRPr="00EB6FE5">
        <w:rPr>
          <w:spacing w:val="-12"/>
          <w:sz w:val="28"/>
          <w:szCs w:val="28"/>
        </w:rPr>
        <w:t xml:space="preserve"> </w:t>
      </w:r>
      <w:r w:rsidRPr="00EB6FE5">
        <w:rPr>
          <w:sz w:val="28"/>
          <w:szCs w:val="28"/>
        </w:rPr>
        <w:t>беріңіз.</w:t>
      </w:r>
    </w:p>
    <w:p w:rsidR="000737B8" w:rsidRPr="00EB6FE5" w:rsidRDefault="000737B8" w:rsidP="003D7422">
      <w:pPr>
        <w:pStyle w:val="a7"/>
        <w:numPr>
          <w:ilvl w:val="0"/>
          <w:numId w:val="6"/>
        </w:numPr>
        <w:jc w:val="both"/>
        <w:rPr>
          <w:sz w:val="28"/>
          <w:szCs w:val="28"/>
        </w:rPr>
      </w:pPr>
      <w:r w:rsidRPr="00EB6FE5">
        <w:rPr>
          <w:sz w:val="28"/>
          <w:szCs w:val="28"/>
        </w:rPr>
        <w:t>Елек торының көлденең қимасы дегеніміз не, ол нені</w:t>
      </w:r>
      <w:r w:rsidRPr="00EB6FE5">
        <w:rPr>
          <w:spacing w:val="-11"/>
          <w:sz w:val="28"/>
          <w:szCs w:val="28"/>
        </w:rPr>
        <w:t xml:space="preserve"> </w:t>
      </w:r>
      <w:r w:rsidRPr="00EB6FE5">
        <w:rPr>
          <w:sz w:val="28"/>
          <w:szCs w:val="28"/>
        </w:rPr>
        <w:t>сипаттайды?</w:t>
      </w:r>
    </w:p>
    <w:p w:rsidR="000737B8" w:rsidRPr="00EB6FE5" w:rsidRDefault="000737B8" w:rsidP="003D7422">
      <w:pPr>
        <w:pStyle w:val="a7"/>
        <w:numPr>
          <w:ilvl w:val="0"/>
          <w:numId w:val="6"/>
        </w:numPr>
        <w:jc w:val="both"/>
        <w:rPr>
          <w:sz w:val="28"/>
          <w:szCs w:val="28"/>
        </w:rPr>
      </w:pPr>
      <w:r w:rsidRPr="00EB6FE5">
        <w:rPr>
          <w:sz w:val="28"/>
          <w:szCs w:val="28"/>
        </w:rPr>
        <w:t>Жұмысты орындау барысында қандай нəтижелер</w:t>
      </w:r>
      <w:r w:rsidRPr="00EB6FE5">
        <w:rPr>
          <w:spacing w:val="-16"/>
          <w:sz w:val="28"/>
          <w:szCs w:val="28"/>
        </w:rPr>
        <w:t xml:space="preserve"> </w:t>
      </w:r>
      <w:r w:rsidRPr="00EB6FE5">
        <w:rPr>
          <w:sz w:val="28"/>
          <w:szCs w:val="28"/>
        </w:rPr>
        <w:t>алынды?</w:t>
      </w:r>
    </w:p>
    <w:p w:rsidR="000737B8" w:rsidRDefault="000737B8" w:rsidP="003D7422">
      <w:pPr>
        <w:pStyle w:val="a7"/>
        <w:numPr>
          <w:ilvl w:val="0"/>
          <w:numId w:val="6"/>
        </w:numPr>
        <w:jc w:val="both"/>
        <w:rPr>
          <w:sz w:val="28"/>
          <w:szCs w:val="28"/>
        </w:rPr>
      </w:pPr>
      <w:r w:rsidRPr="00EB6FE5">
        <w:rPr>
          <w:sz w:val="28"/>
          <w:szCs w:val="28"/>
        </w:rPr>
        <w:t>Електің конструкциялық параметрлерінің қайсысы електің өнімділігіне</w:t>
      </w:r>
      <w:r w:rsidRPr="00EB6FE5">
        <w:rPr>
          <w:spacing w:val="-24"/>
          <w:sz w:val="28"/>
          <w:szCs w:val="28"/>
        </w:rPr>
        <w:t xml:space="preserve"> </w:t>
      </w:r>
      <w:r w:rsidRPr="00EB6FE5">
        <w:rPr>
          <w:sz w:val="28"/>
          <w:szCs w:val="28"/>
        </w:rPr>
        <w:t>əсер</w:t>
      </w:r>
      <w:r w:rsidRPr="00EB6FE5">
        <w:rPr>
          <w:sz w:val="28"/>
          <w:szCs w:val="28"/>
          <w:lang w:val="kk-KZ"/>
        </w:rPr>
        <w:t xml:space="preserve"> </w:t>
      </w:r>
      <w:r w:rsidRPr="00EB6FE5">
        <w:rPr>
          <w:sz w:val="28"/>
          <w:szCs w:val="28"/>
        </w:rPr>
        <w:t>етеді?</w:t>
      </w:r>
    </w:p>
    <w:p w:rsidR="000737B8" w:rsidRDefault="000737B8" w:rsidP="000737B8">
      <w:pPr>
        <w:spacing w:after="0" w:line="240" w:lineRule="auto"/>
        <w:ind w:firstLine="709"/>
        <w:jc w:val="both"/>
        <w:rPr>
          <w:rFonts w:ascii="Times New Roman" w:hAnsi="Times New Roman" w:cs="Times New Roman"/>
          <w:b/>
          <w:sz w:val="28"/>
          <w:szCs w:val="28"/>
          <w:lang w:val="en-US"/>
        </w:rPr>
      </w:pPr>
    </w:p>
    <w:p w:rsidR="000737B8" w:rsidRPr="000737B8" w:rsidRDefault="000737B8" w:rsidP="000737B8">
      <w:pPr>
        <w:spacing w:after="0" w:line="240" w:lineRule="auto"/>
        <w:ind w:firstLine="709"/>
        <w:jc w:val="both"/>
        <w:rPr>
          <w:rFonts w:ascii="Times New Roman" w:hAnsi="Times New Roman" w:cs="Times New Roman"/>
          <w:b/>
          <w:sz w:val="28"/>
          <w:szCs w:val="28"/>
          <w:lang w:val="en-US"/>
        </w:rPr>
      </w:pPr>
      <w:r w:rsidRPr="000737B8">
        <w:rPr>
          <w:rFonts w:ascii="Times New Roman" w:hAnsi="Times New Roman" w:cs="Times New Roman"/>
          <w:b/>
          <w:sz w:val="28"/>
          <w:szCs w:val="28"/>
          <w:lang w:val="en-US"/>
        </w:rPr>
        <w:lastRenderedPageBreak/>
        <w:t xml:space="preserve">№4 </w:t>
      </w:r>
      <w:r w:rsidRPr="000737B8">
        <w:rPr>
          <w:rFonts w:ascii="Times New Roman" w:hAnsi="Times New Roman" w:cs="Times New Roman"/>
          <w:b/>
          <w:sz w:val="28"/>
          <w:szCs w:val="28"/>
        </w:rPr>
        <w:t>ЗЕРТХАНАЛЫҚ</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ЖҰМЫС</w:t>
      </w:r>
    </w:p>
    <w:p w:rsidR="000737B8" w:rsidRPr="004D1D4D" w:rsidRDefault="000737B8" w:rsidP="000737B8">
      <w:pPr>
        <w:spacing w:after="0" w:line="240" w:lineRule="auto"/>
        <w:ind w:firstLine="709"/>
        <w:jc w:val="both"/>
        <w:rPr>
          <w:rFonts w:ascii="Times New Roman" w:hAnsi="Times New Roman" w:cs="Times New Roman"/>
          <w:b/>
          <w:sz w:val="28"/>
          <w:szCs w:val="28"/>
          <w:lang w:val="en-US"/>
        </w:rPr>
      </w:pPr>
    </w:p>
    <w:p w:rsidR="000737B8" w:rsidRPr="000737B8" w:rsidRDefault="000737B8" w:rsidP="000737B8">
      <w:pPr>
        <w:spacing w:after="0" w:line="240" w:lineRule="auto"/>
        <w:ind w:firstLine="709"/>
        <w:jc w:val="both"/>
        <w:rPr>
          <w:rFonts w:ascii="Times New Roman" w:hAnsi="Times New Roman" w:cs="Times New Roman"/>
          <w:b/>
          <w:sz w:val="28"/>
          <w:szCs w:val="28"/>
          <w:lang w:val="en-US"/>
        </w:rPr>
      </w:pPr>
      <w:r w:rsidRPr="000737B8">
        <w:rPr>
          <w:rFonts w:ascii="Times New Roman" w:hAnsi="Times New Roman" w:cs="Times New Roman"/>
          <w:b/>
          <w:sz w:val="28"/>
          <w:szCs w:val="28"/>
        </w:rPr>
        <w:t>ДИІРМЕНДЕ</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ТАРТУ</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ҰСАҚТЫҒЫНА</w:t>
      </w:r>
      <w:r w:rsidRPr="000737B8">
        <w:rPr>
          <w:rFonts w:ascii="Times New Roman" w:hAnsi="Times New Roman" w:cs="Times New Roman"/>
          <w:b/>
          <w:sz w:val="28"/>
          <w:szCs w:val="28"/>
          <w:lang w:val="en-US"/>
        </w:rPr>
        <w:t xml:space="preserve"> Ə</w:t>
      </w:r>
      <w:r w:rsidRPr="000737B8">
        <w:rPr>
          <w:rFonts w:ascii="Times New Roman" w:hAnsi="Times New Roman" w:cs="Times New Roman"/>
          <w:b/>
          <w:sz w:val="28"/>
          <w:szCs w:val="28"/>
        </w:rPr>
        <w:t>СЕР</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ЕТЕТІН</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ФАКТОРЛАРДЫ</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ЗЕРТТЕУ</w:t>
      </w:r>
    </w:p>
    <w:p w:rsidR="000737B8" w:rsidRPr="004D1D4D" w:rsidRDefault="000737B8" w:rsidP="000737B8">
      <w:pPr>
        <w:spacing w:after="0" w:line="240" w:lineRule="auto"/>
        <w:ind w:firstLine="709"/>
        <w:jc w:val="both"/>
        <w:rPr>
          <w:rFonts w:ascii="Times New Roman" w:hAnsi="Times New Roman" w:cs="Times New Roman"/>
          <w:sz w:val="28"/>
          <w:szCs w:val="28"/>
          <w:lang w:val="en-US"/>
        </w:rPr>
      </w:pPr>
    </w:p>
    <w:p w:rsidR="000737B8" w:rsidRPr="000737B8" w:rsidRDefault="000737B8" w:rsidP="000737B8">
      <w:pPr>
        <w:spacing w:after="0" w:line="240" w:lineRule="auto"/>
        <w:ind w:firstLine="709"/>
        <w:jc w:val="both"/>
        <w:rPr>
          <w:rFonts w:ascii="Times New Roman" w:hAnsi="Times New Roman" w:cs="Times New Roman"/>
          <w:sz w:val="28"/>
          <w:szCs w:val="28"/>
          <w:lang w:val="en-US"/>
        </w:rPr>
      </w:pPr>
      <w:r w:rsidRPr="000737B8">
        <w:rPr>
          <w:rFonts w:ascii="Times New Roman" w:hAnsi="Times New Roman" w:cs="Times New Roman"/>
          <w:i/>
          <w:sz w:val="28"/>
          <w:szCs w:val="28"/>
        </w:rPr>
        <w:t>Жұмыстың</w:t>
      </w:r>
      <w:r w:rsidRPr="000737B8">
        <w:rPr>
          <w:rFonts w:ascii="Times New Roman" w:hAnsi="Times New Roman" w:cs="Times New Roman"/>
          <w:i/>
          <w:sz w:val="28"/>
          <w:szCs w:val="28"/>
          <w:lang w:val="en-US"/>
        </w:rPr>
        <w:t xml:space="preserve"> </w:t>
      </w:r>
      <w:r w:rsidRPr="000737B8">
        <w:rPr>
          <w:rFonts w:ascii="Times New Roman" w:hAnsi="Times New Roman" w:cs="Times New Roman"/>
          <w:i/>
          <w:sz w:val="28"/>
          <w:szCs w:val="28"/>
        </w:rPr>
        <w:t>мақсаты</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зертханалық</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диірменнің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жұмыс</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істеу</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принципімен</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танысу</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оның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жұмысының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кейбір</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параметрлерінің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ұнтақтау</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н</w:t>
      </w:r>
      <w:r w:rsidRPr="000737B8">
        <w:rPr>
          <w:rFonts w:ascii="Times New Roman" w:hAnsi="Times New Roman" w:cs="Times New Roman"/>
          <w:sz w:val="28"/>
          <w:szCs w:val="28"/>
          <w:lang w:val="en-US"/>
        </w:rPr>
        <w:t>ə</w:t>
      </w:r>
      <w:r w:rsidRPr="000737B8">
        <w:rPr>
          <w:rFonts w:ascii="Times New Roman" w:hAnsi="Times New Roman" w:cs="Times New Roman"/>
          <w:sz w:val="28"/>
          <w:szCs w:val="28"/>
        </w:rPr>
        <w:t>тижелеріне</w:t>
      </w:r>
      <w:r w:rsidRPr="000737B8">
        <w:rPr>
          <w:rFonts w:ascii="Times New Roman" w:hAnsi="Times New Roman" w:cs="Times New Roman"/>
          <w:sz w:val="28"/>
          <w:szCs w:val="28"/>
          <w:lang w:val="en-US"/>
        </w:rPr>
        <w:t xml:space="preserve"> ə</w:t>
      </w:r>
      <w:r w:rsidRPr="000737B8">
        <w:rPr>
          <w:rFonts w:ascii="Times New Roman" w:hAnsi="Times New Roman" w:cs="Times New Roman"/>
          <w:sz w:val="28"/>
          <w:szCs w:val="28"/>
        </w:rPr>
        <w:t>серін</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зерттеу</w:t>
      </w:r>
      <w:r w:rsidRPr="000737B8">
        <w:rPr>
          <w:rFonts w:ascii="Times New Roman" w:hAnsi="Times New Roman" w:cs="Times New Roman"/>
          <w:sz w:val="28"/>
          <w:szCs w:val="28"/>
          <w:lang w:val="en-US"/>
        </w:rPr>
        <w:t>.</w:t>
      </w:r>
    </w:p>
    <w:p w:rsidR="000737B8" w:rsidRPr="000737B8" w:rsidRDefault="000737B8" w:rsidP="000737B8">
      <w:pPr>
        <w:spacing w:after="0" w:line="240" w:lineRule="auto"/>
        <w:ind w:firstLine="709"/>
        <w:jc w:val="both"/>
        <w:rPr>
          <w:rFonts w:ascii="Times New Roman" w:hAnsi="Times New Roman" w:cs="Times New Roman"/>
          <w:sz w:val="28"/>
          <w:szCs w:val="28"/>
          <w:lang w:val="en-US"/>
        </w:rPr>
      </w:pPr>
      <w:r w:rsidRPr="000737B8">
        <w:rPr>
          <w:rFonts w:ascii="Times New Roman" w:hAnsi="Times New Roman" w:cs="Times New Roman"/>
          <w:i/>
          <w:sz w:val="28"/>
          <w:szCs w:val="28"/>
        </w:rPr>
        <w:t>Жабдық</w:t>
      </w:r>
      <w:r w:rsidRPr="000737B8">
        <w:rPr>
          <w:rFonts w:ascii="Times New Roman" w:hAnsi="Times New Roman" w:cs="Times New Roman"/>
          <w:i/>
          <w:sz w:val="28"/>
          <w:szCs w:val="28"/>
          <w:lang w:val="en-US"/>
        </w:rPr>
        <w:t xml:space="preserve">:  </w:t>
      </w:r>
      <w:r w:rsidRPr="000737B8">
        <w:rPr>
          <w:rFonts w:ascii="Times New Roman" w:hAnsi="Times New Roman" w:cs="Times New Roman"/>
          <w:sz w:val="28"/>
          <w:szCs w:val="28"/>
        </w:rPr>
        <w:t>зертханалық</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lang w:val="kk-KZ"/>
        </w:rPr>
        <w:t>шарлы</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диірмендер</w:t>
      </w:r>
      <w:r w:rsidRPr="000737B8">
        <w:rPr>
          <w:rFonts w:ascii="Times New Roman" w:hAnsi="Times New Roman" w:cs="Times New Roman"/>
          <w:sz w:val="28"/>
          <w:szCs w:val="28"/>
          <w:lang w:val="kk-KZ"/>
        </w:rPr>
        <w:t xml:space="preserve"> </w:t>
      </w:r>
      <w:r w:rsidRPr="000737B8">
        <w:rPr>
          <w:rFonts w:ascii="Times New Roman" w:hAnsi="Times New Roman" w:cs="Times New Roman"/>
          <w:sz w:val="28"/>
          <w:szCs w:val="28"/>
        </w:rPr>
        <w:t>таразы</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өлшеуіш</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цилиндр</w:t>
      </w:r>
      <w:r w:rsidRPr="000737B8">
        <w:rPr>
          <w:rFonts w:ascii="Times New Roman" w:hAnsi="Times New Roman" w:cs="Times New Roman"/>
          <w:sz w:val="28"/>
          <w:szCs w:val="28"/>
          <w:lang w:val="en-US"/>
        </w:rPr>
        <w:t>.</w:t>
      </w:r>
    </w:p>
    <w:p w:rsidR="000737B8" w:rsidRPr="004D1D4D" w:rsidRDefault="000737B8" w:rsidP="000737B8">
      <w:pPr>
        <w:spacing w:after="0" w:line="240" w:lineRule="auto"/>
        <w:ind w:firstLine="709"/>
        <w:jc w:val="both"/>
        <w:rPr>
          <w:rFonts w:ascii="Times New Roman" w:hAnsi="Times New Roman" w:cs="Times New Roman"/>
          <w:sz w:val="28"/>
          <w:szCs w:val="28"/>
          <w:lang w:val="en-US"/>
        </w:rPr>
      </w:pPr>
    </w:p>
    <w:p w:rsidR="000737B8" w:rsidRPr="000737B8" w:rsidRDefault="000737B8" w:rsidP="000737B8">
      <w:pPr>
        <w:spacing w:after="0" w:line="240" w:lineRule="auto"/>
        <w:ind w:firstLine="709"/>
        <w:jc w:val="both"/>
        <w:rPr>
          <w:rFonts w:ascii="Times New Roman" w:hAnsi="Times New Roman" w:cs="Times New Roman"/>
          <w:b/>
          <w:sz w:val="28"/>
          <w:szCs w:val="28"/>
          <w:lang w:val="kk-KZ"/>
        </w:rPr>
      </w:pPr>
      <w:r w:rsidRPr="000737B8">
        <w:rPr>
          <w:rFonts w:ascii="Times New Roman" w:hAnsi="Times New Roman" w:cs="Times New Roman"/>
          <w:b/>
          <w:sz w:val="28"/>
          <w:szCs w:val="28"/>
        </w:rPr>
        <w:t>Қысқаша</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теориялық</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м</w:t>
      </w:r>
      <w:r w:rsidRPr="000737B8">
        <w:rPr>
          <w:rFonts w:ascii="Times New Roman" w:hAnsi="Times New Roman" w:cs="Times New Roman"/>
          <w:b/>
          <w:sz w:val="28"/>
          <w:szCs w:val="28"/>
          <w:lang w:val="en-US"/>
        </w:rPr>
        <w:t>ə</w:t>
      </w:r>
      <w:r w:rsidRPr="000737B8">
        <w:rPr>
          <w:rFonts w:ascii="Times New Roman" w:hAnsi="Times New Roman" w:cs="Times New Roman"/>
          <w:b/>
          <w:sz w:val="28"/>
          <w:szCs w:val="28"/>
        </w:rPr>
        <w:t>ліметтер</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Ұсақ және сеппелі кендер байыту алдын ұсату процестерінен кейін ұнтақтау процестері жүргізіледі.Байыту процестерінің тиімділігі ұнтақтау процесінің нәтижесімен тығыз байланысты. Әсіресе кеннің бір мөлшерден тыс майдаланып ұнтақталуы өте зиянды. Сондықтан ұнтақтау кен кесектерін ірілігін азайтумен байланысты кенді байыту алдында дайындау циклінің соңғы операциясы болып табылады. Ұнтақтау нəтижесінде ірілігі бойынша осы əдіспен байыту үшін жарамды жəне бос жыныс минералдарынан босатылған бөлшектер түрінде пайдалы минералдан тұратын өнім алынуы тиіс. Ұнтақталған өнім бөлшектерінің ірілігі əдетте 1 мм аспайды. Материалды ұнтақтауды сулы немесе ауа ортасында жүргізеді. Диірмен шеткі қақпақтардың қуысты цапфралардағы көлденең осьті айнала қозғалатын қуыс барабаннан тұрады. Ұнтақтау диірменнің ішіне енгізілетін ұсатушы ортамен жүзеге асырылады. Барабан айналған кезде ұсатушы орта үйкелумен жəне ортадан тепкіш күшпен барабанның ішкі бетіне түседі, біраз биіктікке көтеріледі, құлап жəне домалап, кенді соққымен, сындырумен жəне уатумен</w:t>
      </w:r>
      <w:r w:rsidRPr="000737B8">
        <w:rPr>
          <w:rFonts w:ascii="Times New Roman" w:hAnsi="Times New Roman" w:cs="Times New Roman"/>
          <w:spacing w:val="-4"/>
          <w:sz w:val="28"/>
          <w:szCs w:val="28"/>
          <w:lang w:val="kk-KZ"/>
        </w:rPr>
        <w:t xml:space="preserve"> </w:t>
      </w:r>
      <w:r w:rsidRPr="000737B8">
        <w:rPr>
          <w:rFonts w:ascii="Times New Roman" w:hAnsi="Times New Roman" w:cs="Times New Roman"/>
          <w:sz w:val="28"/>
          <w:szCs w:val="28"/>
          <w:lang w:val="kk-KZ"/>
        </w:rPr>
        <w:t>ұнтақтайды.</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Ұсататын ортаның түріне тəуелді шарлы, өзекті, жұмыр тасты жəне өздігінен ұнтақтаушы болып бөлінеді. Шарлы диірмендерде ұсатушы орта болат немесе шойын шарлар; өзекті диірменде – болат өзектер; жұмыс тасты диірменде – кремниймен құйылған жұмыр тас; өздігінен ұнтақтайтын диірменде – ұнтақталған кеннің ірі кесектері болады.</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Диірмендердің өнімділігі уақыт бірлігінде диірмен арқылы өткен кен тоннасының санымен анықталады. Диірмендердің өнімділігін уақыт бірлігінде алынған ірілігі есептелген материал тоннасының саны бойынша есептеуге болады. Соңғы тəсіл өте дəл жəне қарапайым. Əдетте -0,074 мм класы бойынша есептелінеді. Диірмендердің өнімділігі келесі факторларға тəуелді: бастапқы кеннің ірілігі, ұнтақталған өнімнің, ұнтақталған өнімнің</w:t>
      </w:r>
      <w:r w:rsidRPr="000737B8">
        <w:rPr>
          <w:rFonts w:ascii="Times New Roman" w:hAnsi="Times New Roman" w:cs="Times New Roman"/>
          <w:spacing w:val="-11"/>
          <w:sz w:val="28"/>
          <w:szCs w:val="28"/>
          <w:lang w:val="kk-KZ"/>
        </w:rPr>
        <w:t xml:space="preserve"> </w:t>
      </w:r>
      <w:r w:rsidRPr="000737B8">
        <w:rPr>
          <w:rFonts w:ascii="Times New Roman" w:hAnsi="Times New Roman" w:cs="Times New Roman"/>
          <w:sz w:val="28"/>
          <w:szCs w:val="28"/>
          <w:lang w:val="kk-KZ"/>
        </w:rPr>
        <w:t>ірілігі; диірмен конструкциясы, оның өлшемдері, шеген</w:t>
      </w:r>
      <w:r w:rsidRPr="000737B8">
        <w:rPr>
          <w:rFonts w:ascii="Times New Roman" w:hAnsi="Times New Roman" w:cs="Times New Roman"/>
          <w:spacing w:val="-1"/>
          <w:sz w:val="28"/>
          <w:szCs w:val="28"/>
          <w:lang w:val="kk-KZ"/>
        </w:rPr>
        <w:t xml:space="preserve"> </w:t>
      </w:r>
      <w:r w:rsidRPr="000737B8">
        <w:rPr>
          <w:rFonts w:ascii="Times New Roman" w:hAnsi="Times New Roman" w:cs="Times New Roman"/>
          <w:sz w:val="28"/>
          <w:szCs w:val="28"/>
          <w:lang w:val="kk-KZ"/>
        </w:rPr>
        <w:t>пішімі; диірмен жұмысының эксплуатациялық жағдайлары (ашық немесе тұйық цикл) – жіктелетін аппарат жұмысының тиімділігі, диірменді ұсатушы ортамен толтыру дəрежесі, пульпаның диірмені сұйылуы, диірмен айналымдарының саны, ұсатылатын денелердің пішімі, тығыздығы жəне</w:t>
      </w:r>
      <w:r w:rsidRPr="000737B8">
        <w:rPr>
          <w:rFonts w:ascii="Times New Roman" w:hAnsi="Times New Roman" w:cs="Times New Roman"/>
          <w:spacing w:val="-8"/>
          <w:sz w:val="28"/>
          <w:szCs w:val="28"/>
          <w:lang w:val="kk-KZ"/>
        </w:rPr>
        <w:t xml:space="preserve"> </w:t>
      </w:r>
      <w:r w:rsidRPr="000737B8">
        <w:rPr>
          <w:rFonts w:ascii="Times New Roman" w:hAnsi="Times New Roman" w:cs="Times New Roman"/>
          <w:sz w:val="28"/>
          <w:szCs w:val="28"/>
          <w:lang w:val="kk-KZ"/>
        </w:rPr>
        <w:t>қаттылығы.</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lastRenderedPageBreak/>
        <w:t>Қолданыстағы байыту фабрикаларында диірмендердің барабанның ішкі көлемінің  1 метрінде -0,074 мм қайта түзілген кластың меншікті өнімділігі 0,9-дан 1,5 т/сағат дейін құрайды [</w:t>
      </w:r>
      <w:r w:rsidR="0047602A" w:rsidRPr="0047602A">
        <w:rPr>
          <w:rFonts w:ascii="Times New Roman" w:hAnsi="Times New Roman" w:cs="Times New Roman"/>
          <w:sz w:val="28"/>
          <w:szCs w:val="28"/>
          <w:lang w:val="kk-KZ"/>
        </w:rPr>
        <w:t>1</w:t>
      </w:r>
      <w:r w:rsidRPr="000737B8">
        <w:rPr>
          <w:rFonts w:ascii="Times New Roman" w:hAnsi="Times New Roman" w:cs="Times New Roman"/>
          <w:sz w:val="28"/>
          <w:szCs w:val="28"/>
          <w:lang w:val="kk-KZ"/>
        </w:rPr>
        <w:t xml:space="preserve">, </w:t>
      </w:r>
      <w:r w:rsidR="0047602A" w:rsidRPr="0047602A">
        <w:rPr>
          <w:rFonts w:ascii="Times New Roman" w:hAnsi="Times New Roman" w:cs="Times New Roman"/>
          <w:sz w:val="28"/>
          <w:szCs w:val="28"/>
          <w:lang w:val="kk-KZ"/>
        </w:rPr>
        <w:t>4</w:t>
      </w:r>
      <w:r w:rsidRPr="000737B8">
        <w:rPr>
          <w:rFonts w:ascii="Times New Roman" w:hAnsi="Times New Roman" w:cs="Times New Roman"/>
          <w:sz w:val="28"/>
          <w:szCs w:val="28"/>
          <w:lang w:val="kk-KZ"/>
        </w:rPr>
        <w:t>, 6, 8,</w:t>
      </w:r>
      <w:r w:rsidRPr="000737B8">
        <w:rPr>
          <w:rFonts w:ascii="Times New Roman" w:hAnsi="Times New Roman" w:cs="Times New Roman"/>
          <w:spacing w:val="51"/>
          <w:sz w:val="28"/>
          <w:szCs w:val="28"/>
          <w:lang w:val="kk-KZ"/>
        </w:rPr>
        <w:t xml:space="preserve"> </w:t>
      </w:r>
      <w:r w:rsidRPr="000737B8">
        <w:rPr>
          <w:rFonts w:ascii="Times New Roman" w:hAnsi="Times New Roman" w:cs="Times New Roman"/>
          <w:sz w:val="28"/>
          <w:szCs w:val="28"/>
          <w:lang w:val="kk-KZ"/>
        </w:rPr>
        <w:t>9].</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p>
    <w:p w:rsidR="000737B8" w:rsidRPr="000737B8" w:rsidRDefault="000737B8" w:rsidP="000737B8">
      <w:pPr>
        <w:spacing w:after="0" w:line="240" w:lineRule="auto"/>
        <w:ind w:firstLine="709"/>
        <w:jc w:val="both"/>
        <w:rPr>
          <w:rFonts w:ascii="Times New Roman" w:hAnsi="Times New Roman" w:cs="Times New Roman"/>
          <w:b/>
          <w:sz w:val="28"/>
          <w:szCs w:val="28"/>
          <w:lang w:val="kk-KZ"/>
        </w:rPr>
      </w:pPr>
      <w:r w:rsidRPr="000737B8">
        <w:rPr>
          <w:rFonts w:ascii="Times New Roman" w:hAnsi="Times New Roman" w:cs="Times New Roman"/>
          <w:b/>
          <w:sz w:val="28"/>
          <w:szCs w:val="28"/>
          <w:lang w:val="kk-KZ"/>
        </w:rPr>
        <w:t>Жұмысты орындау тəртібі</w:t>
      </w:r>
    </w:p>
    <w:p w:rsidR="000737B8" w:rsidRPr="000737B8" w:rsidRDefault="000737B8" w:rsidP="000737B8">
      <w:pPr>
        <w:spacing w:after="0" w:line="240" w:lineRule="auto"/>
        <w:ind w:firstLine="709"/>
        <w:jc w:val="both"/>
        <w:rPr>
          <w:rFonts w:ascii="Times New Roman" w:hAnsi="Times New Roman" w:cs="Times New Roman"/>
          <w:b/>
          <w:sz w:val="28"/>
          <w:szCs w:val="28"/>
          <w:lang w:val="kk-KZ"/>
        </w:rPr>
      </w:pP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Дымқыл електі талдау əдісімен ірілігі -1+0; -3+0; -5+0 мм кендегі  -  0,074  кластың мөлшері анықталады. Осы мақсатта материалды аз-аз порциялармен елекке салады жəне бір уақытта суды жіңішке ағынмен жібереді. Материалды елекке ағатын су өте мөлдір болғанға дейін шаяды. Ірілігі +0,074 мм шайылған материалды қабылдағышқа түсіреді,</w:t>
      </w:r>
      <w:r w:rsidRPr="000737B8">
        <w:rPr>
          <w:rFonts w:ascii="Times New Roman" w:hAnsi="Times New Roman" w:cs="Times New Roman"/>
          <w:spacing w:val="24"/>
          <w:sz w:val="28"/>
          <w:szCs w:val="28"/>
          <w:lang w:val="kk-KZ"/>
        </w:rPr>
        <w:t xml:space="preserve"> </w:t>
      </w:r>
      <w:r w:rsidRPr="000737B8">
        <w:rPr>
          <w:rFonts w:ascii="Times New Roman" w:hAnsi="Times New Roman" w:cs="Times New Roman"/>
          <w:sz w:val="28"/>
          <w:szCs w:val="28"/>
          <w:lang w:val="kk-KZ"/>
        </w:rPr>
        <w:t>кептіреді,</w:t>
      </w:r>
      <w:r w:rsidRPr="000737B8">
        <w:rPr>
          <w:rFonts w:ascii="Times New Roman" w:hAnsi="Times New Roman" w:cs="Times New Roman"/>
          <w:spacing w:val="22"/>
          <w:sz w:val="28"/>
          <w:szCs w:val="28"/>
          <w:lang w:val="kk-KZ"/>
        </w:rPr>
        <w:t xml:space="preserve"> </w:t>
      </w:r>
      <w:r w:rsidRPr="000737B8">
        <w:rPr>
          <w:rFonts w:ascii="Times New Roman" w:hAnsi="Times New Roman" w:cs="Times New Roman"/>
          <w:sz w:val="28"/>
          <w:szCs w:val="28"/>
          <w:lang w:val="kk-KZ"/>
        </w:rPr>
        <w:t>0,074</w:t>
      </w:r>
      <w:r w:rsidRPr="000737B8">
        <w:rPr>
          <w:rFonts w:ascii="Times New Roman" w:hAnsi="Times New Roman" w:cs="Times New Roman"/>
          <w:spacing w:val="24"/>
          <w:sz w:val="28"/>
          <w:szCs w:val="28"/>
          <w:lang w:val="kk-KZ"/>
        </w:rPr>
        <w:t xml:space="preserve"> </w:t>
      </w:r>
      <w:r w:rsidRPr="000737B8">
        <w:rPr>
          <w:rFonts w:ascii="Times New Roman" w:hAnsi="Times New Roman" w:cs="Times New Roman"/>
          <w:sz w:val="28"/>
          <w:szCs w:val="28"/>
          <w:lang w:val="kk-KZ"/>
        </w:rPr>
        <w:t>мм</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құрғақ</w:t>
      </w:r>
      <w:r w:rsidRPr="000737B8">
        <w:rPr>
          <w:rFonts w:ascii="Times New Roman" w:hAnsi="Times New Roman" w:cs="Times New Roman"/>
          <w:spacing w:val="22"/>
          <w:sz w:val="28"/>
          <w:szCs w:val="28"/>
          <w:lang w:val="kk-KZ"/>
        </w:rPr>
        <w:t xml:space="preserve"> </w:t>
      </w:r>
      <w:r w:rsidRPr="000737B8">
        <w:rPr>
          <w:rFonts w:ascii="Times New Roman" w:hAnsi="Times New Roman" w:cs="Times New Roman"/>
          <w:sz w:val="28"/>
          <w:szCs w:val="28"/>
          <w:lang w:val="kk-KZ"/>
        </w:rPr>
        <w:t>торда</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басты</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елеуді</w:t>
      </w:r>
      <w:r w:rsidRPr="000737B8">
        <w:rPr>
          <w:rFonts w:ascii="Times New Roman" w:hAnsi="Times New Roman" w:cs="Times New Roman"/>
          <w:spacing w:val="21"/>
          <w:sz w:val="28"/>
          <w:szCs w:val="28"/>
          <w:lang w:val="kk-KZ"/>
        </w:rPr>
        <w:t xml:space="preserve"> </w:t>
      </w:r>
      <w:r w:rsidRPr="000737B8">
        <w:rPr>
          <w:rFonts w:ascii="Times New Roman" w:hAnsi="Times New Roman" w:cs="Times New Roman"/>
          <w:sz w:val="28"/>
          <w:szCs w:val="28"/>
          <w:lang w:val="kk-KZ"/>
        </w:rPr>
        <w:t>жүргізеді</w:t>
      </w:r>
      <w:r w:rsidRPr="000737B8">
        <w:rPr>
          <w:rFonts w:ascii="Times New Roman" w:hAnsi="Times New Roman" w:cs="Times New Roman"/>
          <w:spacing w:val="21"/>
          <w:sz w:val="28"/>
          <w:szCs w:val="28"/>
          <w:lang w:val="kk-KZ"/>
        </w:rPr>
        <w:t xml:space="preserve"> </w:t>
      </w:r>
      <w:r w:rsidRPr="000737B8">
        <w:rPr>
          <w:rFonts w:ascii="Times New Roman" w:hAnsi="Times New Roman" w:cs="Times New Roman"/>
          <w:sz w:val="28"/>
          <w:szCs w:val="28"/>
          <w:lang w:val="kk-KZ"/>
        </w:rPr>
        <w:t>жəне</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өлшейді.</w:t>
      </w:r>
      <w:r w:rsidRPr="000737B8">
        <w:rPr>
          <w:rFonts w:ascii="Times New Roman" w:hAnsi="Times New Roman" w:cs="Times New Roman"/>
          <w:spacing w:val="24"/>
          <w:sz w:val="28"/>
          <w:szCs w:val="28"/>
          <w:lang w:val="kk-KZ"/>
        </w:rPr>
        <w:t xml:space="preserve"> </w:t>
      </w:r>
      <w:r w:rsidRPr="000737B8">
        <w:rPr>
          <w:rFonts w:ascii="Times New Roman" w:hAnsi="Times New Roman" w:cs="Times New Roman"/>
          <w:sz w:val="28"/>
          <w:szCs w:val="28"/>
          <w:lang w:val="kk-KZ"/>
        </w:rPr>
        <w:t>Төменгі</w:t>
      </w:r>
      <w:r>
        <w:rPr>
          <w:rFonts w:ascii="Times New Roman" w:hAnsi="Times New Roman" w:cs="Times New Roman"/>
          <w:sz w:val="28"/>
          <w:szCs w:val="28"/>
          <w:lang w:val="kk-KZ"/>
        </w:rPr>
        <w:t xml:space="preserve"> </w:t>
      </w:r>
      <w:r w:rsidRPr="000737B8">
        <w:rPr>
          <w:rFonts w:ascii="Times New Roman" w:hAnsi="Times New Roman" w:cs="Times New Roman"/>
          <w:sz w:val="28"/>
          <w:szCs w:val="28"/>
          <w:lang w:val="kk-KZ"/>
        </w:rPr>
        <w:t>кластың шығымы бастапқы өлшендінің жəне «плюс» өнімнің салмақтары шекарасында анықталады.</w:t>
      </w:r>
    </w:p>
    <w:p w:rsidR="000737B8" w:rsidRPr="00816D04"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Диірменді жəне өзекті шаяды, қақпақтар мен диірменнің сəйкестігі</w:t>
      </w:r>
      <w:r w:rsidRPr="000737B8">
        <w:rPr>
          <w:rFonts w:ascii="Times New Roman" w:hAnsi="Times New Roman" w:cs="Times New Roman"/>
          <w:spacing w:val="-14"/>
          <w:sz w:val="28"/>
          <w:szCs w:val="28"/>
          <w:lang w:val="kk-KZ"/>
        </w:rPr>
        <w:t xml:space="preserve"> </w:t>
      </w:r>
      <w:r w:rsidRPr="000737B8">
        <w:rPr>
          <w:rFonts w:ascii="Times New Roman" w:hAnsi="Times New Roman" w:cs="Times New Roman"/>
          <w:sz w:val="28"/>
          <w:szCs w:val="28"/>
          <w:lang w:val="kk-KZ"/>
        </w:rPr>
        <w:t>тексеріледі.</w:t>
      </w:r>
      <w:r>
        <w:rPr>
          <w:rFonts w:ascii="Times New Roman" w:hAnsi="Times New Roman" w:cs="Times New Roman"/>
          <w:sz w:val="28"/>
          <w:szCs w:val="28"/>
          <w:lang w:val="kk-KZ"/>
        </w:rPr>
        <w:t xml:space="preserve"> </w:t>
      </w:r>
      <w:r w:rsidRPr="00816D04">
        <w:rPr>
          <w:rFonts w:ascii="Times New Roman" w:hAnsi="Times New Roman" w:cs="Times New Roman"/>
          <w:sz w:val="28"/>
          <w:szCs w:val="28"/>
          <w:lang w:val="kk-KZ"/>
        </w:rPr>
        <w:t>Диірменнің көлемі есептелінеді. Диірменге өзектер, су, кен жүктеледі, Т:С= 1:6</w:t>
      </w:r>
      <w:r>
        <w:rPr>
          <w:rFonts w:ascii="Times New Roman" w:hAnsi="Times New Roman" w:cs="Times New Roman"/>
          <w:sz w:val="28"/>
          <w:szCs w:val="28"/>
          <w:lang w:val="kk-KZ"/>
        </w:rPr>
        <w:t xml:space="preserve"> </w:t>
      </w:r>
      <w:r w:rsidRPr="00816D04">
        <w:rPr>
          <w:rFonts w:ascii="Times New Roman" w:hAnsi="Times New Roman" w:cs="Times New Roman"/>
          <w:sz w:val="28"/>
          <w:szCs w:val="28"/>
          <w:lang w:val="kk-KZ"/>
        </w:rPr>
        <w:t>қатынасы кезінде ұнтақтауды</w:t>
      </w:r>
      <w:r w:rsidRPr="00816D04">
        <w:rPr>
          <w:rFonts w:ascii="Times New Roman" w:hAnsi="Times New Roman" w:cs="Times New Roman"/>
          <w:spacing w:val="58"/>
          <w:sz w:val="28"/>
          <w:szCs w:val="28"/>
          <w:lang w:val="kk-KZ"/>
        </w:rPr>
        <w:t xml:space="preserve"> </w:t>
      </w:r>
      <w:r w:rsidRPr="00816D04">
        <w:rPr>
          <w:rFonts w:ascii="Times New Roman" w:hAnsi="Times New Roman" w:cs="Times New Roman"/>
          <w:sz w:val="28"/>
          <w:szCs w:val="28"/>
          <w:lang w:val="kk-KZ"/>
        </w:rPr>
        <w:t>жүргізеді.</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Ылғалды електі талдау əдісімен алынған ұнтақтау өнімдеріндегі - 0,074 мм кластың мөлшерін</w:t>
      </w:r>
      <w:r w:rsidRPr="009B41ED">
        <w:rPr>
          <w:rFonts w:ascii="Times New Roman" w:hAnsi="Times New Roman" w:cs="Times New Roman"/>
          <w:spacing w:val="-5"/>
          <w:sz w:val="28"/>
          <w:szCs w:val="28"/>
          <w:lang w:val="kk-KZ"/>
        </w:rPr>
        <w:t xml:space="preserve"> </w:t>
      </w:r>
      <w:r w:rsidRPr="009B41ED">
        <w:rPr>
          <w:rFonts w:ascii="Times New Roman" w:hAnsi="Times New Roman" w:cs="Times New Roman"/>
          <w:sz w:val="28"/>
          <w:szCs w:val="28"/>
          <w:lang w:val="kk-KZ"/>
        </w:rPr>
        <w:t>табады.</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p>
    <w:p w:rsidR="000737B8" w:rsidRPr="009B41ED" w:rsidRDefault="000737B8" w:rsidP="000737B8">
      <w:pPr>
        <w:spacing w:after="0" w:line="240" w:lineRule="auto"/>
        <w:ind w:firstLine="709"/>
        <w:jc w:val="both"/>
        <w:rPr>
          <w:rFonts w:ascii="Times New Roman" w:hAnsi="Times New Roman" w:cs="Times New Roman"/>
          <w:b/>
          <w:sz w:val="28"/>
          <w:szCs w:val="28"/>
          <w:lang w:val="kk-KZ"/>
        </w:rPr>
      </w:pPr>
      <w:r w:rsidRPr="009B41ED">
        <w:rPr>
          <w:rFonts w:ascii="Times New Roman" w:hAnsi="Times New Roman" w:cs="Times New Roman"/>
          <w:b/>
          <w:sz w:val="28"/>
          <w:szCs w:val="28"/>
          <w:lang w:val="kk-KZ"/>
        </w:rPr>
        <w:t>Тəжірибе нəтижелерін өңдеу</w:t>
      </w:r>
    </w:p>
    <w:p w:rsidR="000737B8" w:rsidRPr="009B41ED" w:rsidRDefault="000737B8" w:rsidP="000737B8">
      <w:pPr>
        <w:spacing w:after="0" w:line="240" w:lineRule="auto"/>
        <w:ind w:firstLine="709"/>
        <w:jc w:val="both"/>
        <w:rPr>
          <w:rFonts w:ascii="Times New Roman" w:hAnsi="Times New Roman" w:cs="Times New Roman"/>
          <w:b/>
          <w:sz w:val="28"/>
          <w:szCs w:val="28"/>
          <w:lang w:val="kk-KZ"/>
        </w:rPr>
      </w:pP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Əрбір тəжірибе үшін -0,074 мм класының шығымы</w:t>
      </w:r>
      <w:r w:rsidRPr="009B41ED">
        <w:rPr>
          <w:rFonts w:ascii="Times New Roman" w:hAnsi="Times New Roman" w:cs="Times New Roman"/>
          <w:spacing w:val="10"/>
          <w:sz w:val="28"/>
          <w:szCs w:val="28"/>
          <w:lang w:val="kk-KZ"/>
        </w:rPr>
        <w:t xml:space="preserve"> </w:t>
      </w:r>
      <w:r w:rsidRPr="009B41ED">
        <w:rPr>
          <w:rFonts w:ascii="Times New Roman" w:hAnsi="Times New Roman" w:cs="Times New Roman"/>
          <w:sz w:val="28"/>
          <w:szCs w:val="28"/>
          <w:lang w:val="kk-KZ"/>
        </w:rPr>
        <w:t>есептелінеді.</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Қайта түзілген есептік класс бойынша меншікті өнімділік, т/м</w:t>
      </w:r>
      <w:r w:rsidRPr="009B41ED">
        <w:rPr>
          <w:rFonts w:ascii="Times New Roman" w:hAnsi="Times New Roman" w:cs="Times New Roman"/>
          <w:position w:val="11"/>
          <w:sz w:val="28"/>
          <w:szCs w:val="28"/>
          <w:lang w:val="kk-KZ"/>
        </w:rPr>
        <w:t>3</w:t>
      </w:r>
      <w:r w:rsidRPr="009B41ED">
        <w:rPr>
          <w:rFonts w:ascii="Times New Roman" w:hAnsi="Times New Roman" w:cs="Times New Roman"/>
          <w:sz w:val="28"/>
          <w:szCs w:val="28"/>
          <w:lang w:val="kk-KZ"/>
        </w:rPr>
        <w:t>*сағ</w:t>
      </w:r>
      <w:r w:rsidRPr="009B41ED">
        <w:rPr>
          <w:rFonts w:ascii="Times New Roman" w:hAnsi="Times New Roman" w:cs="Times New Roman"/>
          <w:spacing w:val="-11"/>
          <w:sz w:val="28"/>
          <w:szCs w:val="28"/>
          <w:lang w:val="kk-KZ"/>
        </w:rPr>
        <w:t xml:space="preserve"> </w:t>
      </w:r>
      <w:r w:rsidRPr="009B41ED">
        <w:rPr>
          <w:rFonts w:ascii="Times New Roman" w:hAnsi="Times New Roman" w:cs="Times New Roman"/>
          <w:sz w:val="28"/>
          <w:szCs w:val="28"/>
          <w:lang w:val="kk-KZ"/>
        </w:rPr>
        <w:t>анықталады:</w:t>
      </w:r>
    </w:p>
    <w:p w:rsidR="000737B8" w:rsidRPr="002A04A2" w:rsidRDefault="000737B8" w:rsidP="002A04A2">
      <w:pPr>
        <w:tabs>
          <w:tab w:val="right" w:pos="9580"/>
        </w:tabs>
        <w:spacing w:after="0" w:line="240" w:lineRule="auto"/>
        <w:ind w:firstLine="709"/>
        <w:jc w:val="both"/>
        <w:rPr>
          <w:rFonts w:ascii="Times New Roman" w:hAnsi="Times New Roman" w:cs="Times New Roman"/>
          <w:sz w:val="28"/>
          <w:szCs w:val="28"/>
          <w:lang w:val="kk-KZ"/>
        </w:rPr>
      </w:pPr>
      <w:r w:rsidRPr="003E6C59">
        <w:rPr>
          <w:rFonts w:ascii="Times New Roman" w:hAnsi="Times New Roman" w:cs="Times New Roman"/>
          <w:sz w:val="28"/>
          <w:szCs w:val="28"/>
        </w:rPr>
        <w:t>q</w:t>
      </w:r>
      <w:r w:rsidRPr="003E6C59">
        <w:rPr>
          <w:rFonts w:ascii="Times New Roman" w:hAnsi="Times New Roman" w:cs="Times New Roman"/>
          <w:position w:val="-2"/>
          <w:sz w:val="28"/>
          <w:szCs w:val="28"/>
        </w:rPr>
        <w:t xml:space="preserve">-0,074 </w:t>
      </w:r>
      <w:r w:rsidRPr="003E6C59">
        <w:rPr>
          <w:rFonts w:ascii="Times New Roman" w:hAnsi="Times New Roman" w:cs="Times New Roman"/>
          <w:sz w:val="28"/>
          <w:szCs w:val="28"/>
        </w:rPr>
        <w:t xml:space="preserve">= </w:t>
      </w:r>
      <w:r w:rsidRPr="003E6C59">
        <w:rPr>
          <w:rFonts w:ascii="Times New Roman" w:hAnsi="Times New Roman" w:cs="Times New Roman"/>
          <w:i/>
          <w:sz w:val="28"/>
          <w:szCs w:val="28"/>
        </w:rPr>
        <w:t xml:space="preserve">Q (b </w:t>
      </w:r>
      <w:r w:rsidRPr="003E6C59">
        <w:rPr>
          <w:rFonts w:ascii="Times New Roman" w:hAnsi="Times New Roman" w:cs="Times New Roman"/>
          <w:i/>
          <w:position w:val="-2"/>
          <w:sz w:val="28"/>
          <w:szCs w:val="28"/>
        </w:rPr>
        <w:t xml:space="preserve">к  </w:t>
      </w:r>
      <w:r w:rsidRPr="003E6C59">
        <w:rPr>
          <w:rFonts w:ascii="Times New Roman" w:hAnsi="Times New Roman" w:cs="Times New Roman"/>
          <w:sz w:val="28"/>
          <w:szCs w:val="28"/>
        </w:rPr>
        <w:t xml:space="preserve">- </w:t>
      </w:r>
      <w:r w:rsidRPr="003E6C59">
        <w:rPr>
          <w:rFonts w:ascii="Times New Roman" w:hAnsi="Times New Roman" w:cs="Times New Roman"/>
          <w:i/>
          <w:sz w:val="28"/>
          <w:szCs w:val="28"/>
        </w:rPr>
        <w:t xml:space="preserve">b </w:t>
      </w:r>
      <w:r w:rsidRPr="003E6C59">
        <w:rPr>
          <w:rFonts w:ascii="Times New Roman" w:hAnsi="Times New Roman" w:cs="Times New Roman"/>
          <w:i/>
          <w:position w:val="-2"/>
          <w:sz w:val="28"/>
          <w:szCs w:val="28"/>
        </w:rPr>
        <w:t xml:space="preserve">исх </w:t>
      </w:r>
      <w:r w:rsidRPr="003E6C59">
        <w:rPr>
          <w:rFonts w:ascii="Times New Roman" w:hAnsi="Times New Roman" w:cs="Times New Roman"/>
          <w:sz w:val="28"/>
          <w:szCs w:val="28"/>
        </w:rPr>
        <w:t xml:space="preserve">) / </w:t>
      </w:r>
      <w:r w:rsidRPr="003E6C59">
        <w:rPr>
          <w:rFonts w:ascii="Times New Roman" w:hAnsi="Times New Roman" w:cs="Times New Roman"/>
          <w:i/>
          <w:sz w:val="28"/>
          <w:szCs w:val="28"/>
        </w:rPr>
        <w:t xml:space="preserve">V </w:t>
      </w:r>
      <w:r w:rsidRPr="003E6C59">
        <w:rPr>
          <w:rFonts w:ascii="Times New Roman" w:hAnsi="Times New Roman" w:cs="Times New Roman"/>
          <w:sz w:val="28"/>
          <w:szCs w:val="28"/>
        </w:rPr>
        <w:t>, т/м</w:t>
      </w:r>
      <w:r w:rsidRPr="00EA72DE">
        <w:rPr>
          <w:rFonts w:ascii="Times New Roman" w:hAnsi="Times New Roman" w:cs="Times New Roman"/>
          <w:position w:val="11"/>
          <w:sz w:val="28"/>
          <w:szCs w:val="28"/>
          <w:vertAlign w:val="superscript"/>
        </w:rPr>
        <w:t>3</w:t>
      </w:r>
      <w:r w:rsidRPr="003E6C59">
        <w:rPr>
          <w:rFonts w:ascii="Times New Roman" w:hAnsi="Times New Roman" w:cs="Times New Roman"/>
          <w:spacing w:val="22"/>
          <w:position w:val="11"/>
          <w:sz w:val="28"/>
          <w:szCs w:val="28"/>
        </w:rPr>
        <w:t xml:space="preserve"> </w:t>
      </w:r>
      <w:r w:rsidRPr="003E6C59">
        <w:rPr>
          <w:rFonts w:ascii="Times New Roman" w:hAnsi="Times New Roman" w:cs="Times New Roman"/>
          <w:sz w:val="28"/>
          <w:szCs w:val="28"/>
        </w:rPr>
        <w:t>сағ,</w:t>
      </w:r>
      <w:r w:rsidR="002A04A2">
        <w:rPr>
          <w:rFonts w:ascii="Times New Roman" w:hAnsi="Times New Roman" w:cs="Times New Roman"/>
          <w:sz w:val="28"/>
          <w:szCs w:val="28"/>
        </w:rPr>
        <w:tab/>
      </w:r>
      <w:r w:rsidR="002A04A2">
        <w:rPr>
          <w:rFonts w:ascii="Times New Roman" w:hAnsi="Times New Roman" w:cs="Times New Roman"/>
          <w:sz w:val="28"/>
          <w:szCs w:val="28"/>
          <w:lang w:val="kk-KZ"/>
        </w:rPr>
        <w:t>(16)</w:t>
      </w:r>
    </w:p>
    <w:p w:rsidR="000737B8" w:rsidRDefault="000737B8" w:rsidP="000737B8">
      <w:pPr>
        <w:spacing w:after="0" w:line="240" w:lineRule="auto"/>
        <w:ind w:firstLine="709"/>
        <w:jc w:val="both"/>
        <w:rPr>
          <w:rFonts w:ascii="Times New Roman" w:hAnsi="Times New Roman" w:cs="Times New Roman"/>
          <w:sz w:val="28"/>
          <w:szCs w:val="28"/>
          <w:lang w:val="kk-KZ"/>
        </w:rPr>
      </w:pPr>
    </w:p>
    <w:p w:rsidR="000737B8" w:rsidRPr="00871826" w:rsidRDefault="000737B8" w:rsidP="000737B8">
      <w:pPr>
        <w:spacing w:after="0" w:line="240" w:lineRule="auto"/>
        <w:jc w:val="both"/>
        <w:rPr>
          <w:rFonts w:ascii="Times New Roman" w:hAnsi="Times New Roman" w:cs="Times New Roman"/>
          <w:sz w:val="28"/>
          <w:szCs w:val="28"/>
          <w:lang w:val="kk-KZ"/>
        </w:rPr>
      </w:pPr>
      <w:r w:rsidRPr="00871826">
        <w:rPr>
          <w:rFonts w:ascii="Times New Roman" w:hAnsi="Times New Roman" w:cs="Times New Roman"/>
          <w:sz w:val="28"/>
          <w:szCs w:val="28"/>
          <w:lang w:val="kk-KZ"/>
        </w:rPr>
        <w:t xml:space="preserve">мұндағы </w:t>
      </w:r>
      <w:r w:rsidRPr="00871826">
        <w:rPr>
          <w:rFonts w:ascii="Times New Roman" w:hAnsi="Times New Roman" w:cs="Times New Roman"/>
          <w:i/>
          <w:sz w:val="28"/>
          <w:szCs w:val="28"/>
          <w:lang w:val="kk-KZ"/>
        </w:rPr>
        <w:t xml:space="preserve">Q – </w:t>
      </w:r>
      <w:r w:rsidRPr="00871826">
        <w:rPr>
          <w:rFonts w:ascii="Times New Roman" w:hAnsi="Times New Roman" w:cs="Times New Roman"/>
          <w:sz w:val="28"/>
          <w:szCs w:val="28"/>
          <w:lang w:val="kk-KZ"/>
        </w:rPr>
        <w:t>кен бойынша өнімділік, т/сағ;</w:t>
      </w:r>
    </w:p>
    <w:p w:rsidR="000737B8" w:rsidRDefault="000737B8" w:rsidP="000737B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Pr="00871826">
        <w:rPr>
          <w:rFonts w:ascii="Times New Roman" w:hAnsi="Times New Roman" w:cs="Times New Roman"/>
          <w:i/>
          <w:sz w:val="28"/>
          <w:szCs w:val="28"/>
          <w:lang w:val="kk-KZ"/>
        </w:rPr>
        <w:t>b</w:t>
      </w:r>
      <w:r w:rsidRPr="00871826">
        <w:rPr>
          <w:rFonts w:ascii="Times New Roman" w:hAnsi="Times New Roman" w:cs="Times New Roman"/>
          <w:i/>
          <w:position w:val="-2"/>
          <w:sz w:val="28"/>
          <w:szCs w:val="28"/>
          <w:lang w:val="kk-KZ"/>
        </w:rPr>
        <w:t>баст</w:t>
      </w:r>
      <w:r w:rsidRPr="00871826">
        <w:rPr>
          <w:rFonts w:ascii="Times New Roman" w:hAnsi="Times New Roman" w:cs="Times New Roman"/>
          <w:i/>
          <w:sz w:val="28"/>
          <w:szCs w:val="28"/>
          <w:lang w:val="kk-KZ"/>
        </w:rPr>
        <w:t>,b</w:t>
      </w:r>
      <w:r w:rsidRPr="00871826">
        <w:rPr>
          <w:rFonts w:ascii="Times New Roman" w:hAnsi="Times New Roman" w:cs="Times New Roman"/>
          <w:i/>
          <w:position w:val="-2"/>
          <w:sz w:val="28"/>
          <w:szCs w:val="28"/>
          <w:lang w:val="kk-KZ"/>
        </w:rPr>
        <w:t xml:space="preserve">к  </w:t>
      </w:r>
      <w:r w:rsidRPr="00871826">
        <w:rPr>
          <w:rFonts w:ascii="Times New Roman" w:hAnsi="Times New Roman" w:cs="Times New Roman"/>
          <w:sz w:val="28"/>
          <w:szCs w:val="28"/>
          <w:lang w:val="kk-KZ"/>
        </w:rPr>
        <w:t>– бастапқы кендегі жəне ұнтақтау өніміндегі есептік кластың мөлшері</w:t>
      </w:r>
      <w:r>
        <w:rPr>
          <w:rFonts w:ascii="Times New Roman" w:hAnsi="Times New Roman" w:cs="Times New Roman"/>
          <w:sz w:val="28"/>
          <w:szCs w:val="28"/>
          <w:lang w:val="kk-KZ"/>
        </w:rPr>
        <w:t>;</w:t>
      </w:r>
    </w:p>
    <w:p w:rsidR="000737B8" w:rsidRPr="009B41ED" w:rsidRDefault="000737B8" w:rsidP="000737B8">
      <w:pPr>
        <w:spacing w:after="0" w:line="240" w:lineRule="auto"/>
        <w:ind w:firstLine="709"/>
        <w:jc w:val="both"/>
        <w:rPr>
          <w:rFonts w:ascii="Times New Roman" w:hAnsi="Times New Roman" w:cs="Times New Roman"/>
          <w:position w:val="11"/>
          <w:sz w:val="28"/>
          <w:szCs w:val="28"/>
          <w:lang w:val="kk-KZ"/>
        </w:rPr>
      </w:pPr>
      <w:r w:rsidRPr="009B41ED">
        <w:rPr>
          <w:rFonts w:ascii="Times New Roman" w:hAnsi="Times New Roman" w:cs="Times New Roman"/>
          <w:sz w:val="28"/>
          <w:szCs w:val="28"/>
          <w:lang w:val="kk-KZ"/>
        </w:rPr>
        <w:t xml:space="preserve">      </w:t>
      </w:r>
      <w:r w:rsidRPr="00D20FA4">
        <w:rPr>
          <w:rFonts w:ascii="Times New Roman" w:hAnsi="Times New Roman" w:cs="Times New Roman"/>
          <w:sz w:val="28"/>
          <w:szCs w:val="28"/>
          <w:lang w:val="kk-KZ"/>
        </w:rPr>
        <w:t xml:space="preserve">V - </w:t>
      </w:r>
      <w:r w:rsidRPr="00871826">
        <w:rPr>
          <w:rFonts w:ascii="Times New Roman" w:hAnsi="Times New Roman" w:cs="Times New Roman"/>
          <w:sz w:val="28"/>
          <w:szCs w:val="28"/>
          <w:lang w:val="kk-KZ"/>
        </w:rPr>
        <w:t>диірмен көлемі, м</w:t>
      </w:r>
      <w:r w:rsidRPr="00D20FA4">
        <w:rPr>
          <w:rFonts w:ascii="Times New Roman" w:hAnsi="Times New Roman" w:cs="Times New Roman"/>
          <w:position w:val="11"/>
          <w:sz w:val="28"/>
          <w:szCs w:val="28"/>
          <w:vertAlign w:val="superscript"/>
          <w:lang w:val="kk-KZ"/>
        </w:rPr>
        <w:t>3</w:t>
      </w:r>
    </w:p>
    <w:p w:rsidR="000737B8" w:rsidRPr="009B41ED" w:rsidRDefault="000737B8" w:rsidP="000737B8">
      <w:pPr>
        <w:spacing w:after="0" w:line="240" w:lineRule="auto"/>
        <w:jc w:val="both"/>
        <w:rPr>
          <w:rFonts w:ascii="Times New Roman" w:hAnsi="Times New Roman" w:cs="Times New Roman"/>
          <w:position w:val="11"/>
          <w:sz w:val="28"/>
          <w:szCs w:val="28"/>
          <w:lang w:val="kk-KZ"/>
        </w:rPr>
      </w:pPr>
    </w:p>
    <w:p w:rsidR="000737B8" w:rsidRDefault="000737B8" w:rsidP="000737B8">
      <w:pPr>
        <w:spacing w:after="0" w:line="240" w:lineRule="auto"/>
        <w:jc w:val="both"/>
        <w:rPr>
          <w:rFonts w:ascii="Times New Roman" w:hAnsi="Times New Roman" w:cs="Times New Roman"/>
          <w:position w:val="11"/>
          <w:sz w:val="28"/>
          <w:szCs w:val="28"/>
          <w:lang w:val="kk-KZ"/>
        </w:rPr>
      </w:pPr>
      <w:r>
        <w:rPr>
          <w:rFonts w:ascii="Times New Roman" w:hAnsi="Times New Roman" w:cs="Times New Roman"/>
          <w:position w:val="11"/>
          <w:sz w:val="28"/>
          <w:szCs w:val="28"/>
          <w:lang w:val="kk-KZ"/>
        </w:rPr>
        <w:t>Тәуелділік графиктері тұрғызылады:</w:t>
      </w:r>
    </w:p>
    <w:p w:rsidR="002A04A2" w:rsidRPr="00D20FA4" w:rsidRDefault="002A04A2" w:rsidP="000737B8">
      <w:pPr>
        <w:spacing w:after="0" w:line="240" w:lineRule="auto"/>
        <w:jc w:val="both"/>
        <w:rPr>
          <w:rFonts w:ascii="Times New Roman" w:hAnsi="Times New Roman" w:cs="Times New Roman"/>
          <w:sz w:val="28"/>
          <w:szCs w:val="28"/>
          <w:lang w:val="kk-KZ"/>
        </w:rPr>
      </w:pPr>
    </w:p>
    <w:p w:rsidR="000737B8" w:rsidRPr="00D20FA4" w:rsidRDefault="000737B8" w:rsidP="000737B8">
      <w:pPr>
        <w:spacing w:after="0" w:line="240" w:lineRule="auto"/>
        <w:ind w:firstLine="709"/>
        <w:jc w:val="both"/>
        <w:rPr>
          <w:rFonts w:ascii="Times New Roman" w:hAnsi="Times New Roman" w:cs="Times New Roman"/>
          <w:sz w:val="28"/>
          <w:szCs w:val="28"/>
          <w:lang w:val="kk-KZ"/>
        </w:rPr>
      </w:pPr>
      <w:r w:rsidRPr="00D20FA4">
        <w:rPr>
          <w:rFonts w:ascii="Times New Roman" w:hAnsi="Times New Roman" w:cs="Times New Roman"/>
          <w:sz w:val="28"/>
          <w:szCs w:val="28"/>
          <w:lang w:val="kk-KZ"/>
        </w:rPr>
        <w:t>E = f (t) - 1-4 тəжірибелердің нəтижелері бойынша;</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w w:val="105"/>
          <w:sz w:val="28"/>
          <w:szCs w:val="28"/>
          <w:lang w:val="kk-KZ"/>
        </w:rPr>
        <w:t>E = f (d) - 2, 5, 6 тəжірибелердің нəтижелері бойынша;</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Е=f (R) – 2, 7, 8тəжірибелердің нəтижелері бойынша</w:t>
      </w:r>
    </w:p>
    <w:p w:rsidR="000737B8" w:rsidRDefault="000737B8" w:rsidP="000737B8">
      <w:pPr>
        <w:jc w:val="both"/>
        <w:rPr>
          <w:rFonts w:ascii="Times New Roman" w:hAnsi="Times New Roman" w:cs="Times New Roman"/>
          <w:sz w:val="28"/>
          <w:szCs w:val="28"/>
          <w:lang w:val="kk-KZ"/>
        </w:rPr>
      </w:pPr>
    </w:p>
    <w:p w:rsidR="002A04A2" w:rsidRPr="009B41ED" w:rsidRDefault="002A04A2" w:rsidP="000737B8">
      <w:pPr>
        <w:jc w:val="both"/>
        <w:rPr>
          <w:rFonts w:ascii="Times New Roman" w:hAnsi="Times New Roman" w:cs="Times New Roman"/>
          <w:sz w:val="28"/>
          <w:szCs w:val="28"/>
          <w:lang w:val="kk-KZ"/>
        </w:rPr>
        <w:sectPr w:rsidR="002A04A2" w:rsidRPr="009B41ED" w:rsidSect="000737B8">
          <w:type w:val="continuous"/>
          <w:pgSz w:w="11900" w:h="16840"/>
          <w:pgMar w:top="1100" w:right="740" w:bottom="280" w:left="1580" w:header="720" w:footer="720" w:gutter="0"/>
          <w:cols w:space="720"/>
        </w:sectPr>
      </w:pPr>
    </w:p>
    <w:p w:rsidR="000737B8" w:rsidRPr="009B41ED" w:rsidRDefault="000737B8" w:rsidP="002A04A2">
      <w:pPr>
        <w:spacing w:after="0" w:line="240" w:lineRule="auto"/>
        <w:ind w:firstLine="709"/>
        <w:jc w:val="both"/>
        <w:rPr>
          <w:rFonts w:ascii="Times New Roman" w:hAnsi="Times New Roman" w:cs="Times New Roman"/>
          <w:sz w:val="28"/>
          <w:szCs w:val="28"/>
          <w:lang w:val="kk-KZ"/>
        </w:rPr>
      </w:pPr>
      <w:r w:rsidRPr="00D20FA4">
        <w:rPr>
          <w:rFonts w:ascii="Times New Roman" w:hAnsi="Times New Roman" w:cs="Times New Roman"/>
          <w:sz w:val="28"/>
          <w:szCs w:val="28"/>
          <w:lang w:val="kk-KZ"/>
        </w:rPr>
        <w:lastRenderedPageBreak/>
        <w:t>мұндағы, t – ұнтақтау уақыты, мин; d – бастапқы кеннің ірілігі; мм; R –</w:t>
      </w:r>
      <w:r w:rsidRPr="009B41ED">
        <w:rPr>
          <w:rFonts w:ascii="Times New Roman" w:hAnsi="Times New Roman" w:cs="Times New Roman"/>
          <w:sz w:val="28"/>
          <w:szCs w:val="28"/>
          <w:lang w:val="kk-KZ"/>
        </w:rPr>
        <w:t xml:space="preserve">сұйықтықтың қаттыға салмақтық қатынасы, </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b/>
          <w:sz w:val="28"/>
          <w:szCs w:val="28"/>
          <w:lang w:val="kk-KZ"/>
        </w:rPr>
        <w:lastRenderedPageBreak/>
        <w:t>Зертханалық жұмысты қорғау.</w:t>
      </w:r>
      <w:r w:rsidRPr="009B41ED">
        <w:rPr>
          <w:rFonts w:ascii="Times New Roman" w:hAnsi="Times New Roman" w:cs="Times New Roman"/>
          <w:sz w:val="28"/>
          <w:szCs w:val="28"/>
          <w:lang w:val="kk-KZ"/>
        </w:rPr>
        <w:t xml:space="preserve"> Зертханалық жұмысты орындағаннан кейін жəне есепті рəсімдегеннен кейін студент есепті сабақ уақытында қорғайды.</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p>
    <w:p w:rsidR="000737B8" w:rsidRPr="004D1D4D" w:rsidRDefault="000737B8" w:rsidP="000737B8">
      <w:pPr>
        <w:spacing w:after="0" w:line="240" w:lineRule="auto"/>
        <w:ind w:firstLine="709"/>
        <w:jc w:val="both"/>
        <w:rPr>
          <w:rFonts w:ascii="Times New Roman" w:hAnsi="Times New Roman" w:cs="Times New Roman"/>
          <w:b/>
          <w:sz w:val="28"/>
          <w:szCs w:val="28"/>
          <w:lang w:val="kk-KZ"/>
        </w:rPr>
      </w:pPr>
    </w:p>
    <w:p w:rsidR="000737B8" w:rsidRPr="0067777B" w:rsidRDefault="000737B8" w:rsidP="000737B8">
      <w:pPr>
        <w:spacing w:after="0" w:line="240" w:lineRule="auto"/>
        <w:ind w:firstLine="709"/>
        <w:jc w:val="both"/>
        <w:rPr>
          <w:rFonts w:ascii="Times New Roman" w:hAnsi="Times New Roman" w:cs="Times New Roman"/>
          <w:b/>
          <w:sz w:val="28"/>
          <w:szCs w:val="28"/>
        </w:rPr>
      </w:pPr>
      <w:r w:rsidRPr="0067777B">
        <w:rPr>
          <w:rFonts w:ascii="Times New Roman" w:hAnsi="Times New Roman" w:cs="Times New Roman"/>
          <w:b/>
          <w:sz w:val="28"/>
          <w:szCs w:val="28"/>
        </w:rPr>
        <w:t>Бақылау сұрақтары</w:t>
      </w:r>
    </w:p>
    <w:p w:rsidR="000737B8" w:rsidRPr="00D20FA4" w:rsidRDefault="000737B8" w:rsidP="000737B8">
      <w:pPr>
        <w:spacing w:after="0" w:line="240" w:lineRule="auto"/>
        <w:ind w:firstLine="709"/>
        <w:jc w:val="both"/>
        <w:rPr>
          <w:rFonts w:ascii="Times New Roman" w:hAnsi="Times New Roman" w:cs="Times New Roman"/>
          <w:sz w:val="28"/>
          <w:szCs w:val="28"/>
        </w:rPr>
      </w:pPr>
    </w:p>
    <w:p w:rsidR="000737B8" w:rsidRPr="00D20FA4" w:rsidRDefault="000737B8" w:rsidP="003D7422">
      <w:pPr>
        <w:pStyle w:val="a7"/>
        <w:numPr>
          <w:ilvl w:val="0"/>
          <w:numId w:val="7"/>
        </w:numPr>
        <w:jc w:val="both"/>
        <w:rPr>
          <w:sz w:val="28"/>
          <w:szCs w:val="28"/>
        </w:rPr>
      </w:pPr>
      <w:r w:rsidRPr="00D20FA4">
        <w:rPr>
          <w:sz w:val="28"/>
          <w:szCs w:val="28"/>
        </w:rPr>
        <w:t>Ұнтақтау операцияларының арналуын</w:t>
      </w:r>
      <w:r w:rsidRPr="00D20FA4">
        <w:rPr>
          <w:spacing w:val="-11"/>
          <w:sz w:val="28"/>
          <w:szCs w:val="28"/>
        </w:rPr>
        <w:t xml:space="preserve"> </w:t>
      </w:r>
      <w:r w:rsidRPr="00D20FA4">
        <w:rPr>
          <w:sz w:val="28"/>
          <w:szCs w:val="28"/>
        </w:rPr>
        <w:t>түсіндіріңіз.</w:t>
      </w:r>
    </w:p>
    <w:p w:rsidR="000737B8" w:rsidRPr="00D20FA4" w:rsidRDefault="000737B8" w:rsidP="003D7422">
      <w:pPr>
        <w:pStyle w:val="a7"/>
        <w:numPr>
          <w:ilvl w:val="0"/>
          <w:numId w:val="7"/>
        </w:numPr>
        <w:jc w:val="both"/>
        <w:rPr>
          <w:sz w:val="28"/>
          <w:szCs w:val="28"/>
        </w:rPr>
      </w:pPr>
      <w:r w:rsidRPr="00D20FA4">
        <w:rPr>
          <w:sz w:val="28"/>
          <w:szCs w:val="28"/>
        </w:rPr>
        <w:t>Диірмендер қалай жіктеледі? Олардың</w:t>
      </w:r>
      <w:r w:rsidRPr="00D20FA4">
        <w:rPr>
          <w:spacing w:val="-7"/>
          <w:sz w:val="28"/>
          <w:szCs w:val="28"/>
        </w:rPr>
        <w:t xml:space="preserve"> </w:t>
      </w:r>
      <w:r w:rsidRPr="00D20FA4">
        <w:rPr>
          <w:sz w:val="28"/>
          <w:szCs w:val="28"/>
        </w:rPr>
        <w:t>құрылысы.</w:t>
      </w:r>
    </w:p>
    <w:p w:rsidR="000737B8" w:rsidRPr="00D20FA4" w:rsidRDefault="000737B8" w:rsidP="003D7422">
      <w:pPr>
        <w:pStyle w:val="a7"/>
        <w:numPr>
          <w:ilvl w:val="0"/>
          <w:numId w:val="7"/>
        </w:numPr>
        <w:jc w:val="both"/>
        <w:rPr>
          <w:sz w:val="28"/>
          <w:szCs w:val="28"/>
        </w:rPr>
      </w:pPr>
      <w:r w:rsidRPr="00D20FA4">
        <w:rPr>
          <w:sz w:val="28"/>
          <w:szCs w:val="28"/>
        </w:rPr>
        <w:t>Диірмендер барабандарының айналуының жылдамдықты режимдерін</w:t>
      </w:r>
      <w:r w:rsidRPr="00D20FA4">
        <w:rPr>
          <w:spacing w:val="-19"/>
          <w:sz w:val="28"/>
          <w:szCs w:val="28"/>
        </w:rPr>
        <w:t xml:space="preserve"> </w:t>
      </w:r>
      <w:r w:rsidRPr="00D20FA4">
        <w:rPr>
          <w:sz w:val="28"/>
          <w:szCs w:val="28"/>
        </w:rPr>
        <w:t>айтыңыз.</w:t>
      </w:r>
    </w:p>
    <w:p w:rsidR="000737B8" w:rsidRDefault="000737B8" w:rsidP="003D7422">
      <w:pPr>
        <w:pStyle w:val="a7"/>
        <w:numPr>
          <w:ilvl w:val="0"/>
          <w:numId w:val="7"/>
        </w:numPr>
        <w:jc w:val="both"/>
        <w:rPr>
          <w:sz w:val="28"/>
          <w:szCs w:val="28"/>
          <w:lang w:val="kk-KZ"/>
        </w:rPr>
      </w:pPr>
      <w:r w:rsidRPr="007E3A4E">
        <w:rPr>
          <w:sz w:val="28"/>
          <w:szCs w:val="28"/>
        </w:rPr>
        <w:t>Диірмендердің өнімділігіне қандай факторлар əсер</w:t>
      </w:r>
      <w:r w:rsidRPr="007E3A4E">
        <w:rPr>
          <w:spacing w:val="-14"/>
          <w:sz w:val="28"/>
          <w:szCs w:val="28"/>
        </w:rPr>
        <w:t xml:space="preserve"> </w:t>
      </w:r>
      <w:r w:rsidRPr="007E3A4E">
        <w:rPr>
          <w:sz w:val="28"/>
          <w:szCs w:val="28"/>
        </w:rPr>
        <w:t>етеді?</w:t>
      </w:r>
    </w:p>
    <w:p w:rsidR="000737B8" w:rsidRDefault="000737B8" w:rsidP="003D7422">
      <w:pPr>
        <w:pStyle w:val="a7"/>
        <w:numPr>
          <w:ilvl w:val="0"/>
          <w:numId w:val="7"/>
        </w:numPr>
        <w:jc w:val="both"/>
        <w:rPr>
          <w:sz w:val="28"/>
          <w:szCs w:val="28"/>
          <w:lang w:val="kk-KZ"/>
        </w:rPr>
      </w:pPr>
      <w:r>
        <w:rPr>
          <w:sz w:val="28"/>
          <w:szCs w:val="28"/>
          <w:lang w:val="kk-KZ"/>
        </w:rPr>
        <w:t>Зерттеу барысында қандай нәтижелер алынады?</w:t>
      </w:r>
    </w:p>
    <w:p w:rsidR="000737B8" w:rsidRDefault="000737B8" w:rsidP="003D7422">
      <w:pPr>
        <w:pStyle w:val="a7"/>
        <w:numPr>
          <w:ilvl w:val="0"/>
          <w:numId w:val="7"/>
        </w:numPr>
        <w:jc w:val="both"/>
        <w:rPr>
          <w:sz w:val="28"/>
          <w:szCs w:val="28"/>
          <w:lang w:val="kk-KZ"/>
        </w:rPr>
      </w:pPr>
      <w:r>
        <w:rPr>
          <w:sz w:val="28"/>
          <w:szCs w:val="28"/>
          <w:lang w:val="kk-KZ"/>
        </w:rPr>
        <w:t>Қандай тәуелділіктер тұрғызылады?</w:t>
      </w:r>
    </w:p>
    <w:p w:rsidR="000737B8" w:rsidRDefault="000737B8" w:rsidP="003D7422">
      <w:pPr>
        <w:pStyle w:val="a7"/>
        <w:numPr>
          <w:ilvl w:val="0"/>
          <w:numId w:val="7"/>
        </w:numPr>
        <w:jc w:val="both"/>
        <w:rPr>
          <w:sz w:val="28"/>
          <w:szCs w:val="28"/>
          <w:lang w:val="kk-KZ"/>
        </w:rPr>
      </w:pPr>
      <w:r>
        <w:rPr>
          <w:sz w:val="28"/>
          <w:szCs w:val="28"/>
          <w:lang w:val="kk-KZ"/>
        </w:rPr>
        <w:t>Диәрмендердің түрлерін салыстырмалы түрде сипаттаңыз?</w:t>
      </w:r>
    </w:p>
    <w:p w:rsidR="000737B8" w:rsidRDefault="000737B8" w:rsidP="003D7422">
      <w:pPr>
        <w:pStyle w:val="a7"/>
        <w:numPr>
          <w:ilvl w:val="0"/>
          <w:numId w:val="7"/>
        </w:numPr>
        <w:jc w:val="both"/>
        <w:rPr>
          <w:sz w:val="28"/>
          <w:szCs w:val="28"/>
          <w:lang w:val="kk-KZ"/>
        </w:rPr>
      </w:pPr>
      <w:r w:rsidRPr="0067777B">
        <w:rPr>
          <w:sz w:val="28"/>
          <w:szCs w:val="28"/>
          <w:lang w:val="kk-KZ"/>
        </w:rPr>
        <w:t>Кеннің қандай қасеттері ұнтақтаудағы мөлшеріне әсер етеді?</w:t>
      </w:r>
    </w:p>
    <w:p w:rsidR="00A13E5D" w:rsidRPr="00A13E5D" w:rsidRDefault="00A13E5D" w:rsidP="003D7422">
      <w:pPr>
        <w:pStyle w:val="a7"/>
        <w:numPr>
          <w:ilvl w:val="0"/>
          <w:numId w:val="7"/>
        </w:numPr>
        <w:jc w:val="both"/>
        <w:rPr>
          <w:sz w:val="28"/>
          <w:szCs w:val="28"/>
          <w:lang w:val="kk-KZ"/>
        </w:rPr>
      </w:pPr>
      <w:r w:rsidRPr="00A13E5D">
        <w:rPr>
          <w:sz w:val="28"/>
          <w:szCs w:val="28"/>
          <w:lang w:val="kk-KZ"/>
        </w:rPr>
        <w:t>Тор арқылы түсіретін диірмендердің орталықтан түсірілетін диірменмен салыстырғандағы артықшылықтарын</w:t>
      </w:r>
      <w:r w:rsidRPr="00A13E5D">
        <w:rPr>
          <w:spacing w:val="-8"/>
          <w:sz w:val="28"/>
          <w:szCs w:val="28"/>
          <w:lang w:val="kk-KZ"/>
        </w:rPr>
        <w:t xml:space="preserve"> </w:t>
      </w:r>
      <w:r w:rsidRPr="00A13E5D">
        <w:rPr>
          <w:sz w:val="28"/>
          <w:szCs w:val="28"/>
          <w:lang w:val="kk-KZ"/>
        </w:rPr>
        <w:t>атаңыз.</w:t>
      </w:r>
    </w:p>
    <w:p w:rsidR="000737B8" w:rsidRPr="000737B8" w:rsidRDefault="000737B8" w:rsidP="000737B8">
      <w:pPr>
        <w:tabs>
          <w:tab w:val="left" w:pos="1298"/>
        </w:tabs>
        <w:spacing w:after="0" w:line="240" w:lineRule="auto"/>
        <w:ind w:firstLine="709"/>
        <w:jc w:val="both"/>
        <w:rPr>
          <w:rFonts w:ascii="Times New Roman" w:hAnsi="Times New Roman" w:cs="Times New Roman"/>
          <w:sz w:val="28"/>
          <w:szCs w:val="28"/>
          <w:lang w:val="kk-KZ"/>
        </w:rPr>
      </w:pPr>
    </w:p>
    <w:p w:rsidR="000737B8" w:rsidRPr="000D3E89" w:rsidRDefault="000737B8" w:rsidP="000737B8">
      <w:pPr>
        <w:spacing w:after="0" w:line="240" w:lineRule="auto"/>
        <w:ind w:firstLine="709"/>
        <w:jc w:val="both"/>
        <w:rPr>
          <w:rFonts w:ascii="Times New Roman" w:hAnsi="Times New Roman" w:cs="Times New Roman"/>
          <w:b/>
          <w:sz w:val="28"/>
          <w:szCs w:val="28"/>
          <w:lang w:val="kk-KZ"/>
        </w:rPr>
      </w:pPr>
    </w:p>
    <w:p w:rsidR="000D3E89" w:rsidRPr="000D3E89" w:rsidRDefault="000D3E89" w:rsidP="000D3E89">
      <w:pPr>
        <w:pStyle w:val="a3"/>
        <w:ind w:firstLine="667"/>
        <w:jc w:val="both"/>
        <w:rPr>
          <w:b/>
          <w:lang w:val="kk-KZ"/>
        </w:rPr>
      </w:pPr>
      <w:r w:rsidRPr="004D1D4D">
        <w:rPr>
          <w:b/>
          <w:sz w:val="28"/>
          <w:szCs w:val="28"/>
          <w:lang w:val="kk-KZ"/>
        </w:rPr>
        <w:t xml:space="preserve">№5 </w:t>
      </w:r>
      <w:r w:rsidRPr="000D3E89">
        <w:rPr>
          <w:b/>
          <w:u w:val="single"/>
          <w:lang w:val="kk-KZ"/>
        </w:rPr>
        <w:t>ЗЕРТХАНАЛЫҚ ЖҰМЫС</w:t>
      </w:r>
    </w:p>
    <w:p w:rsidR="000D3E89" w:rsidRPr="000D3E89" w:rsidRDefault="000D3E89" w:rsidP="000D3E89">
      <w:pPr>
        <w:pStyle w:val="a3"/>
        <w:rPr>
          <w:sz w:val="21"/>
          <w:lang w:val="kk-KZ"/>
        </w:rPr>
      </w:pPr>
    </w:p>
    <w:p w:rsidR="000D3E89" w:rsidRPr="000D3E89" w:rsidRDefault="000D3E89" w:rsidP="000D3E89">
      <w:pPr>
        <w:pStyle w:val="11"/>
        <w:ind w:left="0" w:right="1139" w:firstLine="667"/>
        <w:rPr>
          <w:lang w:val="kk-KZ"/>
        </w:rPr>
      </w:pPr>
      <w:r w:rsidRPr="000D3E89">
        <w:rPr>
          <w:lang w:val="kk-KZ"/>
        </w:rPr>
        <w:t>РЕАГЕНТТЕРДІ ДАЙЫНДАУ ТЕХНОЛОГИЯСЫ</w:t>
      </w:r>
    </w:p>
    <w:p w:rsidR="000D3E89" w:rsidRPr="000D3E89" w:rsidRDefault="000D3E89" w:rsidP="000D3E89">
      <w:pPr>
        <w:pStyle w:val="a3"/>
        <w:rPr>
          <w:b/>
          <w:sz w:val="25"/>
          <w:lang w:val="kk-KZ"/>
        </w:rPr>
      </w:pPr>
    </w:p>
    <w:p w:rsidR="000D3E89" w:rsidRPr="000D3E89" w:rsidRDefault="000D3E89" w:rsidP="000D3E89">
      <w:pPr>
        <w:spacing w:after="0" w:line="240" w:lineRule="auto"/>
        <w:ind w:firstLine="709"/>
        <w:jc w:val="both"/>
        <w:rPr>
          <w:rFonts w:ascii="Times New Roman" w:hAnsi="Times New Roman" w:cs="Times New Roman"/>
          <w:sz w:val="28"/>
          <w:szCs w:val="28"/>
          <w:lang w:val="kk-KZ"/>
        </w:rPr>
      </w:pPr>
      <w:r w:rsidRPr="000D3E89">
        <w:rPr>
          <w:rFonts w:ascii="Times New Roman" w:hAnsi="Times New Roman" w:cs="Times New Roman"/>
          <w:i/>
          <w:sz w:val="28"/>
          <w:szCs w:val="28"/>
          <w:lang w:val="kk-KZ"/>
        </w:rPr>
        <w:t>Жұмыстың мақсаты</w:t>
      </w:r>
      <w:r w:rsidRPr="000D3E89">
        <w:rPr>
          <w:rFonts w:ascii="Times New Roman" w:hAnsi="Times New Roman" w:cs="Times New Roman"/>
          <w:sz w:val="28"/>
          <w:szCs w:val="28"/>
          <w:lang w:val="kk-KZ"/>
        </w:rPr>
        <w:t>: пульпа көлемінде жəне минералдардың бетінде өтетін химиялық жəне физико-химиялық танысу. Əктас сүтін дайындау.</w:t>
      </w:r>
    </w:p>
    <w:p w:rsidR="000D3E89" w:rsidRPr="000D3E89" w:rsidRDefault="000D3E89" w:rsidP="000D3E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Жабдық:</w:t>
      </w:r>
      <w:r w:rsidRPr="000D3E89">
        <w:rPr>
          <w:rFonts w:ascii="Times New Roman" w:hAnsi="Times New Roman" w:cs="Times New Roman"/>
          <w:i/>
          <w:sz w:val="28"/>
          <w:szCs w:val="28"/>
          <w:lang w:val="kk-KZ"/>
        </w:rPr>
        <w:t xml:space="preserve"> </w:t>
      </w:r>
      <w:r w:rsidRPr="000D3E89">
        <w:rPr>
          <w:rFonts w:ascii="Times New Roman" w:hAnsi="Times New Roman" w:cs="Times New Roman"/>
          <w:sz w:val="28"/>
          <w:szCs w:val="28"/>
          <w:lang w:val="kk-KZ"/>
        </w:rPr>
        <w:t>өлшеуіш цилиндрлер 100 мл</w:t>
      </w:r>
      <w:r>
        <w:rPr>
          <w:rFonts w:ascii="Times New Roman" w:hAnsi="Times New Roman" w:cs="Times New Roman"/>
          <w:sz w:val="28"/>
          <w:szCs w:val="28"/>
          <w:lang w:val="kk-KZ"/>
        </w:rPr>
        <w:t xml:space="preserve">, ірілігі -1+0 </w:t>
      </w:r>
      <w:r w:rsidRPr="000D3E89">
        <w:rPr>
          <w:rFonts w:ascii="Times New Roman" w:hAnsi="Times New Roman" w:cs="Times New Roman"/>
          <w:sz w:val="28"/>
          <w:szCs w:val="28"/>
          <w:lang w:val="kk-KZ"/>
        </w:rPr>
        <w:t>мм</w:t>
      </w:r>
      <w:r>
        <w:rPr>
          <w:rFonts w:ascii="Times New Roman" w:hAnsi="Times New Roman" w:cs="Times New Roman"/>
          <w:sz w:val="28"/>
          <w:szCs w:val="28"/>
          <w:lang w:val="kk-KZ"/>
        </w:rPr>
        <w:t xml:space="preserve">; </w:t>
      </w:r>
      <w:r w:rsidRPr="000D3E89">
        <w:rPr>
          <w:rFonts w:ascii="Times New Roman" w:hAnsi="Times New Roman" w:cs="Times New Roman"/>
          <w:sz w:val="28"/>
          <w:szCs w:val="28"/>
          <w:lang w:val="kk-KZ"/>
        </w:rPr>
        <w:t>-3+0  мм</w:t>
      </w:r>
      <w:r>
        <w:rPr>
          <w:rFonts w:ascii="Times New Roman" w:hAnsi="Times New Roman" w:cs="Times New Roman"/>
          <w:sz w:val="28"/>
          <w:szCs w:val="28"/>
          <w:lang w:val="kk-KZ"/>
        </w:rPr>
        <w:t xml:space="preserve">; -5+0 </w:t>
      </w:r>
      <w:r w:rsidRPr="000D3E89">
        <w:rPr>
          <w:rFonts w:ascii="Times New Roman" w:hAnsi="Times New Roman" w:cs="Times New Roman"/>
          <w:sz w:val="28"/>
          <w:szCs w:val="28"/>
          <w:lang w:val="kk-KZ"/>
        </w:rPr>
        <w:t xml:space="preserve">мм əктас –  </w:t>
      </w:r>
      <w:r w:rsidRPr="000D3E89">
        <w:rPr>
          <w:rFonts w:ascii="Times New Roman" w:hAnsi="Times New Roman" w:cs="Times New Roman"/>
          <w:i/>
          <w:sz w:val="28"/>
          <w:szCs w:val="28"/>
          <w:lang w:val="kk-KZ"/>
        </w:rPr>
        <w:t>СаО</w:t>
      </w:r>
      <w:r w:rsidRPr="000D3E89">
        <w:rPr>
          <w:rFonts w:ascii="Times New Roman" w:hAnsi="Times New Roman" w:cs="Times New Roman"/>
          <w:sz w:val="28"/>
          <w:szCs w:val="28"/>
          <w:lang w:val="kk-KZ"/>
        </w:rPr>
        <w:t>,стандартты торлар -0,074мм, таразы, өлшеуіш цилиндр, рН- метр.</w:t>
      </w:r>
    </w:p>
    <w:p w:rsidR="000D3E89" w:rsidRPr="000D3E89" w:rsidRDefault="000D3E89" w:rsidP="000D3E89">
      <w:pPr>
        <w:spacing w:after="0" w:line="240" w:lineRule="auto"/>
        <w:ind w:firstLine="709"/>
        <w:jc w:val="both"/>
        <w:rPr>
          <w:rFonts w:ascii="Times New Roman" w:hAnsi="Times New Roman" w:cs="Times New Roman"/>
          <w:b/>
          <w:bCs/>
          <w:sz w:val="28"/>
          <w:szCs w:val="28"/>
          <w:lang w:val="kk-KZ"/>
        </w:rPr>
      </w:pPr>
    </w:p>
    <w:p w:rsidR="000D3E89" w:rsidRPr="004D1D4D" w:rsidRDefault="000D3E89" w:rsidP="000D3E89">
      <w:pPr>
        <w:spacing w:after="0" w:line="240" w:lineRule="auto"/>
        <w:ind w:firstLine="709"/>
        <w:jc w:val="both"/>
        <w:rPr>
          <w:rFonts w:ascii="Times New Roman" w:hAnsi="Times New Roman" w:cs="Times New Roman"/>
          <w:b/>
          <w:sz w:val="28"/>
          <w:szCs w:val="28"/>
          <w:lang w:val="kk-KZ"/>
        </w:rPr>
      </w:pPr>
      <w:r w:rsidRPr="004D1D4D">
        <w:rPr>
          <w:rFonts w:ascii="Times New Roman" w:hAnsi="Times New Roman" w:cs="Times New Roman"/>
          <w:b/>
          <w:sz w:val="28"/>
          <w:szCs w:val="28"/>
          <w:lang w:val="kk-KZ"/>
        </w:rPr>
        <w:t>Қысқаша теориялық мəліметтер</w:t>
      </w:r>
    </w:p>
    <w:p w:rsidR="000D3E89" w:rsidRPr="004D1D4D" w:rsidRDefault="000D3E89" w:rsidP="000D3E89">
      <w:pPr>
        <w:spacing w:after="0" w:line="240" w:lineRule="auto"/>
        <w:ind w:firstLine="709"/>
        <w:jc w:val="both"/>
        <w:rPr>
          <w:rFonts w:ascii="Times New Roman" w:hAnsi="Times New Roman" w:cs="Times New Roman"/>
          <w:b/>
          <w:sz w:val="28"/>
          <w:szCs w:val="28"/>
          <w:lang w:val="kk-KZ"/>
        </w:rPr>
      </w:pPr>
    </w:p>
    <w:p w:rsidR="000D3E89" w:rsidRPr="004D1D4D" w:rsidRDefault="000D3E89" w:rsidP="000D3E89">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Флотореагенттер</w:t>
      </w:r>
      <w:r w:rsidRPr="004D1D4D">
        <w:rPr>
          <w:rFonts w:ascii="Times New Roman" w:hAnsi="Times New Roman" w:cs="Times New Roman"/>
          <w:b/>
          <w:sz w:val="28"/>
          <w:szCs w:val="28"/>
          <w:lang w:val="kk-KZ"/>
        </w:rPr>
        <w:t xml:space="preserve"> </w:t>
      </w:r>
      <w:r w:rsidRPr="004D1D4D">
        <w:rPr>
          <w:rFonts w:ascii="Times New Roman" w:hAnsi="Times New Roman" w:cs="Times New Roman"/>
          <w:sz w:val="28"/>
          <w:szCs w:val="28"/>
          <w:lang w:val="kk-KZ"/>
        </w:rPr>
        <w:t>— ауа көбіктерін минералды бөлшектерге талдамалы жабысуына жəне белгілі бір құрамдас бөліктердің флотациясын жүзеге асыруға себепші болатын химиялық қосылыстар.</w:t>
      </w:r>
    </w:p>
    <w:p w:rsidR="000D3E89" w:rsidRPr="00D11F23" w:rsidRDefault="000D3E89" w:rsidP="000D3E89">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Мақсатты арналуына тəуелді флотореагенттер үш класқа бөлінеді – жинақтаушылар, көбіктүзгіштер, реттегіштер. Флотациялық байыту нəтижелері елеулі дəрежеде флотацияның реагентті режимімен – реагенттердің жиынтығымен жəне қолдану тəсілімен анықталады; флотацияның бір нəтижесі əртүрлі реагентті режимдерде алынуы мүмкін. Флотацияның реагенттік режимі пайдалы қазбаның түрімен жəне сипаттамасымен, оны ұнтақтау дəрежесімен жəне байыту өнімдеріне қойылатын кондициялармен анықталады. Қарапайым реагентті режим бір көбік түзгішті немесе жинаушы-көбік түзуші аралас қызметтері бар реагентті дозалауымен анықталады. Флотацияның қазіргі заманғы тəжірибесінде мұндай режимдер сирек. Əдетте флотация кезінде бір уақытта əсері өзара байланысты бірнеше реагенттер қолданылады жəне олардың </w:t>
      </w:r>
      <w:r w:rsidRPr="004D1D4D">
        <w:rPr>
          <w:rFonts w:ascii="Times New Roman" w:hAnsi="Times New Roman" w:cs="Times New Roman"/>
          <w:sz w:val="28"/>
          <w:szCs w:val="28"/>
          <w:lang w:val="kk-KZ"/>
        </w:rPr>
        <w:lastRenderedPageBreak/>
        <w:t xml:space="preserve">əрқайсысының концентрациясына тəуелді. </w:t>
      </w:r>
      <w:r w:rsidRPr="00D11F23">
        <w:rPr>
          <w:rFonts w:ascii="Times New Roman" w:hAnsi="Times New Roman" w:cs="Times New Roman"/>
          <w:sz w:val="28"/>
          <w:szCs w:val="28"/>
          <w:lang w:val="kk-KZ"/>
        </w:rPr>
        <w:t>Бір класс реагентінің қажетті шығынынан асқан кезде басқа кластар реагенттерінің шығынын арттыруды талап етеді жəне технологиялық көрсеткіштердің нашарлауына алып келуі мүмкін. Реагенттердің ең  аз мүмкін болатын шығындарын минералды шикізатты қайта өңдеудің ең аз шығындары жəне флотацияның ең жақсы нəтижелері қамтамасыз етеді.  Реагенттердің  қажетті шығыны зертханалық флотациялық тəжірибелер көмегімен анықталады, жартылай өндірістік жəне өндірістік жағдайларда нақтыланады. Реагенттердің флотациялық белсенділігін физикалық, химиялық жəне т.б. əдістермен – эмульсиялау, электр химиялық тотықтыру, ультрадыбысты, жылулық жəне бактериялық өңдеу, əртүрлі реагенттерді араластыру, реагентті бу тəрізді күйінде немесе аэрозоль түрінде жіберу т.б. көмегімен арттыруға болады. Флотореагенттерге жəне олардың сулы ерітінділеріне əсер етудің физикалық, химиялық жəне т.б. əдістерін қолдану флотацияның техника-экономикалық көрсеткіштерін (реагенттер шығынын азайту, бағалы құрамдас бөліктерін бөліп алуды арттыру, концентраттардың сапасын жақсарту) арттыруға себепші болады. Үш класс (жинаушылар, көбік түзушілер, реттегіштер) флотореагенттерін қолданумен жəне əр кластың ішінде реагенттердің əртүрлі үйлесімімен қатар минералды шикізат флотациясын жетілдіруді көп жағдайда əртүрлі кластардың флотореагенттерін бірлесе қолданудан, пульпаны реагенттермен өңдеу əдістерінен, флотация алдында реагенттерді өңдеуден  жəне флотациялық емес операциялардан тұратын технологиялық тəсілдер анықтайды. Бұл технологиялық тəсілдер шартты түрде «Флотация тəсілдеріне» жатады жəне флотациялық реагенттердің каталогын</w:t>
      </w:r>
      <w:r w:rsidRPr="00D11F23">
        <w:rPr>
          <w:rFonts w:ascii="Times New Roman" w:hAnsi="Times New Roman" w:cs="Times New Roman"/>
          <w:spacing w:val="-7"/>
          <w:sz w:val="28"/>
          <w:szCs w:val="28"/>
          <w:lang w:val="kk-KZ"/>
        </w:rPr>
        <w:t xml:space="preserve"> </w:t>
      </w:r>
      <w:r w:rsidRPr="00D11F23">
        <w:rPr>
          <w:rFonts w:ascii="Times New Roman" w:hAnsi="Times New Roman" w:cs="Times New Roman"/>
          <w:sz w:val="28"/>
          <w:szCs w:val="28"/>
          <w:lang w:val="kk-KZ"/>
        </w:rPr>
        <w:t>толықтырады. Реагенттердің минералдармен əрекеттесуінің негізгі формалары</w:t>
      </w:r>
    </w:p>
    <w:p w:rsidR="000D3E89" w:rsidRPr="00D11F23" w:rsidRDefault="000D3E89" w:rsidP="000D3E89">
      <w:pPr>
        <w:spacing w:after="0" w:line="240" w:lineRule="auto"/>
        <w:ind w:firstLine="709"/>
        <w:jc w:val="both"/>
        <w:rPr>
          <w:rFonts w:ascii="Times New Roman" w:hAnsi="Times New Roman" w:cs="Times New Roman"/>
          <w:sz w:val="28"/>
          <w:szCs w:val="28"/>
          <w:lang w:val="kk-KZ"/>
        </w:rPr>
      </w:pPr>
      <w:r w:rsidRPr="00D11F23">
        <w:rPr>
          <w:rFonts w:ascii="Times New Roman" w:hAnsi="Times New Roman" w:cs="Times New Roman"/>
          <w:sz w:val="28"/>
          <w:szCs w:val="28"/>
          <w:lang w:val="kk-KZ"/>
        </w:rPr>
        <w:t>Адсорбция процестерін жіктеудің негізінде екі белгі жатыр:</w:t>
      </w:r>
    </w:p>
    <w:p w:rsidR="000D3E89" w:rsidRPr="00D11F23" w:rsidRDefault="000D3E89" w:rsidP="000D3E89">
      <w:pPr>
        <w:spacing w:after="0" w:line="240" w:lineRule="auto"/>
        <w:ind w:firstLine="709"/>
        <w:jc w:val="both"/>
        <w:rPr>
          <w:rFonts w:ascii="Times New Roman" w:hAnsi="Times New Roman" w:cs="Times New Roman"/>
          <w:sz w:val="28"/>
          <w:szCs w:val="28"/>
          <w:lang w:val="kk-KZ"/>
        </w:rPr>
      </w:pPr>
      <w:r w:rsidRPr="00D11F23">
        <w:rPr>
          <w:rFonts w:ascii="Times New Roman" w:hAnsi="Times New Roman" w:cs="Times New Roman"/>
          <w:sz w:val="28"/>
          <w:szCs w:val="28"/>
          <w:lang w:val="kk-KZ"/>
        </w:rPr>
        <w:t>Адсорбцияланатын зат пен минерал арасындағы əрекеттесу</w:t>
      </w:r>
      <w:r w:rsidRPr="00D11F23">
        <w:rPr>
          <w:rFonts w:ascii="Times New Roman" w:hAnsi="Times New Roman" w:cs="Times New Roman"/>
          <w:spacing w:val="-16"/>
          <w:sz w:val="28"/>
          <w:szCs w:val="28"/>
          <w:lang w:val="kk-KZ"/>
        </w:rPr>
        <w:t xml:space="preserve"> </w:t>
      </w:r>
      <w:r w:rsidRPr="00D11F23">
        <w:rPr>
          <w:rFonts w:ascii="Times New Roman" w:hAnsi="Times New Roman" w:cs="Times New Roman"/>
          <w:sz w:val="28"/>
          <w:szCs w:val="28"/>
          <w:lang w:val="kk-KZ"/>
        </w:rPr>
        <w:t>күші;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Адсорбцияланатын заттың минералда бекітілу</w:t>
      </w:r>
      <w:r w:rsidRPr="000D3E89">
        <w:rPr>
          <w:rFonts w:ascii="Times New Roman" w:hAnsi="Times New Roman" w:cs="Times New Roman"/>
          <w:spacing w:val="-18"/>
          <w:sz w:val="28"/>
          <w:szCs w:val="28"/>
        </w:rPr>
        <w:t xml:space="preserve"> </w:t>
      </w:r>
      <w:r w:rsidRPr="000D3E89">
        <w:rPr>
          <w:rFonts w:ascii="Times New Roman" w:hAnsi="Times New Roman" w:cs="Times New Roman"/>
          <w:sz w:val="28"/>
          <w:szCs w:val="28"/>
        </w:rPr>
        <w:t>формасы.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Əсер  ету  күшіне  тəуелді  физикалық  жəне  химиялық  адсорбция  болып бөлінеді.Физикалық адсорбция кезінде адсорбцияланатын зат пен минерал арасында байланыстың молекулалық күштер, ал химиялық адсорбция кезінде – валентті немесе химиялық байланыстар əрекет етеді. Химиялық əрекеттесудің энергиясы молекулалық əрекеттесуге қарағанда жоғары болады, сондықтан химиялық адсорбция кезінде адсорбцияланатын зат физикалық адсорбцияға қарағанда минералда берік ұсталынады.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Физикалық адсорбция кезінде адсорбцияланатын зат минералдың кристалдық торына кірмейді, ал хемосорбция кезінде минерал мен реагент арасында берік химиялық байланыс туындайды, осының арқасында жаңа беттік қосылыс түзіледі. Сондықтан беттік қосылысты жеке фаза ретінде емес, минералдың кристалдық торымен бірге біртұтас ретінде қарастыру қажет.</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Температураның артуымен химиялық адсорбция артады, ал физикалық адсорбция төмендейді. Хемосорбция кезінде реагенттердің бекітілуі біртекті емес. Бірінші кезекте реагент ең белсенді, қанықпаған күшті байланыстары жоғары бөліктеріне (кристалл шыңдары жəне қырлары) бекітіледі. Физикалық адсорбция белсенділіктің аз  энергиясымен сипатталады, оның нəтижесінде температура төмендеген жағдайда процесс жылдамдығы біраз ғана өзгереді. </w:t>
      </w:r>
      <w:r w:rsidRPr="000D3E89">
        <w:rPr>
          <w:rFonts w:ascii="Times New Roman" w:hAnsi="Times New Roman" w:cs="Times New Roman"/>
          <w:sz w:val="28"/>
          <w:szCs w:val="28"/>
        </w:rPr>
        <w:lastRenderedPageBreak/>
        <w:t>Физикалық адсорбция үшін процестің қайтымдылығы тəн – реагентті сұйылту реагенттің десорбциясын тудырады. Хемосорбция кезінде адсорбцияланатын қабаттың тығыздығы минералды сумен көп рет шайған кезде біраз ғана өзгереді.</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b/>
          <w:sz w:val="28"/>
          <w:szCs w:val="28"/>
        </w:rPr>
      </w:pPr>
      <w:r w:rsidRPr="000D3E89">
        <w:rPr>
          <w:rFonts w:ascii="Times New Roman" w:hAnsi="Times New Roman" w:cs="Times New Roman"/>
          <w:b/>
          <w:sz w:val="28"/>
          <w:szCs w:val="28"/>
        </w:rPr>
        <w:t>Флотациялық реагенттердің арналуы жəне жіктелуі</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Бөлінетін минералдардың флотациялану көрсеткіштерінің, ауа көбіктері саны мен өлшемдерінің жəне көбік беріктігінің өзгерісіне флотациялық реагенттерді қолданған кезде қол жеткізіледі. Əсер ету орнына тəуелді флотациялық реагенттер екі класқа бөлінеді: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газ-сұйықтық бөліну бетіне əсер ететін</w:t>
      </w:r>
      <w:r w:rsidRPr="000D3E89">
        <w:rPr>
          <w:rFonts w:ascii="Times New Roman" w:hAnsi="Times New Roman" w:cs="Times New Roman"/>
          <w:spacing w:val="-12"/>
          <w:sz w:val="28"/>
          <w:szCs w:val="28"/>
        </w:rPr>
        <w:t xml:space="preserve"> </w:t>
      </w:r>
      <w:r w:rsidRPr="000D3E89">
        <w:rPr>
          <w:rFonts w:ascii="Times New Roman" w:hAnsi="Times New Roman" w:cs="Times New Roman"/>
          <w:sz w:val="28"/>
          <w:szCs w:val="28"/>
        </w:rPr>
        <w:t>реагенттер;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тікелей əрекеттесетін немесе минералдар беттерімен реагенттердің əрекеттесуін реттейтін</w:t>
      </w:r>
      <w:r w:rsidRPr="000D3E89">
        <w:rPr>
          <w:rFonts w:ascii="Times New Roman" w:hAnsi="Times New Roman" w:cs="Times New Roman"/>
          <w:spacing w:val="-4"/>
          <w:sz w:val="28"/>
          <w:szCs w:val="28"/>
        </w:rPr>
        <w:t xml:space="preserve"> </w:t>
      </w:r>
      <w:r w:rsidRPr="000D3E89">
        <w:rPr>
          <w:rFonts w:ascii="Times New Roman" w:hAnsi="Times New Roman" w:cs="Times New Roman"/>
          <w:sz w:val="28"/>
          <w:szCs w:val="28"/>
        </w:rPr>
        <w:t>реагенттер.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Бірінші кластың реагенттері орындайтын қызметтеріне тəуелді төрт топқа бөлінеді: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ЖИНАУШЫЛАР – жеке минералдардың бетіне бекітіле алатын органикалық</w:t>
      </w:r>
      <w:r w:rsidRPr="000D3E89">
        <w:rPr>
          <w:rFonts w:ascii="Times New Roman" w:hAnsi="Times New Roman" w:cs="Times New Roman"/>
          <w:spacing w:val="-15"/>
          <w:sz w:val="28"/>
          <w:szCs w:val="28"/>
        </w:rPr>
        <w:t xml:space="preserve"> </w:t>
      </w:r>
      <w:r w:rsidRPr="000D3E89">
        <w:rPr>
          <w:rFonts w:ascii="Times New Roman" w:hAnsi="Times New Roman" w:cs="Times New Roman"/>
          <w:sz w:val="28"/>
          <w:szCs w:val="28"/>
        </w:rPr>
        <w:t>заттар;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ДЕПРЕССОРЛАР – осы операцияда көбікті өнімге бөлінуі орынсыз минералдардың флотациялануын төмендететін реагенттер; депрессорлардың басты механизмі олардың жинаушыға минерал бетіне бекітілуіне кедергі болуынан</w:t>
      </w:r>
      <w:r w:rsidRPr="000D3E89">
        <w:rPr>
          <w:rFonts w:ascii="Times New Roman" w:hAnsi="Times New Roman" w:cs="Times New Roman"/>
          <w:spacing w:val="-21"/>
          <w:sz w:val="28"/>
          <w:szCs w:val="28"/>
        </w:rPr>
        <w:t xml:space="preserve"> </w:t>
      </w:r>
      <w:r w:rsidRPr="000D3E89">
        <w:rPr>
          <w:rFonts w:ascii="Times New Roman" w:hAnsi="Times New Roman" w:cs="Times New Roman"/>
          <w:sz w:val="28"/>
          <w:szCs w:val="28"/>
        </w:rPr>
        <w:t>тұрады;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АКТИВАТОРЛАР – минерал бетінде жинаушының бекітілуіне себепші болатын реагенттер, олардың əрекет депрессорлардың əрекетіне</w:t>
      </w:r>
      <w:r w:rsidRPr="000D3E89">
        <w:rPr>
          <w:rFonts w:ascii="Times New Roman" w:hAnsi="Times New Roman" w:cs="Times New Roman"/>
          <w:spacing w:val="-9"/>
          <w:sz w:val="28"/>
          <w:szCs w:val="28"/>
        </w:rPr>
        <w:t xml:space="preserve"> </w:t>
      </w:r>
      <w:r w:rsidRPr="000D3E89">
        <w:rPr>
          <w:rFonts w:ascii="Times New Roman" w:hAnsi="Times New Roman" w:cs="Times New Roman"/>
          <w:sz w:val="28"/>
          <w:szCs w:val="28"/>
        </w:rPr>
        <w:t>қарама-қарсы.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ОРТА РЕТТЕГІШТЕРІ – жинаушылардың əрекеттесу процесіне əсер ететін реагенттер; олардың негізгі арналуы пульпаның ионды құрамын жəне жұқа шламдардың дисперстелу жəне коагуляция процестерін реттеу болып</w:t>
      </w:r>
      <w:r w:rsidRPr="000D3E89">
        <w:rPr>
          <w:rFonts w:ascii="Times New Roman" w:hAnsi="Times New Roman" w:cs="Times New Roman"/>
          <w:spacing w:val="-15"/>
          <w:sz w:val="28"/>
          <w:szCs w:val="28"/>
        </w:rPr>
        <w:t xml:space="preserve"> </w:t>
      </w:r>
      <w:r w:rsidRPr="000D3E89">
        <w:rPr>
          <w:rFonts w:ascii="Times New Roman" w:hAnsi="Times New Roman" w:cs="Times New Roman"/>
          <w:sz w:val="28"/>
          <w:szCs w:val="28"/>
        </w:rPr>
        <w:t>табылады.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Екінші класс реагенттері Көбік түзгіштер деп аталады. Олар ауаның  коалесценсияға кедергі болатын ұсақ көбіктерге дисперсиялануын жеңілдетеді жəне көбіктің беріктілігін</w:t>
      </w:r>
      <w:r w:rsidRPr="000D3E89">
        <w:rPr>
          <w:rFonts w:ascii="Times New Roman" w:hAnsi="Times New Roman" w:cs="Times New Roman"/>
          <w:spacing w:val="-12"/>
          <w:sz w:val="28"/>
          <w:szCs w:val="28"/>
        </w:rPr>
        <w:t xml:space="preserve"> </w:t>
      </w:r>
      <w:r w:rsidRPr="000D3E89">
        <w:rPr>
          <w:rFonts w:ascii="Times New Roman" w:hAnsi="Times New Roman" w:cs="Times New Roman"/>
          <w:sz w:val="28"/>
          <w:szCs w:val="28"/>
        </w:rPr>
        <w:t>арттырады.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Флотациялық реагенттерге келесі талаптар қойылады: əсер етудің  селективтігі, сапа стандарттығы, құнының арзандығын жəне жетіспеушіліктің болмауы, қолдану жеңілдігі (сақтаған кезде тұрақты, жеңіл ерігіштік, жағымсыз иістің болмауы, уытты емес жəне</w:t>
      </w:r>
      <w:r w:rsidRPr="000D3E89">
        <w:rPr>
          <w:rFonts w:ascii="Times New Roman" w:hAnsi="Times New Roman" w:cs="Times New Roman"/>
          <w:spacing w:val="5"/>
          <w:sz w:val="28"/>
          <w:szCs w:val="28"/>
        </w:rPr>
        <w:t xml:space="preserve"> </w:t>
      </w:r>
      <w:r w:rsidRPr="000D3E89">
        <w:rPr>
          <w:rFonts w:ascii="Times New Roman" w:hAnsi="Times New Roman" w:cs="Times New Roman"/>
          <w:sz w:val="28"/>
          <w:szCs w:val="28"/>
        </w:rPr>
        <w:t>т.б.).</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Жинаушылар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Көптеген минералдардың бетінің гидрофобизациясы үшін молекуьласы аполярлық бөліктер тұратын арнайы реагенттер-жинаушылар қолданылады. Екінші жағынан жинаушылар минералдардың полярлы бетіне бекітілуі тиіс. Сəйкесінше, олардың молекулаларында  полярлы  бөлігі  болуы  тиіс.  </w:t>
      </w:r>
      <w:r>
        <w:rPr>
          <w:rFonts w:ascii="Times New Roman" w:hAnsi="Times New Roman" w:cs="Times New Roman"/>
          <w:sz w:val="28"/>
          <w:szCs w:val="28"/>
        </w:rPr>
        <w:t xml:space="preserve">Сондықтан  жинаушылар  ретінде </w:t>
      </w:r>
      <w:r w:rsidRPr="000D3E89">
        <w:rPr>
          <w:rFonts w:ascii="Times New Roman" w:hAnsi="Times New Roman" w:cs="Times New Roman"/>
          <w:sz w:val="28"/>
          <w:szCs w:val="28"/>
        </w:rPr>
        <w:t>əдетте</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гетерополярлы қосылыстар қолданылады. Гетерополярлы қосылыстардың полярлы топтары (немесе солидофмльді) олардың химиялық қасиеттерін, сəйкесінше, сол немесе басқа полярлы минералдарда бекітілу қабілетін анықтайды, сондықтан оларды функционалды топтар деп те атайды.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lastRenderedPageBreak/>
        <w:t>Жинаушыларды жіктеу</w:t>
      </w:r>
      <w:r w:rsidRPr="000D3E89">
        <w:rPr>
          <w:rFonts w:ascii="Times New Roman" w:hAnsi="Times New Roman" w:cs="Times New Roman"/>
          <w:sz w:val="28"/>
          <w:szCs w:val="28"/>
        </w:rPr>
        <w:tab/>
        <w:t>негізінде жинаушылардың суда еру қ</w:t>
      </w:r>
      <w:r>
        <w:rPr>
          <w:rFonts w:ascii="Times New Roman" w:hAnsi="Times New Roman" w:cs="Times New Roman"/>
          <w:sz w:val="28"/>
          <w:szCs w:val="28"/>
        </w:rPr>
        <w:t>абілеті</w:t>
      </w:r>
      <w:r w:rsidRPr="000D3E89">
        <w:rPr>
          <w:rFonts w:ascii="Times New Roman" w:hAnsi="Times New Roman" w:cs="Times New Roman"/>
          <w:sz w:val="28"/>
          <w:szCs w:val="28"/>
        </w:rPr>
        <w:t xml:space="preserve"> жəне функционалды топтардың химиялық табиғаты</w:t>
      </w:r>
      <w:r w:rsidRPr="000D3E89">
        <w:rPr>
          <w:rFonts w:ascii="Times New Roman" w:hAnsi="Times New Roman" w:cs="Times New Roman"/>
          <w:spacing w:val="-12"/>
          <w:sz w:val="28"/>
          <w:szCs w:val="28"/>
        </w:rPr>
        <w:t xml:space="preserve"> </w:t>
      </w:r>
      <w:r w:rsidRPr="000D3E89">
        <w:rPr>
          <w:rFonts w:ascii="Times New Roman" w:hAnsi="Times New Roman" w:cs="Times New Roman"/>
          <w:sz w:val="28"/>
          <w:szCs w:val="28"/>
        </w:rPr>
        <w:t>жатыр.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Ионогенді жинаушылар əдетте оттекқұрамды қышқылдардың, тиоқышқылдардың (H</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S</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O</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 күкіртсутектің (H</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S) жəне аммиактың (NH</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 органикалық туындылары болып табылады. Көмір (H</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СО</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 фосфор (H</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РО</w:t>
      </w:r>
      <w:r w:rsidRPr="000D3E89">
        <w:rPr>
          <w:rFonts w:ascii="Times New Roman" w:hAnsi="Times New Roman" w:cs="Times New Roman"/>
          <w:position w:val="-2"/>
          <w:sz w:val="28"/>
          <w:szCs w:val="28"/>
        </w:rPr>
        <w:t>4</w:t>
      </w:r>
      <w:r w:rsidRPr="000D3E89">
        <w:rPr>
          <w:rFonts w:ascii="Times New Roman" w:hAnsi="Times New Roman" w:cs="Times New Roman"/>
          <w:sz w:val="28"/>
          <w:szCs w:val="28"/>
        </w:rPr>
        <w:t>), күкірт қышқылдарының жəне оларға сəйкес келетін тиоқышқылдардың туындылары кең тараған. Оттекқұрамды қышқылдарда сутегі немесе гидроксил топтарын органикалық радикалға R алмастырған кезде алкил (арил) қышқылдарды – анионды жинаушыларды</w:t>
      </w:r>
      <w:r w:rsidRPr="000D3E89">
        <w:rPr>
          <w:rFonts w:ascii="Times New Roman" w:hAnsi="Times New Roman" w:cs="Times New Roman"/>
          <w:spacing w:val="-2"/>
          <w:sz w:val="28"/>
          <w:szCs w:val="28"/>
        </w:rPr>
        <w:t xml:space="preserve"> </w:t>
      </w:r>
      <w:r w:rsidRPr="000D3E89">
        <w:rPr>
          <w:rFonts w:ascii="Times New Roman" w:hAnsi="Times New Roman" w:cs="Times New Roman"/>
          <w:sz w:val="28"/>
          <w:szCs w:val="28"/>
        </w:rPr>
        <w:t>алады.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Анионды жинаушылар – диссоциация кезінде көмірсутекті радикал анион құрамына енетін жинаушылар; катионды - көмірсутекті радикал катион құрамына енетін жинаушылар.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Оксигидрилді жинаушылар құрамына оксигидрилді топ ОН (қышқылдарда) немесе ОМе топ (тұздарда) кіреді. Егер оттекқұрамды қышқылдарда бір немесе бірнеше оттегі атомдары екі валентті күкірт атомдарымен алмасады, тиісті тиоқышқылдар алынады.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Тиоқышқылдарда бір немесе екі сутегі атомын көмірсутекті радикалдармен алмастырған кезде тиісті органикалық туындылар – тиоқышқылдардың алкилдері (арилдері) алынады. Органикалық туындылардың ішінде ең маңыздысы дитиокөмір жəне дитиофосфор қышқылдарының туындылары.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Сульфгидрилді жинаушылар – сульфгидрилді топтары – SH (қышқылдарда) немесе Sme топтары (тұздарда) бар тиоқышқылдардың органикалық туындылары. Ең маңызды өкілі ксантогенаттар болып табылады. Оларға сонымен қатар күкіртсутектің органикалық туындылары – меркаптандар жəне тиофенолдар</w:t>
      </w:r>
      <w:r w:rsidRPr="000D3E89">
        <w:rPr>
          <w:rFonts w:ascii="Times New Roman" w:hAnsi="Times New Roman" w:cs="Times New Roman"/>
          <w:spacing w:val="-11"/>
          <w:sz w:val="28"/>
          <w:szCs w:val="28"/>
        </w:rPr>
        <w:t xml:space="preserve"> </w:t>
      </w:r>
      <w:r w:rsidRPr="000D3E89">
        <w:rPr>
          <w:rFonts w:ascii="Times New Roman" w:hAnsi="Times New Roman" w:cs="Times New Roman"/>
          <w:sz w:val="28"/>
          <w:szCs w:val="28"/>
        </w:rPr>
        <w:t>жатады.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Катионды жинаушылар аммиактың органикалық туындылары болып</w:t>
      </w:r>
      <w:r w:rsidRPr="000D3E89">
        <w:rPr>
          <w:rFonts w:ascii="Times New Roman" w:hAnsi="Times New Roman" w:cs="Times New Roman"/>
          <w:spacing w:val="-25"/>
          <w:sz w:val="28"/>
          <w:szCs w:val="28"/>
        </w:rPr>
        <w:t xml:space="preserve"> </w:t>
      </w:r>
      <w:r w:rsidRPr="000D3E89">
        <w:rPr>
          <w:rFonts w:ascii="Times New Roman" w:hAnsi="Times New Roman" w:cs="Times New Roman"/>
          <w:sz w:val="28"/>
          <w:szCs w:val="28"/>
        </w:rPr>
        <w:t>табылады.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i/>
          <w:sz w:val="28"/>
          <w:szCs w:val="28"/>
          <w:u w:val="single"/>
        </w:rPr>
        <w:t xml:space="preserve">Көбік түзушілер </w:t>
      </w:r>
      <w:r w:rsidRPr="000D3E89">
        <w:rPr>
          <w:rFonts w:ascii="Times New Roman" w:hAnsi="Times New Roman" w:cs="Times New Roman"/>
          <w:sz w:val="28"/>
          <w:szCs w:val="28"/>
        </w:rPr>
        <w:t>Бұл су-ауа бөліну бетінде адсорбцияланатын гетерополярлы беттік белсенді органикалық заттар. Əсер ету тиімділігіне тəуелді көбік түзушілер пульпаның əртүрлі рН мəндерінде олар бөлінеді: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сілтілі пульпаларда ең жоғарғы көбік түзуші қасиеттерге ие</w:t>
      </w:r>
      <w:r w:rsidRPr="000D3E89">
        <w:rPr>
          <w:rFonts w:ascii="Times New Roman" w:hAnsi="Times New Roman" w:cs="Times New Roman"/>
          <w:spacing w:val="-14"/>
          <w:sz w:val="28"/>
          <w:szCs w:val="28"/>
        </w:rPr>
        <w:t xml:space="preserve"> </w:t>
      </w:r>
      <w:r w:rsidRPr="000D3E89">
        <w:rPr>
          <w:rFonts w:ascii="Times New Roman" w:hAnsi="Times New Roman" w:cs="Times New Roman"/>
          <w:sz w:val="28"/>
          <w:szCs w:val="28"/>
        </w:rPr>
        <w:t>негіздік;</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 пульпаның сілтілігі артқан сайын өзінің көбік </w:t>
      </w:r>
      <w:r>
        <w:rPr>
          <w:rFonts w:ascii="Times New Roman" w:hAnsi="Times New Roman" w:cs="Times New Roman"/>
          <w:sz w:val="28"/>
          <w:szCs w:val="28"/>
        </w:rPr>
        <w:t>түзуші</w:t>
      </w:r>
      <w:r w:rsidRPr="000D3E89">
        <w:rPr>
          <w:rFonts w:ascii="Times New Roman" w:hAnsi="Times New Roman" w:cs="Times New Roman"/>
          <w:sz w:val="28"/>
          <w:szCs w:val="28"/>
        </w:rPr>
        <w:t xml:space="preserve"> қасиеттерін төмендететін</w:t>
      </w:r>
      <w:r w:rsidRPr="000D3E89">
        <w:rPr>
          <w:rFonts w:ascii="Times New Roman" w:hAnsi="Times New Roman" w:cs="Times New Roman"/>
          <w:spacing w:val="-4"/>
          <w:sz w:val="28"/>
          <w:szCs w:val="28"/>
        </w:rPr>
        <w:t xml:space="preserve"> </w:t>
      </w:r>
      <w:r w:rsidRPr="000D3E89">
        <w:rPr>
          <w:rFonts w:ascii="Times New Roman" w:hAnsi="Times New Roman" w:cs="Times New Roman"/>
          <w:sz w:val="28"/>
          <w:szCs w:val="28"/>
        </w:rPr>
        <w:t>қышқылдық;</w:t>
      </w:r>
    </w:p>
    <w:p w:rsidR="000D3E89" w:rsidRPr="004D1D4D"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пульпаның рН тəуелсіз флотацияда қолданылатын</w:t>
      </w:r>
      <w:r w:rsidRPr="000D3E89">
        <w:rPr>
          <w:rFonts w:ascii="Times New Roman" w:hAnsi="Times New Roman" w:cs="Times New Roman"/>
          <w:spacing w:val="-15"/>
          <w:sz w:val="28"/>
          <w:szCs w:val="28"/>
        </w:rPr>
        <w:t xml:space="preserve"> </w:t>
      </w:r>
      <w:r w:rsidRPr="000D3E89">
        <w:rPr>
          <w:rFonts w:ascii="Times New Roman" w:hAnsi="Times New Roman" w:cs="Times New Roman"/>
          <w:sz w:val="28"/>
          <w:szCs w:val="28"/>
        </w:rPr>
        <w:t>бейтарап.</w:t>
      </w:r>
    </w:p>
    <w:p w:rsidR="00D810D5" w:rsidRPr="000D3E89" w:rsidRDefault="00D810D5" w:rsidP="00D810D5">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Көбіктендіргіштер ауа көбіктерінің коалесценсиясына кедергі  болады, олардың көтерілу жылдамдығын азайтады жəне көбіктің беріктілігін арттырады.</w:t>
      </w:r>
    </w:p>
    <w:p w:rsidR="00D810D5" w:rsidRPr="000D3E89" w:rsidRDefault="00D810D5" w:rsidP="00D810D5">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Көбіктендіргіштер қатысында коалесценсия процесі баяулайды, себебі газ- сұйықтық бөліну бетінде адсорбцияланып, полярлы соңдары су дипольдарымен гидратталатын бағдарлы қабат түзеді. Бұл гидратталған қабат бірігуге кедергі болады жəне пульпада өте ұсақ көбіктерді сақтауға мүмкіндік береді.</w:t>
      </w:r>
    </w:p>
    <w:p w:rsidR="000D3E89" w:rsidRPr="00D810D5" w:rsidRDefault="000D3E89" w:rsidP="000D3E89">
      <w:pPr>
        <w:spacing w:after="0" w:line="240" w:lineRule="auto"/>
        <w:ind w:firstLine="709"/>
        <w:jc w:val="both"/>
        <w:rPr>
          <w:rFonts w:ascii="Times New Roman" w:hAnsi="Times New Roman" w:cs="Times New Roman"/>
          <w:sz w:val="28"/>
          <w:szCs w:val="28"/>
        </w:rPr>
      </w:pPr>
    </w:p>
    <w:p w:rsidR="00D810D5" w:rsidRDefault="00D810D5" w:rsidP="000D3E89">
      <w:pPr>
        <w:spacing w:after="0" w:line="240" w:lineRule="auto"/>
        <w:ind w:firstLine="709"/>
        <w:jc w:val="both"/>
        <w:rPr>
          <w:rFonts w:ascii="Times New Roman" w:hAnsi="Times New Roman" w:cs="Times New Roman"/>
          <w:sz w:val="28"/>
          <w:szCs w:val="28"/>
          <w:lang w:val="kk-KZ"/>
        </w:rPr>
      </w:pPr>
    </w:p>
    <w:p w:rsidR="00D810D5" w:rsidRPr="00D810D5" w:rsidRDefault="00D810D5" w:rsidP="000D3E89">
      <w:pPr>
        <w:spacing w:after="0" w:line="240" w:lineRule="auto"/>
        <w:ind w:firstLine="709"/>
        <w:jc w:val="both"/>
        <w:rPr>
          <w:rFonts w:ascii="Times New Roman" w:hAnsi="Times New Roman" w:cs="Times New Roman"/>
          <w:sz w:val="28"/>
          <w:szCs w:val="28"/>
          <w:lang w:val="kk-KZ"/>
        </w:rPr>
      </w:pPr>
    </w:p>
    <w:p w:rsidR="000D3E89" w:rsidRPr="000D3E89" w:rsidRDefault="009447AC" w:rsidP="000D3E89">
      <w:pPr>
        <w:spacing w:after="0" w:line="240" w:lineRule="auto"/>
        <w:ind w:firstLine="709"/>
        <w:jc w:val="both"/>
        <w:rPr>
          <w:rFonts w:ascii="Times New Roman" w:hAnsi="Times New Roman" w:cs="Times New Roman"/>
          <w:sz w:val="28"/>
          <w:szCs w:val="28"/>
        </w:rPr>
      </w:pPr>
      <w:r w:rsidRPr="009447AC">
        <w:rPr>
          <w:rFonts w:ascii="Times New Roman" w:hAnsi="Times New Roman" w:cs="Times New Roman"/>
          <w:sz w:val="28"/>
          <w:szCs w:val="28"/>
          <w:lang w:val="en-US" w:eastAsia="en-US"/>
        </w:rPr>
        <w:pict>
          <v:group id="_x0000_s1051" style="position:absolute;left:0;text-align:left;margin-left:165.7pt;margin-top:11.65pt;width:288.75pt;height:129.7pt;z-index:-251639808;mso-position-horizontal-relative:page" coordorigin="3314,804" coordsize="5775,2594">
            <v:shape id="_x0000_s1052" type="#_x0000_t75" style="position:absolute;left:3314;top:804;width:5775;height:2593">
              <v:imagedata r:id="rId17" o:title=""/>
            </v:shape>
            <v:shape id="_x0000_s1053" style="position:absolute;left:29180;top:-24367;width:7500;height:2620" coordorigin="29180,-24367" coordsize="7500,2620" o:spt="100" adj="0,,0" path="m4402,1887r-360,m3862,2021r-360,m4402,2201r-360,e" filled="f">
              <v:stroke joinstyle="round"/>
              <v:formulas/>
              <v:path arrowok="t" o:connecttype="segments"/>
            </v:shape>
            <w10:wrap anchorx="page"/>
          </v:group>
        </w:pic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D810D5" w:rsidP="000D3E89">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lang w:val="kk-KZ"/>
        </w:rPr>
        <w:t xml:space="preserve">Сурет 4. </w:t>
      </w:r>
      <w:r w:rsidR="000D3E89" w:rsidRPr="000D3E89">
        <w:rPr>
          <w:rFonts w:ascii="Times New Roman" w:hAnsi="Times New Roman" w:cs="Times New Roman"/>
          <w:sz w:val="28"/>
          <w:szCs w:val="28"/>
        </w:rPr>
        <w:t>Көбік түзушілердің бекітілу механизмі</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Көбіктендіргіш болған жағдайда көбік өте қатты болады жəне сфералық пішімін сақтайды, сондықтан көбіктендіргіш эмульсиясында немесе ерітіндісінде көбіктердің көтерілу жылдамдығы теориялық мəніне жақын. Сфералық пішімі өте сүйір болып табылмайды. Көбіктендіргіш болмаған жағдайда төмен қаттылық салдарынан көбіктер өте сүйір пішімді алып деформацияланады, сондықтан көтеру жылдамдығы жоғарлайды. Көбіктендіргіш болмаған жағдайда көбіктер сүйірлігінің жақсаруы көбіктердің диаметрі 1,5-2,0 мм артық болмаған жағдайда байқалады. Диаметрлері үлкен болған жағдайда көбіктер сфералық пішімге қарағанда сүйірлігі кіші сфероидты пішімде болады, сондықтан диаметрі 2 мм жоғары көбіктер қатты көбіктерге қарағанда баяу</w:t>
      </w:r>
      <w:r w:rsidRPr="000D3E89">
        <w:rPr>
          <w:rFonts w:ascii="Times New Roman" w:hAnsi="Times New Roman" w:cs="Times New Roman"/>
          <w:spacing w:val="-17"/>
          <w:sz w:val="28"/>
          <w:szCs w:val="28"/>
        </w:rPr>
        <w:t xml:space="preserve"> </w:t>
      </w:r>
      <w:r w:rsidRPr="000D3E89">
        <w:rPr>
          <w:rFonts w:ascii="Times New Roman" w:hAnsi="Times New Roman" w:cs="Times New Roman"/>
          <w:sz w:val="28"/>
          <w:szCs w:val="28"/>
        </w:rPr>
        <w:t>көтеріледі.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Көбіктендіргіштер көбіктің беріктігін арттырады. Көбіктендіргіштер болмаған жағдайда Газ-сұйықтық екі бөліну бетінен (ішкі жəне сыртқы) тұратын көбіктің жоғарғы бөлігінен судың ағуы болады. Егер гидратты аралық қабат жұқа болса, ол буланады. Көбік түзушілер болған жағдайда көбіктер өте берік болады, себебі:</w:t>
      </w:r>
      <w:r w:rsidR="00BC7286" w:rsidRPr="00BC7286">
        <w:rPr>
          <w:rFonts w:ascii="Times New Roman" w:hAnsi="Times New Roman" w:cs="Times New Roman"/>
          <w:sz w:val="28"/>
          <w:szCs w:val="28"/>
        </w:rPr>
        <w:t xml:space="preserve"> </w:t>
      </w:r>
      <w:r w:rsidRPr="000D3E89">
        <w:rPr>
          <w:rFonts w:ascii="Times New Roman" w:hAnsi="Times New Roman" w:cs="Times New Roman"/>
          <w:sz w:val="28"/>
          <w:szCs w:val="28"/>
        </w:rPr>
        <w:t>полярлы топтардың айналасында гидратты қабат түзіледі, бұл кезде полярлы топтар суды ұстап тұрады жəне оның аралық қабаттан ағылуына кедергі болады;</w:t>
      </w:r>
      <w:r w:rsidR="00BC7286" w:rsidRPr="00BC7286">
        <w:rPr>
          <w:rFonts w:ascii="Times New Roman" w:hAnsi="Times New Roman" w:cs="Times New Roman"/>
          <w:sz w:val="28"/>
          <w:szCs w:val="28"/>
        </w:rPr>
        <w:t xml:space="preserve"> </w:t>
      </w:r>
      <w:r w:rsidRPr="000D3E89">
        <w:rPr>
          <w:rFonts w:ascii="Times New Roman" w:hAnsi="Times New Roman" w:cs="Times New Roman"/>
          <w:sz w:val="28"/>
          <w:szCs w:val="28"/>
        </w:rPr>
        <w:t>көбіктендіргіштердің молекулалары судың булануына кедергі</w:t>
      </w:r>
      <w:r w:rsidRPr="000D3E89">
        <w:rPr>
          <w:rFonts w:ascii="Times New Roman" w:hAnsi="Times New Roman" w:cs="Times New Roman"/>
          <w:spacing w:val="-21"/>
          <w:sz w:val="28"/>
          <w:szCs w:val="28"/>
        </w:rPr>
        <w:t xml:space="preserve"> </w:t>
      </w:r>
      <w:r w:rsidRPr="000D3E89">
        <w:rPr>
          <w:rFonts w:ascii="Times New Roman" w:hAnsi="Times New Roman" w:cs="Times New Roman"/>
          <w:sz w:val="28"/>
          <w:szCs w:val="28"/>
        </w:rPr>
        <w:t>болады;</w:t>
      </w:r>
      <w:r w:rsidR="00BC7286" w:rsidRPr="00BC7286">
        <w:rPr>
          <w:rFonts w:ascii="Times New Roman" w:hAnsi="Times New Roman" w:cs="Times New Roman"/>
          <w:sz w:val="28"/>
          <w:szCs w:val="28"/>
        </w:rPr>
        <w:t xml:space="preserve"> </w:t>
      </w:r>
      <w:r w:rsidRPr="000D3E89">
        <w:rPr>
          <w:rFonts w:ascii="Times New Roman" w:hAnsi="Times New Roman" w:cs="Times New Roman"/>
          <w:sz w:val="28"/>
          <w:szCs w:val="28"/>
        </w:rPr>
        <w:t>көбіктендіргіштің адсорбциялық қабаты көбіктің икемділігін арттырады, нəтижесінде бұзылуға кедергісі</w:t>
      </w:r>
      <w:r w:rsidRPr="000D3E89">
        <w:rPr>
          <w:rFonts w:ascii="Times New Roman" w:hAnsi="Times New Roman" w:cs="Times New Roman"/>
          <w:spacing w:val="-14"/>
          <w:sz w:val="28"/>
          <w:szCs w:val="28"/>
        </w:rPr>
        <w:t xml:space="preserve"> </w:t>
      </w:r>
      <w:r w:rsidRPr="000D3E89">
        <w:rPr>
          <w:rFonts w:ascii="Times New Roman" w:hAnsi="Times New Roman" w:cs="Times New Roman"/>
          <w:sz w:val="28"/>
          <w:szCs w:val="28"/>
        </w:rPr>
        <w:t>жоғарлайды.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 түзушілер ионогенді жəне бейионогенді болуы мүмкін. Ионогенді көбіктүзгіштер анионактивті, катионактивті жəне амфолитті болып бөлінеді. Тəжірибеде қолданылатын көбіктендіргіштер 5-тен 12 дейін көміртегі атомдарынан тұрады.</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r w:rsidRPr="00BC7286">
        <w:rPr>
          <w:rFonts w:ascii="Times New Roman" w:hAnsi="Times New Roman" w:cs="Times New Roman"/>
          <w:i/>
          <w:sz w:val="28"/>
          <w:szCs w:val="28"/>
          <w:u w:val="single"/>
        </w:rPr>
        <w:t>Депрессорлар</w:t>
      </w:r>
      <w:r w:rsidR="00BC7286" w:rsidRPr="00BC7286">
        <w:rPr>
          <w:rFonts w:ascii="Times New Roman" w:hAnsi="Times New Roman" w:cs="Times New Roman"/>
          <w:i/>
          <w:sz w:val="28"/>
          <w:szCs w:val="28"/>
          <w:u w:val="single"/>
        </w:rPr>
        <w:t xml:space="preserve">. </w:t>
      </w:r>
      <w:r w:rsidRPr="000D3E89">
        <w:rPr>
          <w:rFonts w:ascii="Times New Roman" w:hAnsi="Times New Roman" w:cs="Times New Roman"/>
          <w:sz w:val="28"/>
          <w:szCs w:val="28"/>
        </w:rPr>
        <w:t>Флотациялық қасиеттері жақын минералдарды селективті флотациялау кезінде өте маңызды.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А </w:t>
      </w:r>
      <w:r w:rsidRPr="000D3E89">
        <w:rPr>
          <w:rFonts w:ascii="Times New Roman" w:hAnsi="Times New Roman" w:cs="Times New Roman"/>
          <w:sz w:val="28"/>
          <w:szCs w:val="28"/>
        </w:rPr>
        <w:t xml:space="preserve">– минерал бетіндегі жинаушы қабатының еруі жəне мұндай қабаттың түзілуіне кедергі болатын жағдайларды жасау. Мұндай механизмнің мысалы ретінде цианидтермен мыс сульфидтерін депрессиялау болып табылады. Пульпада ксантогенат болған жағдайда мыс сульфидтері бетінде бір валентті </w:t>
      </w:r>
      <w:r w:rsidRPr="000D3E89">
        <w:rPr>
          <w:rFonts w:ascii="Times New Roman" w:hAnsi="Times New Roman" w:cs="Times New Roman"/>
          <w:sz w:val="28"/>
          <w:szCs w:val="28"/>
        </w:rPr>
        <w:lastRenderedPageBreak/>
        <w:t>мыс ксантогенатынан CuX үлдір түзіледі, мұндағы, Х -(ROCSS)</w:t>
      </w:r>
      <w:r w:rsidRPr="000D3E89">
        <w:rPr>
          <w:rFonts w:ascii="Times New Roman" w:hAnsi="Times New Roman" w:cs="Times New Roman"/>
          <w:position w:val="11"/>
          <w:sz w:val="28"/>
          <w:szCs w:val="28"/>
        </w:rPr>
        <w:t xml:space="preserve">- </w:t>
      </w:r>
      <w:r w:rsidRPr="000D3E89">
        <w:rPr>
          <w:rFonts w:ascii="Times New Roman" w:hAnsi="Times New Roman" w:cs="Times New Roman"/>
          <w:sz w:val="28"/>
          <w:szCs w:val="28"/>
        </w:rPr>
        <w:t>ионы. Бұл үлдір суда ериді, сондықтан ерітіндіге Cu жəне Х (Х – ксантогенат ионы)</w:t>
      </w:r>
      <w:r w:rsidRPr="000D3E89">
        <w:rPr>
          <w:rFonts w:ascii="Times New Roman" w:hAnsi="Times New Roman" w:cs="Times New Roman"/>
          <w:spacing w:val="6"/>
          <w:sz w:val="28"/>
          <w:szCs w:val="28"/>
        </w:rPr>
        <w:t xml:space="preserve"> </w:t>
      </w:r>
      <w:r w:rsidRPr="000D3E89">
        <w:rPr>
          <w:rFonts w:ascii="Times New Roman" w:hAnsi="Times New Roman" w:cs="Times New Roman"/>
          <w:sz w:val="28"/>
          <w:szCs w:val="28"/>
        </w:rPr>
        <w:t>өтеді.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Б </w:t>
      </w:r>
      <w:r w:rsidRPr="000D3E89">
        <w:rPr>
          <w:rFonts w:ascii="Times New Roman" w:hAnsi="Times New Roman" w:cs="Times New Roman"/>
          <w:sz w:val="28"/>
          <w:szCs w:val="28"/>
        </w:rPr>
        <w:t>– жинаушылар ионын минерал иондарымен нашар еритін гидрофилді қосылыс түзетін депрессор иондары ығыстырады. Мысалы: галенитті сілтімен депрессиялау.</w:t>
      </w:r>
    </w:p>
    <w:p w:rsidR="000D3E89" w:rsidRPr="000D3E89" w:rsidRDefault="000D3E89" w:rsidP="00BC7286">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В </w:t>
      </w:r>
      <w:r w:rsidRPr="000D3E89">
        <w:rPr>
          <w:rFonts w:ascii="Times New Roman" w:hAnsi="Times New Roman" w:cs="Times New Roman"/>
          <w:sz w:val="28"/>
          <w:szCs w:val="28"/>
        </w:rPr>
        <w:t xml:space="preserve">– минерал бетінен жинаушыны ығыстырмай, минерал бетінде гидрофилді беттік қосылыстың түзілуі. Минерал бетінің бір текті болмауынан жинаушы біртекті емес бекітіледі: беттің бір бөлігін өте қалың жабады, басқа бөлігінің қалыңдығы аз немесе мүлде жабылмайды. Жинаушы алмаған минерал бетінің бөліктерінде депрессор минералмен əрекеттеседі жəне оның бетінде гидрофилді беттік қосылыс түзеді, нəтижесінде минерал бетінің орташа гидрофобтығы төмендейді. </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Қорғасын cульфидохроматы PbS·PbCrO</w:t>
      </w:r>
      <w:r w:rsidRPr="000D3E89">
        <w:rPr>
          <w:rFonts w:ascii="Times New Roman" w:hAnsi="Times New Roman" w:cs="Times New Roman"/>
          <w:position w:val="-2"/>
          <w:sz w:val="28"/>
          <w:szCs w:val="28"/>
        </w:rPr>
        <w:t xml:space="preserve">4 </w:t>
      </w:r>
      <w:r w:rsidRPr="000D3E89">
        <w:rPr>
          <w:rFonts w:ascii="Times New Roman" w:hAnsi="Times New Roman" w:cs="Times New Roman"/>
          <w:sz w:val="28"/>
          <w:szCs w:val="28"/>
        </w:rPr>
        <w:t>өте гидрофилді болып табылады. Үшінші механизм (В) екінші (Б) механизмге өтуі мүмкін – хроматты иондарды PbS бетінен ксантогенатты иондар ығыстыра алады.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Г </w:t>
      </w:r>
      <w:r w:rsidRPr="000D3E89">
        <w:rPr>
          <w:rFonts w:ascii="Times New Roman" w:hAnsi="Times New Roman" w:cs="Times New Roman"/>
          <w:sz w:val="28"/>
          <w:szCs w:val="28"/>
        </w:rPr>
        <w:t>– депрессияланатын минерал бетінде бейорганикалық жəне органикалық жұқа дисперсті бөлшектерден тұратын гидрофилді үлдірдің түзілуі.</w:t>
      </w:r>
    </w:p>
    <w:p w:rsidR="000D3E89" w:rsidRPr="004D1D4D"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Бұл бөлшектердің өлшемі жинаушы иондарынан біршама көп, сондықтан бос аумақтарға бекітіліп, жинаушы мен ауа көбігі арасында байланыстың түзілуіне кедергі болады. Мысалы, сілтілі ортада сфалеритті күкірт қышқылды мырышпен депрессиялау. Мұндай жағдайларда сфалерит микротүйіршігінің бетіне жабысатын негізгі мырыш карбонатының қалдығы түзіледі</w:t>
      </w:r>
      <w:r w:rsidR="0047602A" w:rsidRPr="0047602A">
        <w:rPr>
          <w:rFonts w:ascii="Times New Roman" w:hAnsi="Times New Roman" w:cs="Times New Roman"/>
          <w:sz w:val="28"/>
          <w:szCs w:val="28"/>
        </w:rPr>
        <w:t>[2.5.7.9]</w:t>
      </w:r>
      <w:r w:rsidRPr="000D3E89">
        <w:rPr>
          <w:rFonts w:ascii="Times New Roman" w:hAnsi="Times New Roman" w:cs="Times New Roman"/>
          <w:sz w:val="28"/>
          <w:szCs w:val="28"/>
        </w:rPr>
        <w:t>:</w:t>
      </w:r>
    </w:p>
    <w:p w:rsidR="000D3E89" w:rsidRPr="004D1D4D" w:rsidRDefault="000D3E89" w:rsidP="000D3E89">
      <w:pPr>
        <w:spacing w:after="0" w:line="240" w:lineRule="auto"/>
        <w:ind w:firstLine="709"/>
        <w:jc w:val="both"/>
        <w:rPr>
          <w:rFonts w:ascii="Times New Roman" w:hAnsi="Times New Roman" w:cs="Times New Roman"/>
          <w:sz w:val="28"/>
          <w:szCs w:val="28"/>
        </w:rPr>
      </w:pPr>
    </w:p>
    <w:p w:rsidR="000D3E89" w:rsidRPr="002A04A2" w:rsidRDefault="000D3E89" w:rsidP="002A04A2">
      <w:pPr>
        <w:tabs>
          <w:tab w:val="right" w:pos="9065"/>
        </w:tabs>
        <w:spacing w:after="0" w:line="240" w:lineRule="auto"/>
        <w:ind w:firstLine="709"/>
        <w:jc w:val="both"/>
        <w:rPr>
          <w:rFonts w:ascii="Times New Roman" w:hAnsi="Times New Roman" w:cs="Times New Roman"/>
          <w:sz w:val="28"/>
          <w:szCs w:val="28"/>
          <w:lang w:val="kk-KZ"/>
        </w:rPr>
      </w:pPr>
      <w:r w:rsidRPr="000D3E89">
        <w:rPr>
          <w:rFonts w:ascii="Times New Roman" w:hAnsi="Times New Roman" w:cs="Times New Roman"/>
          <w:w w:val="105"/>
          <w:sz w:val="28"/>
          <w:szCs w:val="28"/>
          <w:lang w:val="en-US"/>
        </w:rPr>
        <w:t>2Zn</w:t>
      </w:r>
      <w:r w:rsidRPr="000D3E89">
        <w:rPr>
          <w:rFonts w:ascii="Times New Roman" w:hAnsi="Times New Roman" w:cs="Times New Roman"/>
          <w:w w:val="105"/>
          <w:position w:val="11"/>
          <w:sz w:val="28"/>
          <w:szCs w:val="28"/>
          <w:lang w:val="en-US"/>
        </w:rPr>
        <w:t xml:space="preserve">2++ </w:t>
      </w:r>
      <w:r w:rsidRPr="000D3E89">
        <w:rPr>
          <w:rFonts w:ascii="Times New Roman" w:hAnsi="Times New Roman" w:cs="Times New Roman"/>
          <w:w w:val="105"/>
          <w:sz w:val="28"/>
          <w:szCs w:val="28"/>
          <w:lang w:val="en-US"/>
        </w:rPr>
        <w:t>+ CO</w:t>
      </w:r>
      <w:r w:rsidRPr="000D3E89">
        <w:rPr>
          <w:rFonts w:ascii="Times New Roman" w:hAnsi="Times New Roman" w:cs="Times New Roman"/>
          <w:w w:val="105"/>
          <w:position w:val="-2"/>
          <w:sz w:val="28"/>
          <w:szCs w:val="28"/>
          <w:lang w:val="en-US"/>
        </w:rPr>
        <w:t>3</w:t>
      </w:r>
      <w:r w:rsidRPr="000D3E89">
        <w:rPr>
          <w:rFonts w:ascii="Times New Roman" w:hAnsi="Times New Roman" w:cs="Times New Roman"/>
          <w:w w:val="105"/>
          <w:position w:val="11"/>
          <w:sz w:val="28"/>
          <w:szCs w:val="28"/>
          <w:lang w:val="en-US"/>
        </w:rPr>
        <w:t xml:space="preserve">2- </w:t>
      </w:r>
      <w:r w:rsidRPr="000D3E89">
        <w:rPr>
          <w:rFonts w:ascii="Times New Roman" w:hAnsi="Times New Roman" w:cs="Times New Roman"/>
          <w:w w:val="105"/>
          <w:sz w:val="28"/>
          <w:szCs w:val="28"/>
          <w:lang w:val="en-US"/>
        </w:rPr>
        <w:t>+ 2OH</w:t>
      </w:r>
      <w:r w:rsidRPr="000D3E89">
        <w:rPr>
          <w:rFonts w:ascii="Times New Roman" w:hAnsi="Times New Roman" w:cs="Times New Roman"/>
          <w:w w:val="105"/>
          <w:position w:val="11"/>
          <w:sz w:val="28"/>
          <w:szCs w:val="28"/>
          <w:lang w:val="en-US"/>
        </w:rPr>
        <w:t xml:space="preserve">- </w:t>
      </w:r>
      <w:r w:rsidRPr="000D3E89">
        <w:rPr>
          <w:rFonts w:ascii="Times New Roman" w:hAnsi="Times New Roman" w:cs="Times New Roman"/>
          <w:w w:val="105"/>
          <w:sz w:val="28"/>
          <w:szCs w:val="28"/>
          <w:lang w:val="en-US"/>
        </w:rPr>
        <w:t>= ZnCO</w:t>
      </w:r>
      <w:r w:rsidRPr="000D3E89">
        <w:rPr>
          <w:rFonts w:ascii="Times New Roman" w:hAnsi="Times New Roman" w:cs="Times New Roman"/>
          <w:w w:val="105"/>
          <w:position w:val="-2"/>
          <w:sz w:val="28"/>
          <w:szCs w:val="28"/>
          <w:lang w:val="en-US"/>
        </w:rPr>
        <w:t>3</w:t>
      </w:r>
      <w:r w:rsidRPr="000D3E89">
        <w:rPr>
          <w:rFonts w:ascii="Times New Roman" w:hAnsi="Times New Roman" w:cs="Times New Roman"/>
          <w:w w:val="105"/>
          <w:sz w:val="28"/>
          <w:szCs w:val="28"/>
        </w:rPr>
        <w:t>·</w:t>
      </w:r>
      <w:r w:rsidRPr="000D3E89">
        <w:rPr>
          <w:rFonts w:ascii="Times New Roman" w:hAnsi="Times New Roman" w:cs="Times New Roman"/>
          <w:w w:val="105"/>
          <w:sz w:val="28"/>
          <w:szCs w:val="28"/>
          <w:lang w:val="en-US"/>
        </w:rPr>
        <w:t xml:space="preserve"> Zn(OH)</w:t>
      </w:r>
      <w:r w:rsidRPr="000D3E89">
        <w:rPr>
          <w:rFonts w:ascii="Times New Roman" w:hAnsi="Times New Roman" w:cs="Times New Roman"/>
          <w:w w:val="105"/>
          <w:position w:val="-2"/>
          <w:sz w:val="28"/>
          <w:szCs w:val="28"/>
          <w:lang w:val="en-US"/>
        </w:rPr>
        <w:t>2</w:t>
      </w:r>
      <w:r w:rsidRPr="000D3E89">
        <w:rPr>
          <w:rFonts w:ascii="Times New Roman" w:hAnsi="Times New Roman" w:cs="Times New Roman"/>
          <w:w w:val="105"/>
          <w:sz w:val="28"/>
          <w:szCs w:val="28"/>
          <w:lang w:val="en-US"/>
        </w:rPr>
        <w:t>.</w:t>
      </w:r>
      <w:r w:rsidR="002A04A2">
        <w:rPr>
          <w:rFonts w:ascii="Times New Roman" w:hAnsi="Times New Roman" w:cs="Times New Roman"/>
          <w:w w:val="105"/>
          <w:sz w:val="28"/>
          <w:szCs w:val="28"/>
          <w:lang w:val="en-US"/>
        </w:rPr>
        <w:tab/>
      </w:r>
      <w:r w:rsidR="002A04A2">
        <w:rPr>
          <w:rFonts w:ascii="Times New Roman" w:hAnsi="Times New Roman" w:cs="Times New Roman"/>
          <w:w w:val="105"/>
          <w:sz w:val="28"/>
          <w:szCs w:val="28"/>
          <w:lang w:val="kk-KZ"/>
        </w:rPr>
        <w:t>(17)</w:t>
      </w:r>
    </w:p>
    <w:p w:rsidR="000D3E89" w:rsidRPr="004D1D4D" w:rsidRDefault="000D3E89" w:rsidP="000D3E89">
      <w:pPr>
        <w:spacing w:after="0" w:line="240" w:lineRule="auto"/>
        <w:ind w:firstLine="709"/>
        <w:jc w:val="both"/>
        <w:rPr>
          <w:rFonts w:ascii="Times New Roman" w:hAnsi="Times New Roman" w:cs="Times New Roman"/>
          <w:sz w:val="28"/>
          <w:szCs w:val="28"/>
          <w:lang w:val="en-US"/>
        </w:rPr>
      </w:pPr>
    </w:p>
    <w:p w:rsidR="002A04A2" w:rsidRDefault="002A04A2" w:rsidP="000D3E89">
      <w:pPr>
        <w:spacing w:after="0" w:line="240" w:lineRule="auto"/>
        <w:ind w:firstLine="709"/>
        <w:jc w:val="both"/>
        <w:rPr>
          <w:rFonts w:ascii="Times New Roman" w:hAnsi="Times New Roman" w:cs="Times New Roman"/>
          <w:b/>
          <w:sz w:val="28"/>
          <w:szCs w:val="28"/>
          <w:lang w:val="kk-KZ"/>
        </w:rPr>
      </w:pPr>
    </w:p>
    <w:p w:rsidR="000D3E89" w:rsidRPr="0047602A" w:rsidRDefault="000D3E89" w:rsidP="000D3E89">
      <w:pPr>
        <w:spacing w:after="0" w:line="240" w:lineRule="auto"/>
        <w:ind w:firstLine="709"/>
        <w:jc w:val="both"/>
        <w:rPr>
          <w:rFonts w:ascii="Times New Roman" w:hAnsi="Times New Roman" w:cs="Times New Roman"/>
          <w:b/>
          <w:sz w:val="28"/>
          <w:szCs w:val="28"/>
          <w:lang w:val="kk-KZ"/>
        </w:rPr>
      </w:pPr>
      <w:r w:rsidRPr="0047602A">
        <w:rPr>
          <w:rFonts w:ascii="Times New Roman" w:hAnsi="Times New Roman" w:cs="Times New Roman"/>
          <w:b/>
          <w:sz w:val="28"/>
          <w:szCs w:val="28"/>
          <w:lang w:val="kk-KZ"/>
        </w:rPr>
        <w:t>Жұмысты орындау тəртібі</w:t>
      </w:r>
    </w:p>
    <w:p w:rsidR="000D3E89" w:rsidRPr="0047602A" w:rsidRDefault="000D3E89" w:rsidP="000D3E89">
      <w:pPr>
        <w:spacing w:after="0" w:line="240" w:lineRule="auto"/>
        <w:ind w:firstLine="709"/>
        <w:jc w:val="both"/>
        <w:rPr>
          <w:rFonts w:ascii="Times New Roman" w:hAnsi="Times New Roman" w:cs="Times New Roman"/>
          <w:b/>
          <w:sz w:val="28"/>
          <w:szCs w:val="28"/>
          <w:u w:val="single"/>
          <w:lang w:val="kk-KZ"/>
        </w:rPr>
      </w:pPr>
    </w:p>
    <w:p w:rsidR="000D3E89"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i/>
          <w:w w:val="105"/>
          <w:sz w:val="28"/>
          <w:szCs w:val="28"/>
          <w:u w:val="single"/>
          <w:lang w:val="kk-KZ"/>
        </w:rPr>
        <w:t>Əктас сүтін дайындау</w:t>
      </w:r>
      <w:r w:rsidR="00CE657F" w:rsidRPr="0047602A">
        <w:rPr>
          <w:rFonts w:ascii="Times New Roman" w:hAnsi="Times New Roman" w:cs="Times New Roman"/>
          <w:i/>
          <w:w w:val="105"/>
          <w:sz w:val="28"/>
          <w:szCs w:val="28"/>
          <w:u w:val="single"/>
          <w:lang w:val="kk-KZ"/>
        </w:rPr>
        <w:t>.</w:t>
      </w:r>
      <w:r w:rsidR="00CE657F" w:rsidRPr="0047602A">
        <w:rPr>
          <w:rFonts w:ascii="Times New Roman" w:hAnsi="Times New Roman" w:cs="Times New Roman"/>
          <w:i/>
          <w:w w:val="105"/>
          <w:sz w:val="28"/>
          <w:szCs w:val="28"/>
          <w:lang w:val="kk-KZ"/>
        </w:rPr>
        <w:t xml:space="preserve"> </w:t>
      </w:r>
      <w:r w:rsidRPr="0047602A">
        <w:rPr>
          <w:rFonts w:ascii="Times New Roman" w:hAnsi="Times New Roman" w:cs="Times New Roman"/>
          <w:sz w:val="28"/>
          <w:szCs w:val="28"/>
          <w:lang w:val="kk-KZ"/>
        </w:rPr>
        <w:t xml:space="preserve">Əктас өлшендісін алу. </w:t>
      </w:r>
      <w:r w:rsidR="0047602A" w:rsidRPr="0047602A">
        <w:rPr>
          <w:rFonts w:ascii="Times New Roman" w:hAnsi="Times New Roman" w:cs="Times New Roman"/>
          <w:sz w:val="28"/>
          <w:szCs w:val="28"/>
          <w:lang w:val="kk-KZ"/>
        </w:rPr>
        <w:t>C</w:t>
      </w:r>
      <w:r w:rsidRPr="0047602A">
        <w:rPr>
          <w:rFonts w:ascii="Times New Roman" w:hAnsi="Times New Roman" w:cs="Times New Roman"/>
          <w:sz w:val="28"/>
          <w:szCs w:val="28"/>
          <w:lang w:val="kk-KZ"/>
        </w:rPr>
        <w:t>ызба бойынша реагентті режимді таңдау жəне оқытушымен келіскеннен кейін жұмысқа кірісу.</w:t>
      </w:r>
    </w:p>
    <w:p w:rsidR="00CE657F"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 xml:space="preserve">Флотореагенттер өте жоғары белсенділікке ие, пульпаға енгізілетін олардың  мөлшері 1 тонна флотацияланатын шикізатқа 100-200 грамнан аспайды. Тек жеке жағдайларда, мысалы, көмір флотациясы кезінде ол тоннасына 400-3000 грамға дейін артады. </w:t>
      </w:r>
    </w:p>
    <w:p w:rsidR="000D3E89"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Əктас суда нашар ериді. Процеске əктас сүті ретінде беріледі, сондықтан пульпада ерімеген түрдегі əктастың бөлігі болады. Егер əктас салынған ыдыс ашық болса, көмірқышқыл  газын сіңіруден рН төмендейді.</w:t>
      </w:r>
    </w:p>
    <w:p w:rsidR="000D3E89"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Сортына тəуелді сөндірілмеген əктас құрамында белсенді СаО əртүрлі мөлшері жəне сөндірілмеген микротүйіршіктердің əртүрлі саны болады. Əктас сүтіндегі əктастың мөлшерін оның тығыздығы бойынша (арнайы кестелер бойынша) анықтауға болады. Күбілерде əктас сүтінің өлшенді бөліктерінің тұнбаға түсуін болдырмас үшін ондағы араластырғыш тұрақты жұмыс істеуі қажет, құбырды үлкен көлбеумен құрастырады.</w:t>
      </w:r>
    </w:p>
    <w:p w:rsidR="000D3E89" w:rsidRPr="00D11F23" w:rsidRDefault="000D3E89" w:rsidP="000D3E89">
      <w:pPr>
        <w:spacing w:after="0" w:line="240" w:lineRule="auto"/>
        <w:ind w:firstLine="709"/>
        <w:jc w:val="both"/>
        <w:rPr>
          <w:rFonts w:ascii="Times New Roman" w:hAnsi="Times New Roman" w:cs="Times New Roman"/>
          <w:sz w:val="28"/>
          <w:szCs w:val="28"/>
          <w:lang w:val="en-US"/>
        </w:rPr>
      </w:pPr>
      <w:r w:rsidRPr="0047602A">
        <w:rPr>
          <w:rFonts w:ascii="Times New Roman" w:hAnsi="Times New Roman" w:cs="Times New Roman"/>
          <w:sz w:val="28"/>
          <w:szCs w:val="28"/>
          <w:lang w:val="kk-KZ"/>
        </w:rPr>
        <w:lastRenderedPageBreak/>
        <w:t xml:space="preserve">Əктасты ұсату үшін жақты ұсатқыштар, ұнтақтау үшін – жіктегіштермен немесе гидроциклондармен тұйық циклде жұмыс істейтін шарлы диірмендер қолданылады. </w:t>
      </w:r>
      <w:r w:rsidRPr="000D3E89">
        <w:rPr>
          <w:rFonts w:ascii="Times New Roman" w:hAnsi="Times New Roman" w:cs="Times New Roman"/>
          <w:sz w:val="28"/>
          <w:szCs w:val="28"/>
        </w:rPr>
        <w:t>Екі</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сатылы</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сызбаларда</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жіктеудің</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екінші</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сатысын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гидроциклондарда</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жүргізеді</w:t>
      </w:r>
      <w:r w:rsidRPr="00D11F23">
        <w:rPr>
          <w:rFonts w:ascii="Times New Roman" w:hAnsi="Times New Roman" w:cs="Times New Roman"/>
          <w:sz w:val="28"/>
          <w:szCs w:val="28"/>
          <w:lang w:val="en-US"/>
        </w:rPr>
        <w:t>.</w:t>
      </w:r>
    </w:p>
    <w:p w:rsidR="000D3E89" w:rsidRPr="00D11F23" w:rsidRDefault="000D3E89" w:rsidP="000D3E89">
      <w:pPr>
        <w:spacing w:after="0" w:line="240" w:lineRule="auto"/>
        <w:ind w:firstLine="709"/>
        <w:jc w:val="both"/>
        <w:rPr>
          <w:rFonts w:ascii="Times New Roman" w:hAnsi="Times New Roman" w:cs="Times New Roman"/>
          <w:sz w:val="28"/>
          <w:szCs w:val="28"/>
          <w:lang w:val="en-US"/>
        </w:rPr>
      </w:pPr>
      <w:r w:rsidRPr="000D3E89">
        <w:rPr>
          <w:rFonts w:ascii="Times New Roman" w:hAnsi="Times New Roman" w:cs="Times New Roman"/>
          <w:sz w:val="28"/>
          <w:szCs w:val="28"/>
        </w:rPr>
        <w:t>Диірменге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жіберілетін</w:t>
      </w:r>
      <w:r w:rsidRPr="00D11F23">
        <w:rPr>
          <w:rFonts w:ascii="Times New Roman" w:hAnsi="Times New Roman" w:cs="Times New Roman"/>
          <w:sz w:val="28"/>
          <w:szCs w:val="28"/>
          <w:lang w:val="en-US"/>
        </w:rPr>
        <w:t xml:space="preserve"> ə</w:t>
      </w:r>
      <w:r w:rsidRPr="000D3E89">
        <w:rPr>
          <w:rFonts w:ascii="Times New Roman" w:hAnsi="Times New Roman" w:cs="Times New Roman"/>
          <w:sz w:val="28"/>
          <w:szCs w:val="28"/>
        </w:rPr>
        <w:t>ктас</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ірілігі</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бойынша</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біртекті</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болуы</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тиіс</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Диірменге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w:t>
      </w:r>
      <w:r w:rsidRPr="00D11F23">
        <w:rPr>
          <w:rFonts w:ascii="Times New Roman" w:hAnsi="Times New Roman" w:cs="Times New Roman"/>
          <w:sz w:val="28"/>
          <w:szCs w:val="28"/>
          <w:lang w:val="en-US"/>
        </w:rPr>
        <w:t>ə</w:t>
      </w:r>
      <w:r w:rsidRPr="000D3E89">
        <w:rPr>
          <w:rFonts w:ascii="Times New Roman" w:hAnsi="Times New Roman" w:cs="Times New Roman"/>
          <w:sz w:val="28"/>
          <w:szCs w:val="28"/>
        </w:rPr>
        <w:t>не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жіктеуішке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суды</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жіберу</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жеткіліксіз</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болған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жағдайда</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w:t>
      </w:r>
      <w:r w:rsidRPr="00D11F23">
        <w:rPr>
          <w:rFonts w:ascii="Times New Roman" w:hAnsi="Times New Roman" w:cs="Times New Roman"/>
          <w:sz w:val="28"/>
          <w:szCs w:val="28"/>
          <w:lang w:val="en-US"/>
        </w:rPr>
        <w:t>ə</w:t>
      </w:r>
      <w:r w:rsidRPr="000D3E89">
        <w:rPr>
          <w:rFonts w:ascii="Times New Roman" w:hAnsi="Times New Roman" w:cs="Times New Roman"/>
          <w:sz w:val="28"/>
          <w:szCs w:val="28"/>
        </w:rPr>
        <w:t>не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циркуляциялық</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жүктеме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оңтайлы</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жүктемеден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төмен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болған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жағдайда</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іріленген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дайын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өнім</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алынады</w:t>
      </w:r>
      <w:r w:rsidRPr="00D11F23">
        <w:rPr>
          <w:rFonts w:ascii="Times New Roman" w:hAnsi="Times New Roman" w:cs="Times New Roman"/>
          <w:sz w:val="28"/>
          <w:szCs w:val="28"/>
          <w:lang w:val="en-US"/>
        </w:rPr>
        <w:t>, ə</w:t>
      </w:r>
      <w:r w:rsidRPr="000D3E89">
        <w:rPr>
          <w:rFonts w:ascii="Times New Roman" w:hAnsi="Times New Roman" w:cs="Times New Roman"/>
          <w:sz w:val="28"/>
          <w:szCs w:val="28"/>
        </w:rPr>
        <w:t>ктас</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бөлігін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жеткілікті</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қолданбауды</w:t>
      </w:r>
      <w:r w:rsidRPr="00D11F23">
        <w:rPr>
          <w:rFonts w:ascii="Times New Roman" w:hAnsi="Times New Roman" w:cs="Times New Roman"/>
          <w:sz w:val="28"/>
          <w:szCs w:val="28"/>
          <w:lang w:val="en-US"/>
        </w:rPr>
        <w:t>, ə</w:t>
      </w:r>
      <w:r w:rsidRPr="000D3E89">
        <w:rPr>
          <w:rFonts w:ascii="Times New Roman" w:hAnsi="Times New Roman" w:cs="Times New Roman"/>
          <w:sz w:val="28"/>
          <w:szCs w:val="28"/>
        </w:rPr>
        <w:t>ктас</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сүтін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тасымалдау</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жағдайларының</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ж</w:t>
      </w:r>
      <w:r w:rsidRPr="00D11F23">
        <w:rPr>
          <w:rFonts w:ascii="Times New Roman" w:hAnsi="Times New Roman" w:cs="Times New Roman"/>
          <w:sz w:val="28"/>
          <w:szCs w:val="28"/>
          <w:lang w:val="en-US"/>
        </w:rPr>
        <w:t>ə</w:t>
      </w:r>
      <w:r w:rsidRPr="000D3E89">
        <w:rPr>
          <w:rFonts w:ascii="Times New Roman" w:hAnsi="Times New Roman" w:cs="Times New Roman"/>
          <w:sz w:val="28"/>
          <w:szCs w:val="28"/>
        </w:rPr>
        <w:t>не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оны</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процеске</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дозалауын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нашарлауын</w:t>
      </w:r>
      <w:r w:rsidRPr="00D11F23">
        <w:rPr>
          <w:rFonts w:ascii="Times New Roman" w:hAnsi="Times New Roman" w:cs="Times New Roman"/>
          <w:sz w:val="28"/>
          <w:szCs w:val="28"/>
          <w:lang w:val="en-US"/>
        </w:rPr>
        <w:t xml:space="preserve"> </w:t>
      </w:r>
      <w:r w:rsidRPr="000D3E89">
        <w:rPr>
          <w:rFonts w:ascii="Times New Roman" w:hAnsi="Times New Roman" w:cs="Times New Roman"/>
          <w:sz w:val="28"/>
          <w:szCs w:val="28"/>
        </w:rPr>
        <w:t>негіздейді</w:t>
      </w:r>
      <w:r w:rsidRPr="00D11F23">
        <w:rPr>
          <w:rFonts w:ascii="Times New Roman" w:hAnsi="Times New Roman" w:cs="Times New Roman"/>
          <w:sz w:val="28"/>
          <w:szCs w:val="28"/>
          <w:lang w:val="en-US"/>
        </w:rPr>
        <w:t>.</w:t>
      </w:r>
    </w:p>
    <w:p w:rsidR="00CE657F" w:rsidRPr="00D11F23" w:rsidRDefault="00CE657F" w:rsidP="00CE657F">
      <w:pPr>
        <w:spacing w:after="0" w:line="240" w:lineRule="auto"/>
        <w:ind w:firstLine="708"/>
        <w:jc w:val="both"/>
        <w:rPr>
          <w:rFonts w:ascii="Times New Roman" w:hAnsi="Times New Roman" w:cs="Times New Roman"/>
          <w:b/>
          <w:sz w:val="28"/>
          <w:szCs w:val="28"/>
          <w:lang w:val="en-US"/>
        </w:rPr>
      </w:pPr>
    </w:p>
    <w:p w:rsidR="00CB1BAF" w:rsidRPr="00D11F23" w:rsidRDefault="00CB1BAF" w:rsidP="00CB1BAF">
      <w:pPr>
        <w:pStyle w:val="11"/>
        <w:ind w:left="0" w:right="1423" w:firstLine="708"/>
      </w:pPr>
      <w:r w:rsidRPr="004D1D4D">
        <w:rPr>
          <w:lang w:val="ru-RU"/>
        </w:rPr>
        <w:t>Т</w:t>
      </w:r>
      <w:r w:rsidRPr="00D11F23">
        <w:t>ə</w:t>
      </w:r>
      <w:r w:rsidRPr="004D1D4D">
        <w:rPr>
          <w:lang w:val="ru-RU"/>
        </w:rPr>
        <w:t>жірибелік</w:t>
      </w:r>
      <w:r w:rsidRPr="00D11F23">
        <w:t xml:space="preserve"> </w:t>
      </w:r>
      <w:r w:rsidRPr="004D1D4D">
        <w:rPr>
          <w:lang w:val="ru-RU"/>
        </w:rPr>
        <w:t>тапсырма</w:t>
      </w:r>
    </w:p>
    <w:p w:rsidR="00CB1BAF" w:rsidRPr="00D11F23" w:rsidRDefault="00CB1BAF" w:rsidP="00CB1BAF">
      <w:pPr>
        <w:pStyle w:val="11"/>
        <w:ind w:right="1423"/>
        <w:jc w:val="center"/>
      </w:pPr>
    </w:p>
    <w:p w:rsidR="00CB1BAF" w:rsidRPr="00D11F23" w:rsidRDefault="00CB1BAF" w:rsidP="00CB1BAF">
      <w:pPr>
        <w:spacing w:after="0" w:line="240" w:lineRule="auto"/>
        <w:ind w:firstLine="709"/>
        <w:jc w:val="both"/>
        <w:rPr>
          <w:rFonts w:ascii="Times New Roman" w:hAnsi="Times New Roman" w:cs="Times New Roman"/>
          <w:sz w:val="28"/>
          <w:szCs w:val="28"/>
          <w:lang w:val="en-US"/>
        </w:rPr>
      </w:pPr>
      <w:r w:rsidRPr="00CB1BAF">
        <w:rPr>
          <w:rFonts w:ascii="Times New Roman" w:hAnsi="Times New Roman" w:cs="Times New Roman"/>
          <w:sz w:val="28"/>
          <w:szCs w:val="28"/>
        </w:rPr>
        <w:t>Байыту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фабрикаларында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қолданылатын</w:t>
      </w:r>
      <w:r w:rsidRPr="00D11F23">
        <w:rPr>
          <w:rFonts w:ascii="Times New Roman" w:hAnsi="Times New Roman" w:cs="Times New Roman"/>
          <w:spacing w:val="22"/>
          <w:sz w:val="28"/>
          <w:szCs w:val="28"/>
          <w:lang w:val="en-US"/>
        </w:rPr>
        <w:t xml:space="preserve"> </w:t>
      </w:r>
      <w:r w:rsidRPr="00CB1BAF">
        <w:rPr>
          <w:rFonts w:ascii="Times New Roman" w:hAnsi="Times New Roman" w:cs="Times New Roman"/>
          <w:sz w:val="28"/>
          <w:szCs w:val="28"/>
        </w:rPr>
        <w:t>реагенттердің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концентрациясы</w:t>
      </w:r>
      <w:r w:rsidRPr="00D11F23">
        <w:rPr>
          <w:rFonts w:ascii="Times New Roman" w:hAnsi="Times New Roman" w:cs="Times New Roman"/>
          <w:sz w:val="28"/>
          <w:szCs w:val="28"/>
          <w:lang w:val="en-US"/>
        </w:rPr>
        <w:tab/>
        <w:t>ə</w:t>
      </w:r>
      <w:r w:rsidRPr="00CB1BAF">
        <w:rPr>
          <w:rFonts w:ascii="Times New Roman" w:hAnsi="Times New Roman" w:cs="Times New Roman"/>
          <w:sz w:val="28"/>
          <w:szCs w:val="28"/>
        </w:rPr>
        <w:t>детте</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массадан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өрнектеледі</w:t>
      </w:r>
      <w:r w:rsidRPr="00D11F23">
        <w:rPr>
          <w:rFonts w:ascii="Times New Roman" w:hAnsi="Times New Roman" w:cs="Times New Roman"/>
          <w:sz w:val="28"/>
          <w:szCs w:val="28"/>
          <w:lang w:val="en-US"/>
        </w:rPr>
        <w:t xml:space="preserve"> (100 </w:t>
      </w:r>
      <w:r w:rsidRPr="00CB1BAF">
        <w:rPr>
          <w:rFonts w:ascii="Times New Roman" w:hAnsi="Times New Roman" w:cs="Times New Roman"/>
          <w:sz w:val="28"/>
          <w:szCs w:val="28"/>
        </w:rPr>
        <w:t>грамм</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ерітіндідегі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еріген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заттың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грамм</w:t>
      </w:r>
      <w:r w:rsidRPr="00D11F23">
        <w:rPr>
          <w:rFonts w:ascii="Times New Roman" w:hAnsi="Times New Roman" w:cs="Times New Roman"/>
          <w:spacing w:val="8"/>
          <w:sz w:val="28"/>
          <w:szCs w:val="28"/>
          <w:lang w:val="en-US"/>
        </w:rPr>
        <w:t xml:space="preserve"> </w:t>
      </w:r>
      <w:r w:rsidRPr="00CB1BAF">
        <w:rPr>
          <w:rFonts w:ascii="Times New Roman" w:hAnsi="Times New Roman" w:cs="Times New Roman"/>
          <w:sz w:val="28"/>
          <w:szCs w:val="28"/>
        </w:rPr>
        <w:t>мөлшері</w:t>
      </w:r>
      <w:r w:rsidRPr="00D11F23">
        <w:rPr>
          <w:rFonts w:ascii="Times New Roman" w:hAnsi="Times New Roman" w:cs="Times New Roman"/>
          <w:sz w:val="28"/>
          <w:szCs w:val="28"/>
          <w:lang w:val="en-US"/>
        </w:rPr>
        <w:t>).</w:t>
      </w:r>
    </w:p>
    <w:p w:rsidR="00CB1BAF" w:rsidRPr="00D11F23" w:rsidRDefault="00CB1BAF" w:rsidP="00CB1BAF">
      <w:pPr>
        <w:spacing w:after="0" w:line="240" w:lineRule="auto"/>
        <w:ind w:firstLine="709"/>
        <w:jc w:val="both"/>
        <w:rPr>
          <w:rFonts w:ascii="Times New Roman" w:hAnsi="Times New Roman" w:cs="Times New Roman"/>
          <w:sz w:val="28"/>
          <w:szCs w:val="28"/>
          <w:lang w:val="en-US"/>
        </w:rPr>
      </w:pPr>
    </w:p>
    <w:p w:rsidR="00CB1BAF" w:rsidRPr="00D11F23" w:rsidRDefault="00CB1BAF" w:rsidP="00CB1BAF">
      <w:pPr>
        <w:spacing w:after="0" w:line="240" w:lineRule="auto"/>
        <w:ind w:firstLine="709"/>
        <w:jc w:val="both"/>
        <w:rPr>
          <w:rFonts w:ascii="Times New Roman" w:hAnsi="Times New Roman" w:cs="Times New Roman"/>
          <w:sz w:val="28"/>
          <w:szCs w:val="28"/>
          <w:lang w:val="en-US"/>
        </w:rPr>
      </w:pPr>
      <w:r w:rsidRPr="00CB1BAF">
        <w:rPr>
          <w:rFonts w:ascii="Times New Roman" w:hAnsi="Times New Roman" w:cs="Times New Roman"/>
          <w:sz w:val="28"/>
          <w:szCs w:val="28"/>
        </w:rPr>
        <w:t>х</w:t>
      </w:r>
      <w:r w:rsidRPr="00D11F23">
        <w:rPr>
          <w:rFonts w:ascii="Times New Roman" w:hAnsi="Times New Roman" w:cs="Times New Roman"/>
          <w:sz w:val="28"/>
          <w:szCs w:val="28"/>
          <w:lang w:val="en-US"/>
        </w:rPr>
        <w:t>=</w:t>
      </w:r>
      <w:r w:rsidRPr="00CB1BAF">
        <w:rPr>
          <w:rFonts w:ascii="Times New Roman" w:hAnsi="Times New Roman" w:cs="Times New Roman"/>
          <w:sz w:val="28"/>
          <w:szCs w:val="28"/>
        </w:rPr>
        <w:t>Ва</w:t>
      </w:r>
      <w:r w:rsidRPr="00D11F23">
        <w:rPr>
          <w:rFonts w:ascii="Times New Roman" w:hAnsi="Times New Roman" w:cs="Times New Roman"/>
          <w:sz w:val="28"/>
          <w:szCs w:val="28"/>
          <w:lang w:val="en-US"/>
        </w:rPr>
        <w:t xml:space="preserve">/100; </w:t>
      </w:r>
      <w:r w:rsidRPr="00CB1BAF">
        <w:rPr>
          <w:rFonts w:ascii="Times New Roman" w:hAnsi="Times New Roman" w:cs="Times New Roman"/>
          <w:sz w:val="28"/>
          <w:szCs w:val="28"/>
        </w:rPr>
        <w:t>в</w:t>
      </w:r>
      <w:r w:rsidRPr="00D11F23">
        <w:rPr>
          <w:rFonts w:ascii="Times New Roman" w:hAnsi="Times New Roman" w:cs="Times New Roman"/>
          <w:sz w:val="28"/>
          <w:szCs w:val="28"/>
          <w:lang w:val="en-US"/>
        </w:rPr>
        <w:t>=</w:t>
      </w:r>
      <w:r w:rsidRPr="00CB1BAF">
        <w:rPr>
          <w:rFonts w:ascii="Times New Roman" w:hAnsi="Times New Roman" w:cs="Times New Roman"/>
          <w:sz w:val="28"/>
          <w:szCs w:val="28"/>
        </w:rPr>
        <w:t>а</w:t>
      </w:r>
      <w:r w:rsidRPr="00D11F23">
        <w:rPr>
          <w:rFonts w:ascii="Times New Roman" w:hAnsi="Times New Roman" w:cs="Times New Roman"/>
          <w:sz w:val="28"/>
          <w:szCs w:val="28"/>
          <w:lang w:val="en-US"/>
        </w:rPr>
        <w:t>-</w:t>
      </w:r>
      <w:r w:rsidRPr="00CB1BAF">
        <w:rPr>
          <w:rFonts w:ascii="Times New Roman" w:hAnsi="Times New Roman" w:cs="Times New Roman"/>
          <w:sz w:val="28"/>
          <w:szCs w:val="28"/>
        </w:rPr>
        <w:t>х</w:t>
      </w:r>
      <w:r w:rsidRPr="00D11F23">
        <w:rPr>
          <w:rFonts w:ascii="Times New Roman" w:hAnsi="Times New Roman" w:cs="Times New Roman"/>
          <w:sz w:val="28"/>
          <w:szCs w:val="28"/>
          <w:lang w:val="en-US"/>
        </w:rPr>
        <w:t>,</w:t>
      </w:r>
    </w:p>
    <w:p w:rsidR="00CB1BAF" w:rsidRPr="00D11F23" w:rsidRDefault="00CB1BAF" w:rsidP="00CB1BAF">
      <w:pPr>
        <w:spacing w:after="0" w:line="240" w:lineRule="auto"/>
        <w:jc w:val="both"/>
        <w:rPr>
          <w:rFonts w:ascii="Times New Roman" w:hAnsi="Times New Roman" w:cs="Times New Roman"/>
          <w:sz w:val="28"/>
          <w:szCs w:val="28"/>
          <w:lang w:val="en-US"/>
        </w:rPr>
      </w:pPr>
    </w:p>
    <w:p w:rsidR="00CB1BAF" w:rsidRPr="00D11F23" w:rsidRDefault="00CB1BAF" w:rsidP="00CB1BAF">
      <w:pPr>
        <w:spacing w:after="0" w:line="240" w:lineRule="auto"/>
        <w:ind w:firstLine="708"/>
        <w:jc w:val="both"/>
        <w:rPr>
          <w:rFonts w:ascii="Times New Roman" w:hAnsi="Times New Roman" w:cs="Times New Roman"/>
          <w:sz w:val="28"/>
          <w:szCs w:val="28"/>
          <w:lang w:val="en-US"/>
        </w:rPr>
      </w:pPr>
      <w:r w:rsidRPr="00CB1BAF">
        <w:rPr>
          <w:rFonts w:ascii="Times New Roman" w:hAnsi="Times New Roman" w:cs="Times New Roman"/>
          <w:sz w:val="28"/>
          <w:szCs w:val="28"/>
        </w:rPr>
        <w:t>мұндағы</w:t>
      </w:r>
      <w:r w:rsidRPr="00D11F23">
        <w:rPr>
          <w:rFonts w:ascii="Times New Roman" w:hAnsi="Times New Roman" w:cs="Times New Roman"/>
          <w:sz w:val="28"/>
          <w:szCs w:val="28"/>
          <w:lang w:val="en-US"/>
        </w:rPr>
        <w:t xml:space="preserve">, </w:t>
      </w:r>
      <w:r w:rsidRPr="00CB1BAF">
        <w:rPr>
          <w:rFonts w:ascii="Times New Roman" w:hAnsi="Times New Roman" w:cs="Times New Roman"/>
          <w:b/>
          <w:sz w:val="28"/>
          <w:szCs w:val="28"/>
        </w:rPr>
        <w:t>х</w:t>
      </w:r>
      <w:r w:rsidRPr="00D11F23">
        <w:rPr>
          <w:rFonts w:ascii="Times New Roman" w:hAnsi="Times New Roman" w:cs="Times New Roman"/>
          <w:b/>
          <w:sz w:val="28"/>
          <w:szCs w:val="28"/>
          <w:lang w:val="en-US"/>
        </w:rPr>
        <w:t xml:space="preserve"> </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концентрациясы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белгілі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ерітіндінің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белгілі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дайындау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үшін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қажет</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еріген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реагенттің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кг</w:t>
      </w:r>
      <w:r w:rsidRPr="00D11F23">
        <w:rPr>
          <w:rFonts w:ascii="Times New Roman" w:hAnsi="Times New Roman" w:cs="Times New Roman"/>
          <w:sz w:val="28"/>
          <w:szCs w:val="28"/>
          <w:lang w:val="en-US"/>
        </w:rPr>
        <w:t xml:space="preserve">; </w:t>
      </w:r>
    </w:p>
    <w:p w:rsidR="00CB1BAF" w:rsidRPr="00D11F23" w:rsidRDefault="00CB1BAF" w:rsidP="00CB1BAF">
      <w:pPr>
        <w:spacing w:after="0" w:line="240" w:lineRule="auto"/>
        <w:ind w:firstLine="708"/>
        <w:jc w:val="both"/>
        <w:rPr>
          <w:rFonts w:ascii="Times New Roman" w:hAnsi="Times New Roman" w:cs="Times New Roman"/>
          <w:sz w:val="28"/>
          <w:szCs w:val="28"/>
          <w:lang w:val="en-US"/>
        </w:rPr>
      </w:pPr>
      <w:r w:rsidRPr="00CB1BAF">
        <w:rPr>
          <w:rFonts w:ascii="Times New Roman" w:hAnsi="Times New Roman" w:cs="Times New Roman"/>
          <w:b/>
          <w:sz w:val="28"/>
          <w:szCs w:val="28"/>
        </w:rPr>
        <w:t>В</w:t>
      </w:r>
      <w:r w:rsidRPr="00D11F23">
        <w:rPr>
          <w:rFonts w:ascii="Times New Roman" w:hAnsi="Times New Roman" w:cs="Times New Roman"/>
          <w:b/>
          <w:sz w:val="28"/>
          <w:szCs w:val="28"/>
          <w:lang w:val="en-US"/>
        </w:rPr>
        <w:t xml:space="preserve"> </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ерітіндінің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берілген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концентрациясы</w:t>
      </w:r>
      <w:r w:rsidRPr="00D11F23">
        <w:rPr>
          <w:rFonts w:ascii="Times New Roman" w:hAnsi="Times New Roman" w:cs="Times New Roman"/>
          <w:sz w:val="28"/>
          <w:szCs w:val="28"/>
          <w:lang w:val="en-US"/>
        </w:rPr>
        <w:t xml:space="preserve">, %; </w:t>
      </w:r>
      <w:r w:rsidRPr="00CB1BAF">
        <w:rPr>
          <w:rFonts w:ascii="Times New Roman" w:hAnsi="Times New Roman" w:cs="Times New Roman"/>
          <w:b/>
          <w:sz w:val="28"/>
          <w:szCs w:val="28"/>
        </w:rPr>
        <w:t>а</w:t>
      </w:r>
      <w:r w:rsidRPr="00D11F23">
        <w:rPr>
          <w:rFonts w:ascii="Times New Roman" w:hAnsi="Times New Roman" w:cs="Times New Roman"/>
          <w:b/>
          <w:sz w:val="28"/>
          <w:szCs w:val="28"/>
          <w:lang w:val="en-US"/>
        </w:rPr>
        <w:t xml:space="preserve"> </w:t>
      </w:r>
      <w:r w:rsidRPr="00D11F23">
        <w:rPr>
          <w:rFonts w:ascii="Times New Roman" w:hAnsi="Times New Roman" w:cs="Times New Roman"/>
          <w:sz w:val="28"/>
          <w:szCs w:val="28"/>
          <w:lang w:val="en-US"/>
        </w:rPr>
        <w:t>–</w:t>
      </w:r>
      <w:r w:rsidRPr="00CB1BAF">
        <w:rPr>
          <w:rFonts w:ascii="Times New Roman" w:hAnsi="Times New Roman" w:cs="Times New Roman"/>
          <w:sz w:val="28"/>
          <w:szCs w:val="28"/>
        </w:rPr>
        <w:t>ерітіндінің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берілген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кг</w:t>
      </w:r>
      <w:r w:rsidRPr="00D11F23">
        <w:rPr>
          <w:rFonts w:ascii="Times New Roman" w:hAnsi="Times New Roman" w:cs="Times New Roman"/>
          <w:sz w:val="28"/>
          <w:szCs w:val="28"/>
          <w:lang w:val="en-US"/>
        </w:rPr>
        <w:t xml:space="preserve">; </w:t>
      </w:r>
    </w:p>
    <w:p w:rsidR="00CB1BAF" w:rsidRPr="00D11F23" w:rsidRDefault="00CB1BAF" w:rsidP="00CB1BAF">
      <w:pPr>
        <w:spacing w:after="0" w:line="240" w:lineRule="auto"/>
        <w:ind w:firstLine="708"/>
        <w:jc w:val="both"/>
        <w:rPr>
          <w:rFonts w:ascii="Times New Roman" w:hAnsi="Times New Roman" w:cs="Times New Roman"/>
          <w:sz w:val="28"/>
          <w:szCs w:val="28"/>
          <w:lang w:val="en-US"/>
        </w:rPr>
      </w:pPr>
      <w:r w:rsidRPr="00CB1BAF">
        <w:rPr>
          <w:rFonts w:ascii="Times New Roman" w:hAnsi="Times New Roman" w:cs="Times New Roman"/>
          <w:b/>
          <w:sz w:val="28"/>
          <w:szCs w:val="28"/>
        </w:rPr>
        <w:t>в</w:t>
      </w:r>
      <w:r w:rsidRPr="00D11F23">
        <w:rPr>
          <w:rFonts w:ascii="Times New Roman" w:hAnsi="Times New Roman" w:cs="Times New Roman"/>
          <w:b/>
          <w:sz w:val="28"/>
          <w:szCs w:val="28"/>
          <w:lang w:val="en-US"/>
        </w:rPr>
        <w:t xml:space="preserve"> </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ерітіндінің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берілген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дайындау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үшін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қажет</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судың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немесе</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көлемі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кг</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Егер</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реагенттің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белсенділігі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мысалы</w:t>
      </w:r>
      <w:r w:rsidRPr="00D11F23">
        <w:rPr>
          <w:rFonts w:ascii="Times New Roman" w:hAnsi="Times New Roman" w:cs="Times New Roman"/>
          <w:sz w:val="28"/>
          <w:szCs w:val="28"/>
          <w:lang w:val="en-US"/>
        </w:rPr>
        <w:t xml:space="preserve">, 75 % </w:t>
      </w:r>
      <w:r w:rsidRPr="00CB1BAF">
        <w:rPr>
          <w:rFonts w:ascii="Times New Roman" w:hAnsi="Times New Roman" w:cs="Times New Roman"/>
          <w:sz w:val="28"/>
          <w:szCs w:val="28"/>
        </w:rPr>
        <w:t>болса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онда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реагенттің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шығынын</w:t>
      </w:r>
      <w:r w:rsidRPr="00D11F23">
        <w:rPr>
          <w:rFonts w:ascii="Times New Roman" w:hAnsi="Times New Roman" w:cs="Times New Roman"/>
          <w:sz w:val="28"/>
          <w:szCs w:val="28"/>
          <w:lang w:val="en-US"/>
        </w:rPr>
        <w:t xml:space="preserve"> 1,25 </w:t>
      </w:r>
      <w:r w:rsidRPr="00CB1BAF">
        <w:rPr>
          <w:rFonts w:ascii="Times New Roman" w:hAnsi="Times New Roman" w:cs="Times New Roman"/>
          <w:sz w:val="28"/>
          <w:szCs w:val="28"/>
        </w:rPr>
        <w:t>есе</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арттыру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қажет</w:t>
      </w:r>
      <w:r w:rsidRPr="00D11F23">
        <w:rPr>
          <w:rFonts w:ascii="Times New Roman" w:hAnsi="Times New Roman" w:cs="Times New Roman"/>
          <w:sz w:val="28"/>
          <w:szCs w:val="28"/>
          <w:lang w:val="en-US"/>
        </w:rPr>
        <w:t>.</w:t>
      </w:r>
    </w:p>
    <w:p w:rsidR="00CB1BAF" w:rsidRPr="00D11F23" w:rsidRDefault="00CB1BAF" w:rsidP="00CB1BAF">
      <w:pPr>
        <w:spacing w:after="0" w:line="240" w:lineRule="auto"/>
        <w:ind w:firstLine="709"/>
        <w:jc w:val="both"/>
        <w:rPr>
          <w:rFonts w:ascii="Times New Roman" w:hAnsi="Times New Roman" w:cs="Times New Roman"/>
          <w:sz w:val="28"/>
          <w:szCs w:val="28"/>
          <w:lang w:val="en-US"/>
        </w:rPr>
      </w:pPr>
      <w:r w:rsidRPr="00CB1BAF">
        <w:rPr>
          <w:rFonts w:ascii="Times New Roman" w:hAnsi="Times New Roman" w:cs="Times New Roman"/>
          <w:sz w:val="28"/>
          <w:szCs w:val="28"/>
        </w:rPr>
        <w:t>Талап</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етілетін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концентрациядағы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ерітіндіні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дайындау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үшін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қажет</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судың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немесе</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көлемін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массадағы</w:t>
      </w:r>
      <w:r w:rsidRPr="00D11F23">
        <w:rPr>
          <w:rFonts w:ascii="Times New Roman" w:hAnsi="Times New Roman" w:cs="Times New Roman"/>
          <w:sz w:val="28"/>
          <w:szCs w:val="28"/>
          <w:lang w:val="en-US"/>
        </w:rPr>
        <w:t xml:space="preserve"> %) </w:t>
      </w:r>
      <w:r w:rsidRPr="00CB1BAF">
        <w:rPr>
          <w:rFonts w:ascii="Times New Roman" w:hAnsi="Times New Roman" w:cs="Times New Roman"/>
          <w:sz w:val="28"/>
          <w:szCs w:val="28"/>
        </w:rPr>
        <w:t>арнайы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кестелер</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бойынша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анықтайды</w:t>
      </w:r>
      <w:r w:rsidRPr="00D11F23">
        <w:rPr>
          <w:rFonts w:ascii="Times New Roman" w:hAnsi="Times New Roman" w:cs="Times New Roman"/>
          <w:sz w:val="28"/>
          <w:szCs w:val="28"/>
          <w:lang w:val="en-US"/>
        </w:rPr>
        <w:t>.</w:t>
      </w:r>
    </w:p>
    <w:p w:rsidR="00CB1BAF" w:rsidRPr="00D11F23" w:rsidRDefault="00CB1BAF" w:rsidP="00CB1BAF">
      <w:pPr>
        <w:spacing w:after="0" w:line="240" w:lineRule="auto"/>
        <w:ind w:firstLine="709"/>
        <w:jc w:val="both"/>
        <w:rPr>
          <w:rFonts w:ascii="Times New Roman" w:hAnsi="Times New Roman" w:cs="Times New Roman"/>
          <w:sz w:val="28"/>
          <w:szCs w:val="28"/>
          <w:lang w:val="en-US"/>
        </w:rPr>
      </w:pPr>
      <w:r w:rsidRPr="00CB1BAF">
        <w:rPr>
          <w:rFonts w:ascii="Times New Roman" w:hAnsi="Times New Roman" w:cs="Times New Roman"/>
          <w:sz w:val="28"/>
          <w:szCs w:val="28"/>
        </w:rPr>
        <w:t>Бар</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ерітіндіден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талап</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етілетін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концентрацияны</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дайындау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үшін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қажетті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судың</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келесі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формула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бойынша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есептейді</w:t>
      </w:r>
      <w:r w:rsidRPr="00D11F23">
        <w:rPr>
          <w:rFonts w:ascii="Times New Roman" w:hAnsi="Times New Roman" w:cs="Times New Roman"/>
          <w:sz w:val="28"/>
          <w:szCs w:val="28"/>
          <w:lang w:val="en-US"/>
        </w:rPr>
        <w:t>:</w:t>
      </w:r>
    </w:p>
    <w:p w:rsidR="00CB1BAF" w:rsidRPr="00D11F23" w:rsidRDefault="00CB1BAF" w:rsidP="00CB1BAF">
      <w:pPr>
        <w:spacing w:after="0" w:line="240" w:lineRule="auto"/>
        <w:ind w:firstLine="709"/>
        <w:jc w:val="both"/>
        <w:rPr>
          <w:rFonts w:ascii="Times New Roman" w:hAnsi="Times New Roman" w:cs="Times New Roman"/>
          <w:sz w:val="28"/>
          <w:szCs w:val="28"/>
          <w:lang w:val="en-US"/>
        </w:rPr>
      </w:pPr>
      <w:r w:rsidRPr="00CB1BAF">
        <w:rPr>
          <w:rFonts w:ascii="Times New Roman" w:hAnsi="Times New Roman" w:cs="Times New Roman"/>
          <w:sz w:val="28"/>
          <w:szCs w:val="28"/>
        </w:rPr>
        <w:t>в</w:t>
      </w:r>
      <w:r w:rsidRPr="00CB1BAF">
        <w:rPr>
          <w:rFonts w:ascii="Times New Roman" w:hAnsi="Times New Roman" w:cs="Times New Roman"/>
          <w:position w:val="11"/>
          <w:sz w:val="28"/>
          <w:szCs w:val="28"/>
          <w:rtl/>
        </w:rPr>
        <w:t>׳</w:t>
      </w:r>
      <w:r w:rsidRPr="00D11F23">
        <w:rPr>
          <w:rFonts w:ascii="Times New Roman" w:hAnsi="Times New Roman" w:cs="Times New Roman"/>
          <w:position w:val="11"/>
          <w:sz w:val="28"/>
          <w:szCs w:val="28"/>
          <w:lang w:val="en-US"/>
        </w:rPr>
        <w:t xml:space="preserve"> </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А</w:t>
      </w:r>
      <w:r w:rsidRPr="00D11F23">
        <w:rPr>
          <w:rFonts w:ascii="Times New Roman" w:hAnsi="Times New Roman" w:cs="Times New Roman"/>
          <w:sz w:val="28"/>
          <w:szCs w:val="28"/>
          <w:lang w:val="en-US"/>
        </w:rPr>
        <w:t xml:space="preserve">(1 - n/m); </w:t>
      </w:r>
      <w:r w:rsidRPr="00CB1BAF">
        <w:rPr>
          <w:rFonts w:ascii="Times New Roman" w:hAnsi="Times New Roman" w:cs="Times New Roman"/>
          <w:sz w:val="28"/>
          <w:szCs w:val="28"/>
        </w:rPr>
        <w:t>в</w:t>
      </w:r>
      <w:r w:rsidRPr="00CB1BAF">
        <w:rPr>
          <w:rFonts w:ascii="Times New Roman" w:hAnsi="Times New Roman" w:cs="Times New Roman"/>
          <w:position w:val="11"/>
          <w:sz w:val="28"/>
          <w:szCs w:val="28"/>
          <w:rtl/>
        </w:rPr>
        <w:t>׳</w:t>
      </w:r>
      <w:r w:rsidRPr="00D11F23">
        <w:rPr>
          <w:rFonts w:ascii="Times New Roman" w:hAnsi="Times New Roman" w:cs="Times New Roman"/>
          <w:position w:val="11"/>
          <w:sz w:val="28"/>
          <w:szCs w:val="28"/>
          <w:lang w:val="en-US"/>
        </w:rPr>
        <w:t xml:space="preserve"> </w:t>
      </w:r>
      <w:r w:rsidRPr="00D11F23">
        <w:rPr>
          <w:rFonts w:ascii="Times New Roman" w:hAnsi="Times New Roman" w:cs="Times New Roman"/>
          <w:sz w:val="28"/>
          <w:szCs w:val="28"/>
          <w:lang w:val="en-US"/>
        </w:rPr>
        <w:t>=a</w:t>
      </w:r>
      <w:r w:rsidRPr="00CB1BAF">
        <w:rPr>
          <w:rFonts w:ascii="Times New Roman" w:hAnsi="Times New Roman" w:cs="Times New Roman"/>
          <w:sz w:val="28"/>
          <w:szCs w:val="28"/>
          <w:rtl/>
        </w:rPr>
        <w:t>׳</w:t>
      </w:r>
      <w:r w:rsidRPr="00D11F23">
        <w:rPr>
          <w:rFonts w:ascii="Times New Roman" w:hAnsi="Times New Roman" w:cs="Times New Roman"/>
          <w:sz w:val="28"/>
          <w:szCs w:val="28"/>
          <w:lang w:val="en-US"/>
        </w:rPr>
        <w:t xml:space="preserve">(m/n – 1); A = </w:t>
      </w:r>
      <w:r w:rsidRPr="00CB1BAF">
        <w:rPr>
          <w:rFonts w:ascii="Times New Roman" w:hAnsi="Times New Roman" w:cs="Times New Roman"/>
          <w:sz w:val="28"/>
          <w:szCs w:val="28"/>
        </w:rPr>
        <w:t>а</w:t>
      </w:r>
      <w:r w:rsidRPr="00CB1BAF">
        <w:rPr>
          <w:rFonts w:ascii="Times New Roman" w:hAnsi="Times New Roman" w:cs="Times New Roman"/>
          <w:sz w:val="28"/>
          <w:szCs w:val="28"/>
          <w:rtl/>
        </w:rPr>
        <w:t>׳</w:t>
      </w:r>
      <w:r w:rsidRPr="00D11F23">
        <w:rPr>
          <w:rFonts w:ascii="Times New Roman" w:hAnsi="Times New Roman" w:cs="Times New Roman"/>
          <w:sz w:val="28"/>
          <w:szCs w:val="28"/>
          <w:lang w:val="en-US"/>
        </w:rPr>
        <w:t xml:space="preserve"> + </w:t>
      </w:r>
      <w:r w:rsidRPr="00CB1BAF">
        <w:rPr>
          <w:rFonts w:ascii="Times New Roman" w:hAnsi="Times New Roman" w:cs="Times New Roman"/>
          <w:sz w:val="28"/>
          <w:szCs w:val="28"/>
        </w:rPr>
        <w:t>в</w:t>
      </w:r>
      <w:r w:rsidRPr="00CB1BAF">
        <w:rPr>
          <w:rFonts w:ascii="Times New Roman" w:hAnsi="Times New Roman" w:cs="Times New Roman"/>
          <w:sz w:val="28"/>
          <w:szCs w:val="28"/>
          <w:rtl/>
        </w:rPr>
        <w:t>׳</w:t>
      </w:r>
      <w:r w:rsidRPr="00D11F23">
        <w:rPr>
          <w:rFonts w:ascii="Times New Roman" w:hAnsi="Times New Roman" w:cs="Times New Roman"/>
          <w:sz w:val="28"/>
          <w:szCs w:val="28"/>
          <w:lang w:val="en-US"/>
        </w:rPr>
        <w:t>,</w:t>
      </w:r>
    </w:p>
    <w:p w:rsidR="00CB1BAF" w:rsidRPr="00D11F23" w:rsidRDefault="00CB1BAF" w:rsidP="00CB1BAF">
      <w:pPr>
        <w:spacing w:after="0" w:line="240" w:lineRule="auto"/>
        <w:jc w:val="both"/>
        <w:rPr>
          <w:rFonts w:ascii="Times New Roman" w:hAnsi="Times New Roman" w:cs="Times New Roman"/>
          <w:sz w:val="28"/>
          <w:szCs w:val="28"/>
          <w:lang w:val="en-US"/>
        </w:rPr>
      </w:pPr>
      <w:r w:rsidRPr="00CB1BAF">
        <w:rPr>
          <w:rFonts w:ascii="Times New Roman" w:hAnsi="Times New Roman" w:cs="Times New Roman"/>
          <w:sz w:val="28"/>
          <w:szCs w:val="28"/>
        </w:rPr>
        <w:t>мұндағы</w:t>
      </w:r>
      <w:r w:rsidRPr="00D11F23">
        <w:rPr>
          <w:rFonts w:ascii="Times New Roman" w:hAnsi="Times New Roman" w:cs="Times New Roman"/>
          <w:sz w:val="28"/>
          <w:szCs w:val="28"/>
          <w:lang w:val="en-US"/>
        </w:rPr>
        <w:t xml:space="preserve">, </w:t>
      </w:r>
      <w:r w:rsidRPr="00D11F23">
        <w:rPr>
          <w:rFonts w:ascii="Times New Roman" w:hAnsi="Times New Roman" w:cs="Times New Roman"/>
          <w:sz w:val="28"/>
          <w:szCs w:val="28"/>
          <w:lang w:val="en-US"/>
        </w:rPr>
        <w:tab/>
      </w:r>
      <w:r w:rsidRPr="00CB1BAF">
        <w:rPr>
          <w:rFonts w:ascii="Times New Roman" w:hAnsi="Times New Roman" w:cs="Times New Roman"/>
          <w:b/>
          <w:bCs/>
          <w:sz w:val="28"/>
          <w:szCs w:val="28"/>
        </w:rPr>
        <w:t>в</w:t>
      </w:r>
      <w:r w:rsidRPr="00CB1BAF">
        <w:rPr>
          <w:rFonts w:ascii="Times New Roman" w:hAnsi="Times New Roman" w:cs="Times New Roman"/>
          <w:position w:val="11"/>
          <w:sz w:val="28"/>
          <w:szCs w:val="28"/>
          <w:rtl/>
        </w:rPr>
        <w:t>׳</w:t>
      </w:r>
      <w:r w:rsidRPr="00D11F23">
        <w:rPr>
          <w:rFonts w:ascii="Times New Roman" w:hAnsi="Times New Roman" w:cs="Times New Roman"/>
          <w:position w:val="11"/>
          <w:sz w:val="28"/>
          <w:szCs w:val="28"/>
          <w:lang w:val="en-US"/>
        </w:rPr>
        <w:t xml:space="preserve"> </w:t>
      </w:r>
      <w:r w:rsidRPr="00D11F23">
        <w:rPr>
          <w:rFonts w:ascii="Times New Roman" w:hAnsi="Times New Roman" w:cs="Times New Roman"/>
          <w:sz w:val="28"/>
          <w:szCs w:val="28"/>
          <w:lang w:val="en-US"/>
        </w:rPr>
        <w:t xml:space="preserve">–  </w:t>
      </w:r>
      <w:r>
        <w:rPr>
          <w:rFonts w:ascii="Times New Roman" w:hAnsi="Times New Roman" w:cs="Times New Roman"/>
          <w:sz w:val="28"/>
          <w:szCs w:val="28"/>
          <w:lang w:val="kk-KZ"/>
        </w:rPr>
        <w:t xml:space="preserve">судың </w:t>
      </w:r>
      <w:r w:rsidRPr="00CB1BAF">
        <w:rPr>
          <w:rFonts w:ascii="Times New Roman" w:hAnsi="Times New Roman" w:cs="Times New Roman"/>
          <w:sz w:val="28"/>
          <w:szCs w:val="28"/>
        </w:rPr>
        <w:t>массасы</w:t>
      </w:r>
      <w:r w:rsidRPr="00D11F23">
        <w:rPr>
          <w:rFonts w:ascii="Times New Roman" w:hAnsi="Times New Roman" w:cs="Times New Roman"/>
          <w:sz w:val="28"/>
          <w:szCs w:val="28"/>
          <w:lang w:val="en-US"/>
        </w:rPr>
        <w:t xml:space="preserve"> </w:t>
      </w:r>
    </w:p>
    <w:p w:rsidR="0019327C" w:rsidRDefault="00CB1BAF" w:rsidP="00CB1BAF">
      <w:pPr>
        <w:spacing w:after="0" w:line="240" w:lineRule="auto"/>
        <w:jc w:val="both"/>
        <w:rPr>
          <w:rFonts w:ascii="Times New Roman" w:hAnsi="Times New Roman" w:cs="Times New Roman"/>
          <w:sz w:val="28"/>
          <w:szCs w:val="28"/>
          <w:lang w:val="kk-KZ"/>
        </w:rPr>
      </w:pPr>
      <w:r w:rsidRPr="00CB1BAF">
        <w:rPr>
          <w:rFonts w:ascii="Times New Roman" w:hAnsi="Times New Roman" w:cs="Times New Roman"/>
          <w:b/>
          <w:bCs/>
          <w:sz w:val="28"/>
          <w:szCs w:val="28"/>
        </w:rPr>
        <w:t>а</w:t>
      </w:r>
      <w:r w:rsidRPr="00CB1BAF">
        <w:rPr>
          <w:rFonts w:ascii="Times New Roman" w:hAnsi="Times New Roman" w:cs="Times New Roman"/>
          <w:sz w:val="28"/>
          <w:szCs w:val="28"/>
          <w:rtl/>
        </w:rPr>
        <w:t>׳</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кг</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ерітіндіні</w:t>
      </w:r>
      <w:r w:rsidRPr="00D11F23">
        <w:rPr>
          <w:rFonts w:ascii="Times New Roman" w:hAnsi="Times New Roman" w:cs="Times New Roman"/>
          <w:sz w:val="28"/>
          <w:szCs w:val="28"/>
          <w:lang w:val="en-US"/>
        </w:rPr>
        <w:t xml:space="preserve"> </w:t>
      </w:r>
      <w:r w:rsidRPr="00D11F23">
        <w:rPr>
          <w:rFonts w:ascii="Times New Roman" w:hAnsi="Times New Roman" w:cs="Times New Roman"/>
          <w:b/>
          <w:bCs/>
          <w:sz w:val="28"/>
          <w:szCs w:val="28"/>
          <w:lang w:val="en-US"/>
        </w:rPr>
        <w:t xml:space="preserve">m </w:t>
      </w:r>
      <w:r w:rsidRPr="00CB1BAF">
        <w:rPr>
          <w:rFonts w:ascii="Times New Roman" w:hAnsi="Times New Roman" w:cs="Times New Roman"/>
          <w:sz w:val="28"/>
          <w:szCs w:val="28"/>
        </w:rPr>
        <w:t>концентрациядан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талап</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етілетін</w:t>
      </w:r>
      <w:r w:rsidRPr="00D11F23">
        <w:rPr>
          <w:rFonts w:ascii="Times New Roman" w:hAnsi="Times New Roman" w:cs="Times New Roman"/>
          <w:sz w:val="28"/>
          <w:szCs w:val="28"/>
          <w:lang w:val="en-US"/>
        </w:rPr>
        <w:t xml:space="preserve"> </w:t>
      </w:r>
      <w:r w:rsidRPr="00CB1BAF">
        <w:rPr>
          <w:rFonts w:ascii="Times New Roman" w:hAnsi="Times New Roman" w:cs="Times New Roman"/>
          <w:b/>
          <w:bCs/>
          <w:sz w:val="28"/>
          <w:szCs w:val="28"/>
          <w:lang w:val="en-US"/>
        </w:rPr>
        <w:t>n</w:t>
      </w:r>
      <w:r w:rsidRPr="00D11F23">
        <w:rPr>
          <w:rFonts w:ascii="Times New Roman" w:hAnsi="Times New Roman" w:cs="Times New Roman"/>
          <w:b/>
          <w:bCs/>
          <w:sz w:val="28"/>
          <w:szCs w:val="28"/>
          <w:lang w:val="en-US"/>
        </w:rPr>
        <w:t xml:space="preserve">- </w:t>
      </w:r>
      <w:r w:rsidRPr="00CB1BAF">
        <w:rPr>
          <w:rFonts w:ascii="Times New Roman" w:hAnsi="Times New Roman" w:cs="Times New Roman"/>
          <w:sz w:val="28"/>
          <w:szCs w:val="28"/>
        </w:rPr>
        <w:t>концентрацияға</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дейін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сұйылту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үшін</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қажетті</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су</w:t>
      </w:r>
      <w:r w:rsidRPr="00D11F23">
        <w:rPr>
          <w:rFonts w:ascii="Times New Roman" w:hAnsi="Times New Roman" w:cs="Times New Roman"/>
          <w:sz w:val="28"/>
          <w:szCs w:val="28"/>
          <w:lang w:val="en-US"/>
        </w:rPr>
        <w:t xml:space="preserve"> </w:t>
      </w:r>
      <w:r w:rsidRPr="00CB1BAF">
        <w:rPr>
          <w:rFonts w:ascii="Times New Roman" w:hAnsi="Times New Roman" w:cs="Times New Roman"/>
          <w:sz w:val="28"/>
          <w:szCs w:val="28"/>
        </w:rPr>
        <w:t>массасы</w:t>
      </w:r>
      <w:r w:rsidRPr="00D11F23">
        <w:rPr>
          <w:rFonts w:ascii="Times New Roman" w:hAnsi="Times New Roman" w:cs="Times New Roman"/>
          <w:sz w:val="28"/>
          <w:szCs w:val="28"/>
          <w:lang w:val="en-US"/>
        </w:rPr>
        <w:t xml:space="preserve">; </w:t>
      </w:r>
    </w:p>
    <w:p w:rsidR="00CB1BAF" w:rsidRPr="004D1D4D" w:rsidRDefault="00CB1BAF" w:rsidP="00CB1BAF">
      <w:pPr>
        <w:spacing w:after="0" w:line="240" w:lineRule="auto"/>
        <w:jc w:val="both"/>
        <w:rPr>
          <w:rFonts w:ascii="Times New Roman" w:hAnsi="Times New Roman" w:cs="Times New Roman"/>
          <w:sz w:val="28"/>
          <w:szCs w:val="28"/>
          <w:lang w:val="kk-KZ"/>
        </w:rPr>
      </w:pPr>
      <w:r w:rsidRPr="004D1D4D">
        <w:rPr>
          <w:rFonts w:ascii="Times New Roman" w:hAnsi="Times New Roman" w:cs="Times New Roman"/>
          <w:b/>
          <w:sz w:val="28"/>
          <w:szCs w:val="28"/>
          <w:lang w:val="kk-KZ"/>
        </w:rPr>
        <w:t xml:space="preserve">А </w:t>
      </w:r>
      <w:r w:rsidRPr="004D1D4D">
        <w:rPr>
          <w:rFonts w:ascii="Times New Roman" w:hAnsi="Times New Roman" w:cs="Times New Roman"/>
          <w:sz w:val="28"/>
          <w:szCs w:val="28"/>
          <w:lang w:val="kk-KZ"/>
        </w:rPr>
        <w:t>– сұйылтқаннан кейінгі масса.</w:t>
      </w:r>
    </w:p>
    <w:p w:rsidR="00CB1BAF" w:rsidRPr="004D1D4D" w:rsidRDefault="00CB1BAF" w:rsidP="00CB1BA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b/>
          <w:sz w:val="28"/>
          <w:szCs w:val="28"/>
          <w:lang w:val="kk-KZ"/>
        </w:rPr>
        <w:t xml:space="preserve">Мысалы: </w:t>
      </w:r>
      <w:r w:rsidRPr="004D1D4D">
        <w:rPr>
          <w:rFonts w:ascii="Times New Roman" w:hAnsi="Times New Roman" w:cs="Times New Roman"/>
          <w:sz w:val="28"/>
          <w:szCs w:val="28"/>
          <w:lang w:val="kk-KZ"/>
        </w:rPr>
        <w:t>1000 кг 12%-дық ерітіндіден 5%-дық ерітіндіні дайындау қажет.</w:t>
      </w:r>
    </w:p>
    <w:p w:rsidR="00CB1BAF" w:rsidRPr="004D1D4D" w:rsidRDefault="00CB1BAF" w:rsidP="00CB1BA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n = 5%;  а</w:t>
      </w:r>
      <w:r w:rsidRPr="00CB1BAF">
        <w:rPr>
          <w:rFonts w:ascii="Times New Roman" w:hAnsi="Times New Roman" w:cs="Times New Roman"/>
          <w:sz w:val="28"/>
          <w:szCs w:val="28"/>
          <w:rtl/>
        </w:rPr>
        <w:t>׳</w:t>
      </w:r>
      <w:r w:rsidRPr="004D1D4D">
        <w:rPr>
          <w:rFonts w:ascii="Times New Roman" w:hAnsi="Times New Roman" w:cs="Times New Roman"/>
          <w:sz w:val="28"/>
          <w:szCs w:val="28"/>
          <w:lang w:val="kk-KZ"/>
        </w:rPr>
        <w:t xml:space="preserve"> = 1000 кг; m =12%.</w:t>
      </w:r>
    </w:p>
    <w:p w:rsidR="00CB1BAF" w:rsidRPr="004D1D4D" w:rsidRDefault="00CB1BAF" w:rsidP="00CB1BA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Сұйылту үшін қажет су массасы: </w:t>
      </w:r>
      <w:r w:rsidRPr="004D1D4D">
        <w:rPr>
          <w:rFonts w:ascii="Times New Roman" w:hAnsi="Times New Roman" w:cs="Times New Roman"/>
          <w:bCs/>
          <w:sz w:val="28"/>
          <w:szCs w:val="28"/>
          <w:lang w:val="kk-KZ"/>
        </w:rPr>
        <w:t>в</w:t>
      </w:r>
      <w:r w:rsidRPr="0019327C">
        <w:rPr>
          <w:rFonts w:ascii="Times New Roman" w:hAnsi="Times New Roman" w:cs="Times New Roman"/>
          <w:position w:val="11"/>
          <w:sz w:val="28"/>
          <w:szCs w:val="28"/>
          <w:rtl/>
        </w:rPr>
        <w:t>׳</w:t>
      </w:r>
      <w:r w:rsidRPr="004D1D4D">
        <w:rPr>
          <w:rFonts w:ascii="Times New Roman" w:hAnsi="Times New Roman" w:cs="Times New Roman"/>
          <w:position w:val="11"/>
          <w:sz w:val="28"/>
          <w:szCs w:val="28"/>
          <w:lang w:val="kk-KZ"/>
        </w:rPr>
        <w:t xml:space="preserve"> </w:t>
      </w:r>
      <w:r w:rsidRPr="004D1D4D">
        <w:rPr>
          <w:rFonts w:ascii="Times New Roman" w:hAnsi="Times New Roman" w:cs="Times New Roman"/>
          <w:bCs/>
          <w:sz w:val="28"/>
          <w:szCs w:val="28"/>
          <w:lang w:val="kk-KZ"/>
        </w:rPr>
        <w:t>=a</w:t>
      </w:r>
      <w:r w:rsidRPr="0019327C">
        <w:rPr>
          <w:rFonts w:ascii="Times New Roman" w:hAnsi="Times New Roman" w:cs="Times New Roman"/>
          <w:sz w:val="28"/>
          <w:szCs w:val="28"/>
          <w:rtl/>
        </w:rPr>
        <w:t>׳</w:t>
      </w:r>
      <w:r w:rsidRPr="004D1D4D">
        <w:rPr>
          <w:rFonts w:ascii="Times New Roman" w:hAnsi="Times New Roman" w:cs="Times New Roman"/>
          <w:bCs/>
          <w:sz w:val="28"/>
          <w:szCs w:val="28"/>
          <w:lang w:val="kk-KZ"/>
        </w:rPr>
        <w:t>(m/n – 1) = 1000(12/5 – 1) = 1400 кг.</w:t>
      </w:r>
    </w:p>
    <w:p w:rsidR="0019327C" w:rsidRDefault="0019327C" w:rsidP="0019327C">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Сұйылтқаннан кейінгі ерітінді массасы: </w:t>
      </w:r>
    </w:p>
    <w:p w:rsidR="0019327C" w:rsidRDefault="0019327C" w:rsidP="002A04A2">
      <w:pPr>
        <w:tabs>
          <w:tab w:val="right" w:pos="9065"/>
        </w:tabs>
        <w:spacing w:after="0" w:line="240" w:lineRule="auto"/>
        <w:ind w:firstLine="709"/>
        <w:jc w:val="both"/>
        <w:rPr>
          <w:rFonts w:ascii="Times New Roman" w:hAnsi="Times New Roman" w:cs="Times New Roman"/>
          <w:bCs/>
          <w:sz w:val="28"/>
          <w:szCs w:val="28"/>
          <w:lang w:val="kk-KZ"/>
        </w:rPr>
      </w:pPr>
      <w:r w:rsidRPr="004D1D4D">
        <w:rPr>
          <w:rFonts w:ascii="Times New Roman" w:hAnsi="Times New Roman" w:cs="Times New Roman"/>
          <w:bCs/>
          <w:sz w:val="28"/>
          <w:szCs w:val="28"/>
          <w:lang w:val="kk-KZ"/>
        </w:rPr>
        <w:t>А = а</w:t>
      </w:r>
      <w:r w:rsidRPr="0019327C">
        <w:rPr>
          <w:rFonts w:ascii="Times New Roman" w:hAnsi="Times New Roman" w:cs="Times New Roman"/>
          <w:position w:val="11"/>
          <w:sz w:val="28"/>
          <w:szCs w:val="28"/>
          <w:rtl/>
        </w:rPr>
        <w:t>׳</w:t>
      </w:r>
      <w:r w:rsidRPr="004D1D4D">
        <w:rPr>
          <w:rFonts w:ascii="Times New Roman" w:hAnsi="Times New Roman" w:cs="Times New Roman"/>
          <w:position w:val="11"/>
          <w:sz w:val="28"/>
          <w:szCs w:val="28"/>
          <w:lang w:val="kk-KZ"/>
        </w:rPr>
        <w:t xml:space="preserve"> </w:t>
      </w:r>
      <w:r w:rsidRPr="004D1D4D">
        <w:rPr>
          <w:rFonts w:ascii="Times New Roman" w:hAnsi="Times New Roman" w:cs="Times New Roman"/>
          <w:bCs/>
          <w:sz w:val="28"/>
          <w:szCs w:val="28"/>
          <w:lang w:val="kk-KZ"/>
        </w:rPr>
        <w:t>+ в</w:t>
      </w:r>
      <w:r w:rsidRPr="0019327C">
        <w:rPr>
          <w:rFonts w:ascii="Times New Roman" w:hAnsi="Times New Roman" w:cs="Times New Roman"/>
          <w:sz w:val="28"/>
          <w:szCs w:val="28"/>
          <w:rtl/>
        </w:rPr>
        <w:t>׳</w:t>
      </w:r>
      <w:r w:rsidRPr="004D1D4D">
        <w:rPr>
          <w:rFonts w:ascii="Times New Roman" w:hAnsi="Times New Roman" w:cs="Times New Roman"/>
          <w:sz w:val="28"/>
          <w:szCs w:val="28"/>
          <w:lang w:val="kk-KZ"/>
        </w:rPr>
        <w:t xml:space="preserve"> </w:t>
      </w:r>
      <w:r w:rsidRPr="004D1D4D">
        <w:rPr>
          <w:rFonts w:ascii="Times New Roman" w:hAnsi="Times New Roman" w:cs="Times New Roman"/>
          <w:bCs/>
          <w:sz w:val="28"/>
          <w:szCs w:val="28"/>
          <w:lang w:val="kk-KZ"/>
        </w:rPr>
        <w:t>= 1000 + 1400 = 2400 кг.</w:t>
      </w:r>
      <w:r w:rsidR="002A04A2">
        <w:rPr>
          <w:rFonts w:ascii="Times New Roman" w:hAnsi="Times New Roman" w:cs="Times New Roman"/>
          <w:bCs/>
          <w:sz w:val="28"/>
          <w:szCs w:val="28"/>
          <w:lang w:val="kk-KZ"/>
        </w:rPr>
        <w:tab/>
        <w:t>(18)</w:t>
      </w:r>
    </w:p>
    <w:p w:rsidR="0019327C" w:rsidRPr="0019327C" w:rsidRDefault="0019327C" w:rsidP="0019327C">
      <w:pPr>
        <w:spacing w:after="0" w:line="240" w:lineRule="auto"/>
        <w:ind w:firstLine="709"/>
        <w:jc w:val="both"/>
        <w:rPr>
          <w:rFonts w:ascii="Times New Roman" w:hAnsi="Times New Roman" w:cs="Times New Roman"/>
          <w:bCs/>
          <w:sz w:val="28"/>
          <w:szCs w:val="28"/>
          <w:lang w:val="kk-KZ"/>
        </w:rPr>
      </w:pPr>
    </w:p>
    <w:p w:rsidR="0019327C" w:rsidRDefault="0019327C" w:rsidP="0019327C">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lastRenderedPageBreak/>
        <w:t>Концентрациясы əртүрлі екі ерітіндіден берілген ерітіндіні дайындау үшін қажет олардың массаларын келесі формула бойынша анықтайды:</w:t>
      </w:r>
    </w:p>
    <w:p w:rsidR="0019327C" w:rsidRPr="0019327C" w:rsidRDefault="0019327C" w:rsidP="0019327C">
      <w:pPr>
        <w:spacing w:after="0" w:line="240" w:lineRule="auto"/>
        <w:ind w:firstLine="709"/>
        <w:jc w:val="both"/>
        <w:rPr>
          <w:rFonts w:ascii="Times New Roman" w:hAnsi="Times New Roman" w:cs="Times New Roman"/>
          <w:sz w:val="28"/>
          <w:szCs w:val="28"/>
          <w:lang w:val="kk-KZ"/>
        </w:rPr>
      </w:pPr>
    </w:p>
    <w:p w:rsidR="0019327C" w:rsidRPr="002A04A2" w:rsidRDefault="0019327C" w:rsidP="002A04A2">
      <w:pPr>
        <w:tabs>
          <w:tab w:val="right" w:pos="9065"/>
        </w:tabs>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en-US"/>
        </w:rPr>
        <w:t>y</w:t>
      </w:r>
      <w:r w:rsidRPr="004D1D4D">
        <w:rPr>
          <w:rFonts w:ascii="Times New Roman" w:hAnsi="Times New Roman" w:cs="Times New Roman"/>
          <w:position w:val="-2"/>
          <w:sz w:val="28"/>
          <w:szCs w:val="28"/>
          <w:lang w:val="en-US"/>
        </w:rPr>
        <w:t xml:space="preserve">1 </w:t>
      </w:r>
      <w:r w:rsidRPr="004D1D4D">
        <w:rPr>
          <w:rFonts w:ascii="Times New Roman" w:hAnsi="Times New Roman" w:cs="Times New Roman"/>
          <w:sz w:val="28"/>
          <w:szCs w:val="28"/>
          <w:lang w:val="en-US"/>
        </w:rPr>
        <w:t>= Y(C – n)/(m – n) = y</w:t>
      </w:r>
      <w:r w:rsidRPr="004D1D4D">
        <w:rPr>
          <w:rFonts w:ascii="Times New Roman" w:hAnsi="Times New Roman" w:cs="Times New Roman"/>
          <w:position w:val="-2"/>
          <w:sz w:val="28"/>
          <w:szCs w:val="28"/>
          <w:lang w:val="en-US"/>
        </w:rPr>
        <w:t>2</w:t>
      </w:r>
      <w:r w:rsidRPr="004D1D4D">
        <w:rPr>
          <w:rFonts w:ascii="Times New Roman" w:hAnsi="Times New Roman" w:cs="Times New Roman"/>
          <w:sz w:val="28"/>
          <w:szCs w:val="28"/>
          <w:lang w:val="en-US"/>
        </w:rPr>
        <w:t>(C – n)/(m – C); y</w:t>
      </w:r>
      <w:r w:rsidRPr="004D1D4D">
        <w:rPr>
          <w:rFonts w:ascii="Times New Roman" w:hAnsi="Times New Roman" w:cs="Times New Roman"/>
          <w:position w:val="-2"/>
          <w:sz w:val="28"/>
          <w:szCs w:val="28"/>
          <w:lang w:val="en-US"/>
        </w:rPr>
        <w:t xml:space="preserve">2 </w:t>
      </w:r>
      <w:r w:rsidRPr="004D1D4D">
        <w:rPr>
          <w:rFonts w:ascii="Times New Roman" w:hAnsi="Times New Roman" w:cs="Times New Roman"/>
          <w:sz w:val="28"/>
          <w:szCs w:val="28"/>
          <w:lang w:val="en-US"/>
        </w:rPr>
        <w:t>= y</w:t>
      </w:r>
      <w:r w:rsidRPr="004D1D4D">
        <w:rPr>
          <w:rFonts w:ascii="Times New Roman" w:hAnsi="Times New Roman" w:cs="Times New Roman"/>
          <w:position w:val="-2"/>
          <w:sz w:val="28"/>
          <w:szCs w:val="28"/>
          <w:lang w:val="en-US"/>
        </w:rPr>
        <w:t>1</w:t>
      </w:r>
      <w:r w:rsidRPr="004D1D4D">
        <w:rPr>
          <w:rFonts w:ascii="Times New Roman" w:hAnsi="Times New Roman" w:cs="Times New Roman"/>
          <w:sz w:val="28"/>
          <w:szCs w:val="28"/>
          <w:lang w:val="en-US"/>
        </w:rPr>
        <w:t>(m - C)/(C - n),</w:t>
      </w:r>
      <w:r w:rsidR="002A04A2">
        <w:rPr>
          <w:rFonts w:ascii="Times New Roman" w:hAnsi="Times New Roman" w:cs="Times New Roman"/>
          <w:sz w:val="28"/>
          <w:szCs w:val="28"/>
          <w:lang w:val="en-US"/>
        </w:rPr>
        <w:tab/>
      </w:r>
      <w:r w:rsidR="002A04A2">
        <w:rPr>
          <w:rFonts w:ascii="Times New Roman" w:hAnsi="Times New Roman" w:cs="Times New Roman"/>
          <w:sz w:val="28"/>
          <w:szCs w:val="28"/>
          <w:lang w:val="kk-KZ"/>
        </w:rPr>
        <w:t>(19)</w:t>
      </w:r>
    </w:p>
    <w:p w:rsidR="0019327C" w:rsidRDefault="0019327C" w:rsidP="0019327C">
      <w:pPr>
        <w:spacing w:after="0" w:line="240" w:lineRule="auto"/>
        <w:jc w:val="both"/>
        <w:rPr>
          <w:rFonts w:ascii="Times New Roman" w:hAnsi="Times New Roman" w:cs="Times New Roman"/>
          <w:sz w:val="28"/>
          <w:szCs w:val="28"/>
          <w:lang w:val="kk-KZ"/>
        </w:rPr>
      </w:pPr>
    </w:p>
    <w:p w:rsidR="0019327C" w:rsidRPr="0019327C" w:rsidRDefault="0019327C" w:rsidP="0019327C">
      <w:pPr>
        <w:spacing w:after="0" w:line="240" w:lineRule="auto"/>
        <w:jc w:val="both"/>
        <w:rPr>
          <w:rFonts w:ascii="Times New Roman" w:hAnsi="Times New Roman" w:cs="Times New Roman"/>
          <w:b/>
          <w:sz w:val="28"/>
          <w:szCs w:val="28"/>
          <w:lang w:val="kk-KZ"/>
        </w:rPr>
      </w:pPr>
      <w:r w:rsidRPr="0019327C">
        <w:rPr>
          <w:rFonts w:ascii="Times New Roman" w:hAnsi="Times New Roman" w:cs="Times New Roman"/>
          <w:sz w:val="28"/>
          <w:szCs w:val="28"/>
          <w:lang w:val="kk-KZ"/>
        </w:rPr>
        <w:t xml:space="preserve">мұндағы, </w:t>
      </w:r>
      <w:r w:rsidRPr="0019327C">
        <w:rPr>
          <w:rFonts w:ascii="Times New Roman" w:hAnsi="Times New Roman" w:cs="Times New Roman"/>
          <w:b/>
          <w:sz w:val="28"/>
          <w:szCs w:val="28"/>
          <w:lang w:val="kk-KZ"/>
        </w:rPr>
        <w:t>у</w:t>
      </w:r>
      <w:r w:rsidRPr="0019327C">
        <w:rPr>
          <w:rFonts w:ascii="Times New Roman" w:hAnsi="Times New Roman" w:cs="Times New Roman"/>
          <w:b/>
          <w:position w:val="-2"/>
          <w:sz w:val="28"/>
          <w:szCs w:val="28"/>
          <w:lang w:val="kk-KZ"/>
        </w:rPr>
        <w:t xml:space="preserve">1 </w:t>
      </w:r>
      <w:r w:rsidRPr="0019327C">
        <w:rPr>
          <w:rFonts w:ascii="Times New Roman" w:hAnsi="Times New Roman" w:cs="Times New Roman"/>
          <w:sz w:val="28"/>
          <w:szCs w:val="28"/>
          <w:lang w:val="kk-KZ"/>
        </w:rPr>
        <w:t xml:space="preserve">–  концентрациясы </w:t>
      </w:r>
      <w:r w:rsidRPr="0019327C">
        <w:rPr>
          <w:rFonts w:ascii="Times New Roman" w:hAnsi="Times New Roman" w:cs="Times New Roman"/>
          <w:b/>
          <w:sz w:val="28"/>
          <w:szCs w:val="28"/>
          <w:lang w:val="kk-KZ"/>
        </w:rPr>
        <w:t xml:space="preserve">m </w:t>
      </w:r>
      <w:r w:rsidRPr="0019327C">
        <w:rPr>
          <w:rFonts w:ascii="Times New Roman" w:hAnsi="Times New Roman" w:cs="Times New Roman"/>
          <w:sz w:val="28"/>
          <w:szCs w:val="28"/>
          <w:lang w:val="kk-KZ"/>
        </w:rPr>
        <w:t xml:space="preserve">ерітіндінің қажетті массасы; </w:t>
      </w:r>
      <w:r w:rsidRPr="0019327C">
        <w:rPr>
          <w:rFonts w:ascii="Times New Roman" w:hAnsi="Times New Roman" w:cs="Times New Roman"/>
          <w:b/>
          <w:sz w:val="28"/>
          <w:szCs w:val="28"/>
          <w:lang w:val="kk-KZ"/>
        </w:rPr>
        <w:t>у</w:t>
      </w:r>
      <w:r w:rsidRPr="0019327C">
        <w:rPr>
          <w:rFonts w:ascii="Times New Roman" w:hAnsi="Times New Roman" w:cs="Times New Roman"/>
          <w:b/>
          <w:position w:val="-2"/>
          <w:sz w:val="28"/>
          <w:szCs w:val="28"/>
          <w:lang w:val="kk-KZ"/>
        </w:rPr>
        <w:t xml:space="preserve">2 </w:t>
      </w:r>
      <w:r w:rsidRPr="0019327C">
        <w:rPr>
          <w:rFonts w:ascii="Times New Roman" w:hAnsi="Times New Roman" w:cs="Times New Roman"/>
          <w:sz w:val="28"/>
          <w:szCs w:val="28"/>
          <w:lang w:val="kk-KZ"/>
        </w:rPr>
        <w:t xml:space="preserve">–  концентрациясы </w:t>
      </w:r>
      <w:r w:rsidRPr="0019327C">
        <w:rPr>
          <w:rFonts w:ascii="Times New Roman" w:hAnsi="Times New Roman" w:cs="Times New Roman"/>
          <w:b/>
          <w:sz w:val="28"/>
          <w:szCs w:val="28"/>
          <w:lang w:val="kk-KZ"/>
        </w:rPr>
        <w:t>n</w:t>
      </w:r>
      <w:r>
        <w:rPr>
          <w:rFonts w:ascii="Times New Roman" w:hAnsi="Times New Roman" w:cs="Times New Roman"/>
          <w:b/>
          <w:sz w:val="28"/>
          <w:szCs w:val="28"/>
          <w:lang w:val="kk-KZ"/>
        </w:rPr>
        <w:t xml:space="preserve"> </w:t>
      </w:r>
      <w:r w:rsidRPr="0019327C">
        <w:rPr>
          <w:rFonts w:ascii="Times New Roman" w:hAnsi="Times New Roman" w:cs="Times New Roman"/>
          <w:sz w:val="28"/>
          <w:szCs w:val="28"/>
          <w:lang w:val="kk-KZ"/>
        </w:rPr>
        <w:t>ерітіндінің қажетті массасы</w:t>
      </w:r>
      <w:r w:rsidRPr="0019327C">
        <w:rPr>
          <w:rFonts w:ascii="Times New Roman" w:hAnsi="Times New Roman" w:cs="Times New Roman"/>
          <w:b/>
          <w:sz w:val="28"/>
          <w:szCs w:val="28"/>
          <w:lang w:val="kk-KZ"/>
        </w:rPr>
        <w:t>; Y</w:t>
      </w:r>
      <w:r w:rsidRPr="0019327C">
        <w:rPr>
          <w:rFonts w:ascii="Times New Roman" w:hAnsi="Times New Roman" w:cs="Times New Roman"/>
          <w:sz w:val="28"/>
          <w:szCs w:val="28"/>
          <w:lang w:val="kk-KZ"/>
        </w:rPr>
        <w:t xml:space="preserve">– талап етілетін концентрациясы  </w:t>
      </w:r>
      <w:r w:rsidRPr="0019327C">
        <w:rPr>
          <w:rFonts w:ascii="Times New Roman" w:hAnsi="Times New Roman" w:cs="Times New Roman"/>
          <w:b/>
          <w:sz w:val="28"/>
          <w:szCs w:val="28"/>
          <w:lang w:val="kk-KZ"/>
        </w:rPr>
        <w:t xml:space="preserve">С </w:t>
      </w:r>
      <w:r w:rsidRPr="0019327C">
        <w:rPr>
          <w:rFonts w:ascii="Times New Roman" w:hAnsi="Times New Roman" w:cs="Times New Roman"/>
          <w:sz w:val="28"/>
          <w:szCs w:val="28"/>
          <w:lang w:val="kk-KZ"/>
        </w:rPr>
        <w:t>қоспа массасы</w:t>
      </w:r>
      <w:r w:rsidRPr="0019327C">
        <w:rPr>
          <w:rFonts w:ascii="Times New Roman" w:hAnsi="Times New Roman" w:cs="Times New Roman"/>
          <w:b/>
          <w:sz w:val="28"/>
          <w:szCs w:val="28"/>
          <w:lang w:val="kk-KZ"/>
        </w:rPr>
        <w:t>.</w:t>
      </w:r>
    </w:p>
    <w:p w:rsidR="00CB1BAF" w:rsidRPr="004D1D4D" w:rsidRDefault="00CB1BAF" w:rsidP="00CE657F">
      <w:pPr>
        <w:spacing w:after="0" w:line="240" w:lineRule="auto"/>
        <w:ind w:firstLine="708"/>
        <w:jc w:val="both"/>
        <w:rPr>
          <w:rFonts w:ascii="Times New Roman" w:hAnsi="Times New Roman" w:cs="Times New Roman"/>
          <w:b/>
          <w:sz w:val="28"/>
          <w:szCs w:val="28"/>
          <w:lang w:val="kk-KZ"/>
        </w:rPr>
      </w:pPr>
    </w:p>
    <w:p w:rsidR="00CB1BAF" w:rsidRPr="004D1D4D" w:rsidRDefault="00CB1BAF" w:rsidP="00CE657F">
      <w:pPr>
        <w:spacing w:after="0" w:line="240" w:lineRule="auto"/>
        <w:ind w:firstLine="708"/>
        <w:jc w:val="both"/>
        <w:rPr>
          <w:rFonts w:ascii="Times New Roman" w:hAnsi="Times New Roman" w:cs="Times New Roman"/>
          <w:b/>
          <w:sz w:val="28"/>
          <w:szCs w:val="28"/>
          <w:lang w:val="kk-KZ"/>
        </w:rPr>
      </w:pPr>
    </w:p>
    <w:p w:rsidR="00CE657F" w:rsidRDefault="000D3E89" w:rsidP="00CE657F">
      <w:pPr>
        <w:spacing w:after="0" w:line="240" w:lineRule="auto"/>
        <w:ind w:firstLine="708"/>
        <w:jc w:val="both"/>
        <w:rPr>
          <w:rFonts w:ascii="Times New Roman" w:hAnsi="Times New Roman" w:cs="Times New Roman"/>
          <w:sz w:val="28"/>
          <w:szCs w:val="28"/>
          <w:lang w:val="en-US"/>
        </w:rPr>
      </w:pPr>
      <w:r w:rsidRPr="00CE657F">
        <w:rPr>
          <w:rFonts w:ascii="Times New Roman" w:hAnsi="Times New Roman" w:cs="Times New Roman"/>
          <w:b/>
          <w:sz w:val="28"/>
          <w:szCs w:val="28"/>
        </w:rPr>
        <w:t>Бақылау</w:t>
      </w:r>
      <w:r w:rsidRPr="00CE657F">
        <w:rPr>
          <w:rFonts w:ascii="Times New Roman" w:hAnsi="Times New Roman" w:cs="Times New Roman"/>
          <w:b/>
          <w:sz w:val="28"/>
          <w:szCs w:val="28"/>
          <w:lang w:val="en-US"/>
        </w:rPr>
        <w:t xml:space="preserve"> </w:t>
      </w:r>
      <w:r w:rsidRPr="00CE657F">
        <w:rPr>
          <w:rFonts w:ascii="Times New Roman" w:hAnsi="Times New Roman" w:cs="Times New Roman"/>
          <w:b/>
          <w:sz w:val="28"/>
          <w:szCs w:val="28"/>
        </w:rPr>
        <w:t>сұрақтары</w:t>
      </w:r>
      <w:r w:rsidRPr="00CE657F">
        <w:rPr>
          <w:rFonts w:ascii="Times New Roman" w:hAnsi="Times New Roman" w:cs="Times New Roman"/>
          <w:sz w:val="28"/>
          <w:szCs w:val="28"/>
          <w:lang w:val="en-US"/>
        </w:rPr>
        <w:t xml:space="preserve"> </w:t>
      </w:r>
    </w:p>
    <w:p w:rsidR="00CE657F" w:rsidRDefault="00CE657F" w:rsidP="000D3E89">
      <w:pPr>
        <w:spacing w:after="0" w:line="240" w:lineRule="auto"/>
        <w:ind w:firstLine="709"/>
        <w:jc w:val="both"/>
        <w:rPr>
          <w:rFonts w:ascii="Times New Roman" w:hAnsi="Times New Roman" w:cs="Times New Roman"/>
          <w:sz w:val="28"/>
          <w:szCs w:val="28"/>
          <w:lang w:val="en-US"/>
        </w:rPr>
      </w:pPr>
    </w:p>
    <w:p w:rsidR="000D3E89" w:rsidRPr="00CE657F" w:rsidRDefault="000D3E89" w:rsidP="003D7422">
      <w:pPr>
        <w:pStyle w:val="a7"/>
        <w:numPr>
          <w:ilvl w:val="0"/>
          <w:numId w:val="8"/>
        </w:numPr>
        <w:jc w:val="both"/>
        <w:rPr>
          <w:sz w:val="28"/>
          <w:szCs w:val="28"/>
        </w:rPr>
      </w:pPr>
      <w:r w:rsidRPr="00CE657F">
        <w:rPr>
          <w:sz w:val="28"/>
          <w:szCs w:val="28"/>
        </w:rPr>
        <w:t>Флотациялық реагенттер</w:t>
      </w:r>
      <w:r w:rsidRPr="00CE657F">
        <w:rPr>
          <w:spacing w:val="-5"/>
          <w:sz w:val="28"/>
          <w:szCs w:val="28"/>
        </w:rPr>
        <w:t xml:space="preserve"> </w:t>
      </w:r>
      <w:r w:rsidRPr="00CE657F">
        <w:rPr>
          <w:sz w:val="28"/>
          <w:szCs w:val="28"/>
        </w:rPr>
        <w:t>түсінігі.</w:t>
      </w:r>
    </w:p>
    <w:p w:rsidR="000D3E89" w:rsidRPr="00CE657F" w:rsidRDefault="000D3E89" w:rsidP="003D7422">
      <w:pPr>
        <w:pStyle w:val="a7"/>
        <w:numPr>
          <w:ilvl w:val="0"/>
          <w:numId w:val="8"/>
        </w:numPr>
        <w:jc w:val="both"/>
        <w:rPr>
          <w:sz w:val="28"/>
          <w:szCs w:val="28"/>
        </w:rPr>
      </w:pPr>
      <w:r w:rsidRPr="00CE657F">
        <w:rPr>
          <w:sz w:val="28"/>
          <w:szCs w:val="28"/>
        </w:rPr>
        <w:t>Флотациялық реагенттердің түрлері, олардың</w:t>
      </w:r>
      <w:r w:rsidRPr="00CE657F">
        <w:rPr>
          <w:spacing w:val="-12"/>
          <w:sz w:val="28"/>
          <w:szCs w:val="28"/>
        </w:rPr>
        <w:t xml:space="preserve"> </w:t>
      </w:r>
      <w:r w:rsidRPr="00CE657F">
        <w:rPr>
          <w:sz w:val="28"/>
          <w:szCs w:val="28"/>
        </w:rPr>
        <w:t>арналуы.</w:t>
      </w:r>
    </w:p>
    <w:p w:rsidR="000D3E89" w:rsidRPr="00CE657F" w:rsidRDefault="000D3E89" w:rsidP="003D7422">
      <w:pPr>
        <w:pStyle w:val="a7"/>
        <w:numPr>
          <w:ilvl w:val="0"/>
          <w:numId w:val="8"/>
        </w:numPr>
        <w:jc w:val="both"/>
        <w:rPr>
          <w:sz w:val="28"/>
          <w:szCs w:val="28"/>
        </w:rPr>
      </w:pPr>
      <w:r w:rsidRPr="00CE657F">
        <w:rPr>
          <w:sz w:val="28"/>
          <w:szCs w:val="28"/>
        </w:rPr>
        <w:t>Байыту үшін пульпаны</w:t>
      </w:r>
      <w:r w:rsidRPr="00CE657F">
        <w:rPr>
          <w:spacing w:val="-10"/>
          <w:sz w:val="28"/>
          <w:szCs w:val="28"/>
        </w:rPr>
        <w:t xml:space="preserve"> </w:t>
      </w:r>
      <w:r w:rsidRPr="00CE657F">
        <w:rPr>
          <w:sz w:val="28"/>
          <w:szCs w:val="28"/>
        </w:rPr>
        <w:t>дайындау.</w:t>
      </w:r>
    </w:p>
    <w:p w:rsidR="000D3E89" w:rsidRPr="00CE657F" w:rsidRDefault="000D3E89" w:rsidP="003D7422">
      <w:pPr>
        <w:pStyle w:val="a7"/>
        <w:numPr>
          <w:ilvl w:val="0"/>
          <w:numId w:val="8"/>
        </w:numPr>
        <w:jc w:val="both"/>
        <w:rPr>
          <w:sz w:val="28"/>
          <w:szCs w:val="28"/>
        </w:rPr>
      </w:pPr>
      <w:r w:rsidRPr="00CE657F">
        <w:rPr>
          <w:sz w:val="28"/>
          <w:szCs w:val="28"/>
        </w:rPr>
        <w:t>Сутектік көрсеткіштің концентрат шығымына</w:t>
      </w:r>
      <w:r w:rsidRPr="00CE657F">
        <w:rPr>
          <w:spacing w:val="-15"/>
          <w:sz w:val="28"/>
          <w:szCs w:val="28"/>
        </w:rPr>
        <w:t xml:space="preserve"> </w:t>
      </w:r>
      <w:r w:rsidRPr="00CE657F">
        <w:rPr>
          <w:sz w:val="28"/>
          <w:szCs w:val="28"/>
        </w:rPr>
        <w:t>əсері.</w:t>
      </w:r>
    </w:p>
    <w:p w:rsidR="000D3E89" w:rsidRPr="00CE657F" w:rsidRDefault="000D3E89" w:rsidP="003D7422">
      <w:pPr>
        <w:pStyle w:val="a7"/>
        <w:numPr>
          <w:ilvl w:val="0"/>
          <w:numId w:val="8"/>
        </w:numPr>
        <w:jc w:val="both"/>
        <w:rPr>
          <w:sz w:val="28"/>
          <w:szCs w:val="28"/>
        </w:rPr>
      </w:pPr>
      <w:r w:rsidRPr="00CE657F">
        <w:rPr>
          <w:sz w:val="28"/>
          <w:szCs w:val="28"/>
        </w:rPr>
        <w:t>Реагенттердің минералдармен əрекеттесу</w:t>
      </w:r>
      <w:r w:rsidRPr="00CE657F">
        <w:rPr>
          <w:spacing w:val="-12"/>
          <w:sz w:val="28"/>
          <w:szCs w:val="28"/>
        </w:rPr>
        <w:t xml:space="preserve"> </w:t>
      </w:r>
      <w:r w:rsidRPr="00CE657F">
        <w:rPr>
          <w:sz w:val="28"/>
          <w:szCs w:val="28"/>
        </w:rPr>
        <w:t>принцибі.</w:t>
      </w:r>
    </w:p>
    <w:p w:rsidR="006310F8" w:rsidRDefault="006310F8" w:rsidP="00276225">
      <w:pPr>
        <w:spacing w:before="100" w:beforeAutospacing="1" w:after="0" w:line="240" w:lineRule="auto"/>
        <w:ind w:firstLine="709"/>
        <w:jc w:val="both"/>
        <w:rPr>
          <w:rFonts w:ascii="Times New Roman" w:hAnsi="Times New Roman" w:cs="Times New Roman"/>
          <w:b/>
          <w:sz w:val="28"/>
          <w:szCs w:val="28"/>
          <w:lang w:val="kk-KZ"/>
        </w:rPr>
      </w:pPr>
    </w:p>
    <w:p w:rsidR="00276225" w:rsidRPr="00276225" w:rsidRDefault="00276225" w:rsidP="00276225">
      <w:pPr>
        <w:spacing w:before="100" w:beforeAutospacing="1" w:after="0" w:line="240" w:lineRule="auto"/>
        <w:ind w:firstLine="709"/>
        <w:jc w:val="both"/>
        <w:rPr>
          <w:rFonts w:ascii="Times New Roman" w:hAnsi="Times New Roman" w:cs="Times New Roman"/>
          <w:b/>
          <w:sz w:val="28"/>
          <w:szCs w:val="28"/>
          <w:lang w:val="kk-KZ"/>
        </w:rPr>
      </w:pPr>
      <w:r w:rsidRPr="00276225">
        <w:rPr>
          <w:rFonts w:ascii="Times New Roman" w:hAnsi="Times New Roman" w:cs="Times New Roman"/>
          <w:b/>
          <w:sz w:val="28"/>
          <w:szCs w:val="28"/>
          <w:lang w:val="kk-KZ"/>
        </w:rPr>
        <w:t>№6 ЗЕРТХАНАЛЫҚ ЖҰМЫС</w:t>
      </w:r>
    </w:p>
    <w:p w:rsidR="00276225" w:rsidRDefault="00276225" w:rsidP="00276225">
      <w:pPr>
        <w:spacing w:before="100" w:beforeAutospacing="1" w:after="0" w:line="240" w:lineRule="auto"/>
        <w:ind w:firstLine="709"/>
        <w:jc w:val="both"/>
        <w:rPr>
          <w:rFonts w:ascii="Times New Roman" w:hAnsi="Times New Roman" w:cs="Times New Roman"/>
          <w:b/>
          <w:sz w:val="28"/>
          <w:szCs w:val="28"/>
          <w:lang w:val="kk-KZ"/>
        </w:rPr>
      </w:pPr>
      <w:r w:rsidRPr="00276225">
        <w:rPr>
          <w:rFonts w:ascii="Times New Roman" w:hAnsi="Times New Roman" w:cs="Times New Roman"/>
          <w:b/>
          <w:sz w:val="28"/>
          <w:szCs w:val="28"/>
          <w:lang w:val="kk-KZ"/>
        </w:rPr>
        <w:t>КӨБІКТІ ФЛОТАЦИЯ ƏДІСІМЕН СУЛЬФИДТІ-ТОТЫҚҚАН МЫСТЫ КЕНДІ БАЙЫТУ</w:t>
      </w:r>
    </w:p>
    <w:p w:rsidR="00276225" w:rsidRPr="00276225" w:rsidRDefault="00276225" w:rsidP="00276225">
      <w:pPr>
        <w:spacing w:before="100" w:beforeAutospacing="1" w:after="0" w:line="240" w:lineRule="auto"/>
        <w:ind w:firstLine="709"/>
        <w:jc w:val="both"/>
        <w:rPr>
          <w:rFonts w:ascii="Times New Roman" w:hAnsi="Times New Roman" w:cs="Times New Roman"/>
          <w:b/>
          <w:sz w:val="28"/>
          <w:szCs w:val="28"/>
          <w:lang w:val="kk-KZ"/>
        </w:rPr>
      </w:pPr>
    </w:p>
    <w:p w:rsidR="00276225" w:rsidRPr="00276225" w:rsidRDefault="00276225" w:rsidP="00276225">
      <w:pPr>
        <w:spacing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i/>
          <w:sz w:val="28"/>
          <w:szCs w:val="28"/>
          <w:lang w:val="kk-KZ"/>
        </w:rPr>
        <w:t xml:space="preserve">Жұмыстың мақсаты: </w:t>
      </w:r>
      <w:r w:rsidRPr="00276225">
        <w:rPr>
          <w:rFonts w:ascii="Times New Roman" w:hAnsi="Times New Roman" w:cs="Times New Roman"/>
          <w:sz w:val="28"/>
          <w:szCs w:val="28"/>
          <w:lang w:val="kk-KZ"/>
        </w:rPr>
        <w:t>зертханалық флотациялық машинаның ФМУ-2М жұмыс істеу принцибімен, РЬ-Zn кенді байыту процесімен танысу, мысты концентратты алумен аралас сульфидті-тотыққан мысты кен флотациясын жүргізу.</w:t>
      </w:r>
    </w:p>
    <w:p w:rsidR="00276225" w:rsidRPr="00276225" w:rsidRDefault="00276225" w:rsidP="00276225">
      <w:pPr>
        <w:spacing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i/>
          <w:sz w:val="28"/>
          <w:szCs w:val="28"/>
          <w:lang w:val="kk-KZ"/>
        </w:rPr>
        <w:t xml:space="preserve">Жабдық: </w:t>
      </w:r>
      <w:r w:rsidRPr="00276225">
        <w:rPr>
          <w:rFonts w:ascii="Times New Roman" w:hAnsi="Times New Roman" w:cs="Times New Roman"/>
          <w:sz w:val="28"/>
          <w:szCs w:val="28"/>
          <w:lang w:val="kk-KZ"/>
        </w:rPr>
        <w:t>дірілді қажағыш, РЬ-Zn кен - 100 г, қалақшалар, қылқаламдар, қағаз, клеенка, шпательдер, электрлі таразылар, берілген концентрациялардағы флотациялық реагенттер Na</w:t>
      </w:r>
      <w:r w:rsidRPr="00276225">
        <w:rPr>
          <w:rFonts w:ascii="Times New Roman" w:hAnsi="Times New Roman" w:cs="Times New Roman"/>
          <w:position w:val="-2"/>
          <w:sz w:val="28"/>
          <w:szCs w:val="28"/>
          <w:lang w:val="kk-KZ"/>
        </w:rPr>
        <w:t>2</w:t>
      </w:r>
      <w:r w:rsidRPr="00276225">
        <w:rPr>
          <w:rFonts w:ascii="Times New Roman" w:hAnsi="Times New Roman" w:cs="Times New Roman"/>
          <w:sz w:val="28"/>
          <w:szCs w:val="28"/>
          <w:lang w:val="kk-KZ"/>
        </w:rPr>
        <w:t>S, NH4SO</w:t>
      </w:r>
      <w:r w:rsidRPr="00276225">
        <w:rPr>
          <w:rFonts w:ascii="Times New Roman" w:hAnsi="Times New Roman" w:cs="Times New Roman"/>
          <w:position w:val="-2"/>
          <w:sz w:val="28"/>
          <w:szCs w:val="28"/>
          <w:lang w:val="kk-KZ"/>
        </w:rPr>
        <w:t>4</w:t>
      </w:r>
      <w:r w:rsidRPr="00276225">
        <w:rPr>
          <w:rFonts w:ascii="Times New Roman" w:hAnsi="Times New Roman" w:cs="Times New Roman"/>
          <w:sz w:val="28"/>
          <w:szCs w:val="28"/>
          <w:lang w:val="kk-KZ"/>
        </w:rPr>
        <w:t>, CaO, Na</w:t>
      </w:r>
      <w:r w:rsidRPr="00276225">
        <w:rPr>
          <w:rFonts w:ascii="Times New Roman" w:hAnsi="Times New Roman" w:cs="Times New Roman"/>
          <w:position w:val="-2"/>
          <w:sz w:val="28"/>
          <w:szCs w:val="28"/>
          <w:lang w:val="kk-KZ"/>
        </w:rPr>
        <w:t>2</w:t>
      </w:r>
      <w:r w:rsidRPr="00276225">
        <w:rPr>
          <w:rFonts w:ascii="Times New Roman" w:hAnsi="Times New Roman" w:cs="Times New Roman"/>
          <w:sz w:val="28"/>
          <w:szCs w:val="28"/>
          <w:lang w:val="kk-KZ"/>
        </w:rPr>
        <w:t>SiO</w:t>
      </w:r>
      <w:r w:rsidRPr="00276225">
        <w:rPr>
          <w:rFonts w:ascii="Times New Roman" w:hAnsi="Times New Roman" w:cs="Times New Roman"/>
          <w:position w:val="-2"/>
          <w:sz w:val="28"/>
          <w:szCs w:val="28"/>
          <w:lang w:val="kk-KZ"/>
        </w:rPr>
        <w:t>3</w:t>
      </w:r>
      <w:r w:rsidRPr="00276225">
        <w:rPr>
          <w:rFonts w:ascii="Times New Roman" w:hAnsi="Times New Roman" w:cs="Times New Roman"/>
          <w:sz w:val="28"/>
          <w:szCs w:val="28"/>
          <w:lang w:val="kk-KZ"/>
        </w:rPr>
        <w:t>, T-80, бутил ксантогенат, амил ксантогенат, сыйымдылығы 400 мл тостағандар, көлемі 5, 10 мл өлшеуіш цилиндрлер, камера сыйымдылығы 0,5 л механикалық түрдегі зертханалық флотациялық машина (</w:t>
      </w:r>
      <w:r w:rsidRPr="00276225">
        <w:rPr>
          <w:rFonts w:ascii="Times New Roman" w:hAnsi="Times New Roman" w:cs="Times New Roman"/>
          <w:sz w:val="28"/>
          <w:szCs w:val="28"/>
          <w:u w:val="single"/>
          <w:lang w:val="kk-KZ"/>
        </w:rPr>
        <w:t xml:space="preserve">1.5- кестені, 1.5-суретті </w:t>
      </w:r>
      <w:r w:rsidRPr="00276225">
        <w:rPr>
          <w:rFonts w:ascii="Times New Roman" w:hAnsi="Times New Roman" w:cs="Times New Roman"/>
          <w:sz w:val="28"/>
          <w:szCs w:val="28"/>
          <w:lang w:val="kk-KZ"/>
        </w:rPr>
        <w:t>қараңыз).</w:t>
      </w:r>
    </w:p>
    <w:p w:rsidR="00276225" w:rsidRPr="00276225" w:rsidRDefault="00276225" w:rsidP="00276225">
      <w:pPr>
        <w:spacing w:after="0" w:line="240" w:lineRule="auto"/>
        <w:ind w:firstLine="709"/>
        <w:jc w:val="both"/>
        <w:rPr>
          <w:rFonts w:ascii="Times New Roman" w:hAnsi="Times New Roman" w:cs="Times New Roman"/>
          <w:sz w:val="28"/>
          <w:szCs w:val="28"/>
          <w:lang w:val="kk-KZ"/>
        </w:rPr>
      </w:pPr>
    </w:p>
    <w:p w:rsidR="00276225" w:rsidRPr="00276225" w:rsidRDefault="006310F8" w:rsidP="0027622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276225" w:rsidRPr="00276225">
        <w:rPr>
          <w:rFonts w:ascii="Times New Roman" w:hAnsi="Times New Roman" w:cs="Times New Roman"/>
          <w:sz w:val="28"/>
          <w:szCs w:val="28"/>
          <w:lang w:val="kk-KZ"/>
        </w:rPr>
        <w:t xml:space="preserve">есте </w:t>
      </w:r>
      <w:r>
        <w:rPr>
          <w:rFonts w:ascii="Times New Roman" w:hAnsi="Times New Roman" w:cs="Times New Roman"/>
          <w:sz w:val="28"/>
          <w:szCs w:val="28"/>
          <w:lang w:val="kk-KZ"/>
        </w:rPr>
        <w:t xml:space="preserve">3 </w:t>
      </w:r>
      <w:r w:rsidR="00276225" w:rsidRPr="00276225">
        <w:rPr>
          <w:rFonts w:ascii="Times New Roman" w:hAnsi="Times New Roman" w:cs="Times New Roman"/>
          <w:sz w:val="28"/>
          <w:szCs w:val="28"/>
          <w:lang w:val="kk-KZ"/>
        </w:rPr>
        <w:t>- Зертханалық механикалық флотациялық машинаның ФМУ-2М техникалық сипаттамалары.</w:t>
      </w:r>
    </w:p>
    <w:tbl>
      <w:tblPr>
        <w:tblStyle w:val="TableNormal"/>
        <w:tblW w:w="970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91"/>
        <w:gridCol w:w="2711"/>
      </w:tblGrid>
      <w:tr w:rsidR="00276225" w:rsidRPr="00276225" w:rsidTr="006310F8">
        <w:trPr>
          <w:trHeight w:hRule="exact" w:val="298"/>
        </w:trPr>
        <w:tc>
          <w:tcPr>
            <w:tcW w:w="6991" w:type="dxa"/>
          </w:tcPr>
          <w:p w:rsidR="00276225" w:rsidRPr="00276225" w:rsidRDefault="00276225" w:rsidP="00276225">
            <w:pPr>
              <w:ind w:firstLine="709"/>
              <w:jc w:val="both"/>
              <w:rPr>
                <w:rFonts w:ascii="Times New Roman" w:hAnsi="Times New Roman" w:cs="Times New Roman"/>
                <w:sz w:val="28"/>
                <w:szCs w:val="28"/>
              </w:rPr>
            </w:pPr>
            <w:r w:rsidRPr="00276225">
              <w:rPr>
                <w:rFonts w:ascii="Times New Roman" w:hAnsi="Times New Roman" w:cs="Times New Roman"/>
                <w:sz w:val="28"/>
                <w:szCs w:val="28"/>
              </w:rPr>
              <w:t>Көрсеткіштер</w:t>
            </w:r>
          </w:p>
        </w:tc>
        <w:tc>
          <w:tcPr>
            <w:tcW w:w="2711" w:type="dxa"/>
          </w:tcPr>
          <w:p w:rsidR="00276225" w:rsidRPr="00276225" w:rsidRDefault="00276225" w:rsidP="00276225">
            <w:pPr>
              <w:ind w:firstLine="709"/>
              <w:jc w:val="both"/>
              <w:rPr>
                <w:rFonts w:ascii="Times New Roman" w:hAnsi="Times New Roman" w:cs="Times New Roman"/>
                <w:sz w:val="28"/>
                <w:szCs w:val="28"/>
              </w:rPr>
            </w:pPr>
            <w:r w:rsidRPr="00276225">
              <w:rPr>
                <w:rFonts w:ascii="Times New Roman" w:hAnsi="Times New Roman" w:cs="Times New Roman"/>
                <w:sz w:val="28"/>
                <w:szCs w:val="28"/>
              </w:rPr>
              <w:t>Мəндері</w:t>
            </w:r>
          </w:p>
        </w:tc>
      </w:tr>
      <w:tr w:rsidR="00276225" w:rsidRPr="00276225" w:rsidTr="006310F8">
        <w:trPr>
          <w:trHeight w:hRule="exact" w:val="416"/>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Импеллер диаметрі, мм</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26; 31,5; 36,5; 40; 46</w:t>
            </w:r>
          </w:p>
        </w:tc>
      </w:tr>
      <w:tr w:rsidR="00276225" w:rsidRPr="00276225" w:rsidTr="006310F8">
        <w:trPr>
          <w:trHeight w:hRule="exact" w:val="400"/>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Импеллердің айналу жиілігі, с </w:t>
            </w:r>
            <w:r w:rsidRPr="00276225">
              <w:rPr>
                <w:rFonts w:ascii="Times New Roman" w:hAnsi="Times New Roman" w:cs="Times New Roman"/>
                <w:position w:val="9"/>
                <w:sz w:val="28"/>
                <w:szCs w:val="28"/>
              </w:rPr>
              <w:t>- 1</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p>
        </w:tc>
      </w:tr>
      <w:tr w:rsidR="00276225" w:rsidRPr="00276225" w:rsidTr="006310F8">
        <w:trPr>
          <w:trHeight w:hRule="exact" w:val="359"/>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lang w:val="ru-RU"/>
              </w:rPr>
            </w:pPr>
            <w:r w:rsidRPr="00276225">
              <w:rPr>
                <w:rFonts w:ascii="Times New Roman" w:hAnsi="Times New Roman" w:cs="Times New Roman"/>
                <w:spacing w:val="8"/>
                <w:sz w:val="28"/>
                <w:szCs w:val="28"/>
                <w:lang w:val="ru-RU"/>
              </w:rPr>
              <w:t xml:space="preserve">Айналудың </w:t>
            </w:r>
            <w:r w:rsidRPr="00276225">
              <w:rPr>
                <w:rFonts w:ascii="Times New Roman" w:hAnsi="Times New Roman" w:cs="Times New Roman"/>
                <w:spacing w:val="6"/>
                <w:sz w:val="28"/>
                <w:szCs w:val="28"/>
                <w:lang w:val="ru-RU"/>
              </w:rPr>
              <w:t xml:space="preserve">ең </w:t>
            </w:r>
            <w:r w:rsidRPr="00276225">
              <w:rPr>
                <w:rFonts w:ascii="Times New Roman" w:hAnsi="Times New Roman" w:cs="Times New Roman"/>
                <w:spacing w:val="8"/>
                <w:sz w:val="28"/>
                <w:szCs w:val="28"/>
                <w:lang w:val="ru-RU"/>
              </w:rPr>
              <w:t xml:space="preserve">үлкен жиілігінде импеллер соратын </w:t>
            </w:r>
            <w:r w:rsidRPr="00276225">
              <w:rPr>
                <w:rFonts w:ascii="Times New Roman" w:hAnsi="Times New Roman" w:cs="Times New Roman"/>
                <w:spacing w:val="6"/>
                <w:sz w:val="28"/>
                <w:szCs w:val="28"/>
                <w:lang w:val="ru-RU"/>
              </w:rPr>
              <w:t xml:space="preserve">ауа </w:t>
            </w:r>
            <w:r w:rsidRPr="00276225">
              <w:rPr>
                <w:rFonts w:ascii="Times New Roman" w:hAnsi="Times New Roman" w:cs="Times New Roman"/>
                <w:spacing w:val="8"/>
                <w:sz w:val="28"/>
                <w:szCs w:val="28"/>
                <w:lang w:val="ru-RU"/>
              </w:rPr>
              <w:t xml:space="preserve">мөлшері,  </w:t>
            </w:r>
            <w:r w:rsidRPr="00276225">
              <w:rPr>
                <w:rFonts w:ascii="Times New Roman" w:hAnsi="Times New Roman" w:cs="Times New Roman"/>
                <w:spacing w:val="5"/>
                <w:sz w:val="28"/>
                <w:szCs w:val="28"/>
                <w:lang w:val="ru-RU"/>
              </w:rPr>
              <w:t>лс,</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0,12</w:t>
            </w:r>
          </w:p>
        </w:tc>
      </w:tr>
      <w:tr w:rsidR="00276225" w:rsidRPr="00276225" w:rsidTr="006310F8">
        <w:trPr>
          <w:trHeight w:hRule="exact" w:val="444"/>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кем емес</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0,05</w:t>
            </w:r>
          </w:p>
        </w:tc>
      </w:tr>
      <w:tr w:rsidR="00276225" w:rsidRPr="00276225" w:rsidTr="006310F8">
        <w:trPr>
          <w:trHeight w:hRule="exact" w:val="480"/>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lastRenderedPageBreak/>
              <w:t xml:space="preserve">Пеногонның айналу жиілігі, с  </w:t>
            </w:r>
            <w:r w:rsidRPr="00276225">
              <w:rPr>
                <w:rFonts w:ascii="Times New Roman" w:hAnsi="Times New Roman" w:cs="Times New Roman"/>
                <w:position w:val="9"/>
                <w:sz w:val="28"/>
                <w:szCs w:val="28"/>
              </w:rPr>
              <w:t>-1</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0,25</w:t>
            </w:r>
          </w:p>
        </w:tc>
      </w:tr>
      <w:tr w:rsidR="00276225" w:rsidRPr="00276225" w:rsidTr="006310F8">
        <w:trPr>
          <w:trHeight w:hRule="exact" w:val="468"/>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lang w:val="ru-RU"/>
              </w:rPr>
            </w:pPr>
            <w:r w:rsidRPr="00276225">
              <w:rPr>
                <w:rFonts w:ascii="Times New Roman" w:hAnsi="Times New Roman" w:cs="Times New Roman"/>
                <w:sz w:val="28"/>
                <w:szCs w:val="28"/>
                <w:lang w:val="ru-RU"/>
              </w:rPr>
              <w:t>Габаритті өлшемдері, мм (ұзындығы, ені,  биіктігі)</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470х260х600</w:t>
            </w:r>
          </w:p>
        </w:tc>
      </w:tr>
      <w:tr w:rsidR="00276225" w:rsidRPr="00276225" w:rsidTr="006310F8">
        <w:trPr>
          <w:trHeight w:hRule="exact" w:val="396"/>
        </w:trPr>
        <w:tc>
          <w:tcPr>
            <w:tcW w:w="699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Салмағы, кг</w:t>
            </w:r>
          </w:p>
        </w:tc>
        <w:tc>
          <w:tcPr>
            <w:tcW w:w="2711" w:type="dxa"/>
          </w:tcPr>
          <w:p w:rsidR="00276225" w:rsidRPr="00276225" w:rsidRDefault="00276225" w:rsidP="00276225">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26</w:t>
            </w:r>
          </w:p>
        </w:tc>
      </w:tr>
    </w:tbl>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r w:rsidRPr="00276225">
        <w:rPr>
          <w:rFonts w:ascii="Times New Roman" w:hAnsi="Times New Roman" w:cs="Times New Roman"/>
          <w:noProof/>
          <w:sz w:val="28"/>
          <w:szCs w:val="28"/>
        </w:rPr>
        <w:drawing>
          <wp:anchor distT="0" distB="0" distL="0" distR="0" simplePos="0" relativeHeight="251688960" behindDoc="1" locked="0" layoutInCell="1" allowOverlap="1">
            <wp:simplePos x="0" y="0"/>
            <wp:positionH relativeFrom="page">
              <wp:posOffset>3053080</wp:posOffset>
            </wp:positionH>
            <wp:positionV relativeFrom="paragraph">
              <wp:posOffset>27940</wp:posOffset>
            </wp:positionV>
            <wp:extent cx="2242185" cy="2766695"/>
            <wp:effectExtent l="19050" t="0" r="5715" b="0"/>
            <wp:wrapNone/>
            <wp:docPr id="47"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2.jpeg"/>
                    <pic:cNvPicPr/>
                  </pic:nvPicPr>
                  <pic:blipFill>
                    <a:blip r:embed="rId18" cstate="print"/>
                    <a:stretch>
                      <a:fillRect/>
                    </a:stretch>
                  </pic:blipFill>
                  <pic:spPr>
                    <a:xfrm>
                      <a:off x="0" y="0"/>
                      <a:ext cx="2242185" cy="2766695"/>
                    </a:xfrm>
                    <a:prstGeom prst="rect">
                      <a:avLst/>
                    </a:prstGeom>
                  </pic:spPr>
                </pic:pic>
              </a:graphicData>
            </a:graphic>
          </wp:anchor>
        </w:drawing>
      </w: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276225" w:rsidRPr="00276225" w:rsidRDefault="00276225" w:rsidP="00276225">
      <w:pPr>
        <w:spacing w:before="100" w:beforeAutospacing="1" w:after="0" w:line="240" w:lineRule="auto"/>
        <w:ind w:firstLine="709"/>
        <w:jc w:val="both"/>
        <w:rPr>
          <w:rFonts w:ascii="Times New Roman" w:hAnsi="Times New Roman" w:cs="Times New Roman"/>
          <w:sz w:val="28"/>
          <w:szCs w:val="28"/>
        </w:rPr>
      </w:pPr>
    </w:p>
    <w:p w:rsidR="006820FB" w:rsidRDefault="006820FB"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276225" w:rsidRDefault="006820FB" w:rsidP="00276225">
      <w:pPr>
        <w:spacing w:before="100" w:beforeAutospacing="1" w:after="0" w:line="240" w:lineRule="auto"/>
        <w:ind w:firstLine="709"/>
        <w:jc w:val="both"/>
        <w:rPr>
          <w:rFonts w:ascii="Times New Roman" w:hAnsi="Times New Roman" w:cs="Times New Roman"/>
          <w:sz w:val="28"/>
          <w:szCs w:val="28"/>
        </w:rPr>
      </w:pPr>
      <w:r w:rsidRPr="006820FB">
        <w:rPr>
          <w:rFonts w:ascii="Times New Roman" w:hAnsi="Times New Roman" w:cs="Times New Roman"/>
          <w:sz w:val="28"/>
          <w:szCs w:val="28"/>
          <w:lang w:val="kk-KZ"/>
        </w:rPr>
        <w:t>Сурет 5.</w:t>
      </w:r>
      <w:r w:rsidR="00276225" w:rsidRPr="006820FB">
        <w:rPr>
          <w:rFonts w:ascii="Times New Roman" w:hAnsi="Times New Roman" w:cs="Times New Roman"/>
          <w:sz w:val="28"/>
          <w:szCs w:val="28"/>
        </w:rPr>
        <w:t xml:space="preserve"> Зертханалық механикалық флотациялық машина ФМУ-2М</w:t>
      </w:r>
    </w:p>
    <w:p w:rsidR="00276225" w:rsidRPr="00C11627" w:rsidRDefault="00276225" w:rsidP="00276225">
      <w:pPr>
        <w:pStyle w:val="11"/>
        <w:spacing w:before="49"/>
        <w:ind w:left="2981"/>
        <w:rPr>
          <w:lang w:val="ru-RU"/>
        </w:rPr>
      </w:pPr>
    </w:p>
    <w:p w:rsidR="00276225" w:rsidRPr="00C11627" w:rsidRDefault="00276225" w:rsidP="00276225">
      <w:pPr>
        <w:spacing w:after="0" w:line="240" w:lineRule="auto"/>
        <w:ind w:firstLine="709"/>
        <w:jc w:val="both"/>
        <w:rPr>
          <w:rFonts w:ascii="Times New Roman" w:hAnsi="Times New Roman" w:cs="Times New Roman"/>
          <w:b/>
          <w:sz w:val="28"/>
          <w:szCs w:val="28"/>
        </w:rPr>
      </w:pPr>
      <w:r w:rsidRPr="00C11627">
        <w:rPr>
          <w:rFonts w:ascii="Times New Roman" w:hAnsi="Times New Roman" w:cs="Times New Roman"/>
          <w:b/>
          <w:sz w:val="28"/>
          <w:szCs w:val="28"/>
        </w:rPr>
        <w:t>Қысқаша теориялық мəліметтер</w:t>
      </w:r>
    </w:p>
    <w:p w:rsidR="00276225" w:rsidRPr="00276225" w:rsidRDefault="00276225" w:rsidP="00276225">
      <w:pPr>
        <w:spacing w:after="0" w:line="240" w:lineRule="auto"/>
        <w:ind w:firstLine="709"/>
        <w:jc w:val="both"/>
        <w:rPr>
          <w:rFonts w:ascii="Times New Roman" w:hAnsi="Times New Roman" w:cs="Times New Roman"/>
          <w:sz w:val="28"/>
          <w:szCs w:val="28"/>
        </w:rPr>
      </w:pP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Мысты тотыққан жəне аралас кендер сульфидті кен орындарының жоғарғы көкжиектерінде орналасқан. Бұл кендер аралас ғана емес, сондай-ақ кен жыныстарының күрделі минералды құрамынан тұрады. Олардың құрамында əдетте бір уақытта карбонаттар (малахит жəне азурит), оксидтер (куприт жəне норит), силикаттар (хризоколла) жəне мыс сульфаттары (брошантит жəне халькантит) бар. Тотыққан кендер мысты минералдардың морттығымен, землистостью, колломорфты құрылымымен сипатталады. Осының барлығы флотацияға кері əсер ететін екіншілік шламдардың түзілуіне себепші болады. Тотыққан мысты минералдардың кристалдық тор иондары арасында негізгі иондық байланыс бар, бұл беттің гидрофобтануын жəне минералдар флотациясын қиындатады. Минералды құрамына тəуелді тотыққан мысты кендерді </w:t>
      </w:r>
      <w:r w:rsidRPr="00276225">
        <w:rPr>
          <w:rFonts w:ascii="Times New Roman" w:hAnsi="Times New Roman" w:cs="Times New Roman"/>
          <w:i/>
          <w:sz w:val="28"/>
          <w:szCs w:val="28"/>
        </w:rPr>
        <w:t xml:space="preserve">жеңіл байытылатын </w:t>
      </w:r>
      <w:r w:rsidRPr="00276225">
        <w:rPr>
          <w:rFonts w:ascii="Times New Roman" w:hAnsi="Times New Roman" w:cs="Times New Roman"/>
          <w:sz w:val="28"/>
          <w:szCs w:val="28"/>
        </w:rPr>
        <w:t xml:space="preserve">(негізгі мысты минералдар –  малахит  жəне  азурит),  </w:t>
      </w:r>
      <w:r w:rsidRPr="00276225">
        <w:rPr>
          <w:rFonts w:ascii="Times New Roman" w:hAnsi="Times New Roman" w:cs="Times New Roman"/>
          <w:i/>
          <w:sz w:val="28"/>
          <w:szCs w:val="28"/>
        </w:rPr>
        <w:t xml:space="preserve">орташа байытылатын </w:t>
      </w:r>
      <w:r w:rsidRPr="00276225">
        <w:rPr>
          <w:rFonts w:ascii="Times New Roman" w:hAnsi="Times New Roman" w:cs="Times New Roman"/>
          <w:sz w:val="28"/>
          <w:szCs w:val="28"/>
        </w:rPr>
        <w:t xml:space="preserve">(оксидтер мен карбонаттардан тұратын)  жəне  </w:t>
      </w:r>
      <w:r w:rsidRPr="00276225">
        <w:rPr>
          <w:rFonts w:ascii="Times New Roman" w:hAnsi="Times New Roman" w:cs="Times New Roman"/>
          <w:i/>
          <w:sz w:val="28"/>
          <w:szCs w:val="28"/>
        </w:rPr>
        <w:t xml:space="preserve">нашар  байытылатын  </w:t>
      </w:r>
      <w:r w:rsidRPr="00276225">
        <w:rPr>
          <w:rFonts w:ascii="Times New Roman" w:hAnsi="Times New Roman" w:cs="Times New Roman"/>
          <w:sz w:val="28"/>
          <w:szCs w:val="28"/>
        </w:rPr>
        <w:t xml:space="preserve">(негізгі мысты минералдар – хризоколла жəне куприт) деп жіктеуге болады. Аралас жəне тотыққан кендерді қайта өңдеудің негізгі əдістері болып табылады: тотыққан мысты кендердің бетін сульфидтегеннен кейін сульфгидрилді жинаушылармен флотациялау; мысты минералдарды карбон қышқылдармен флотациялау; аралас байыту- металлургиялық процестер; таза гидрометаллургиялық процесстер. </w:t>
      </w:r>
      <w:r w:rsidRPr="00276225">
        <w:rPr>
          <w:rFonts w:ascii="Times New Roman" w:hAnsi="Times New Roman" w:cs="Times New Roman"/>
          <w:i/>
          <w:sz w:val="28"/>
          <w:szCs w:val="28"/>
        </w:rPr>
        <w:t xml:space="preserve">Тотыққан </w:t>
      </w:r>
      <w:r w:rsidRPr="00276225">
        <w:rPr>
          <w:rFonts w:ascii="Times New Roman" w:hAnsi="Times New Roman" w:cs="Times New Roman"/>
          <w:i/>
          <w:sz w:val="28"/>
          <w:szCs w:val="28"/>
        </w:rPr>
        <w:lastRenderedPageBreak/>
        <w:t xml:space="preserve">мыс минералдарының бетін алдын ала сульфидтеуге негізделген </w:t>
      </w:r>
      <w:r w:rsidRPr="00276225">
        <w:rPr>
          <w:rFonts w:ascii="Times New Roman" w:hAnsi="Times New Roman" w:cs="Times New Roman"/>
          <w:sz w:val="28"/>
          <w:szCs w:val="28"/>
        </w:rPr>
        <w:t>аралас жəне тотыққан мыс кендерін қайта өңдеу əдісі тек жеңіл жəне орташа байытылатын кендерге ғана жарамды. Бұл кейін қарапайым сульфгидрилді жинаушылармен, мысалы, көмірсутекті радикалының ұзындығы 4-6 көміртегі атомдарынан тұратын ксантогенаттармен флотацияланатын малахит, азурит жəне брошантит беттерінің ғана жақсы сульфидтелуімен түсіндіріледі. Тек тотыққан минералдардан тұратын кендер əлсіз сульфидтеледі. Хризоколла жəне нашар байылатын кендердің құрамына кіретін басқа да мыс минералдары мүлде сульфидтелмейді.</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Тотыққан минералдардың беттерін сульфидтеу үшін күкіртті натрий, кей кезде барий сульфиді немесе күкіртсүтек кеңінен қолданылады. Көптеген зерттеулер натрий сульфиді рН ≤7 болған кезде берік сульфидті үлдірлер түзе алатындығын дəлелдеді.</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Күкіртті натрий гидролизі кезінде түзілетін гидроксид иондары, сонымен қатар тотыққан мыс минералдарының бетімен күкірттің натрий əрекеттескен кезде түзілетін карбонаттар мен натрий гидроксиді пульпаның сілтілігін жоғарлатады жəне сульфидтеу процесін нашарлатады. Сондықтан күкіртті натрий флотацияның бүкіл аумағына процеске порциялап беріледі. Оның негізгі бөлігі (жалпы шығымның шамамен 60 %-ы) əдетте жанасу күбісіне түседі, мұнда түзілген сульфидті үлдірді бұзбау үшін пульпа қарқынды араласпауы тиіс. Сульфидтеу процесін пульпаның сілтілігін төмендететін жəне берік сульфидті үлдірдің түзілуін тездететін аммоний тұздары, аммоний сульфаты жақсартады.</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i/>
          <w:sz w:val="28"/>
          <w:szCs w:val="28"/>
        </w:rPr>
        <w:t xml:space="preserve">Карбон қышқылымен тотыққан мыс минералдарының флотациясын  </w:t>
      </w:r>
      <w:r w:rsidRPr="00276225">
        <w:rPr>
          <w:rFonts w:ascii="Times New Roman" w:hAnsi="Times New Roman" w:cs="Times New Roman"/>
          <w:sz w:val="28"/>
          <w:szCs w:val="28"/>
        </w:rPr>
        <w:t>құрамында кварц- жəне силикат бар кен үшін қолдануға болады. Дегенмен бос жыныстың карбонатты минералдарының жəне темір гидроксидтерінің болуы бұл əдістің тиімділігін төмендетеді, өйткені май-қышқылды жинаушылар бос жыныс минералдарын жақсы флотациялайды жəне хризоколды</w:t>
      </w:r>
      <w:r w:rsidRPr="00276225">
        <w:rPr>
          <w:rFonts w:ascii="Times New Roman" w:hAnsi="Times New Roman" w:cs="Times New Roman"/>
          <w:spacing w:val="-9"/>
          <w:sz w:val="28"/>
          <w:szCs w:val="28"/>
        </w:rPr>
        <w:t xml:space="preserve"> </w:t>
      </w:r>
      <w:r w:rsidRPr="00276225">
        <w:rPr>
          <w:rFonts w:ascii="Times New Roman" w:hAnsi="Times New Roman" w:cs="Times New Roman"/>
          <w:sz w:val="28"/>
          <w:szCs w:val="28"/>
        </w:rPr>
        <w:t>флотацияламайды.</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Егер өңделетін аралас кенде карбонат мөлшері көп болса, онда мыс кені пен тотық сульфидтерін жеке флотациялай отырып, сызба бойынша өңдейді.</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Өнімділігі 9 мың т/тəу болатын «Сакатон» фабрикасындағы (АҚШ)  аралас мыс кенін байыту технологиясы мысал бола алады. Кен құрамында халькозин, азурит, малахит жəне хризоколлдар түрінде 0,96 % Cu бар. -0,074 мм класының 50-55 % ірілігіне дейін ұсақтағаннан кейін кен сульфидті мысты флотацияға жіберіледі. </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СЦФ əдісінің маңыздылығы кеннің мыс минералдарын аршу жүретін ірілікке дейін ұсақталатындығына негізделген. Іріліктің жоғарғы шегі əдетте 1 мм аспайды. Содан соң ұсақталған кенді түйіспелі күбілерде күкірт қышқылының ерітіндісімен (0,5-3,0 %) сілтілейді. Əдетте қышқыл шығыны 1 кг сілтілендірілген мысқа 3-5 кг құрайды. Егер  кенде қиын еритін мыс минералдары бар болса, онда сілтілендіру кезінде пульпаны  </w:t>
      </w:r>
      <w:r w:rsidRPr="00276225">
        <w:rPr>
          <w:rFonts w:ascii="Times New Roman" w:hAnsi="Times New Roman" w:cs="Times New Roman"/>
          <w:spacing w:val="8"/>
          <w:sz w:val="28"/>
          <w:szCs w:val="28"/>
        </w:rPr>
        <w:t xml:space="preserve"> </w:t>
      </w:r>
      <w:r w:rsidRPr="00276225">
        <w:rPr>
          <w:rFonts w:ascii="Times New Roman" w:hAnsi="Times New Roman" w:cs="Times New Roman"/>
          <w:sz w:val="28"/>
          <w:szCs w:val="28"/>
        </w:rPr>
        <w:t>45-70</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°С дейін қыздыруға болады, бұл ерітіндіден мысты бөліп алуды 6-10 %-ға көбейтеді. Процесс соңындағы күкірт қышқылының қалдық концентрациясы </w:t>
      </w:r>
      <w:r w:rsidRPr="00276225">
        <w:rPr>
          <w:rFonts w:ascii="Times New Roman" w:hAnsi="Times New Roman" w:cs="Times New Roman"/>
          <w:sz w:val="28"/>
          <w:szCs w:val="28"/>
        </w:rPr>
        <w:lastRenderedPageBreak/>
        <w:t>0,05-0,1 %-дан аспауы тиіс, өйткені оның артығы мысты цементтеу мен флотациялаудың кейінгі процестерін нашарлатады.</w:t>
      </w:r>
    </w:p>
    <w:p w:rsidR="00276225" w:rsidRDefault="00276225" w:rsidP="00276225">
      <w:pPr>
        <w:spacing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sz w:val="28"/>
          <w:szCs w:val="28"/>
        </w:rPr>
        <w:t>Сілтілендірудің мұндай процесс кезінде мыстың тотыққан минералдары ериді жəне мыс ерітіндіге мыс купоросы ретінде ауысады:</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Pr="002A04A2" w:rsidRDefault="00276225" w:rsidP="002A04A2">
      <w:pPr>
        <w:tabs>
          <w:tab w:val="right" w:pos="9065"/>
        </w:tabs>
        <w:spacing w:after="0" w:line="240" w:lineRule="auto"/>
        <w:ind w:firstLine="709"/>
        <w:jc w:val="both"/>
        <w:rPr>
          <w:rFonts w:ascii="Times New Roman" w:hAnsi="Times New Roman" w:cs="Times New Roman"/>
          <w:w w:val="105"/>
          <w:position w:val="-2"/>
          <w:sz w:val="28"/>
          <w:szCs w:val="28"/>
          <w:lang w:val="kk-KZ"/>
        </w:rPr>
      </w:pPr>
      <w:r w:rsidRPr="00276225">
        <w:rPr>
          <w:rFonts w:ascii="Times New Roman" w:hAnsi="Times New Roman" w:cs="Times New Roman"/>
          <w:w w:val="105"/>
          <w:sz w:val="28"/>
          <w:szCs w:val="28"/>
        </w:rPr>
        <w:t>С</w:t>
      </w:r>
      <w:r w:rsidRPr="00276225">
        <w:rPr>
          <w:rFonts w:ascii="Times New Roman" w:hAnsi="Times New Roman" w:cs="Times New Roman"/>
          <w:w w:val="105"/>
          <w:sz w:val="28"/>
          <w:szCs w:val="28"/>
          <w:lang w:val="en-US"/>
        </w:rPr>
        <w:t>u</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sz w:val="28"/>
          <w:szCs w:val="28"/>
        </w:rPr>
        <w:t>СО</w:t>
      </w:r>
      <w:r w:rsidRPr="00C11627">
        <w:rPr>
          <w:rFonts w:ascii="Times New Roman" w:hAnsi="Times New Roman" w:cs="Times New Roman"/>
          <w:w w:val="105"/>
          <w:position w:val="-2"/>
          <w:sz w:val="28"/>
          <w:szCs w:val="28"/>
          <w:vertAlign w:val="subscript"/>
          <w:lang w:val="en-US"/>
        </w:rPr>
        <w:t>3</w:t>
      </w:r>
      <w:r w:rsidRPr="00276225">
        <w:rPr>
          <w:rFonts w:ascii="Times New Roman" w:hAnsi="Times New Roman" w:cs="Times New Roman"/>
          <w:w w:val="105"/>
          <w:sz w:val="28"/>
          <w:szCs w:val="28"/>
          <w:lang w:val="en-US"/>
        </w:rPr>
        <w:t>(</w:t>
      </w:r>
      <w:r w:rsidRPr="00276225">
        <w:rPr>
          <w:rFonts w:ascii="Times New Roman" w:hAnsi="Times New Roman" w:cs="Times New Roman"/>
          <w:w w:val="105"/>
          <w:sz w:val="28"/>
          <w:szCs w:val="28"/>
        </w:rPr>
        <w:t>ОН</w:t>
      </w:r>
      <w:r w:rsidRPr="00276225">
        <w:rPr>
          <w:rFonts w:ascii="Times New Roman" w:hAnsi="Times New Roman" w:cs="Times New Roman"/>
          <w:w w:val="105"/>
          <w:sz w:val="28"/>
          <w:szCs w:val="28"/>
          <w:lang w:val="en-US"/>
        </w:rPr>
        <w:t>)</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position w:val="-2"/>
          <w:sz w:val="28"/>
          <w:szCs w:val="28"/>
          <w:lang w:val="en-US"/>
        </w:rPr>
        <w:t xml:space="preserve"> </w:t>
      </w:r>
      <w:r w:rsidRPr="00276225">
        <w:rPr>
          <w:rFonts w:ascii="Times New Roman" w:hAnsi="Times New Roman" w:cs="Times New Roman"/>
          <w:w w:val="105"/>
          <w:sz w:val="28"/>
          <w:szCs w:val="28"/>
          <w:lang w:val="en-US"/>
        </w:rPr>
        <w:t>+ 2H</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sz w:val="28"/>
          <w:szCs w:val="28"/>
          <w:lang w:val="en-US"/>
        </w:rPr>
        <w:t>SO</w:t>
      </w:r>
      <w:r w:rsidRPr="00C11627">
        <w:rPr>
          <w:rFonts w:ascii="Times New Roman" w:hAnsi="Times New Roman" w:cs="Times New Roman"/>
          <w:w w:val="105"/>
          <w:position w:val="-2"/>
          <w:sz w:val="28"/>
          <w:szCs w:val="28"/>
          <w:vertAlign w:val="subscript"/>
          <w:lang w:val="en-US"/>
        </w:rPr>
        <w:t>4</w:t>
      </w:r>
      <w:r w:rsidRPr="00276225">
        <w:rPr>
          <w:rFonts w:ascii="Times New Roman" w:hAnsi="Times New Roman" w:cs="Times New Roman"/>
          <w:w w:val="105"/>
          <w:position w:val="-2"/>
          <w:sz w:val="28"/>
          <w:szCs w:val="28"/>
          <w:lang w:val="en-US"/>
        </w:rPr>
        <w:t xml:space="preserve"> </w:t>
      </w:r>
      <w:r w:rsidRPr="00276225">
        <w:rPr>
          <w:rFonts w:ascii="Times New Roman" w:hAnsi="Times New Roman" w:cs="Times New Roman"/>
          <w:w w:val="105"/>
          <w:sz w:val="28"/>
          <w:szCs w:val="28"/>
          <w:lang w:val="en-US"/>
        </w:rPr>
        <w:t>= 2CuSO</w:t>
      </w:r>
      <w:r w:rsidRPr="00C11627">
        <w:rPr>
          <w:rFonts w:ascii="Times New Roman" w:hAnsi="Times New Roman" w:cs="Times New Roman"/>
          <w:w w:val="105"/>
          <w:position w:val="-2"/>
          <w:sz w:val="28"/>
          <w:szCs w:val="28"/>
          <w:vertAlign w:val="subscript"/>
          <w:lang w:val="en-US"/>
        </w:rPr>
        <w:t>4</w:t>
      </w:r>
      <w:r w:rsidRPr="00276225">
        <w:rPr>
          <w:rFonts w:ascii="Times New Roman" w:hAnsi="Times New Roman" w:cs="Times New Roman"/>
          <w:w w:val="105"/>
          <w:position w:val="-2"/>
          <w:sz w:val="28"/>
          <w:szCs w:val="28"/>
          <w:lang w:val="en-US"/>
        </w:rPr>
        <w:t xml:space="preserve"> </w:t>
      </w:r>
      <w:r w:rsidRPr="00276225">
        <w:rPr>
          <w:rFonts w:ascii="Times New Roman" w:hAnsi="Times New Roman" w:cs="Times New Roman"/>
          <w:w w:val="105"/>
          <w:sz w:val="28"/>
          <w:szCs w:val="28"/>
          <w:lang w:val="en-US"/>
        </w:rPr>
        <w:t>- 3H</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sz w:val="28"/>
          <w:szCs w:val="28"/>
          <w:lang w:val="en-US"/>
        </w:rPr>
        <w:t>O + CO</w:t>
      </w:r>
      <w:r w:rsidRPr="00C11627">
        <w:rPr>
          <w:rFonts w:ascii="Times New Roman" w:hAnsi="Times New Roman" w:cs="Times New Roman"/>
          <w:w w:val="105"/>
          <w:position w:val="-2"/>
          <w:sz w:val="28"/>
          <w:szCs w:val="28"/>
          <w:vertAlign w:val="subscript"/>
          <w:lang w:val="en-US"/>
        </w:rPr>
        <w:t>2</w:t>
      </w:r>
      <w:r w:rsidR="002A04A2">
        <w:rPr>
          <w:rFonts w:ascii="Times New Roman" w:hAnsi="Times New Roman" w:cs="Times New Roman"/>
          <w:w w:val="105"/>
          <w:position w:val="-2"/>
          <w:sz w:val="28"/>
          <w:szCs w:val="28"/>
          <w:vertAlign w:val="subscript"/>
          <w:lang w:val="en-US"/>
        </w:rPr>
        <w:tab/>
      </w:r>
      <w:r w:rsidR="002A04A2" w:rsidRPr="002A04A2">
        <w:rPr>
          <w:rFonts w:ascii="Times New Roman" w:hAnsi="Times New Roman" w:cs="Times New Roman"/>
          <w:w w:val="105"/>
          <w:position w:val="-2"/>
          <w:sz w:val="28"/>
          <w:szCs w:val="28"/>
          <w:lang w:val="kk-KZ"/>
        </w:rPr>
        <w:t>(20)</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Содан соң мыс кеуекті темірмен, жоңқамен немесе темір жиындымен цемент мысын ала отырып, тікелей пульпада цементтеледі:</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Default="00276225" w:rsidP="002A04A2">
      <w:pPr>
        <w:tabs>
          <w:tab w:val="right" w:pos="9065"/>
        </w:tabs>
        <w:spacing w:after="0" w:line="240" w:lineRule="auto"/>
        <w:ind w:firstLine="709"/>
        <w:jc w:val="both"/>
        <w:rPr>
          <w:rFonts w:ascii="Times New Roman" w:hAnsi="Times New Roman" w:cs="Times New Roman"/>
          <w:w w:val="105"/>
          <w:sz w:val="28"/>
          <w:szCs w:val="28"/>
          <w:lang w:val="kk-KZ"/>
        </w:rPr>
      </w:pPr>
      <w:r w:rsidRPr="004D1D4D">
        <w:rPr>
          <w:rFonts w:ascii="Times New Roman" w:hAnsi="Times New Roman" w:cs="Times New Roman"/>
          <w:w w:val="105"/>
          <w:sz w:val="28"/>
          <w:szCs w:val="28"/>
          <w:lang w:val="kk-KZ"/>
        </w:rPr>
        <w:t>CuSO</w:t>
      </w:r>
      <w:r w:rsidRPr="004D1D4D">
        <w:rPr>
          <w:rFonts w:ascii="Times New Roman" w:hAnsi="Times New Roman" w:cs="Times New Roman"/>
          <w:w w:val="105"/>
          <w:position w:val="-2"/>
          <w:sz w:val="28"/>
          <w:szCs w:val="28"/>
          <w:vertAlign w:val="subscript"/>
          <w:lang w:val="kk-KZ"/>
        </w:rPr>
        <w:t>4</w:t>
      </w:r>
      <w:r w:rsidRPr="004D1D4D">
        <w:rPr>
          <w:rFonts w:ascii="Times New Roman" w:hAnsi="Times New Roman" w:cs="Times New Roman"/>
          <w:w w:val="105"/>
          <w:position w:val="-2"/>
          <w:sz w:val="28"/>
          <w:szCs w:val="28"/>
          <w:lang w:val="kk-KZ"/>
        </w:rPr>
        <w:t xml:space="preserve"> </w:t>
      </w:r>
      <w:r w:rsidRPr="004D1D4D">
        <w:rPr>
          <w:rFonts w:ascii="Times New Roman" w:hAnsi="Times New Roman" w:cs="Times New Roman"/>
          <w:w w:val="105"/>
          <w:sz w:val="28"/>
          <w:szCs w:val="28"/>
          <w:lang w:val="kk-KZ"/>
        </w:rPr>
        <w:t>+ Fe = FeSO</w:t>
      </w:r>
      <w:r w:rsidRPr="004D1D4D">
        <w:rPr>
          <w:rFonts w:ascii="Times New Roman" w:hAnsi="Times New Roman" w:cs="Times New Roman"/>
          <w:w w:val="105"/>
          <w:position w:val="-2"/>
          <w:sz w:val="28"/>
          <w:szCs w:val="28"/>
          <w:vertAlign w:val="subscript"/>
          <w:lang w:val="kk-KZ"/>
        </w:rPr>
        <w:t>4</w:t>
      </w:r>
      <w:r w:rsidRPr="004D1D4D">
        <w:rPr>
          <w:rFonts w:ascii="Times New Roman" w:hAnsi="Times New Roman" w:cs="Times New Roman"/>
          <w:w w:val="105"/>
          <w:position w:val="-2"/>
          <w:sz w:val="28"/>
          <w:szCs w:val="28"/>
          <w:lang w:val="kk-KZ"/>
        </w:rPr>
        <w:t xml:space="preserve"> </w:t>
      </w:r>
      <w:r w:rsidRPr="004D1D4D">
        <w:rPr>
          <w:rFonts w:ascii="Times New Roman" w:hAnsi="Times New Roman" w:cs="Times New Roman"/>
          <w:w w:val="105"/>
          <w:sz w:val="28"/>
          <w:szCs w:val="28"/>
          <w:lang w:val="kk-KZ"/>
        </w:rPr>
        <w:t>+ Cu</w:t>
      </w:r>
      <w:r w:rsidR="002A04A2">
        <w:rPr>
          <w:rFonts w:ascii="Times New Roman" w:hAnsi="Times New Roman" w:cs="Times New Roman"/>
          <w:w w:val="105"/>
          <w:sz w:val="28"/>
          <w:szCs w:val="28"/>
          <w:lang w:val="kk-KZ"/>
        </w:rPr>
        <w:tab/>
        <w:t>(21)</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Pr="004D1D4D"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Цементтеуге кететін темір шығыны 1 кг ұсақталған мысқа 1,5-3,5 кг құрайды. Ерітіндіден мысты толығымен бөліп алу үшін (90-97 %)  шөккіштің артық мөлшері (10-20%) беріледі. Мыстың цементтеу үшін қолданылатын темір саны пульпадағы қышқылдың қалдық концентрациясына тəуелді болуы мүмкін, оның артығын цементтеу алдында ізбеспен бейтараптандыруға болады. Цементтеу уақыты əдетте бес минуттан бастап бірнеше ондаған минутты құрауы мүмкін.</w:t>
      </w:r>
    </w:p>
    <w:p w:rsidR="00276225" w:rsidRPr="004D1D4D"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Пульпада алынған цемент мысы сульфгидрильді жинағыштармен немесе олардың тотығу өнімдерімен флотацияланады. Цемент мысын біршама тиімді жинағыш болып құрамында қышқылы бар радикалдардың органикалық дисульфидтерін білдіретін СЦФ реагенттері, сонымен қатар диксантогенидтер табылады. Цемент мысы қышқыл ортада бəрінен де жақсы флотацияланады. Диксантогенидтер ішінен октил ең тиімдісі болып табылады, содан соң гексил, этил жəне бутил. Осы жинағыштар шығыны əдетте 80-200 ж/т асып кетеді, ал рН оңтайлы мəні 4,5-4,7</w:t>
      </w:r>
      <w:r w:rsidRPr="004D1D4D">
        <w:rPr>
          <w:rFonts w:ascii="Times New Roman" w:hAnsi="Times New Roman" w:cs="Times New Roman"/>
          <w:spacing w:val="27"/>
          <w:sz w:val="28"/>
          <w:szCs w:val="28"/>
          <w:lang w:val="kk-KZ"/>
        </w:rPr>
        <w:t xml:space="preserve"> </w:t>
      </w:r>
      <w:r w:rsidRPr="004D1D4D">
        <w:rPr>
          <w:rFonts w:ascii="Times New Roman" w:hAnsi="Times New Roman" w:cs="Times New Roman"/>
          <w:sz w:val="28"/>
          <w:szCs w:val="28"/>
          <w:lang w:val="kk-KZ"/>
        </w:rPr>
        <w:t>құрайды.</w:t>
      </w:r>
    </w:p>
    <w:p w:rsidR="00276225" w:rsidRPr="004D1D4D"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Осындай тəсілмен алынатын цемент мысының құрамында 75-85 % Cu бар. Тіректі мыстың тотыққан кенін қайта өңдеудің осындай аралас əдісін қолдану тікелей флотация əдісімен салыстырғанда алынатын концентраттардағы мыс мөлшерін 2 есе көбейту  кезінде мысты бөліп алудың 30-40 %-ға жоғарылауын қамтамасыз </w:t>
      </w:r>
      <w:r w:rsidRPr="004D1D4D">
        <w:rPr>
          <w:rFonts w:ascii="Times New Roman" w:hAnsi="Times New Roman" w:cs="Times New Roman"/>
          <w:spacing w:val="15"/>
          <w:sz w:val="28"/>
          <w:szCs w:val="28"/>
          <w:lang w:val="kk-KZ"/>
        </w:rPr>
        <w:t xml:space="preserve"> </w:t>
      </w:r>
      <w:r w:rsidRPr="004D1D4D">
        <w:rPr>
          <w:rFonts w:ascii="Times New Roman" w:hAnsi="Times New Roman" w:cs="Times New Roman"/>
          <w:sz w:val="28"/>
          <w:szCs w:val="28"/>
          <w:lang w:val="kk-KZ"/>
        </w:rPr>
        <w:t>етеді.</w:t>
      </w:r>
    </w:p>
    <w:p w:rsidR="00C11627" w:rsidRPr="004D1D4D" w:rsidRDefault="00276225"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СЦФ аралас технологиялары бойынша Алмалы мыс фабрикасының бір секциясындағы тіректі тотыққан жəне аралас кендер байытылды. Тотыққан кендегі сульфид мысының салыстырмалы мөлшері 25  %, ал араластарда - 30-70 % аспады.</w:t>
      </w:r>
      <w:r w:rsidR="00C11627" w:rsidRPr="00C11627">
        <w:rPr>
          <w:rFonts w:ascii="Times New Roman" w:hAnsi="Times New Roman" w:cs="Times New Roman"/>
          <w:sz w:val="28"/>
          <w:szCs w:val="28"/>
          <w:lang w:val="kk-KZ"/>
        </w:rPr>
        <w:t xml:space="preserve"> </w:t>
      </w:r>
      <w:r w:rsidR="00C11627" w:rsidRPr="004D1D4D">
        <w:rPr>
          <w:rFonts w:ascii="Times New Roman" w:hAnsi="Times New Roman" w:cs="Times New Roman"/>
          <w:sz w:val="28"/>
          <w:szCs w:val="28"/>
          <w:lang w:val="kk-KZ"/>
        </w:rPr>
        <w:t>Мыстың тотыққан минералдары азуритпен, малахитпен, купритпен жəне хризоколлмен білінген. Тотыққан кендер тастамырлары бар біркелкі емес сеппелілікпен сипатталады.</w:t>
      </w:r>
    </w:p>
    <w:p w:rsidR="00C11627" w:rsidRPr="004D1D4D"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Тотыққан тіректі кен үшін ұсақталған кен құм мен шламға жіктелетін байыту схемасын қолдануға болады. Құрамында негізінен мыстың сульфидті минералдары жəне жеңіл сүзілетін тотыққан минералдар бар құм ұсақталады жəне сульфидизатор мен жинағышты бере отырып, флотацияланады. Құрамында тотыққан флотациялануы қиын мыс минералдары бар шламдар </w:t>
      </w:r>
      <w:r w:rsidRPr="004D1D4D">
        <w:rPr>
          <w:rFonts w:ascii="Times New Roman" w:hAnsi="Times New Roman" w:cs="Times New Roman"/>
          <w:sz w:val="28"/>
          <w:szCs w:val="28"/>
          <w:lang w:val="kk-KZ"/>
        </w:rPr>
        <w:lastRenderedPageBreak/>
        <w:t>күкірт-қышқылды сілтілендіруді, цементтеуді жəне одан ары цемент мысын флотациялауды қолдана отырып, аралас əдіспен өңделеді.</w:t>
      </w:r>
    </w:p>
    <w:p w:rsidR="00C11627" w:rsidRPr="004D1D4D"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Флотация жəне күкірт-қышқылды сілтілендіру процестерін қолдану тиімді емес карбонат мөлшері көп тотыққан мыс кені үшін «Катанга» (Заир) жəне «Акжут» (Маври- тания) фабрикаларында игерілген сегрегациялық-флотациялық процесті қолдануға болады. Ұсақталған кенді хлормен күйдіруді, мысты қалпына келтіру мен оның флотациясын қарастыратын бұл процесс келесі тəсілмен жүзеге</w:t>
      </w:r>
      <w:r w:rsidRPr="004D1D4D">
        <w:rPr>
          <w:rFonts w:ascii="Times New Roman" w:hAnsi="Times New Roman" w:cs="Times New Roman"/>
          <w:spacing w:val="-18"/>
          <w:sz w:val="28"/>
          <w:szCs w:val="28"/>
          <w:lang w:val="kk-KZ"/>
        </w:rPr>
        <w:t xml:space="preserve"> </w:t>
      </w:r>
      <w:r w:rsidRPr="004D1D4D">
        <w:rPr>
          <w:rFonts w:ascii="Times New Roman" w:hAnsi="Times New Roman" w:cs="Times New Roman"/>
          <w:sz w:val="28"/>
          <w:szCs w:val="28"/>
          <w:lang w:val="kk-KZ"/>
        </w:rPr>
        <w:t>асырылады.</w:t>
      </w:r>
    </w:p>
    <w:p w:rsidR="00C11627" w:rsidRPr="004D1D4D"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Құрамында 5,0-5,5 % Cu бар кен ұсақтаудан жəне 0,2 мм ірілікке дейін жіктелгеннен кейін қойылтылады, сүзіледі жəне шахта кептіргішіне жіберіледі, одан ауамен циклондардан жəне ауа қыздырғыштан тұратын арнайы қыздырғышқа беріледі. Кен ауа ағынынан 8 циклонда бөлініп алынады (биіктігі 1 м) жəне банкерге келіп түседі, ал ауа құбырлар арқылы ауаға шығарылады. Бункерден кен циклондағы қоректендіргіштерге беріледі, мұнда 1100 °С температураға ие ауамен қыздырылады.</w:t>
      </w:r>
      <w:r>
        <w:rPr>
          <w:rFonts w:ascii="Times New Roman" w:hAnsi="Times New Roman" w:cs="Times New Roman"/>
          <w:sz w:val="28"/>
          <w:szCs w:val="28"/>
          <w:lang w:val="kk-KZ"/>
        </w:rPr>
        <w:t xml:space="preserve"> </w:t>
      </w:r>
      <w:r w:rsidRPr="00C11627">
        <w:rPr>
          <w:rFonts w:ascii="Times New Roman" w:hAnsi="Times New Roman" w:cs="Times New Roman"/>
          <w:sz w:val="28"/>
          <w:szCs w:val="28"/>
          <w:lang w:val="kk-KZ"/>
        </w:rPr>
        <w:t xml:space="preserve">800 °С температураға дейін қыздырылған циклоннан алынған кен ұсақталған хлорлы натриймен жəне кокспен бірге айналып тұрған пешке жіберіледі. </w:t>
      </w:r>
      <w:r w:rsidRPr="004D1D4D">
        <w:rPr>
          <w:rFonts w:ascii="Times New Roman" w:hAnsi="Times New Roman" w:cs="Times New Roman"/>
          <w:sz w:val="28"/>
          <w:szCs w:val="28"/>
          <w:lang w:val="kk-KZ"/>
        </w:rPr>
        <w:t xml:space="preserve">Пеште 650 °С температура кезінде 20 минут ішінде мыс хлориді түзіледі, ол кокспен металл мысқа дейін қалпына келтіріледі. Пештен алынған материал пульпамен сұйылтылады жəне калий амил ксантогенатты, Z-200 реагентті жəне қарағай майын қолданып </w:t>
      </w:r>
      <w:r w:rsidRPr="0047602A">
        <w:rPr>
          <w:rFonts w:ascii="Times New Roman" w:hAnsi="Times New Roman" w:cs="Times New Roman"/>
          <w:sz w:val="28"/>
          <w:szCs w:val="28"/>
          <w:lang w:val="kk-KZ"/>
        </w:rPr>
        <w:t>флотацияға жіберіледі. Алынған мыс концентраты  80 % бөліп алу кезінде 53-58 % Cu тұрады  [</w:t>
      </w:r>
      <w:r w:rsidR="0047602A" w:rsidRPr="0047602A">
        <w:rPr>
          <w:rFonts w:ascii="Times New Roman" w:hAnsi="Times New Roman" w:cs="Times New Roman"/>
          <w:sz w:val="28"/>
          <w:szCs w:val="28"/>
          <w:lang w:val="en-US"/>
        </w:rPr>
        <w:t>2.4.6.8.9</w:t>
      </w:r>
      <w:r w:rsidRPr="0047602A">
        <w:rPr>
          <w:rFonts w:ascii="Times New Roman" w:hAnsi="Times New Roman" w:cs="Times New Roman"/>
          <w:sz w:val="28"/>
          <w:szCs w:val="28"/>
          <w:lang w:val="kk-KZ"/>
        </w:rPr>
        <w:t>].</w:t>
      </w:r>
    </w:p>
    <w:p w:rsidR="00C11627" w:rsidRDefault="00C11627" w:rsidP="00C11627">
      <w:pPr>
        <w:spacing w:after="0" w:line="240" w:lineRule="auto"/>
        <w:ind w:firstLine="709"/>
        <w:jc w:val="both"/>
        <w:rPr>
          <w:rFonts w:ascii="Times New Roman" w:hAnsi="Times New Roman" w:cs="Times New Roman"/>
          <w:sz w:val="28"/>
          <w:szCs w:val="28"/>
          <w:lang w:val="kk-KZ"/>
        </w:rPr>
      </w:pPr>
    </w:p>
    <w:p w:rsidR="00C11627" w:rsidRPr="00C11627" w:rsidRDefault="00C11627" w:rsidP="00C11627">
      <w:pPr>
        <w:spacing w:after="0" w:line="240" w:lineRule="auto"/>
        <w:ind w:firstLine="709"/>
        <w:jc w:val="both"/>
        <w:rPr>
          <w:rFonts w:ascii="Times New Roman" w:hAnsi="Times New Roman" w:cs="Times New Roman"/>
          <w:sz w:val="28"/>
          <w:szCs w:val="28"/>
          <w:lang w:val="kk-KZ"/>
        </w:rPr>
      </w:pPr>
    </w:p>
    <w:p w:rsidR="00C11627" w:rsidRPr="004D1D4D" w:rsidRDefault="00C11627" w:rsidP="00C11627">
      <w:pPr>
        <w:spacing w:after="0" w:line="240" w:lineRule="auto"/>
        <w:ind w:firstLine="709"/>
        <w:jc w:val="both"/>
        <w:rPr>
          <w:rFonts w:ascii="Times New Roman" w:hAnsi="Times New Roman" w:cs="Times New Roman"/>
          <w:b/>
          <w:sz w:val="28"/>
          <w:szCs w:val="28"/>
          <w:lang w:val="kk-KZ"/>
        </w:rPr>
      </w:pPr>
      <w:r w:rsidRPr="004D1D4D">
        <w:rPr>
          <w:rFonts w:ascii="Times New Roman" w:hAnsi="Times New Roman" w:cs="Times New Roman"/>
          <w:b/>
          <w:sz w:val="28"/>
          <w:szCs w:val="28"/>
          <w:lang w:val="kk-KZ"/>
        </w:rPr>
        <w:t>Жұмысты орындау тəртібі</w:t>
      </w:r>
    </w:p>
    <w:p w:rsidR="00C11627" w:rsidRPr="004D1D4D" w:rsidRDefault="00C11627" w:rsidP="00C11627">
      <w:pPr>
        <w:spacing w:after="0" w:line="240" w:lineRule="auto"/>
        <w:ind w:firstLine="709"/>
        <w:jc w:val="both"/>
        <w:rPr>
          <w:rFonts w:ascii="Times New Roman" w:hAnsi="Times New Roman" w:cs="Times New Roman"/>
          <w:b/>
          <w:sz w:val="28"/>
          <w:szCs w:val="28"/>
          <w:lang w:val="kk-KZ"/>
        </w:rPr>
      </w:pPr>
    </w:p>
    <w:p w:rsidR="00C11627"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Аралас мыс кенінің өлшендісін жəне реагенттердің тізімін алу</w:t>
      </w:r>
      <w:r w:rsidR="006820FB">
        <w:rPr>
          <w:rFonts w:ascii="Times New Roman" w:hAnsi="Times New Roman" w:cs="Times New Roman"/>
          <w:sz w:val="28"/>
          <w:szCs w:val="28"/>
          <w:lang w:val="kk-KZ"/>
        </w:rPr>
        <w:t>. С</w:t>
      </w:r>
      <w:r w:rsidRPr="004D1D4D">
        <w:rPr>
          <w:rFonts w:ascii="Times New Roman" w:hAnsi="Times New Roman" w:cs="Times New Roman"/>
          <w:sz w:val="28"/>
          <w:szCs w:val="28"/>
          <w:lang w:val="kk-KZ"/>
        </w:rPr>
        <w:t>ызба бойынша реагентті режимді таңдау жəне оқытушымен келіскеннен  кейін жұмысқа</w:t>
      </w:r>
      <w:r w:rsidRPr="004D1D4D">
        <w:rPr>
          <w:rFonts w:ascii="Times New Roman" w:hAnsi="Times New Roman" w:cs="Times New Roman"/>
          <w:spacing w:val="-9"/>
          <w:sz w:val="28"/>
          <w:szCs w:val="28"/>
          <w:lang w:val="kk-KZ"/>
        </w:rPr>
        <w:t xml:space="preserve"> </w:t>
      </w:r>
      <w:r w:rsidRPr="004D1D4D">
        <w:rPr>
          <w:rFonts w:ascii="Times New Roman" w:hAnsi="Times New Roman" w:cs="Times New Roman"/>
          <w:sz w:val="28"/>
          <w:szCs w:val="28"/>
          <w:lang w:val="kk-KZ"/>
        </w:rPr>
        <w:t>кірісу.</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noProof/>
          <w:sz w:val="28"/>
          <w:szCs w:val="28"/>
        </w:rPr>
        <w:drawing>
          <wp:anchor distT="0" distB="0" distL="0" distR="0" simplePos="0" relativeHeight="251709440" behindDoc="0" locked="0" layoutInCell="1" allowOverlap="1">
            <wp:simplePos x="0" y="0"/>
            <wp:positionH relativeFrom="page">
              <wp:posOffset>3872484</wp:posOffset>
            </wp:positionH>
            <wp:positionV relativeFrom="paragraph">
              <wp:posOffset>857158</wp:posOffset>
            </wp:positionV>
            <wp:extent cx="740663" cy="9144"/>
            <wp:effectExtent l="0" t="0" r="0" b="0"/>
            <wp:wrapNone/>
            <wp:docPr id="2"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6.png"/>
                    <pic:cNvPicPr/>
                  </pic:nvPicPr>
                  <pic:blipFill>
                    <a:blip r:embed="rId19" cstate="print"/>
                    <a:stretch>
                      <a:fillRect/>
                    </a:stretch>
                  </pic:blipFill>
                  <pic:spPr>
                    <a:xfrm>
                      <a:off x="0" y="0"/>
                      <a:ext cx="740663" cy="9144"/>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0464" behindDoc="0" locked="0" layoutInCell="1" allowOverlap="1">
            <wp:simplePos x="0" y="0"/>
            <wp:positionH relativeFrom="page">
              <wp:posOffset>3675888</wp:posOffset>
            </wp:positionH>
            <wp:positionV relativeFrom="paragraph">
              <wp:posOffset>838870</wp:posOffset>
            </wp:positionV>
            <wp:extent cx="137159" cy="45720"/>
            <wp:effectExtent l="0" t="0" r="0" b="0"/>
            <wp:wrapNone/>
            <wp:docPr id="6"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37.png"/>
                    <pic:cNvPicPr/>
                  </pic:nvPicPr>
                  <pic:blipFill>
                    <a:blip r:embed="rId20" cstate="print"/>
                    <a:stretch>
                      <a:fillRect/>
                    </a:stretch>
                  </pic:blipFill>
                  <pic:spPr>
                    <a:xfrm>
                      <a:off x="0" y="0"/>
                      <a:ext cx="137159" cy="45720"/>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1488" behindDoc="0" locked="0" layoutInCell="1" allowOverlap="1">
            <wp:simplePos x="0" y="0"/>
            <wp:positionH relativeFrom="page">
              <wp:posOffset>3493008</wp:posOffset>
            </wp:positionH>
            <wp:positionV relativeFrom="paragraph">
              <wp:posOffset>829726</wp:posOffset>
            </wp:positionV>
            <wp:extent cx="109727" cy="137159"/>
            <wp:effectExtent l="0" t="0" r="0" b="0"/>
            <wp:wrapNone/>
            <wp:docPr id="8"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38.png"/>
                    <pic:cNvPicPr/>
                  </pic:nvPicPr>
                  <pic:blipFill>
                    <a:blip r:embed="rId21" cstate="print"/>
                    <a:stretch>
                      <a:fillRect/>
                    </a:stretch>
                  </pic:blipFill>
                  <pic:spPr>
                    <a:xfrm>
                      <a:off x="0" y="0"/>
                      <a:ext cx="109727" cy="137159"/>
                    </a:xfrm>
                    <a:prstGeom prst="rect">
                      <a:avLst/>
                    </a:prstGeom>
                  </pic:spPr>
                </pic:pic>
              </a:graphicData>
            </a:graphic>
          </wp:anchor>
        </w:drawing>
      </w:r>
      <w:r w:rsidRPr="00C11627">
        <w:rPr>
          <w:rFonts w:ascii="Times New Roman" w:hAnsi="Times New Roman" w:cs="Times New Roman"/>
          <w:sz w:val="28"/>
          <w:szCs w:val="28"/>
          <w:lang w:val="kk-KZ"/>
        </w:rPr>
        <w:t xml:space="preserve">Диірменді шайып, оған кенді, реагенттерді салу қажет. </w:t>
      </w:r>
      <w:r w:rsidRPr="00C11627">
        <w:rPr>
          <w:rFonts w:ascii="Times New Roman" w:hAnsi="Times New Roman" w:cs="Times New Roman"/>
          <w:sz w:val="28"/>
          <w:szCs w:val="28"/>
        </w:rPr>
        <w:t>Бұл кезде Қ:С:Г = 1:0,5:8 қатынасы орындалуы тиіс. Жүктелетін реагенттердің мөлшері келесі формула бойынша есептелінеді:</w:t>
      </w:r>
    </w:p>
    <w:p w:rsidR="00C11627" w:rsidRPr="00C11627" w:rsidRDefault="002A04A2" w:rsidP="002A04A2">
      <w:pPr>
        <w:spacing w:after="0" w:line="240" w:lineRule="auto"/>
        <w:ind w:left="4247" w:firstLine="1"/>
        <w:jc w:val="both"/>
        <w:rPr>
          <w:rFonts w:ascii="Times New Roman" w:hAnsi="Times New Roman" w:cs="Times New Roman"/>
          <w:sz w:val="28"/>
          <w:szCs w:val="28"/>
        </w:rPr>
      </w:pPr>
      <w:r>
        <w:rPr>
          <w:rFonts w:ascii="Times New Roman" w:hAnsi="Times New Roman" w:cs="Times New Roman"/>
          <w:spacing w:val="73"/>
          <w:position w:val="-4"/>
          <w:sz w:val="28"/>
          <w:szCs w:val="28"/>
          <w:lang w:val="kk-KZ"/>
        </w:rPr>
        <w:t xml:space="preserve">   </w:t>
      </w:r>
      <w:r w:rsidR="00C11627" w:rsidRPr="00C11627">
        <w:rPr>
          <w:rFonts w:ascii="Times New Roman" w:hAnsi="Times New Roman" w:cs="Times New Roman"/>
          <w:noProof/>
          <w:position w:val="-4"/>
          <w:sz w:val="28"/>
          <w:szCs w:val="28"/>
        </w:rPr>
        <w:drawing>
          <wp:inline distT="0" distB="0" distL="0" distR="0">
            <wp:extent cx="109728" cy="100583"/>
            <wp:effectExtent l="0" t="0" r="0" b="0"/>
            <wp:docPr id="9"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39.png"/>
                    <pic:cNvPicPr/>
                  </pic:nvPicPr>
                  <pic:blipFill>
                    <a:blip r:embed="rId22" cstate="print"/>
                    <a:stretch>
                      <a:fillRect/>
                    </a:stretch>
                  </pic:blipFill>
                  <pic:spPr>
                    <a:xfrm>
                      <a:off x="0" y="0"/>
                      <a:ext cx="109728" cy="100583"/>
                    </a:xfrm>
                    <a:prstGeom prst="rect">
                      <a:avLst/>
                    </a:prstGeom>
                  </pic:spPr>
                </pic:pic>
              </a:graphicData>
            </a:graphic>
          </wp:inline>
        </w:drawing>
      </w:r>
      <w:r w:rsidR="00C11627" w:rsidRPr="00C11627">
        <w:rPr>
          <w:rFonts w:ascii="Times New Roman" w:hAnsi="Times New Roman" w:cs="Times New Roman"/>
          <w:spacing w:val="73"/>
          <w:position w:val="-4"/>
          <w:sz w:val="28"/>
          <w:szCs w:val="28"/>
        </w:rPr>
        <w:t xml:space="preserve"> </w:t>
      </w:r>
      <w:r w:rsidR="00C11627" w:rsidRPr="00C11627">
        <w:rPr>
          <w:rFonts w:ascii="Times New Roman" w:hAnsi="Times New Roman" w:cs="Times New Roman"/>
          <w:noProof/>
          <w:spacing w:val="73"/>
          <w:sz w:val="28"/>
          <w:szCs w:val="28"/>
        </w:rPr>
        <w:drawing>
          <wp:inline distT="0" distB="0" distL="0" distR="0">
            <wp:extent cx="73151" cy="73151"/>
            <wp:effectExtent l="0" t="0" r="0" b="0"/>
            <wp:docPr id="11"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40.png"/>
                    <pic:cNvPicPr/>
                  </pic:nvPicPr>
                  <pic:blipFill>
                    <a:blip r:embed="rId23" cstate="print"/>
                    <a:stretch>
                      <a:fillRect/>
                    </a:stretch>
                  </pic:blipFill>
                  <pic:spPr>
                    <a:xfrm>
                      <a:off x="0" y="0"/>
                      <a:ext cx="73151" cy="73151"/>
                    </a:xfrm>
                    <a:prstGeom prst="rect">
                      <a:avLst/>
                    </a:prstGeom>
                  </pic:spPr>
                </pic:pic>
              </a:graphicData>
            </a:graphic>
          </wp:inline>
        </w:drawing>
      </w:r>
      <w:r w:rsidR="00C11627" w:rsidRPr="00C11627">
        <w:rPr>
          <w:rFonts w:ascii="Times New Roman" w:hAnsi="Times New Roman" w:cs="Times New Roman"/>
          <w:spacing w:val="36"/>
          <w:sz w:val="28"/>
          <w:szCs w:val="28"/>
        </w:rPr>
        <w:t xml:space="preserve"> </w:t>
      </w:r>
      <w:r w:rsidR="00C11627" w:rsidRPr="00C11627">
        <w:rPr>
          <w:rFonts w:ascii="Times New Roman" w:hAnsi="Times New Roman" w:cs="Times New Roman"/>
          <w:noProof/>
          <w:spacing w:val="36"/>
          <w:position w:val="-4"/>
          <w:sz w:val="28"/>
          <w:szCs w:val="28"/>
        </w:rPr>
        <w:drawing>
          <wp:inline distT="0" distB="0" distL="0" distR="0">
            <wp:extent cx="109727" cy="146303"/>
            <wp:effectExtent l="0" t="0" r="0" b="0"/>
            <wp:docPr id="12"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41.png"/>
                    <pic:cNvPicPr/>
                  </pic:nvPicPr>
                  <pic:blipFill>
                    <a:blip r:embed="rId24" cstate="print"/>
                    <a:stretch>
                      <a:fillRect/>
                    </a:stretch>
                  </pic:blipFill>
                  <pic:spPr>
                    <a:xfrm>
                      <a:off x="0" y="0"/>
                      <a:ext cx="109727" cy="146303"/>
                    </a:xfrm>
                    <a:prstGeom prst="rect">
                      <a:avLst/>
                    </a:prstGeom>
                  </pic:spPr>
                </pic:pic>
              </a:graphicData>
            </a:graphic>
          </wp:inline>
        </w:drawing>
      </w:r>
    </w:p>
    <w:p w:rsidR="00C11627" w:rsidRPr="002A04A2" w:rsidRDefault="002A04A2" w:rsidP="002A04A2">
      <w:pPr>
        <w:spacing w:after="0" w:line="240" w:lineRule="auto"/>
        <w:ind w:firstLine="709"/>
        <w:jc w:val="right"/>
        <w:rPr>
          <w:rFonts w:ascii="Times New Roman" w:hAnsi="Times New Roman" w:cs="Times New Roman"/>
          <w:sz w:val="28"/>
          <w:szCs w:val="28"/>
          <w:lang w:val="kk-KZ"/>
        </w:rPr>
      </w:pPr>
      <w:r>
        <w:rPr>
          <w:rFonts w:ascii="Times New Roman" w:hAnsi="Times New Roman" w:cs="Times New Roman"/>
          <w:sz w:val="28"/>
          <w:szCs w:val="28"/>
          <w:lang w:val="kk-KZ"/>
        </w:rPr>
        <w:t>(22)</w:t>
      </w:r>
    </w:p>
    <w:p w:rsidR="00C11627" w:rsidRPr="00C11627" w:rsidRDefault="00C11627" w:rsidP="00C11627">
      <w:pPr>
        <w:spacing w:after="0" w:line="240" w:lineRule="auto"/>
        <w:ind w:firstLine="709"/>
        <w:jc w:val="both"/>
        <w:rPr>
          <w:rFonts w:ascii="Times New Roman" w:hAnsi="Times New Roman" w:cs="Times New Roman"/>
          <w:sz w:val="28"/>
          <w:szCs w:val="28"/>
        </w:rPr>
      </w:pP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noProof/>
          <w:sz w:val="28"/>
          <w:szCs w:val="28"/>
        </w:rPr>
        <w:drawing>
          <wp:anchor distT="0" distB="0" distL="0" distR="0" simplePos="0" relativeHeight="251712512" behindDoc="0" locked="0" layoutInCell="1" allowOverlap="1">
            <wp:simplePos x="0" y="0"/>
            <wp:positionH relativeFrom="page">
              <wp:posOffset>4032503</wp:posOffset>
            </wp:positionH>
            <wp:positionV relativeFrom="paragraph">
              <wp:posOffset>-146272</wp:posOffset>
            </wp:positionV>
            <wp:extent cx="73152" cy="64007"/>
            <wp:effectExtent l="0" t="0" r="0" b="0"/>
            <wp:wrapNone/>
            <wp:docPr id="1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42.png"/>
                    <pic:cNvPicPr/>
                  </pic:nvPicPr>
                  <pic:blipFill>
                    <a:blip r:embed="rId25" cstate="print"/>
                    <a:stretch>
                      <a:fillRect/>
                    </a:stretch>
                  </pic:blipFill>
                  <pic:spPr>
                    <a:xfrm>
                      <a:off x="0" y="0"/>
                      <a:ext cx="73152" cy="64007"/>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3536" behindDoc="0" locked="0" layoutInCell="1" allowOverlap="1">
            <wp:simplePos x="0" y="0"/>
            <wp:positionH relativeFrom="page">
              <wp:posOffset>3877055</wp:posOffset>
            </wp:positionH>
            <wp:positionV relativeFrom="paragraph">
              <wp:posOffset>-146272</wp:posOffset>
            </wp:positionV>
            <wp:extent cx="91440" cy="91440"/>
            <wp:effectExtent l="0" t="0" r="0" b="0"/>
            <wp:wrapNone/>
            <wp:docPr id="14"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43.png"/>
                    <pic:cNvPicPr/>
                  </pic:nvPicPr>
                  <pic:blipFill>
                    <a:blip r:embed="rId26" cstate="print"/>
                    <a:stretch>
                      <a:fillRect/>
                    </a:stretch>
                  </pic:blipFill>
                  <pic:spPr>
                    <a:xfrm>
                      <a:off x="0" y="0"/>
                      <a:ext cx="91440" cy="91440"/>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4560" behindDoc="0" locked="0" layoutInCell="1" allowOverlap="1">
            <wp:simplePos x="0" y="0"/>
            <wp:positionH relativeFrom="page">
              <wp:posOffset>4169664</wp:posOffset>
            </wp:positionH>
            <wp:positionV relativeFrom="paragraph">
              <wp:posOffset>-182848</wp:posOffset>
            </wp:positionV>
            <wp:extent cx="437387" cy="128016"/>
            <wp:effectExtent l="0" t="0" r="0" b="0"/>
            <wp:wrapNone/>
            <wp:docPr id="15"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44.png"/>
                    <pic:cNvPicPr/>
                  </pic:nvPicPr>
                  <pic:blipFill>
                    <a:blip r:embed="rId27" cstate="print"/>
                    <a:stretch>
                      <a:fillRect/>
                    </a:stretch>
                  </pic:blipFill>
                  <pic:spPr>
                    <a:xfrm>
                      <a:off x="0" y="0"/>
                      <a:ext cx="437387" cy="128016"/>
                    </a:xfrm>
                    <a:prstGeom prst="rect">
                      <a:avLst/>
                    </a:prstGeom>
                  </pic:spPr>
                </pic:pic>
              </a:graphicData>
            </a:graphic>
          </wp:anchor>
        </w:drawing>
      </w:r>
      <w:r w:rsidRPr="00C11627">
        <w:rPr>
          <w:rFonts w:ascii="Times New Roman" w:hAnsi="Times New Roman" w:cs="Times New Roman"/>
          <w:sz w:val="28"/>
          <w:szCs w:val="28"/>
        </w:rPr>
        <w:t>мұндағы, а – кен өлшендісінің массасы, г, b – технологиялық сызба бойынша реагенттің шығыны, г/т; с –реагенттердің концентрациясы, %.</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Ұнтақталған кенді пульпа түрінде флотациялық машина камерасына салады, рН мəнін өлшейді, режимге сəйкес реагенттерді жүктегеннен кейін əрбір операцияда флотация уақытын жəне рН мəнін міндетті түрде анықтаумен режимге сəйкес  флотацияны жүзеге</w:t>
      </w:r>
      <w:r w:rsidRPr="00C11627">
        <w:rPr>
          <w:rFonts w:ascii="Times New Roman" w:hAnsi="Times New Roman" w:cs="Times New Roman"/>
          <w:spacing w:val="-8"/>
          <w:sz w:val="28"/>
          <w:szCs w:val="28"/>
        </w:rPr>
        <w:t xml:space="preserve"> </w:t>
      </w:r>
      <w:r w:rsidRPr="00C11627">
        <w:rPr>
          <w:rFonts w:ascii="Times New Roman" w:hAnsi="Times New Roman" w:cs="Times New Roman"/>
          <w:sz w:val="28"/>
          <w:szCs w:val="28"/>
        </w:rPr>
        <w:t>асырады.</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 xml:space="preserve">Барлық   алынған   өнімдерді   жеке   қабылдағыштарға   жинайды,  </w:t>
      </w:r>
      <w:r w:rsidRPr="00C11627">
        <w:rPr>
          <w:rFonts w:ascii="Times New Roman" w:hAnsi="Times New Roman" w:cs="Times New Roman"/>
          <w:spacing w:val="6"/>
          <w:sz w:val="28"/>
          <w:szCs w:val="28"/>
        </w:rPr>
        <w:t xml:space="preserve"> </w:t>
      </w:r>
      <w:r w:rsidRPr="00C11627">
        <w:rPr>
          <w:rFonts w:ascii="Times New Roman" w:hAnsi="Times New Roman" w:cs="Times New Roman"/>
          <w:sz w:val="28"/>
          <w:szCs w:val="28"/>
        </w:rPr>
        <w:t>таңбалайды,</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кептіреді жəне 0,1 г дəлдікке дейін өлшейді.</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lastRenderedPageBreak/>
        <w:t>Алынған өнімдердің химиялық талдауын жүргізу үшін сынамаларды алады. Бұл үшін флотация өнімдерін «клеенкада аунату» əдісімен араластырады жəне «квадраттау» əдісімен сынаманы</w:t>
      </w:r>
      <w:r w:rsidRPr="00C11627">
        <w:rPr>
          <w:rFonts w:ascii="Times New Roman" w:hAnsi="Times New Roman" w:cs="Times New Roman"/>
          <w:spacing w:val="-6"/>
          <w:sz w:val="28"/>
          <w:szCs w:val="28"/>
        </w:rPr>
        <w:t xml:space="preserve"> </w:t>
      </w:r>
      <w:r w:rsidRPr="00C11627">
        <w:rPr>
          <w:rFonts w:ascii="Times New Roman" w:hAnsi="Times New Roman" w:cs="Times New Roman"/>
          <w:sz w:val="28"/>
          <w:szCs w:val="28"/>
        </w:rPr>
        <w:t>алады.</w:t>
      </w:r>
    </w:p>
    <w:p w:rsidR="00C11627" w:rsidRPr="00C11627" w:rsidRDefault="00C11627" w:rsidP="00C11627">
      <w:pPr>
        <w:spacing w:after="0" w:line="240" w:lineRule="auto"/>
        <w:ind w:firstLine="709"/>
        <w:jc w:val="both"/>
        <w:rPr>
          <w:rFonts w:ascii="Times New Roman" w:hAnsi="Times New Roman" w:cs="Times New Roman"/>
          <w:sz w:val="28"/>
          <w:szCs w:val="28"/>
        </w:rPr>
      </w:pPr>
    </w:p>
    <w:p w:rsidR="00C11627" w:rsidRPr="00C11627" w:rsidRDefault="00C11627" w:rsidP="00C11627">
      <w:pPr>
        <w:spacing w:after="0" w:line="240" w:lineRule="auto"/>
        <w:ind w:firstLine="709"/>
        <w:jc w:val="both"/>
        <w:rPr>
          <w:rFonts w:ascii="Times New Roman" w:hAnsi="Times New Roman" w:cs="Times New Roman"/>
          <w:b/>
          <w:sz w:val="28"/>
          <w:szCs w:val="28"/>
        </w:rPr>
      </w:pPr>
      <w:r w:rsidRPr="00C11627">
        <w:rPr>
          <w:rFonts w:ascii="Times New Roman" w:hAnsi="Times New Roman" w:cs="Times New Roman"/>
          <w:b/>
          <w:sz w:val="28"/>
          <w:szCs w:val="28"/>
        </w:rPr>
        <w:t>Тəжірибе нəтижелерін өңдеу</w:t>
      </w:r>
    </w:p>
    <w:p w:rsidR="00C11627" w:rsidRPr="00C11627" w:rsidRDefault="00C11627" w:rsidP="00C11627">
      <w:pPr>
        <w:spacing w:after="0" w:line="240" w:lineRule="auto"/>
        <w:ind w:firstLine="709"/>
        <w:jc w:val="both"/>
        <w:rPr>
          <w:rFonts w:ascii="Times New Roman" w:hAnsi="Times New Roman" w:cs="Times New Roman"/>
          <w:b/>
          <w:sz w:val="28"/>
          <w:szCs w:val="28"/>
        </w:rPr>
      </w:pP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Негізгі технологиялық көрсеткіштердің есептеуін жүргізу</w:t>
      </w:r>
      <w:r w:rsidRPr="00C11627">
        <w:rPr>
          <w:rFonts w:ascii="Times New Roman" w:hAnsi="Times New Roman" w:cs="Times New Roman"/>
          <w:spacing w:val="-18"/>
          <w:sz w:val="28"/>
          <w:szCs w:val="28"/>
        </w:rPr>
        <w:t xml:space="preserve"> </w:t>
      </w:r>
      <w:r w:rsidRPr="00C11627">
        <w:rPr>
          <w:rFonts w:ascii="Times New Roman" w:hAnsi="Times New Roman" w:cs="Times New Roman"/>
          <w:sz w:val="28"/>
          <w:szCs w:val="28"/>
        </w:rPr>
        <w:t>керек.</w:t>
      </w:r>
    </w:p>
    <w:p w:rsidR="00C11627" w:rsidRPr="006310F8" w:rsidRDefault="00C11627" w:rsidP="006310F8">
      <w:pPr>
        <w:spacing w:after="0" w:line="240" w:lineRule="auto"/>
        <w:jc w:val="both"/>
        <w:rPr>
          <w:rFonts w:ascii="Times New Roman" w:hAnsi="Times New Roman" w:cs="Times New Roman"/>
          <w:sz w:val="28"/>
          <w:szCs w:val="28"/>
          <w:lang w:val="kk-KZ"/>
        </w:rPr>
      </w:pPr>
      <w:r w:rsidRPr="00C11627">
        <w:rPr>
          <w:rFonts w:ascii="Times New Roman" w:hAnsi="Times New Roman" w:cs="Times New Roman"/>
          <w:sz w:val="28"/>
          <w:szCs w:val="28"/>
        </w:rPr>
        <w:t xml:space="preserve">Металл балансын құрастыру қажет, оны </w:t>
      </w:r>
      <w:r w:rsidR="006310F8">
        <w:rPr>
          <w:rFonts w:ascii="Times New Roman" w:hAnsi="Times New Roman" w:cs="Times New Roman"/>
          <w:sz w:val="28"/>
          <w:szCs w:val="28"/>
          <w:lang w:val="kk-KZ"/>
        </w:rPr>
        <w:t>4</w:t>
      </w:r>
      <w:r w:rsidRPr="00C11627">
        <w:rPr>
          <w:rFonts w:ascii="Times New Roman" w:hAnsi="Times New Roman" w:cs="Times New Roman"/>
          <w:sz w:val="28"/>
          <w:szCs w:val="28"/>
        </w:rPr>
        <w:t xml:space="preserve">-кесте түрінде дайындау қажет. </w:t>
      </w:r>
    </w:p>
    <w:p w:rsidR="004D1D4D" w:rsidRPr="004D1D4D" w:rsidRDefault="004D1D4D" w:rsidP="00C11627">
      <w:pPr>
        <w:spacing w:after="0" w:line="240" w:lineRule="auto"/>
        <w:ind w:firstLine="709"/>
        <w:jc w:val="both"/>
        <w:rPr>
          <w:rFonts w:ascii="Times New Roman" w:hAnsi="Times New Roman" w:cs="Times New Roman"/>
          <w:sz w:val="28"/>
          <w:szCs w:val="28"/>
          <w:lang w:val="kk-KZ"/>
        </w:rPr>
      </w:pPr>
    </w:p>
    <w:p w:rsidR="00C11627" w:rsidRPr="006310F8" w:rsidRDefault="006310F8" w:rsidP="00C1162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4-</w:t>
      </w:r>
      <w:r w:rsidRPr="006310F8">
        <w:rPr>
          <w:rFonts w:ascii="Times New Roman" w:hAnsi="Times New Roman" w:cs="Times New Roman"/>
          <w:sz w:val="28"/>
          <w:szCs w:val="28"/>
        </w:rPr>
        <w:t xml:space="preserve"> </w:t>
      </w:r>
      <w:r w:rsidRPr="00C11627">
        <w:rPr>
          <w:rFonts w:ascii="Times New Roman" w:hAnsi="Times New Roman" w:cs="Times New Roman"/>
          <w:sz w:val="28"/>
          <w:szCs w:val="28"/>
        </w:rPr>
        <w:t>Байытудың технологиялық</w:t>
      </w:r>
      <w:r w:rsidRPr="00C11627">
        <w:rPr>
          <w:rFonts w:ascii="Times New Roman" w:hAnsi="Times New Roman" w:cs="Times New Roman"/>
          <w:spacing w:val="7"/>
          <w:sz w:val="28"/>
          <w:szCs w:val="28"/>
        </w:rPr>
        <w:t xml:space="preserve"> </w:t>
      </w:r>
      <w:r w:rsidRPr="00C11627">
        <w:rPr>
          <w:rFonts w:ascii="Times New Roman" w:hAnsi="Times New Roman" w:cs="Times New Roman"/>
          <w:sz w:val="28"/>
          <w:szCs w:val="28"/>
        </w:rPr>
        <w:t>көрсеткіштері</w:t>
      </w:r>
    </w:p>
    <w:tbl>
      <w:tblPr>
        <w:tblStyle w:val="TableNormal"/>
        <w:tblpPr w:leftFromText="180" w:rightFromText="180"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6"/>
        <w:gridCol w:w="1162"/>
        <w:gridCol w:w="1315"/>
        <w:gridCol w:w="1913"/>
        <w:gridCol w:w="1915"/>
      </w:tblGrid>
      <w:tr w:rsidR="006310F8" w:rsidTr="006310F8">
        <w:trPr>
          <w:trHeight w:hRule="exact" w:val="365"/>
        </w:trPr>
        <w:tc>
          <w:tcPr>
            <w:tcW w:w="3266" w:type="dxa"/>
            <w:vMerge w:val="restart"/>
          </w:tcPr>
          <w:p w:rsidR="006310F8" w:rsidRPr="00C11627" w:rsidRDefault="006310F8" w:rsidP="006310F8">
            <w:pPr>
              <w:pStyle w:val="TableParagraph"/>
              <w:spacing w:before="29"/>
              <w:ind w:left="103" w:right="962"/>
              <w:jc w:val="center"/>
              <w:rPr>
                <w:sz w:val="24"/>
                <w:szCs w:val="24"/>
              </w:rPr>
            </w:pPr>
            <w:r w:rsidRPr="00C11627">
              <w:rPr>
                <w:sz w:val="24"/>
                <w:szCs w:val="24"/>
              </w:rPr>
              <w:t>Өнімдер, %</w:t>
            </w:r>
          </w:p>
        </w:tc>
        <w:tc>
          <w:tcPr>
            <w:tcW w:w="2477" w:type="dxa"/>
            <w:gridSpan w:val="2"/>
          </w:tcPr>
          <w:p w:rsidR="006310F8" w:rsidRPr="00C11627" w:rsidRDefault="006310F8" w:rsidP="006310F8">
            <w:pPr>
              <w:pStyle w:val="TableParagraph"/>
              <w:spacing w:before="29"/>
              <w:ind w:left="103"/>
              <w:jc w:val="center"/>
              <w:rPr>
                <w:sz w:val="24"/>
                <w:szCs w:val="24"/>
              </w:rPr>
            </w:pPr>
            <w:r w:rsidRPr="00C11627">
              <w:rPr>
                <w:sz w:val="24"/>
                <w:szCs w:val="24"/>
              </w:rPr>
              <w:t>Шығым</w:t>
            </w:r>
          </w:p>
        </w:tc>
        <w:tc>
          <w:tcPr>
            <w:tcW w:w="1913" w:type="dxa"/>
            <w:vMerge w:val="restart"/>
          </w:tcPr>
          <w:p w:rsidR="006310F8" w:rsidRPr="00C11627" w:rsidRDefault="006310F8" w:rsidP="006310F8">
            <w:pPr>
              <w:pStyle w:val="TableParagraph"/>
              <w:spacing w:before="29" w:line="283" w:lineRule="auto"/>
              <w:ind w:left="100" w:right="220"/>
              <w:jc w:val="center"/>
              <w:rPr>
                <w:sz w:val="24"/>
                <w:szCs w:val="24"/>
              </w:rPr>
            </w:pPr>
            <w:r w:rsidRPr="00C11627">
              <w:rPr>
                <w:sz w:val="24"/>
                <w:szCs w:val="24"/>
              </w:rPr>
              <w:t>Металдың массалық үлесі, %</w:t>
            </w:r>
          </w:p>
        </w:tc>
        <w:tc>
          <w:tcPr>
            <w:tcW w:w="1915" w:type="dxa"/>
            <w:vMerge w:val="restart"/>
          </w:tcPr>
          <w:p w:rsidR="006310F8" w:rsidRPr="00C11627" w:rsidRDefault="006310F8" w:rsidP="006310F8">
            <w:pPr>
              <w:pStyle w:val="TableParagraph"/>
              <w:spacing w:before="29"/>
              <w:ind w:left="103"/>
              <w:jc w:val="center"/>
              <w:rPr>
                <w:sz w:val="24"/>
                <w:szCs w:val="24"/>
              </w:rPr>
            </w:pPr>
            <w:r w:rsidRPr="00C11627">
              <w:rPr>
                <w:sz w:val="24"/>
                <w:szCs w:val="24"/>
              </w:rPr>
              <w:t>Металды бөліп алу,</w:t>
            </w:r>
          </w:p>
          <w:p w:rsidR="006310F8" w:rsidRPr="00C11627" w:rsidRDefault="006310F8" w:rsidP="006310F8">
            <w:pPr>
              <w:pStyle w:val="TableParagraph"/>
              <w:spacing w:before="41"/>
              <w:ind w:left="103"/>
              <w:jc w:val="center"/>
              <w:rPr>
                <w:sz w:val="24"/>
                <w:szCs w:val="24"/>
              </w:rPr>
            </w:pPr>
            <w:r w:rsidRPr="00C11627">
              <w:rPr>
                <w:w w:val="99"/>
                <w:sz w:val="24"/>
                <w:szCs w:val="24"/>
              </w:rPr>
              <w:t>%</w:t>
            </w:r>
          </w:p>
        </w:tc>
      </w:tr>
      <w:tr w:rsidR="006310F8" w:rsidTr="006310F8">
        <w:trPr>
          <w:trHeight w:hRule="exact" w:val="281"/>
        </w:trPr>
        <w:tc>
          <w:tcPr>
            <w:tcW w:w="3266" w:type="dxa"/>
            <w:vMerge/>
          </w:tcPr>
          <w:p w:rsidR="006310F8" w:rsidRPr="00C11627" w:rsidRDefault="006310F8" w:rsidP="006310F8">
            <w:pPr>
              <w:rPr>
                <w:sz w:val="24"/>
                <w:szCs w:val="24"/>
              </w:rPr>
            </w:pPr>
          </w:p>
        </w:tc>
        <w:tc>
          <w:tcPr>
            <w:tcW w:w="1162" w:type="dxa"/>
          </w:tcPr>
          <w:p w:rsidR="006310F8" w:rsidRPr="00C11627" w:rsidRDefault="006310F8" w:rsidP="006310F8">
            <w:pPr>
              <w:pStyle w:val="TableParagraph"/>
              <w:spacing w:before="29"/>
              <w:ind w:left="103"/>
              <w:jc w:val="center"/>
              <w:rPr>
                <w:sz w:val="24"/>
                <w:szCs w:val="24"/>
              </w:rPr>
            </w:pPr>
            <w:r w:rsidRPr="00C11627">
              <w:rPr>
                <w:w w:val="99"/>
                <w:sz w:val="24"/>
                <w:szCs w:val="24"/>
              </w:rPr>
              <w:t>г</w:t>
            </w:r>
          </w:p>
        </w:tc>
        <w:tc>
          <w:tcPr>
            <w:tcW w:w="1315" w:type="dxa"/>
          </w:tcPr>
          <w:p w:rsidR="006310F8" w:rsidRPr="00C11627" w:rsidRDefault="006310F8" w:rsidP="006310F8">
            <w:pPr>
              <w:pStyle w:val="TableParagraph"/>
              <w:spacing w:before="29"/>
              <w:ind w:left="104"/>
              <w:jc w:val="center"/>
              <w:rPr>
                <w:sz w:val="24"/>
                <w:szCs w:val="24"/>
              </w:rPr>
            </w:pPr>
            <w:r w:rsidRPr="00C11627">
              <w:rPr>
                <w:w w:val="99"/>
                <w:sz w:val="24"/>
                <w:szCs w:val="24"/>
              </w:rPr>
              <w:t>%</w:t>
            </w:r>
          </w:p>
        </w:tc>
        <w:tc>
          <w:tcPr>
            <w:tcW w:w="1913" w:type="dxa"/>
            <w:vMerge/>
          </w:tcPr>
          <w:p w:rsidR="006310F8" w:rsidRPr="00C11627" w:rsidRDefault="006310F8" w:rsidP="006310F8">
            <w:pPr>
              <w:jc w:val="center"/>
              <w:rPr>
                <w:sz w:val="24"/>
                <w:szCs w:val="24"/>
              </w:rPr>
            </w:pPr>
          </w:p>
        </w:tc>
        <w:tc>
          <w:tcPr>
            <w:tcW w:w="1915" w:type="dxa"/>
            <w:vMerge/>
          </w:tcPr>
          <w:p w:rsidR="006310F8" w:rsidRPr="00C11627" w:rsidRDefault="006310F8" w:rsidP="006310F8">
            <w:pPr>
              <w:jc w:val="center"/>
              <w:rPr>
                <w:sz w:val="24"/>
                <w:szCs w:val="24"/>
              </w:rPr>
            </w:pPr>
          </w:p>
        </w:tc>
      </w:tr>
      <w:tr w:rsidR="006310F8" w:rsidTr="006310F8">
        <w:trPr>
          <w:trHeight w:hRule="exact" w:val="1630"/>
        </w:trPr>
        <w:tc>
          <w:tcPr>
            <w:tcW w:w="3266" w:type="dxa"/>
            <w:tcBorders>
              <w:bottom w:val="single" w:sz="4" w:space="0" w:color="auto"/>
            </w:tcBorders>
          </w:tcPr>
          <w:p w:rsidR="006310F8" w:rsidRPr="00C11627" w:rsidRDefault="006310F8" w:rsidP="006310F8">
            <w:pPr>
              <w:pStyle w:val="TableParagraph"/>
              <w:spacing w:before="29" w:line="280" w:lineRule="auto"/>
              <w:ind w:left="103" w:right="962"/>
              <w:jc w:val="both"/>
              <w:rPr>
                <w:sz w:val="24"/>
                <w:szCs w:val="24"/>
                <w:lang w:val="ru-RU"/>
              </w:rPr>
            </w:pPr>
            <w:r>
              <w:rPr>
                <w:sz w:val="24"/>
                <w:szCs w:val="24"/>
                <w:lang w:val="ru-RU"/>
              </w:rPr>
              <w:t xml:space="preserve">Мыс </w:t>
            </w:r>
            <w:r w:rsidRPr="00C11627">
              <w:rPr>
                <w:sz w:val="24"/>
                <w:szCs w:val="24"/>
                <w:lang w:val="ru-RU"/>
              </w:rPr>
              <w:t>концентраты Өндірістік өнім 1</w:t>
            </w:r>
          </w:p>
          <w:p w:rsidR="006310F8" w:rsidRPr="00C11627" w:rsidRDefault="006310F8" w:rsidP="006310F8">
            <w:pPr>
              <w:pStyle w:val="TableParagraph"/>
              <w:spacing w:before="3" w:line="280" w:lineRule="auto"/>
              <w:ind w:left="103" w:right="962"/>
              <w:rPr>
                <w:sz w:val="24"/>
                <w:szCs w:val="24"/>
                <w:lang w:val="ru-RU"/>
              </w:rPr>
            </w:pPr>
            <w:r w:rsidRPr="00C11627">
              <w:rPr>
                <w:sz w:val="24"/>
                <w:szCs w:val="24"/>
                <w:lang w:val="ru-RU"/>
              </w:rPr>
              <w:t>Өндірістік өнім 2 Пирит концентраты Өндірістік өнім 3 Қалдықтар</w:t>
            </w:r>
          </w:p>
        </w:tc>
        <w:tc>
          <w:tcPr>
            <w:tcW w:w="1162" w:type="dxa"/>
            <w:tcBorders>
              <w:bottom w:val="single" w:sz="4" w:space="0" w:color="auto"/>
            </w:tcBorders>
          </w:tcPr>
          <w:p w:rsidR="006310F8" w:rsidRPr="00C11627" w:rsidRDefault="006310F8" w:rsidP="006310F8">
            <w:pPr>
              <w:jc w:val="center"/>
              <w:rPr>
                <w:sz w:val="24"/>
                <w:szCs w:val="24"/>
                <w:lang w:val="ru-RU"/>
              </w:rPr>
            </w:pPr>
          </w:p>
        </w:tc>
        <w:tc>
          <w:tcPr>
            <w:tcW w:w="1315" w:type="dxa"/>
            <w:tcBorders>
              <w:bottom w:val="single" w:sz="4" w:space="0" w:color="auto"/>
            </w:tcBorders>
          </w:tcPr>
          <w:p w:rsidR="006310F8" w:rsidRPr="00C11627" w:rsidRDefault="006310F8" w:rsidP="006310F8">
            <w:pPr>
              <w:jc w:val="center"/>
              <w:rPr>
                <w:sz w:val="24"/>
                <w:szCs w:val="24"/>
                <w:lang w:val="ru-RU"/>
              </w:rPr>
            </w:pPr>
          </w:p>
        </w:tc>
        <w:tc>
          <w:tcPr>
            <w:tcW w:w="1913" w:type="dxa"/>
            <w:tcBorders>
              <w:bottom w:val="single" w:sz="4" w:space="0" w:color="auto"/>
            </w:tcBorders>
          </w:tcPr>
          <w:p w:rsidR="006310F8" w:rsidRPr="00C11627" w:rsidRDefault="006310F8" w:rsidP="006310F8">
            <w:pPr>
              <w:jc w:val="center"/>
              <w:rPr>
                <w:sz w:val="24"/>
                <w:szCs w:val="24"/>
                <w:lang w:val="ru-RU"/>
              </w:rPr>
            </w:pPr>
          </w:p>
        </w:tc>
        <w:tc>
          <w:tcPr>
            <w:tcW w:w="1915" w:type="dxa"/>
            <w:tcBorders>
              <w:bottom w:val="single" w:sz="4" w:space="0" w:color="auto"/>
            </w:tcBorders>
          </w:tcPr>
          <w:p w:rsidR="006310F8" w:rsidRPr="00C11627" w:rsidRDefault="006310F8" w:rsidP="006310F8">
            <w:pPr>
              <w:jc w:val="center"/>
              <w:rPr>
                <w:sz w:val="24"/>
                <w:szCs w:val="24"/>
                <w:lang w:val="ru-RU"/>
              </w:rPr>
            </w:pPr>
          </w:p>
        </w:tc>
      </w:tr>
      <w:tr w:rsidR="006310F8" w:rsidTr="006310F8">
        <w:trPr>
          <w:trHeight w:hRule="exact" w:val="281"/>
        </w:trPr>
        <w:tc>
          <w:tcPr>
            <w:tcW w:w="3266" w:type="dxa"/>
            <w:tcBorders>
              <w:top w:val="single" w:sz="4" w:space="0" w:color="auto"/>
              <w:left w:val="single" w:sz="4" w:space="0" w:color="auto"/>
              <w:bottom w:val="single" w:sz="4" w:space="0" w:color="auto"/>
              <w:right w:val="single" w:sz="4" w:space="0" w:color="auto"/>
            </w:tcBorders>
          </w:tcPr>
          <w:p w:rsidR="006310F8" w:rsidRPr="00C11627" w:rsidRDefault="006310F8" w:rsidP="006310F8">
            <w:pPr>
              <w:pStyle w:val="TableParagraph"/>
              <w:spacing w:before="29"/>
              <w:ind w:left="103" w:right="962"/>
              <w:rPr>
                <w:sz w:val="24"/>
                <w:szCs w:val="24"/>
              </w:rPr>
            </w:pPr>
            <w:r w:rsidRPr="00C11627">
              <w:rPr>
                <w:sz w:val="24"/>
                <w:szCs w:val="24"/>
              </w:rPr>
              <w:t>Бастапқы кен</w:t>
            </w:r>
          </w:p>
        </w:tc>
        <w:tc>
          <w:tcPr>
            <w:tcW w:w="1162" w:type="dxa"/>
            <w:tcBorders>
              <w:top w:val="single" w:sz="4" w:space="0" w:color="auto"/>
              <w:left w:val="single" w:sz="4" w:space="0" w:color="auto"/>
              <w:bottom w:val="single" w:sz="4" w:space="0" w:color="auto"/>
              <w:right w:val="single" w:sz="4" w:space="0" w:color="auto"/>
            </w:tcBorders>
          </w:tcPr>
          <w:p w:rsidR="006310F8" w:rsidRPr="00C11627" w:rsidRDefault="006310F8" w:rsidP="006310F8">
            <w:pPr>
              <w:jc w:val="center"/>
              <w:rPr>
                <w:sz w:val="24"/>
                <w:szCs w:val="24"/>
              </w:rPr>
            </w:pPr>
          </w:p>
        </w:tc>
        <w:tc>
          <w:tcPr>
            <w:tcW w:w="1315" w:type="dxa"/>
            <w:tcBorders>
              <w:top w:val="single" w:sz="4" w:space="0" w:color="auto"/>
              <w:left w:val="single" w:sz="4" w:space="0" w:color="auto"/>
              <w:bottom w:val="single" w:sz="4" w:space="0" w:color="auto"/>
              <w:right w:val="single" w:sz="4" w:space="0" w:color="auto"/>
            </w:tcBorders>
          </w:tcPr>
          <w:p w:rsidR="006310F8" w:rsidRPr="00C11627" w:rsidRDefault="006310F8" w:rsidP="006310F8">
            <w:pPr>
              <w:jc w:val="center"/>
              <w:rPr>
                <w:sz w:val="24"/>
                <w:szCs w:val="24"/>
              </w:rPr>
            </w:pPr>
          </w:p>
        </w:tc>
        <w:tc>
          <w:tcPr>
            <w:tcW w:w="1913" w:type="dxa"/>
            <w:tcBorders>
              <w:top w:val="single" w:sz="4" w:space="0" w:color="auto"/>
              <w:left w:val="single" w:sz="4" w:space="0" w:color="auto"/>
              <w:bottom w:val="single" w:sz="4" w:space="0" w:color="auto"/>
              <w:right w:val="single" w:sz="4" w:space="0" w:color="auto"/>
            </w:tcBorders>
          </w:tcPr>
          <w:p w:rsidR="006310F8" w:rsidRPr="00C11627" w:rsidRDefault="006310F8" w:rsidP="006310F8">
            <w:pPr>
              <w:jc w:val="center"/>
              <w:rPr>
                <w:sz w:val="24"/>
                <w:szCs w:val="24"/>
              </w:rPr>
            </w:pPr>
          </w:p>
        </w:tc>
        <w:tc>
          <w:tcPr>
            <w:tcW w:w="1915" w:type="dxa"/>
            <w:tcBorders>
              <w:top w:val="single" w:sz="4" w:space="0" w:color="auto"/>
              <w:left w:val="single" w:sz="4" w:space="0" w:color="auto"/>
              <w:bottom w:val="single" w:sz="4" w:space="0" w:color="auto"/>
              <w:right w:val="single" w:sz="4" w:space="0" w:color="auto"/>
            </w:tcBorders>
          </w:tcPr>
          <w:p w:rsidR="006310F8" w:rsidRPr="00C11627" w:rsidRDefault="006310F8" w:rsidP="006310F8">
            <w:pPr>
              <w:jc w:val="center"/>
              <w:rPr>
                <w:sz w:val="24"/>
                <w:szCs w:val="24"/>
              </w:rPr>
            </w:pPr>
          </w:p>
        </w:tc>
      </w:tr>
    </w:tbl>
    <w:p w:rsidR="006310F8" w:rsidRDefault="006310F8" w:rsidP="00C11627">
      <w:pPr>
        <w:spacing w:after="0" w:line="240" w:lineRule="auto"/>
        <w:ind w:firstLine="709"/>
        <w:jc w:val="both"/>
        <w:rPr>
          <w:rFonts w:ascii="Times New Roman" w:hAnsi="Times New Roman" w:cs="Times New Roman"/>
          <w:sz w:val="28"/>
          <w:szCs w:val="28"/>
          <w:lang w:val="kk-KZ"/>
        </w:rPr>
      </w:pPr>
    </w:p>
    <w:p w:rsidR="00C11627" w:rsidRPr="006310F8" w:rsidRDefault="009447AC" w:rsidP="00C11627">
      <w:pPr>
        <w:spacing w:after="0" w:line="240" w:lineRule="auto"/>
        <w:ind w:firstLine="709"/>
        <w:jc w:val="both"/>
        <w:rPr>
          <w:rFonts w:ascii="Times New Roman" w:hAnsi="Times New Roman" w:cs="Times New Roman"/>
          <w:sz w:val="28"/>
          <w:szCs w:val="28"/>
          <w:lang w:val="kk-KZ"/>
        </w:rPr>
      </w:pPr>
      <w:r w:rsidRPr="009447AC">
        <w:rPr>
          <w:rFonts w:ascii="Times New Roman" w:hAnsi="Times New Roman" w:cs="Times New Roman"/>
          <w:sz w:val="28"/>
          <w:szCs w:val="28"/>
          <w:lang w:val="en-US" w:eastAsia="en-US"/>
        </w:rPr>
        <w:pict>
          <v:shapetype id="_x0000_t202" coordsize="21600,21600" o:spt="202" path="m,l,21600r21600,l21600,xe">
            <v:stroke joinstyle="miter"/>
            <v:path gradientshapeok="t" o:connecttype="rect"/>
          </v:shapetype>
          <v:shape id="_x0000_s1135" type="#_x0000_t202" style="position:absolute;left:0;text-align:left;margin-left:79.45pt;margin-top:8.5pt;width:479.3pt;height:128.3pt;z-index:251715584;mso-position-horizontal-relative:page" filled="f" stroked="f">
            <v:textbox style="mso-next-textbox:#_x0000_s1135" inset="0,0,0,0">
              <w:txbxContent>
                <w:p w:rsidR="00C91896" w:rsidRDefault="00C91896" w:rsidP="00C11627">
                  <w:pPr>
                    <w:pStyle w:val="a3"/>
                  </w:pPr>
                </w:p>
              </w:txbxContent>
            </v:textbox>
            <w10:wrap anchorx="page"/>
          </v:shape>
        </w:pict>
      </w:r>
    </w:p>
    <w:p w:rsidR="00C11627" w:rsidRPr="006310F8" w:rsidRDefault="00C11627" w:rsidP="00BC7ECD">
      <w:pPr>
        <w:ind w:firstLine="708"/>
        <w:jc w:val="both"/>
        <w:rPr>
          <w:rFonts w:ascii="Times New Roman" w:hAnsi="Times New Roman" w:cs="Times New Roman"/>
          <w:b/>
          <w:sz w:val="28"/>
          <w:szCs w:val="28"/>
          <w:lang w:val="kk-KZ"/>
        </w:rPr>
      </w:pPr>
      <w:r w:rsidRPr="006310F8">
        <w:rPr>
          <w:rFonts w:ascii="Times New Roman" w:hAnsi="Times New Roman" w:cs="Times New Roman"/>
          <w:b/>
          <w:sz w:val="28"/>
          <w:szCs w:val="28"/>
          <w:lang w:val="kk-KZ"/>
        </w:rPr>
        <w:t xml:space="preserve">Бақылау сұрақтары </w:t>
      </w:r>
    </w:p>
    <w:p w:rsidR="00C11627" w:rsidRPr="0047602A" w:rsidRDefault="00C11627" w:rsidP="003D7422">
      <w:pPr>
        <w:pStyle w:val="a7"/>
        <w:numPr>
          <w:ilvl w:val="0"/>
          <w:numId w:val="9"/>
        </w:numPr>
        <w:jc w:val="both"/>
        <w:rPr>
          <w:sz w:val="28"/>
          <w:szCs w:val="28"/>
          <w:lang w:val="kk-KZ"/>
        </w:rPr>
      </w:pPr>
      <w:r w:rsidRPr="0047602A">
        <w:rPr>
          <w:sz w:val="28"/>
          <w:szCs w:val="28"/>
          <w:lang w:val="kk-KZ"/>
        </w:rPr>
        <w:t>Өндірістік маңызды негізгі мыс минералдарын жəне олардың флотациялық қасиеттерін</w:t>
      </w:r>
      <w:r w:rsidRPr="0047602A">
        <w:rPr>
          <w:spacing w:val="-3"/>
          <w:sz w:val="28"/>
          <w:szCs w:val="28"/>
          <w:lang w:val="kk-KZ"/>
        </w:rPr>
        <w:t xml:space="preserve"> </w:t>
      </w:r>
      <w:r w:rsidRPr="0047602A">
        <w:rPr>
          <w:sz w:val="28"/>
          <w:szCs w:val="28"/>
          <w:lang w:val="kk-KZ"/>
        </w:rPr>
        <w:t>атаңыз.</w:t>
      </w:r>
    </w:p>
    <w:p w:rsidR="00C11627" w:rsidRPr="0047602A" w:rsidRDefault="00C11627" w:rsidP="003D7422">
      <w:pPr>
        <w:pStyle w:val="a7"/>
        <w:numPr>
          <w:ilvl w:val="0"/>
          <w:numId w:val="9"/>
        </w:numPr>
        <w:jc w:val="both"/>
        <w:rPr>
          <w:sz w:val="28"/>
          <w:szCs w:val="28"/>
          <w:lang w:val="kk-KZ"/>
        </w:rPr>
      </w:pPr>
      <w:r w:rsidRPr="0047602A">
        <w:rPr>
          <w:sz w:val="28"/>
          <w:szCs w:val="28"/>
          <w:lang w:val="kk-KZ"/>
        </w:rPr>
        <w:t>Мыс концентраты қанағаттандыруы тиіс негізгі талаптарды</w:t>
      </w:r>
      <w:r w:rsidRPr="0047602A">
        <w:rPr>
          <w:spacing w:val="-17"/>
          <w:sz w:val="28"/>
          <w:szCs w:val="28"/>
          <w:lang w:val="kk-KZ"/>
        </w:rPr>
        <w:t xml:space="preserve"> </w:t>
      </w:r>
      <w:r w:rsidRPr="0047602A">
        <w:rPr>
          <w:sz w:val="28"/>
          <w:szCs w:val="28"/>
          <w:lang w:val="kk-KZ"/>
        </w:rPr>
        <w:t>атаңыз.</w:t>
      </w:r>
    </w:p>
    <w:p w:rsidR="00C11627" w:rsidRPr="0047602A" w:rsidRDefault="00C11627" w:rsidP="003D7422">
      <w:pPr>
        <w:pStyle w:val="a7"/>
        <w:numPr>
          <w:ilvl w:val="0"/>
          <w:numId w:val="9"/>
        </w:numPr>
        <w:jc w:val="both"/>
        <w:rPr>
          <w:sz w:val="28"/>
          <w:szCs w:val="28"/>
          <w:lang w:val="kk-KZ"/>
        </w:rPr>
      </w:pPr>
      <w:r w:rsidRPr="0047602A">
        <w:rPr>
          <w:sz w:val="28"/>
          <w:szCs w:val="28"/>
          <w:lang w:val="kk-KZ"/>
        </w:rPr>
        <w:t>Мыс кендерін флотациялық байытқан кезде бағалы металдардың əрекеті туралы айтыңыз.</w:t>
      </w:r>
    </w:p>
    <w:p w:rsidR="00C11627" w:rsidRPr="0047602A" w:rsidRDefault="00C11627" w:rsidP="003D7422">
      <w:pPr>
        <w:pStyle w:val="a7"/>
        <w:numPr>
          <w:ilvl w:val="0"/>
          <w:numId w:val="9"/>
        </w:numPr>
        <w:jc w:val="both"/>
        <w:rPr>
          <w:sz w:val="28"/>
          <w:szCs w:val="28"/>
          <w:lang w:val="kk-KZ"/>
        </w:rPr>
      </w:pPr>
      <w:r w:rsidRPr="0047602A">
        <w:rPr>
          <w:sz w:val="28"/>
          <w:szCs w:val="28"/>
          <w:lang w:val="kk-KZ"/>
        </w:rPr>
        <w:t>Аралас мыс кенін флотациялау кезінде қандай реагенттер қолданылады, олардың əрекетінің механизмі</w:t>
      </w:r>
      <w:r w:rsidRPr="0047602A">
        <w:rPr>
          <w:spacing w:val="-7"/>
          <w:sz w:val="28"/>
          <w:szCs w:val="28"/>
          <w:lang w:val="kk-KZ"/>
        </w:rPr>
        <w:t xml:space="preserve"> </w:t>
      </w:r>
      <w:r w:rsidRPr="0047602A">
        <w:rPr>
          <w:sz w:val="28"/>
          <w:szCs w:val="28"/>
          <w:lang w:val="kk-KZ"/>
        </w:rPr>
        <w:t>қандай?</w:t>
      </w:r>
    </w:p>
    <w:p w:rsidR="00C11627" w:rsidRPr="0047602A" w:rsidRDefault="00C11627" w:rsidP="00BC7ECD">
      <w:pPr>
        <w:jc w:val="both"/>
        <w:rPr>
          <w:rFonts w:ascii="Times New Roman" w:hAnsi="Times New Roman" w:cs="Times New Roman"/>
          <w:sz w:val="28"/>
          <w:szCs w:val="28"/>
          <w:lang w:val="kk-KZ"/>
        </w:rPr>
      </w:pPr>
    </w:p>
    <w:p w:rsidR="00F15601" w:rsidRDefault="00F15601" w:rsidP="00F15601">
      <w:pPr>
        <w:spacing w:after="0" w:line="240" w:lineRule="auto"/>
        <w:ind w:firstLine="709"/>
        <w:jc w:val="both"/>
        <w:rPr>
          <w:rFonts w:ascii="Times New Roman" w:hAnsi="Times New Roman" w:cs="Times New Roman"/>
          <w:b/>
          <w:sz w:val="28"/>
          <w:szCs w:val="28"/>
          <w:lang w:val="kk-KZ"/>
        </w:rPr>
      </w:pPr>
      <w:r w:rsidRPr="00F15601">
        <w:rPr>
          <w:rFonts w:ascii="Times New Roman" w:hAnsi="Times New Roman" w:cs="Times New Roman"/>
          <w:b/>
          <w:sz w:val="28"/>
          <w:szCs w:val="28"/>
        </w:rPr>
        <w:t>№7 ЗЕРТХАНАЛЫҚ ЖҰМЫС</w:t>
      </w:r>
    </w:p>
    <w:p w:rsidR="00F15601" w:rsidRPr="00F15601" w:rsidRDefault="00F15601" w:rsidP="00F15601">
      <w:pPr>
        <w:spacing w:after="0" w:line="240" w:lineRule="auto"/>
        <w:ind w:firstLine="709"/>
        <w:jc w:val="both"/>
        <w:rPr>
          <w:rFonts w:ascii="Times New Roman" w:hAnsi="Times New Roman" w:cs="Times New Roman"/>
          <w:b/>
          <w:sz w:val="28"/>
          <w:szCs w:val="28"/>
          <w:lang w:val="kk-KZ"/>
        </w:rPr>
      </w:pPr>
    </w:p>
    <w:p w:rsidR="00F15601" w:rsidRPr="00F15601" w:rsidRDefault="00F15601" w:rsidP="00F15601">
      <w:pPr>
        <w:spacing w:after="0" w:line="240" w:lineRule="auto"/>
        <w:ind w:firstLine="709"/>
        <w:jc w:val="both"/>
        <w:rPr>
          <w:rFonts w:ascii="Times New Roman" w:hAnsi="Times New Roman" w:cs="Times New Roman"/>
          <w:b/>
          <w:caps/>
          <w:sz w:val="28"/>
          <w:szCs w:val="28"/>
          <w:lang w:val="kk-KZ"/>
        </w:rPr>
      </w:pPr>
      <w:r w:rsidRPr="00F15601">
        <w:rPr>
          <w:rFonts w:ascii="Times New Roman" w:hAnsi="Times New Roman" w:cs="Times New Roman"/>
          <w:b/>
          <w:caps/>
          <w:sz w:val="28"/>
          <w:szCs w:val="28"/>
          <w:lang w:val="kk-KZ"/>
        </w:rPr>
        <w:t xml:space="preserve"> Көмір</w:t>
      </w:r>
      <w:r w:rsidR="004D1D4D">
        <w:rPr>
          <w:rFonts w:ascii="Times New Roman" w:hAnsi="Times New Roman" w:cs="Times New Roman"/>
          <w:b/>
          <w:caps/>
          <w:sz w:val="28"/>
          <w:szCs w:val="28"/>
          <w:lang w:val="kk-KZ"/>
        </w:rPr>
        <w:t>Д</w:t>
      </w:r>
      <w:r w:rsidRPr="00F15601">
        <w:rPr>
          <w:rFonts w:ascii="Times New Roman" w:hAnsi="Times New Roman" w:cs="Times New Roman"/>
          <w:b/>
          <w:caps/>
          <w:sz w:val="28"/>
          <w:szCs w:val="28"/>
          <w:lang w:val="kk-KZ"/>
        </w:rPr>
        <w:t>і флотациялау процесі</w:t>
      </w:r>
    </w:p>
    <w:p w:rsidR="00F15601" w:rsidRPr="00F15601" w:rsidRDefault="00F15601" w:rsidP="00F15601">
      <w:pPr>
        <w:spacing w:after="0" w:line="240" w:lineRule="auto"/>
        <w:ind w:firstLine="709"/>
        <w:jc w:val="both"/>
        <w:rPr>
          <w:rFonts w:ascii="Times New Roman" w:hAnsi="Times New Roman" w:cs="Times New Roman"/>
          <w:sz w:val="28"/>
          <w:szCs w:val="28"/>
        </w:rPr>
      </w:pP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i/>
          <w:sz w:val="28"/>
          <w:szCs w:val="28"/>
        </w:rPr>
        <w:t xml:space="preserve">Жұмыстың мақсаты: </w:t>
      </w:r>
      <w:r w:rsidRPr="00F15601">
        <w:rPr>
          <w:rFonts w:ascii="Times New Roman" w:hAnsi="Times New Roman" w:cs="Times New Roman"/>
          <w:sz w:val="28"/>
          <w:szCs w:val="28"/>
        </w:rPr>
        <w:t>мұнаралы түрдегі зертханалық флотациялық машинаның жұмыс істеу принцибімен, көмірді флотациялау процесімен танысу, көміртекті концентратты алумен аралас көміртегі-минералды кеннің флотациясын жүргізу.</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i/>
          <w:sz w:val="28"/>
          <w:szCs w:val="28"/>
        </w:rPr>
        <w:t xml:space="preserve">Жабдық: </w:t>
      </w:r>
      <w:r w:rsidRPr="00F15601">
        <w:rPr>
          <w:rFonts w:ascii="Times New Roman" w:hAnsi="Times New Roman" w:cs="Times New Roman"/>
          <w:sz w:val="28"/>
          <w:szCs w:val="28"/>
        </w:rPr>
        <w:t>дірілді қажағыш, көміртегі-минералды кен - 100 г, қалақшалар, қылқаламдар, қағаз, клеенка, шпательдер, электрлі таразы, флотациялық реагенттер, концентрациясы белгілі ксантогенат, қайың майы, Na</w:t>
      </w:r>
      <w:r w:rsidRPr="00F15601">
        <w:rPr>
          <w:rFonts w:ascii="Times New Roman" w:hAnsi="Times New Roman" w:cs="Times New Roman"/>
          <w:position w:val="-2"/>
          <w:sz w:val="28"/>
          <w:szCs w:val="28"/>
        </w:rPr>
        <w:t>2</w:t>
      </w:r>
      <w:r w:rsidRPr="00F15601">
        <w:rPr>
          <w:rFonts w:ascii="Times New Roman" w:hAnsi="Times New Roman" w:cs="Times New Roman"/>
          <w:sz w:val="28"/>
          <w:szCs w:val="28"/>
        </w:rPr>
        <w:t>SiO</w:t>
      </w:r>
      <w:r w:rsidRPr="00F15601">
        <w:rPr>
          <w:rFonts w:ascii="Times New Roman" w:hAnsi="Times New Roman" w:cs="Times New Roman"/>
          <w:position w:val="-2"/>
          <w:sz w:val="28"/>
          <w:szCs w:val="28"/>
        </w:rPr>
        <w:t>3</w:t>
      </w:r>
      <w:r w:rsidRPr="00F15601">
        <w:rPr>
          <w:rFonts w:ascii="Times New Roman" w:hAnsi="Times New Roman" w:cs="Times New Roman"/>
          <w:sz w:val="28"/>
          <w:szCs w:val="28"/>
        </w:rPr>
        <w:t>, T-80, бутил ксантогенат, амил ксантогенат, сыйымдылығы 400 мл тостағандар, көлемі 5, 10 мл өлшеуіш цилиндрлер, мұнара түріндегі зертханалық флотациялық машина  (2.7-суретті  қараңыз).</w:t>
      </w:r>
    </w:p>
    <w:p w:rsidR="00F15601" w:rsidRPr="00F15601" w:rsidRDefault="00F15601" w:rsidP="00F15601">
      <w:pPr>
        <w:spacing w:after="0" w:line="240" w:lineRule="auto"/>
        <w:ind w:firstLine="709"/>
        <w:jc w:val="both"/>
        <w:rPr>
          <w:rFonts w:ascii="Times New Roman" w:hAnsi="Times New Roman" w:cs="Times New Roman"/>
          <w:sz w:val="28"/>
          <w:szCs w:val="28"/>
        </w:rPr>
      </w:pPr>
    </w:p>
    <w:p w:rsidR="00F15601" w:rsidRPr="00F15601" w:rsidRDefault="00F15601" w:rsidP="00F15601">
      <w:pPr>
        <w:spacing w:after="0" w:line="240" w:lineRule="auto"/>
        <w:ind w:firstLine="709"/>
        <w:jc w:val="both"/>
        <w:rPr>
          <w:rFonts w:ascii="Times New Roman" w:hAnsi="Times New Roman" w:cs="Times New Roman"/>
          <w:b/>
          <w:sz w:val="28"/>
          <w:szCs w:val="28"/>
        </w:rPr>
      </w:pPr>
      <w:r w:rsidRPr="00F15601">
        <w:rPr>
          <w:rFonts w:ascii="Times New Roman" w:hAnsi="Times New Roman" w:cs="Times New Roman"/>
          <w:b/>
          <w:sz w:val="28"/>
          <w:szCs w:val="28"/>
        </w:rPr>
        <w:t>Қысқаша теориялық мəліметтер</w:t>
      </w:r>
    </w:p>
    <w:p w:rsidR="00F15601" w:rsidRPr="00F15601" w:rsidRDefault="00F15601" w:rsidP="00F15601">
      <w:pPr>
        <w:spacing w:after="0" w:line="240" w:lineRule="auto"/>
        <w:ind w:firstLine="709"/>
        <w:jc w:val="both"/>
        <w:rPr>
          <w:rFonts w:ascii="Times New Roman" w:hAnsi="Times New Roman" w:cs="Times New Roman"/>
          <w:b/>
          <w:sz w:val="28"/>
          <w:szCs w:val="28"/>
        </w:rPr>
      </w:pP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sz w:val="28"/>
          <w:szCs w:val="28"/>
        </w:rPr>
        <w:t xml:space="preserve">Көмірді дымқыл жəне құрғақ байытудың келесі негізгі əдістері бар: гравитациялық, флотациялық, магнитті, электрлі жəне арнайы. Осы əдістердің əрқайсысы жалпы олар бойынша қосымша бөлгіш күштерді жəне машиналар мен аппараттардың тиісті конструкцияларын қолданумен бір-бірінен ерекшеленетін материалды бөлу жүргізілетін физикалық немесе физика-химиялық қасиеттерге негізделген бірқатар процестерден тұрады </w:t>
      </w:r>
      <w:r w:rsidRPr="00F15601">
        <w:rPr>
          <w:rFonts w:ascii="Times New Roman" w:hAnsi="Times New Roman" w:cs="Times New Roman"/>
          <w:sz w:val="28"/>
          <w:szCs w:val="28"/>
        </w:rPr>
        <w:t>15</w:t>
      </w:r>
      <w:r w:rsidRPr="00F15601">
        <w:rPr>
          <w:rFonts w:ascii="Times New Roman" w:hAnsi="Times New Roman" w:cs="Times New Roman"/>
          <w:sz w:val="28"/>
          <w:szCs w:val="28"/>
        </w:rPr>
        <w:t>.</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sz w:val="28"/>
          <w:szCs w:val="28"/>
        </w:rPr>
        <w:t xml:space="preserve">Байытудың флотациялық əдісі ең кең тараған. </w:t>
      </w:r>
      <w:r w:rsidRPr="00F15601">
        <w:rPr>
          <w:rFonts w:ascii="Times New Roman" w:hAnsi="Times New Roman" w:cs="Times New Roman"/>
          <w:i/>
          <w:sz w:val="28"/>
          <w:szCs w:val="28"/>
        </w:rPr>
        <w:t xml:space="preserve">Флотациялық əдіс </w:t>
      </w:r>
      <w:r w:rsidRPr="00F15601">
        <w:rPr>
          <w:rFonts w:ascii="Times New Roman" w:hAnsi="Times New Roman" w:cs="Times New Roman"/>
          <w:sz w:val="28"/>
          <w:szCs w:val="28"/>
        </w:rPr>
        <w:t>– байыту табиғи немесе реагенттер туғызатын минералдардың жұғу айырмашылықтарын қолдануға негізделген. Флотация келесі процестерге бөлінеді: көбікті флотация; көбікті сепарация; майлы флотация;  үлдірлі флотация.</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sz w:val="28"/>
          <w:szCs w:val="28"/>
        </w:rPr>
        <w:t>Бір немесе басқа процестерді қолдану бастапқы шикізаттың сапалық сипаттамаларымен, байыту техникасы мен технологиясының орнаған даму тенденцияларымен жəне техника-экономикалық тұрғыдан негізделеді.</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sz w:val="28"/>
          <w:szCs w:val="28"/>
        </w:rPr>
        <w:t>Байыту əдістері мен процестерін жіктеу 1.7-суретте көрсетілген сызбада келтірілген.</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sz w:val="28"/>
          <w:szCs w:val="28"/>
        </w:rPr>
        <w:t>Көмірді өңдеуде қолданылатын процестер мен операциялардың жиынтығы байытудың технологиялық сызбасына біріктіріледі. Сапалық (принциптік), сапалық- сандық, сулы-шламды, ауа-тозаңды сызбалар жəне аппараттар тізбегінің сызбалары бар.</w:t>
      </w:r>
    </w:p>
    <w:p w:rsidR="00F15601" w:rsidRPr="004D1D4D"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i/>
          <w:sz w:val="28"/>
          <w:szCs w:val="28"/>
        </w:rPr>
        <w:t>Байытудың</w:t>
      </w:r>
      <w:r w:rsidRPr="004D1D4D">
        <w:rPr>
          <w:rFonts w:ascii="Times New Roman" w:hAnsi="Times New Roman" w:cs="Times New Roman"/>
          <w:i/>
          <w:sz w:val="28"/>
          <w:szCs w:val="28"/>
        </w:rPr>
        <w:t xml:space="preserve"> </w:t>
      </w:r>
      <w:r w:rsidRPr="00F15601">
        <w:rPr>
          <w:rFonts w:ascii="Times New Roman" w:hAnsi="Times New Roman" w:cs="Times New Roman"/>
          <w:i/>
          <w:sz w:val="28"/>
          <w:szCs w:val="28"/>
        </w:rPr>
        <w:t>технологиялық</w:t>
      </w:r>
      <w:r w:rsidRPr="004D1D4D">
        <w:rPr>
          <w:rFonts w:ascii="Times New Roman" w:hAnsi="Times New Roman" w:cs="Times New Roman"/>
          <w:i/>
          <w:sz w:val="28"/>
          <w:szCs w:val="28"/>
        </w:rPr>
        <w:t xml:space="preserve"> (</w:t>
      </w:r>
      <w:r w:rsidRPr="00F15601">
        <w:rPr>
          <w:rFonts w:ascii="Times New Roman" w:hAnsi="Times New Roman" w:cs="Times New Roman"/>
          <w:i/>
          <w:sz w:val="28"/>
          <w:szCs w:val="28"/>
        </w:rPr>
        <w:t>принципиалдық</w:t>
      </w:r>
      <w:r w:rsidRPr="004D1D4D">
        <w:rPr>
          <w:rFonts w:ascii="Times New Roman" w:hAnsi="Times New Roman" w:cs="Times New Roman"/>
          <w:i/>
          <w:sz w:val="28"/>
          <w:szCs w:val="28"/>
        </w:rPr>
        <w:t xml:space="preserve">) </w:t>
      </w:r>
      <w:r w:rsidRPr="00F15601">
        <w:rPr>
          <w:rFonts w:ascii="Times New Roman" w:hAnsi="Times New Roman" w:cs="Times New Roman"/>
          <w:i/>
          <w:sz w:val="28"/>
          <w:szCs w:val="28"/>
        </w:rPr>
        <w:t>сызбасы</w:t>
      </w:r>
      <w:r w:rsidRPr="004D1D4D">
        <w:rPr>
          <w:rFonts w:ascii="Times New Roman" w:hAnsi="Times New Roman" w:cs="Times New Roman"/>
          <w:i/>
          <w:sz w:val="28"/>
          <w:szCs w:val="28"/>
        </w:rPr>
        <w:t xml:space="preserve"> </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байыту</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кезінде</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көмір</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ұшырайтын</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технологиялық</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процестер</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мен</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операциялар</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ретін</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сипаттайды</w:t>
      </w:r>
      <w:r w:rsidRPr="004D1D4D">
        <w:rPr>
          <w:rFonts w:ascii="Times New Roman" w:hAnsi="Times New Roman" w:cs="Times New Roman"/>
          <w:sz w:val="28"/>
          <w:szCs w:val="28"/>
        </w:rPr>
        <w:t>.</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i/>
          <w:sz w:val="28"/>
          <w:szCs w:val="28"/>
        </w:rPr>
        <w:t xml:space="preserve">Сапалық-сандық байыту сызбасы </w:t>
      </w:r>
      <w:r w:rsidRPr="00F15601">
        <w:rPr>
          <w:rFonts w:ascii="Times New Roman" w:hAnsi="Times New Roman" w:cs="Times New Roman"/>
          <w:sz w:val="28"/>
          <w:szCs w:val="28"/>
        </w:rPr>
        <w:t>– байыту өнімдерінің мөлшері жəне сапасы туралы мəліметтерден тұрады. Сапалық-сандық сызба бөлу немесе араластырудың барлық операцияларында өнімдердің мөлшерін, өнімдердің шығымын, күлділігін жəне ылғалдылығын анықтауға мүмкіндік береді.</w:t>
      </w:r>
    </w:p>
    <w:p w:rsidR="00F15601" w:rsidRPr="004D1D4D"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i/>
          <w:sz w:val="28"/>
          <w:szCs w:val="28"/>
        </w:rPr>
        <w:t>Сулы</w:t>
      </w:r>
      <w:r w:rsidRPr="004D1D4D">
        <w:rPr>
          <w:rFonts w:ascii="Times New Roman" w:hAnsi="Times New Roman" w:cs="Times New Roman"/>
          <w:i/>
          <w:sz w:val="28"/>
          <w:szCs w:val="28"/>
        </w:rPr>
        <w:t>-</w:t>
      </w:r>
      <w:r w:rsidRPr="00F15601">
        <w:rPr>
          <w:rFonts w:ascii="Times New Roman" w:hAnsi="Times New Roman" w:cs="Times New Roman"/>
          <w:i/>
          <w:sz w:val="28"/>
          <w:szCs w:val="28"/>
        </w:rPr>
        <w:t>шламды</w:t>
      </w:r>
      <w:r w:rsidRPr="004D1D4D">
        <w:rPr>
          <w:rFonts w:ascii="Times New Roman" w:hAnsi="Times New Roman" w:cs="Times New Roman"/>
          <w:i/>
          <w:sz w:val="28"/>
          <w:szCs w:val="28"/>
        </w:rPr>
        <w:t xml:space="preserve"> </w:t>
      </w:r>
      <w:r w:rsidRPr="00F15601">
        <w:rPr>
          <w:rFonts w:ascii="Times New Roman" w:hAnsi="Times New Roman" w:cs="Times New Roman"/>
          <w:i/>
          <w:sz w:val="28"/>
          <w:szCs w:val="28"/>
        </w:rPr>
        <w:t>байыту</w:t>
      </w:r>
      <w:r w:rsidRPr="004D1D4D">
        <w:rPr>
          <w:rFonts w:ascii="Times New Roman" w:hAnsi="Times New Roman" w:cs="Times New Roman"/>
          <w:i/>
          <w:sz w:val="28"/>
          <w:szCs w:val="28"/>
        </w:rPr>
        <w:t xml:space="preserve"> </w:t>
      </w:r>
      <w:r w:rsidRPr="00F15601">
        <w:rPr>
          <w:rFonts w:ascii="Times New Roman" w:hAnsi="Times New Roman" w:cs="Times New Roman"/>
          <w:i/>
          <w:sz w:val="28"/>
          <w:szCs w:val="28"/>
        </w:rPr>
        <w:t>сызбасы</w:t>
      </w:r>
      <w:r w:rsidRPr="004D1D4D">
        <w:rPr>
          <w:rFonts w:ascii="Times New Roman" w:hAnsi="Times New Roman" w:cs="Times New Roman"/>
          <w:i/>
          <w:sz w:val="28"/>
          <w:szCs w:val="28"/>
        </w:rPr>
        <w:t xml:space="preserve"> </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жеке</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операцияларда</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су</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шығынын</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ж</w:t>
      </w:r>
      <w:r w:rsidRPr="004D1D4D">
        <w:rPr>
          <w:rFonts w:ascii="Times New Roman" w:hAnsi="Times New Roman" w:cs="Times New Roman"/>
          <w:sz w:val="28"/>
          <w:szCs w:val="28"/>
        </w:rPr>
        <w:t>ə</w:t>
      </w:r>
      <w:r w:rsidRPr="00F15601">
        <w:rPr>
          <w:rFonts w:ascii="Times New Roman" w:hAnsi="Times New Roman" w:cs="Times New Roman"/>
          <w:sz w:val="28"/>
          <w:szCs w:val="28"/>
        </w:rPr>
        <w:t>не</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ондағы</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қатты</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фаза</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шламдардың</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мөлшерін</w:t>
      </w:r>
      <w:r w:rsidRPr="004D1D4D">
        <w:rPr>
          <w:rFonts w:ascii="Times New Roman" w:hAnsi="Times New Roman" w:cs="Times New Roman"/>
          <w:sz w:val="28"/>
          <w:szCs w:val="28"/>
        </w:rPr>
        <w:t xml:space="preserve"> </w:t>
      </w:r>
      <w:r w:rsidRPr="00F15601">
        <w:rPr>
          <w:rFonts w:ascii="Times New Roman" w:hAnsi="Times New Roman" w:cs="Times New Roman"/>
          <w:sz w:val="28"/>
          <w:szCs w:val="28"/>
        </w:rPr>
        <w:t>көрсетеді</w:t>
      </w:r>
      <w:r w:rsidRPr="004D1D4D">
        <w:rPr>
          <w:rFonts w:ascii="Times New Roman" w:hAnsi="Times New Roman" w:cs="Times New Roman"/>
          <w:sz w:val="28"/>
          <w:szCs w:val="28"/>
        </w:rPr>
        <w:t xml:space="preserve"> </w:t>
      </w:r>
      <w:r w:rsidR="0047602A" w:rsidRPr="0047602A">
        <w:rPr>
          <w:rFonts w:ascii="Times New Roman" w:hAnsi="Times New Roman" w:cs="Times New Roman"/>
          <w:sz w:val="28"/>
          <w:szCs w:val="28"/>
        </w:rPr>
        <w:t>[9]</w:t>
      </w:r>
      <w:r w:rsidRPr="004D1D4D">
        <w:rPr>
          <w:rFonts w:ascii="Times New Roman" w:hAnsi="Times New Roman" w:cs="Times New Roman"/>
          <w:sz w:val="28"/>
          <w:szCs w:val="28"/>
        </w:rPr>
        <w:t>.</w:t>
      </w:r>
    </w:p>
    <w:p w:rsidR="00F15601" w:rsidRPr="00F15601" w:rsidRDefault="00F15601" w:rsidP="00F15601">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sz w:val="28"/>
          <w:szCs w:val="28"/>
        </w:rPr>
        <w:t>Байыту технологиялық процесінің толықтығын əдетте бір сызбада кескінделетін біріктірілген сапалық-сандық жəне сулы-шламды сызбамен сипатталады.</w:t>
      </w:r>
    </w:p>
    <w:p w:rsidR="0047602A" w:rsidRPr="0047602A" w:rsidRDefault="00F15601" w:rsidP="00C91896">
      <w:pPr>
        <w:spacing w:after="0" w:line="240" w:lineRule="auto"/>
        <w:ind w:firstLine="709"/>
        <w:jc w:val="both"/>
        <w:rPr>
          <w:rFonts w:ascii="Times New Roman" w:hAnsi="Times New Roman" w:cs="Times New Roman"/>
          <w:sz w:val="28"/>
          <w:szCs w:val="28"/>
        </w:rPr>
      </w:pPr>
      <w:r w:rsidRPr="00F15601">
        <w:rPr>
          <w:rFonts w:ascii="Times New Roman" w:hAnsi="Times New Roman" w:cs="Times New Roman"/>
          <w:i/>
          <w:sz w:val="28"/>
          <w:szCs w:val="28"/>
        </w:rPr>
        <w:t xml:space="preserve">Ауа-тозаңды байыту сызбасы </w:t>
      </w:r>
      <w:r w:rsidRPr="00F15601">
        <w:rPr>
          <w:rFonts w:ascii="Times New Roman" w:hAnsi="Times New Roman" w:cs="Times New Roman"/>
          <w:sz w:val="28"/>
          <w:szCs w:val="28"/>
        </w:rPr>
        <w:t xml:space="preserve">– фабрикаға көмірдің түсу сəтінен бастап тауарлық концентраттар мен қалдықтарды беруге дейін байытудың технологиялық процестерін орындау үшін қолданылатын машиналар мен аппараттарды орналастыру тəртібін сипаттайды. Аппараттар тізбегі сызбаларында əдетте шартты белгілеулермен көрсетілген машиналар мен аппараттардың түрі жəне саны көрсетіледі </w:t>
      </w:r>
    </w:p>
    <w:p w:rsidR="00A1668F" w:rsidRPr="00C91896" w:rsidRDefault="00F15601"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Көмірді флотациялық байытудың тез өсуі бірқатар факторларға негізделген, олардың негізгілері: өндірілетін көмірде ұсақ кластар мөлшерінің жəне олардың күлділігінің артуы, байытудың төменгі шегін азайту қажеттілігі жəне шламды сулардың елеулі көлемдерін флотациялау арқылы көмір байыту фабрикаларының сулы-шламды сызбаларын жетілдіру болып табылады.</w:t>
      </w:r>
      <w:r w:rsidR="00A1668F" w:rsidRPr="00C91896">
        <w:rPr>
          <w:rFonts w:ascii="Times New Roman" w:hAnsi="Times New Roman" w:cs="Times New Roman"/>
          <w:sz w:val="28"/>
          <w:szCs w:val="28"/>
        </w:rPr>
        <w:t xml:space="preserve"> Көмір флотациясы процесс ретінде флотацияның элементарлы актісі (бөлшектердің </w:t>
      </w:r>
      <w:r w:rsidR="00A1668F" w:rsidRPr="00C91896">
        <w:rPr>
          <w:rFonts w:ascii="Times New Roman" w:hAnsi="Times New Roman" w:cs="Times New Roman"/>
          <w:sz w:val="28"/>
          <w:szCs w:val="28"/>
        </w:rPr>
        <w:lastRenderedPageBreak/>
        <w:t>ауа көбіктеріне жабысуы) нəтижесінде жүзеге асырылады, оның негізінде үш– қатты, сұйық жəне газ тəрізді фаза бөліну шекарасында өтетін физика-химиялық құбылыстар жатыр. Олардың ең маңыздысы – қатты фазалар бетінің жұғу жəне флотореагенттер сорбциясы кезінде олардың қасиеттерінің</w:t>
      </w:r>
      <w:r w:rsidR="00A1668F" w:rsidRPr="00C91896">
        <w:rPr>
          <w:rFonts w:ascii="Times New Roman" w:hAnsi="Times New Roman" w:cs="Times New Roman"/>
          <w:spacing w:val="-15"/>
          <w:sz w:val="28"/>
          <w:szCs w:val="28"/>
        </w:rPr>
        <w:t xml:space="preserve"> </w:t>
      </w:r>
      <w:r w:rsidR="00A1668F" w:rsidRPr="00C91896">
        <w:rPr>
          <w:rFonts w:ascii="Times New Roman" w:hAnsi="Times New Roman" w:cs="Times New Roman"/>
          <w:sz w:val="28"/>
          <w:szCs w:val="28"/>
        </w:rPr>
        <w:t>өзгеруі. Көмір гидрофобты материал болып табылса да, бірақ іс жүзінде көмір флотациясы көмір шламдарының флотациясын арттыратын флотациялық реагенттерді қолданбай жүзеге асырылмайды.</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Минералдардың флотациясын қазіргі заманғы ғылым гидратты қабаттар теориясы негізінде түсіндіреді. Гиратты қабат екі фаза шекарасынла орналасқан судың ретті дипольдерінен тұрады. Гидратты қабат қалың болған кезде минерал беті гидрофилді (суды жұқтырады), ал осы қабаттың қалыңдығы елеусіз болған жағдайда – гидрофобты (суды жұқтырмайды) болып табылады.</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Флотациялық реагенттер осы қабатқа оның қалыңдығын жəне төзімділігін  азайта</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немесе артттыра əсер етеді. Минералды беттерді флотацияға дайындау бөлінетін минералдардың жұғуындағы айырмашылықтың күрт артуына алып келеді. Бұл кезде реагенттерді белгілі үйлесімде бере отырып, флотацияланатын минералдардың гидрофобтығын жəне флотацияланбайтын минералдардың гидрофилдігін таңдамалы арттыруға болады.</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Көмір флотациясы кезінде əдетте флотациялық реагенттің гидрофобтығын реагент-жинаушылармен арттыра, оған ғана əсер етеді.</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Көптеген отандық көмір байыту фабрикаларында жинаушылар ретінде АФ-2 реагент (шебелинский табиғи газ конденсатының фракциясы &gt;200° С) жəне əртүрлі керосиндер (түссіздендірілген, трактор, сульфиттелген) қолданылады.</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Көбіктендіргіштер ретінде көмір флотациясы үшін жоғары спирттердің əртүрлі температуралық фракциялары, Х май, Т-66, көбікті реагент, бутил спирті  туындыларының текшелі қалдықтары жəне т.б.</w:t>
      </w:r>
      <w:r w:rsidRPr="00C91896">
        <w:rPr>
          <w:rFonts w:ascii="Times New Roman" w:hAnsi="Times New Roman" w:cs="Times New Roman"/>
          <w:spacing w:val="-7"/>
          <w:sz w:val="28"/>
          <w:szCs w:val="28"/>
        </w:rPr>
        <w:t xml:space="preserve"> </w:t>
      </w:r>
      <w:r w:rsidRPr="00C91896">
        <w:rPr>
          <w:rFonts w:ascii="Times New Roman" w:hAnsi="Times New Roman" w:cs="Times New Roman"/>
          <w:sz w:val="28"/>
          <w:szCs w:val="28"/>
        </w:rPr>
        <w:t>қолданылады.</w:t>
      </w:r>
    </w:p>
    <w:p w:rsidR="00A1668F" w:rsidRPr="00C91896" w:rsidRDefault="00A1668F" w:rsidP="00C91896">
      <w:pPr>
        <w:spacing w:after="0" w:line="240" w:lineRule="auto"/>
        <w:ind w:firstLine="709"/>
        <w:jc w:val="both"/>
        <w:rPr>
          <w:rFonts w:ascii="Times New Roman" w:hAnsi="Times New Roman" w:cs="Times New Roman"/>
          <w:sz w:val="28"/>
          <w:szCs w:val="28"/>
        </w:rPr>
      </w:pPr>
      <w:r w:rsidRPr="00C91896">
        <w:rPr>
          <w:rFonts w:ascii="Times New Roman" w:hAnsi="Times New Roman" w:cs="Times New Roman"/>
          <w:sz w:val="28"/>
          <w:szCs w:val="28"/>
        </w:rPr>
        <w:t xml:space="preserve">Көбікті реагент дивинил синтетикалық каучук өндіретін зауыттардың жанама өнімдері болып табылады. Ол молекуласында 4-8 атом көміртегі бар қаныққан жəне қанықпаған спирттерден (бутил, амил, гексил жəне т.б.) тұрады. Гексил спиртіне есептеген кезде спирттердің мөлшері 45% құрайды. </w:t>
      </w:r>
    </w:p>
    <w:p w:rsidR="00A1668F" w:rsidRPr="00C91896" w:rsidRDefault="00A1668F" w:rsidP="00C91896">
      <w:pPr>
        <w:spacing w:after="0" w:line="240" w:lineRule="auto"/>
        <w:ind w:firstLine="709"/>
        <w:jc w:val="both"/>
        <w:rPr>
          <w:rFonts w:ascii="Times New Roman" w:hAnsi="Times New Roman" w:cs="Times New Roman"/>
          <w:sz w:val="28"/>
          <w:szCs w:val="28"/>
          <w:lang w:val="kk-KZ"/>
        </w:rPr>
      </w:pPr>
      <w:r w:rsidRPr="00C91896">
        <w:rPr>
          <w:rFonts w:ascii="Times New Roman" w:hAnsi="Times New Roman" w:cs="Times New Roman"/>
          <w:sz w:val="28"/>
          <w:szCs w:val="28"/>
        </w:rPr>
        <w:t>Көмір флотациясы сулы ортада рН елеусіз өзгерістерінде</w:t>
      </w:r>
      <w:r w:rsidRPr="00C91896">
        <w:rPr>
          <w:rFonts w:ascii="Times New Roman" w:hAnsi="Times New Roman" w:cs="Times New Roman"/>
          <w:spacing w:val="13"/>
          <w:sz w:val="28"/>
          <w:szCs w:val="28"/>
        </w:rPr>
        <w:t xml:space="preserve"> </w:t>
      </w:r>
      <w:r w:rsidRPr="00C91896">
        <w:rPr>
          <w:rFonts w:ascii="Times New Roman" w:hAnsi="Times New Roman" w:cs="Times New Roman"/>
          <w:sz w:val="28"/>
          <w:szCs w:val="28"/>
        </w:rPr>
        <w:t>оның</w:t>
      </w:r>
      <w:r w:rsidRPr="00C91896">
        <w:rPr>
          <w:rFonts w:ascii="Times New Roman" w:hAnsi="Times New Roman" w:cs="Times New Roman"/>
          <w:spacing w:val="54"/>
          <w:sz w:val="28"/>
          <w:szCs w:val="28"/>
        </w:rPr>
        <w:t xml:space="preserve"> </w:t>
      </w:r>
      <w:r w:rsidRPr="00C91896">
        <w:rPr>
          <w:rFonts w:ascii="Times New Roman" w:hAnsi="Times New Roman" w:cs="Times New Roman"/>
          <w:sz w:val="28"/>
          <w:szCs w:val="28"/>
        </w:rPr>
        <w:t>қышқылдығын немесе сілтілігін арттыру жағына жүреді. Іс жүзінде мұндай</w:t>
      </w:r>
      <w:r w:rsidRPr="00C91896">
        <w:rPr>
          <w:rFonts w:ascii="Times New Roman" w:hAnsi="Times New Roman" w:cs="Times New Roman"/>
          <w:spacing w:val="11"/>
          <w:sz w:val="28"/>
          <w:szCs w:val="28"/>
        </w:rPr>
        <w:t xml:space="preserve"> </w:t>
      </w:r>
      <w:r w:rsidRPr="00C91896">
        <w:rPr>
          <w:rFonts w:ascii="Times New Roman" w:hAnsi="Times New Roman" w:cs="Times New Roman"/>
          <w:sz w:val="28"/>
          <w:szCs w:val="28"/>
        </w:rPr>
        <w:t>өзгеріс</w:t>
      </w:r>
      <w:r w:rsidRPr="00C91896">
        <w:rPr>
          <w:rFonts w:ascii="Times New Roman" w:hAnsi="Times New Roman" w:cs="Times New Roman"/>
          <w:spacing w:val="51"/>
          <w:sz w:val="28"/>
          <w:szCs w:val="28"/>
        </w:rPr>
        <w:t xml:space="preserve"> </w:t>
      </w:r>
      <w:r w:rsidRPr="00C91896">
        <w:rPr>
          <w:rFonts w:ascii="Times New Roman" w:hAnsi="Times New Roman" w:cs="Times New Roman"/>
          <w:sz w:val="28"/>
          <w:szCs w:val="28"/>
        </w:rPr>
        <w:t>реагенттер-</w:t>
      </w:r>
      <w:r w:rsidRPr="00C91896">
        <w:rPr>
          <w:rFonts w:ascii="Times New Roman" w:hAnsi="Times New Roman" w:cs="Times New Roman"/>
          <w:w w:val="103"/>
          <w:sz w:val="28"/>
          <w:szCs w:val="28"/>
        </w:rPr>
        <w:t xml:space="preserve"> </w:t>
      </w:r>
      <w:r w:rsidRPr="00C91896">
        <w:rPr>
          <w:rFonts w:ascii="Times New Roman" w:hAnsi="Times New Roman" w:cs="Times New Roman"/>
          <w:sz w:val="28"/>
          <w:szCs w:val="28"/>
        </w:rPr>
        <w:t>жинаушылардың</w:t>
      </w:r>
      <w:r w:rsidRPr="00C91896">
        <w:rPr>
          <w:rFonts w:ascii="Times New Roman" w:hAnsi="Times New Roman" w:cs="Times New Roman"/>
          <w:sz w:val="28"/>
          <w:szCs w:val="28"/>
          <w:lang w:val="kk-KZ"/>
        </w:rPr>
        <w:t xml:space="preserve"> </w:t>
      </w:r>
      <w:r w:rsidRPr="00C91896">
        <w:rPr>
          <w:rFonts w:ascii="Times New Roman" w:hAnsi="Times New Roman" w:cs="Times New Roman"/>
          <w:sz w:val="28"/>
          <w:szCs w:val="28"/>
        </w:rPr>
        <w:t>көмір</w:t>
      </w:r>
      <w:r w:rsidRPr="00C91896">
        <w:rPr>
          <w:rFonts w:ascii="Times New Roman" w:hAnsi="Times New Roman" w:cs="Times New Roman"/>
          <w:sz w:val="28"/>
          <w:szCs w:val="28"/>
          <w:lang w:val="kk-KZ"/>
        </w:rPr>
        <w:t xml:space="preserve"> </w:t>
      </w:r>
      <w:r w:rsidRPr="00C91896">
        <w:rPr>
          <w:rFonts w:ascii="Times New Roman" w:hAnsi="Times New Roman" w:cs="Times New Roman"/>
          <w:sz w:val="28"/>
          <w:szCs w:val="28"/>
        </w:rPr>
        <w:t>бөлшегінің</w:t>
      </w:r>
      <w:r w:rsidRPr="00C91896">
        <w:rPr>
          <w:rFonts w:ascii="Times New Roman" w:hAnsi="Times New Roman" w:cs="Times New Roman"/>
          <w:sz w:val="28"/>
          <w:szCs w:val="28"/>
          <w:lang w:val="kk-KZ"/>
        </w:rPr>
        <w:t xml:space="preserve"> </w:t>
      </w:r>
      <w:r w:rsidRPr="00C91896">
        <w:rPr>
          <w:rFonts w:ascii="Times New Roman" w:hAnsi="Times New Roman" w:cs="Times New Roman"/>
          <w:sz w:val="28"/>
          <w:szCs w:val="28"/>
        </w:rPr>
        <w:t>бетімен</w:t>
      </w:r>
      <w:r w:rsidRPr="00C91896">
        <w:rPr>
          <w:rFonts w:ascii="Times New Roman" w:hAnsi="Times New Roman" w:cs="Times New Roman"/>
          <w:sz w:val="28"/>
          <w:szCs w:val="28"/>
          <w:lang w:val="kk-KZ"/>
        </w:rPr>
        <w:t xml:space="preserve"> </w:t>
      </w:r>
      <w:r w:rsidRPr="00C91896">
        <w:rPr>
          <w:rFonts w:ascii="Times New Roman" w:hAnsi="Times New Roman" w:cs="Times New Roman"/>
          <w:sz w:val="28"/>
          <w:szCs w:val="28"/>
        </w:rPr>
        <w:t>əрекеттесуіне</w:t>
      </w:r>
      <w:r w:rsidRPr="00C91896">
        <w:rPr>
          <w:rFonts w:ascii="Times New Roman" w:hAnsi="Times New Roman" w:cs="Times New Roman"/>
          <w:sz w:val="28"/>
          <w:szCs w:val="28"/>
          <w:lang w:val="kk-KZ"/>
        </w:rPr>
        <w:t xml:space="preserve"> </w:t>
      </w:r>
      <w:r w:rsidRPr="00C91896">
        <w:rPr>
          <w:rFonts w:ascii="Times New Roman" w:hAnsi="Times New Roman" w:cs="Times New Roman"/>
          <w:sz w:val="28"/>
          <w:szCs w:val="28"/>
        </w:rPr>
        <w:t>əсер</w:t>
      </w:r>
      <w:r w:rsidRPr="00C91896">
        <w:rPr>
          <w:rFonts w:ascii="Times New Roman" w:hAnsi="Times New Roman" w:cs="Times New Roman"/>
          <w:sz w:val="28"/>
          <w:szCs w:val="28"/>
          <w:lang w:val="kk-KZ"/>
        </w:rPr>
        <w:t xml:space="preserve"> </w:t>
      </w:r>
      <w:r w:rsidRPr="00C91896">
        <w:rPr>
          <w:rFonts w:ascii="Times New Roman" w:hAnsi="Times New Roman" w:cs="Times New Roman"/>
          <w:sz w:val="28"/>
          <w:szCs w:val="28"/>
        </w:rPr>
        <w:t>етпейді.</w:t>
      </w:r>
      <w:r w:rsidRPr="00C91896">
        <w:rPr>
          <w:rFonts w:ascii="Times New Roman" w:hAnsi="Times New Roman" w:cs="Times New Roman"/>
          <w:sz w:val="28"/>
          <w:szCs w:val="28"/>
          <w:lang w:val="kk-KZ"/>
        </w:rPr>
        <w:t xml:space="preserve"> </w:t>
      </w:r>
      <w:r w:rsidRPr="00C91896">
        <w:rPr>
          <w:rFonts w:ascii="Times New Roman" w:hAnsi="Times New Roman" w:cs="Times New Roman"/>
          <w:spacing w:val="-1"/>
          <w:sz w:val="28"/>
          <w:szCs w:val="28"/>
          <w:lang w:val="kk-KZ"/>
        </w:rPr>
        <w:t xml:space="preserve">Осыған </w:t>
      </w:r>
      <w:r w:rsidRPr="00C91896">
        <w:rPr>
          <w:rFonts w:ascii="Times New Roman" w:hAnsi="Times New Roman" w:cs="Times New Roman"/>
          <w:sz w:val="28"/>
          <w:szCs w:val="28"/>
          <w:lang w:val="kk-KZ"/>
        </w:rPr>
        <w:t>байланысты</w:t>
      </w:r>
      <w:r w:rsidRPr="00C91896">
        <w:rPr>
          <w:rFonts w:ascii="Times New Roman" w:hAnsi="Times New Roman" w:cs="Times New Roman"/>
          <w:sz w:val="28"/>
          <w:szCs w:val="28"/>
          <w:lang w:val="kk-KZ"/>
        </w:rPr>
        <w:tab/>
        <w:t xml:space="preserve">ортаның реагенттер-реттегіштері көмір флотациясы </w:t>
      </w:r>
      <w:r w:rsidRPr="00C91896">
        <w:rPr>
          <w:rFonts w:ascii="Times New Roman" w:hAnsi="Times New Roman" w:cs="Times New Roman"/>
          <w:spacing w:val="-1"/>
          <w:sz w:val="28"/>
          <w:szCs w:val="28"/>
          <w:lang w:val="kk-KZ"/>
        </w:rPr>
        <w:t xml:space="preserve">технологиясында </w:t>
      </w:r>
      <w:r w:rsidRPr="00C91896">
        <w:rPr>
          <w:rFonts w:ascii="Times New Roman" w:hAnsi="Times New Roman" w:cs="Times New Roman"/>
          <w:sz w:val="28"/>
          <w:szCs w:val="28"/>
          <w:lang w:val="kk-KZ"/>
        </w:rPr>
        <w:t>қолданылмайды. Бірақ та оларды пиритті селективті бөлу жағдайында қолдануға</w:t>
      </w:r>
      <w:r w:rsidRPr="00C91896">
        <w:rPr>
          <w:rFonts w:ascii="Times New Roman" w:hAnsi="Times New Roman" w:cs="Times New Roman"/>
          <w:spacing w:val="-19"/>
          <w:sz w:val="28"/>
          <w:szCs w:val="28"/>
          <w:lang w:val="kk-KZ"/>
        </w:rPr>
        <w:t xml:space="preserve"> </w:t>
      </w:r>
      <w:r w:rsidRPr="00C91896">
        <w:rPr>
          <w:rFonts w:ascii="Times New Roman" w:hAnsi="Times New Roman" w:cs="Times New Roman"/>
          <w:sz w:val="28"/>
          <w:szCs w:val="28"/>
          <w:lang w:val="kk-KZ"/>
        </w:rPr>
        <w:t>болады.</w:t>
      </w:r>
    </w:p>
    <w:p w:rsidR="00A1668F" w:rsidRPr="004D1D4D" w:rsidRDefault="00A1668F" w:rsidP="00A1668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Көмір флотациясы процесінің технологиялық факторларына флотацияланатын материалдың сапалық, петрографиялық, гранулометрлік жəне фракциялық құрамы, пульпаны флотацияға дайындау, пульпадағы қатты фазаның мөлшері, реагенттерді мөлшерлеу тəсілі жəне шығыны, көмір флотациясының ұзақтығы.</w:t>
      </w:r>
    </w:p>
    <w:p w:rsidR="00A1668F" w:rsidRDefault="00A1668F" w:rsidP="00A1668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Пульпаны флотацияға дайындау əдетте біртекті (грануломерлік құрамы бойынша, сондай-ақ пульпадағы қатты фазаның мөлшері бойынша) материал </w:t>
      </w:r>
      <w:r w:rsidRPr="004D1D4D">
        <w:rPr>
          <w:rFonts w:ascii="Times New Roman" w:hAnsi="Times New Roman" w:cs="Times New Roman"/>
          <w:sz w:val="28"/>
          <w:szCs w:val="28"/>
          <w:lang w:val="kk-KZ"/>
        </w:rPr>
        <w:lastRenderedPageBreak/>
        <w:t>алу үшін флотацияға түсетін шламдардың барлық ағындарын араластыру, мысалы, қысымы төмен гидроциклондар жəне пульпаның реагенттермен түйісуі (кондициялануы) көмегімен жүзеге асырылатын 0,5 мм ірілігі бойынша материалды жіктеуден тұратын операция ретінде қарастыру қажет</w:t>
      </w:r>
      <w:r w:rsidR="0047602A" w:rsidRPr="0047602A">
        <w:rPr>
          <w:rFonts w:ascii="Times New Roman" w:hAnsi="Times New Roman" w:cs="Times New Roman"/>
          <w:sz w:val="28"/>
          <w:szCs w:val="28"/>
          <w:lang w:val="kk-KZ"/>
        </w:rPr>
        <w:t>[2.8.7.9]</w:t>
      </w:r>
      <w:r w:rsidRPr="004D1D4D">
        <w:rPr>
          <w:rFonts w:ascii="Times New Roman" w:hAnsi="Times New Roman" w:cs="Times New Roman"/>
          <w:sz w:val="28"/>
          <w:szCs w:val="28"/>
          <w:lang w:val="kk-KZ"/>
        </w:rPr>
        <w:t xml:space="preserve"> </w:t>
      </w:r>
    </w:p>
    <w:p w:rsidR="00A1668F" w:rsidRDefault="00A1668F" w:rsidP="00A1668F">
      <w:pPr>
        <w:pStyle w:val="11"/>
        <w:ind w:left="3221"/>
        <w:rPr>
          <w:lang w:val="kk-KZ"/>
        </w:rPr>
      </w:pPr>
    </w:p>
    <w:p w:rsidR="00A1668F" w:rsidRDefault="00A1668F" w:rsidP="00A1668F">
      <w:pPr>
        <w:pStyle w:val="11"/>
        <w:ind w:left="3221"/>
        <w:rPr>
          <w:lang w:val="kk-KZ"/>
        </w:rPr>
      </w:pPr>
    </w:p>
    <w:p w:rsidR="00A1668F" w:rsidRPr="004D1D4D" w:rsidRDefault="00A1668F" w:rsidP="00A1668F">
      <w:pPr>
        <w:spacing w:after="0" w:line="240" w:lineRule="auto"/>
        <w:ind w:firstLine="709"/>
        <w:jc w:val="both"/>
        <w:rPr>
          <w:rFonts w:ascii="Times New Roman" w:hAnsi="Times New Roman" w:cs="Times New Roman"/>
          <w:b/>
          <w:sz w:val="28"/>
          <w:szCs w:val="28"/>
          <w:lang w:val="kk-KZ"/>
        </w:rPr>
      </w:pPr>
      <w:r w:rsidRPr="004D1D4D">
        <w:rPr>
          <w:rFonts w:ascii="Times New Roman" w:hAnsi="Times New Roman" w:cs="Times New Roman"/>
          <w:b/>
          <w:sz w:val="28"/>
          <w:szCs w:val="28"/>
          <w:lang w:val="kk-KZ"/>
        </w:rPr>
        <w:t>Жұмысты орындау тəртібі</w:t>
      </w:r>
    </w:p>
    <w:p w:rsidR="00A1668F" w:rsidRPr="004D1D4D" w:rsidRDefault="00A1668F" w:rsidP="00A1668F">
      <w:pPr>
        <w:spacing w:after="0" w:line="240" w:lineRule="auto"/>
        <w:ind w:firstLine="709"/>
        <w:jc w:val="both"/>
        <w:rPr>
          <w:rFonts w:ascii="Times New Roman" w:hAnsi="Times New Roman" w:cs="Times New Roman"/>
          <w:b/>
          <w:sz w:val="28"/>
          <w:szCs w:val="28"/>
          <w:lang w:val="kk-KZ"/>
        </w:rPr>
      </w:pPr>
    </w:p>
    <w:p w:rsidR="00A1668F" w:rsidRPr="004D1D4D" w:rsidRDefault="00A1668F" w:rsidP="00A1668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Реагенттер </w:t>
      </w:r>
      <w:r w:rsidRPr="004D1D4D">
        <w:rPr>
          <w:rFonts w:ascii="Times New Roman" w:hAnsi="Times New Roman" w:cs="Times New Roman"/>
          <w:spacing w:val="-7"/>
          <w:sz w:val="28"/>
          <w:szCs w:val="28"/>
          <w:lang w:val="kk-KZ"/>
        </w:rPr>
        <w:t xml:space="preserve">тамшуырлар </w:t>
      </w:r>
      <w:r w:rsidRPr="004D1D4D">
        <w:rPr>
          <w:rFonts w:ascii="Times New Roman" w:hAnsi="Times New Roman" w:cs="Times New Roman"/>
          <w:spacing w:val="-6"/>
          <w:sz w:val="28"/>
          <w:szCs w:val="28"/>
          <w:lang w:val="kk-KZ"/>
        </w:rPr>
        <w:t xml:space="preserve">көмегімен сыйымдылығы </w:t>
      </w:r>
      <w:r w:rsidRPr="004D1D4D">
        <w:rPr>
          <w:rFonts w:ascii="Times New Roman" w:hAnsi="Times New Roman" w:cs="Times New Roman"/>
          <w:sz w:val="28"/>
          <w:szCs w:val="28"/>
          <w:lang w:val="kk-KZ"/>
        </w:rPr>
        <w:t xml:space="preserve">1 </w:t>
      </w:r>
      <w:r w:rsidRPr="004D1D4D">
        <w:rPr>
          <w:rFonts w:ascii="Times New Roman" w:hAnsi="Times New Roman" w:cs="Times New Roman"/>
          <w:spacing w:val="-5"/>
          <w:sz w:val="28"/>
          <w:szCs w:val="28"/>
          <w:lang w:val="kk-KZ"/>
        </w:rPr>
        <w:t xml:space="preserve">литр шығыс </w:t>
      </w:r>
      <w:r w:rsidRPr="004D1D4D">
        <w:rPr>
          <w:rFonts w:ascii="Times New Roman" w:hAnsi="Times New Roman" w:cs="Times New Roman"/>
          <w:spacing w:val="-6"/>
          <w:sz w:val="28"/>
          <w:szCs w:val="28"/>
          <w:lang w:val="kk-KZ"/>
        </w:rPr>
        <w:t xml:space="preserve">бактарға мөлшерленеді. </w:t>
      </w:r>
      <w:r w:rsidRPr="004D1D4D">
        <w:rPr>
          <w:rFonts w:ascii="Times New Roman" w:hAnsi="Times New Roman" w:cs="Times New Roman"/>
          <w:spacing w:val="-7"/>
          <w:sz w:val="28"/>
          <w:szCs w:val="28"/>
          <w:lang w:val="kk-KZ"/>
        </w:rPr>
        <w:t xml:space="preserve">Мөлшерлеуіштері </w:t>
      </w:r>
      <w:r w:rsidRPr="004D1D4D">
        <w:rPr>
          <w:rFonts w:ascii="Times New Roman" w:hAnsi="Times New Roman" w:cs="Times New Roman"/>
          <w:spacing w:val="-5"/>
          <w:sz w:val="28"/>
          <w:szCs w:val="28"/>
          <w:lang w:val="kk-KZ"/>
        </w:rPr>
        <w:t xml:space="preserve">бар </w:t>
      </w:r>
      <w:r w:rsidRPr="004D1D4D">
        <w:rPr>
          <w:rFonts w:ascii="Times New Roman" w:hAnsi="Times New Roman" w:cs="Times New Roman"/>
          <w:spacing w:val="-6"/>
          <w:sz w:val="28"/>
          <w:szCs w:val="28"/>
          <w:lang w:val="kk-KZ"/>
        </w:rPr>
        <w:t xml:space="preserve">шығыс бактар түйіспелі </w:t>
      </w:r>
      <w:r w:rsidRPr="004D1D4D">
        <w:rPr>
          <w:rFonts w:ascii="Times New Roman" w:hAnsi="Times New Roman" w:cs="Times New Roman"/>
          <w:spacing w:val="-5"/>
          <w:sz w:val="28"/>
          <w:szCs w:val="28"/>
          <w:lang w:val="kk-KZ"/>
        </w:rPr>
        <w:t xml:space="preserve">күбінің </w:t>
      </w:r>
      <w:r w:rsidRPr="004D1D4D">
        <w:rPr>
          <w:rFonts w:ascii="Times New Roman" w:hAnsi="Times New Roman" w:cs="Times New Roman"/>
          <w:spacing w:val="-6"/>
          <w:sz w:val="28"/>
          <w:szCs w:val="28"/>
          <w:lang w:val="kk-KZ"/>
        </w:rPr>
        <w:t xml:space="preserve">тікелей </w:t>
      </w:r>
      <w:r w:rsidRPr="004D1D4D">
        <w:rPr>
          <w:rFonts w:ascii="Times New Roman" w:hAnsi="Times New Roman" w:cs="Times New Roman"/>
          <w:spacing w:val="-5"/>
          <w:sz w:val="28"/>
          <w:szCs w:val="28"/>
          <w:lang w:val="kk-KZ"/>
        </w:rPr>
        <w:t xml:space="preserve">қасында </w:t>
      </w:r>
      <w:r w:rsidRPr="004D1D4D">
        <w:rPr>
          <w:rFonts w:ascii="Times New Roman" w:hAnsi="Times New Roman" w:cs="Times New Roman"/>
          <w:spacing w:val="-6"/>
          <w:sz w:val="28"/>
          <w:szCs w:val="28"/>
          <w:lang w:val="kk-KZ"/>
        </w:rPr>
        <w:t xml:space="preserve">орналасқан. Флотация процесін жүргізудің режимдік параметрлері </w:t>
      </w:r>
      <w:r w:rsidR="006310F8">
        <w:rPr>
          <w:rFonts w:ascii="Times New Roman" w:hAnsi="Times New Roman" w:cs="Times New Roman"/>
          <w:spacing w:val="-6"/>
          <w:sz w:val="28"/>
          <w:szCs w:val="28"/>
          <w:highlight w:val="yellow"/>
          <w:lang w:val="kk-KZ"/>
        </w:rPr>
        <w:t>5</w:t>
      </w:r>
      <w:r w:rsidRPr="006310F8">
        <w:rPr>
          <w:rFonts w:ascii="Times New Roman" w:hAnsi="Times New Roman" w:cs="Times New Roman"/>
          <w:spacing w:val="-6"/>
          <w:sz w:val="28"/>
          <w:szCs w:val="28"/>
          <w:lang w:val="kk-KZ"/>
        </w:rPr>
        <w:t>-</w:t>
      </w:r>
      <w:r w:rsidR="006310F8" w:rsidRPr="006310F8">
        <w:rPr>
          <w:rFonts w:ascii="Times New Roman" w:hAnsi="Times New Roman" w:cs="Times New Roman"/>
          <w:spacing w:val="-6"/>
          <w:sz w:val="28"/>
          <w:szCs w:val="28"/>
          <w:lang w:val="kk-KZ"/>
        </w:rPr>
        <w:t xml:space="preserve">ші </w:t>
      </w:r>
      <w:r w:rsidRPr="006310F8">
        <w:rPr>
          <w:rFonts w:ascii="Times New Roman" w:hAnsi="Times New Roman" w:cs="Times New Roman"/>
          <w:spacing w:val="-6"/>
          <w:sz w:val="28"/>
          <w:szCs w:val="28"/>
          <w:lang w:val="kk-KZ"/>
        </w:rPr>
        <w:t>кестеде</w:t>
      </w:r>
      <w:r w:rsidRPr="006310F8">
        <w:rPr>
          <w:rFonts w:ascii="Times New Roman" w:hAnsi="Times New Roman" w:cs="Times New Roman"/>
          <w:spacing w:val="-18"/>
          <w:sz w:val="28"/>
          <w:szCs w:val="28"/>
          <w:lang w:val="kk-KZ"/>
        </w:rPr>
        <w:t xml:space="preserve"> </w:t>
      </w:r>
      <w:r w:rsidRPr="006310F8">
        <w:rPr>
          <w:rFonts w:ascii="Times New Roman" w:hAnsi="Times New Roman" w:cs="Times New Roman"/>
          <w:spacing w:val="-6"/>
          <w:sz w:val="28"/>
          <w:szCs w:val="28"/>
          <w:lang w:val="kk-KZ"/>
        </w:rPr>
        <w:t>келтірілген.</w:t>
      </w:r>
    </w:p>
    <w:p w:rsidR="00A1668F" w:rsidRPr="004D1D4D" w:rsidRDefault="00A1668F" w:rsidP="00A1668F">
      <w:pPr>
        <w:spacing w:after="0" w:line="240" w:lineRule="auto"/>
        <w:ind w:firstLine="709"/>
        <w:jc w:val="both"/>
        <w:rPr>
          <w:rFonts w:ascii="Times New Roman" w:hAnsi="Times New Roman" w:cs="Times New Roman"/>
          <w:sz w:val="28"/>
          <w:szCs w:val="28"/>
          <w:lang w:val="kk-KZ"/>
        </w:rPr>
      </w:pPr>
    </w:p>
    <w:p w:rsidR="00A1668F" w:rsidRPr="006310F8" w:rsidRDefault="006310F8" w:rsidP="00A1668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5</w:t>
      </w:r>
      <w:r w:rsidR="00A1668F" w:rsidRPr="006310F8">
        <w:rPr>
          <w:rFonts w:ascii="Times New Roman" w:hAnsi="Times New Roman" w:cs="Times New Roman"/>
          <w:sz w:val="28"/>
          <w:szCs w:val="28"/>
          <w:lang w:val="kk-KZ"/>
        </w:rPr>
        <w:t xml:space="preserve"> - Технологиялық процестің режимдік параметрлері.</w:t>
      </w:r>
    </w:p>
    <w:tbl>
      <w:tblPr>
        <w:tblStyle w:val="TableNormal"/>
        <w:tblW w:w="96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21"/>
        <w:gridCol w:w="1321"/>
        <w:gridCol w:w="1914"/>
      </w:tblGrid>
      <w:tr w:rsidR="00A1668F" w:rsidRPr="00A1668F" w:rsidTr="00A1668F">
        <w:trPr>
          <w:trHeight w:hRule="exact" w:val="866"/>
        </w:trPr>
        <w:tc>
          <w:tcPr>
            <w:tcW w:w="6421" w:type="dxa"/>
          </w:tcPr>
          <w:p w:rsidR="00A1668F" w:rsidRPr="006310F8" w:rsidRDefault="00A1668F" w:rsidP="00A1668F">
            <w:pPr>
              <w:ind w:firstLine="709"/>
              <w:jc w:val="center"/>
              <w:rPr>
                <w:rFonts w:ascii="Times New Roman" w:hAnsi="Times New Roman" w:cs="Times New Roman"/>
                <w:sz w:val="28"/>
                <w:szCs w:val="28"/>
                <w:lang w:val="kk-KZ"/>
              </w:rPr>
            </w:pPr>
          </w:p>
          <w:p w:rsidR="00A1668F" w:rsidRPr="00A1668F" w:rsidRDefault="00A1668F" w:rsidP="00A1668F">
            <w:pPr>
              <w:ind w:firstLine="709"/>
              <w:jc w:val="center"/>
              <w:rPr>
                <w:rFonts w:ascii="Times New Roman" w:hAnsi="Times New Roman" w:cs="Times New Roman"/>
                <w:b/>
                <w:sz w:val="28"/>
                <w:szCs w:val="28"/>
              </w:rPr>
            </w:pPr>
            <w:r w:rsidRPr="00A1668F">
              <w:rPr>
                <w:rFonts w:ascii="Times New Roman" w:hAnsi="Times New Roman" w:cs="Times New Roman"/>
                <w:b/>
                <w:sz w:val="28"/>
                <w:szCs w:val="28"/>
              </w:rPr>
              <w:t>Параметрдің атауы</w:t>
            </w:r>
          </w:p>
        </w:tc>
        <w:tc>
          <w:tcPr>
            <w:tcW w:w="1321" w:type="dxa"/>
          </w:tcPr>
          <w:p w:rsidR="00A1668F" w:rsidRPr="00A1668F" w:rsidRDefault="00A1668F" w:rsidP="00A1668F">
            <w:pPr>
              <w:jc w:val="center"/>
              <w:rPr>
                <w:rFonts w:ascii="Times New Roman" w:hAnsi="Times New Roman" w:cs="Times New Roman"/>
                <w:b/>
                <w:sz w:val="28"/>
                <w:szCs w:val="28"/>
              </w:rPr>
            </w:pPr>
            <w:r w:rsidRPr="00A1668F">
              <w:rPr>
                <w:rFonts w:ascii="Times New Roman" w:hAnsi="Times New Roman" w:cs="Times New Roman"/>
                <w:b/>
                <w:sz w:val="28"/>
                <w:szCs w:val="28"/>
              </w:rPr>
              <w:t>Өлшем бірлігі</w:t>
            </w:r>
          </w:p>
        </w:tc>
        <w:tc>
          <w:tcPr>
            <w:tcW w:w="1914" w:type="dxa"/>
          </w:tcPr>
          <w:p w:rsidR="00A1668F" w:rsidRPr="00A1668F" w:rsidRDefault="00A1668F" w:rsidP="00A1668F">
            <w:pPr>
              <w:ind w:firstLine="709"/>
              <w:jc w:val="center"/>
              <w:rPr>
                <w:rFonts w:ascii="Times New Roman" w:hAnsi="Times New Roman" w:cs="Times New Roman"/>
                <w:sz w:val="28"/>
                <w:szCs w:val="28"/>
              </w:rPr>
            </w:pPr>
          </w:p>
          <w:p w:rsidR="00A1668F" w:rsidRPr="00A1668F" w:rsidRDefault="00A1668F" w:rsidP="00A1668F">
            <w:pPr>
              <w:ind w:firstLine="709"/>
              <w:rPr>
                <w:rFonts w:ascii="Times New Roman" w:hAnsi="Times New Roman" w:cs="Times New Roman"/>
                <w:b/>
                <w:sz w:val="28"/>
                <w:szCs w:val="28"/>
              </w:rPr>
            </w:pPr>
            <w:r w:rsidRPr="00A1668F">
              <w:rPr>
                <w:rFonts w:ascii="Times New Roman" w:hAnsi="Times New Roman" w:cs="Times New Roman"/>
                <w:b/>
                <w:sz w:val="28"/>
                <w:szCs w:val="28"/>
              </w:rPr>
              <w:t>Мəні</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lang w:val="ru-RU"/>
              </w:rPr>
            </w:pPr>
            <w:r w:rsidRPr="00A1668F">
              <w:rPr>
                <w:rFonts w:ascii="Times New Roman" w:hAnsi="Times New Roman" w:cs="Times New Roman"/>
                <w:sz w:val="28"/>
                <w:szCs w:val="28"/>
                <w:lang w:val="ru-RU"/>
              </w:rPr>
              <w:t>1 тонна кенге қайың майының шығыны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г</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250</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1 тонна кенге керосиннің шығыны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г</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250</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lang w:val="ru-RU"/>
              </w:rPr>
            </w:pPr>
            <w:r w:rsidRPr="00A1668F">
              <w:rPr>
                <w:rFonts w:ascii="Times New Roman" w:hAnsi="Times New Roman" w:cs="Times New Roman"/>
                <w:sz w:val="28"/>
                <w:szCs w:val="28"/>
                <w:lang w:val="ru-RU"/>
              </w:rPr>
              <w:t>Флотация өніміндегі -0,074 мм кластың мөлшері</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3"/>
                <w:sz w:val="28"/>
                <w:szCs w:val="28"/>
              </w:rPr>
              <w:t>%</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65</w:t>
            </w:r>
          </w:p>
        </w:tc>
      </w:tr>
      <w:tr w:rsidR="00A1668F" w:rsidRPr="00A1668F" w:rsidTr="00A1668F">
        <w:trPr>
          <w:trHeight w:hRule="exact" w:val="299"/>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Негізгі флотация өнімінің тығыздығы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 қ</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25</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Флотоконцентраттағы көміртегінің мөлшері</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3"/>
                <w:sz w:val="28"/>
                <w:szCs w:val="28"/>
              </w:rPr>
              <w:t>%</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40 кем емес</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Сорғытылған флотоконцентраттың ылғалдылығы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3"/>
                <w:sz w:val="28"/>
                <w:szCs w:val="28"/>
              </w:rPr>
              <w:t>%</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4 кем емес</w:t>
            </w:r>
          </w:p>
        </w:tc>
      </w:tr>
    </w:tbl>
    <w:p w:rsidR="00A1668F" w:rsidRPr="00A1668F" w:rsidRDefault="00A1668F" w:rsidP="00504580">
      <w:pPr>
        <w:spacing w:after="0" w:line="240" w:lineRule="auto"/>
        <w:ind w:firstLine="709"/>
        <w:rPr>
          <w:rFonts w:ascii="Times New Roman" w:hAnsi="Times New Roman" w:cs="Times New Roman"/>
          <w:sz w:val="28"/>
          <w:szCs w:val="28"/>
        </w:rPr>
        <w:sectPr w:rsidR="00A1668F" w:rsidRPr="00A1668F" w:rsidSect="00A1668F">
          <w:type w:val="continuous"/>
          <w:pgSz w:w="11900" w:h="16840"/>
          <w:pgMar w:top="1080" w:right="720" w:bottom="280" w:left="1480" w:header="720" w:footer="720" w:gutter="0"/>
          <w:cols w:space="720"/>
        </w:sectPr>
      </w:pPr>
    </w:p>
    <w:p w:rsidR="00A1668F" w:rsidRDefault="00A1668F" w:rsidP="00504580">
      <w:pPr>
        <w:spacing w:after="0" w:line="240" w:lineRule="auto"/>
        <w:ind w:firstLine="709"/>
        <w:rPr>
          <w:rFonts w:ascii="Times New Roman" w:hAnsi="Times New Roman" w:cs="Times New Roman"/>
          <w:sz w:val="28"/>
          <w:szCs w:val="28"/>
          <w:lang w:val="kk-KZ"/>
        </w:rPr>
      </w:pPr>
    </w:p>
    <w:p w:rsidR="00C91896" w:rsidRDefault="00C91896" w:rsidP="00A1668F">
      <w:pPr>
        <w:spacing w:after="0" w:line="240" w:lineRule="auto"/>
        <w:ind w:firstLine="709"/>
        <w:jc w:val="both"/>
        <w:rPr>
          <w:rFonts w:ascii="Times New Roman" w:hAnsi="Times New Roman" w:cs="Times New Roman"/>
          <w:sz w:val="28"/>
          <w:szCs w:val="28"/>
          <w:lang w:val="kk-KZ"/>
        </w:rPr>
      </w:pPr>
    </w:p>
    <w:p w:rsidR="00A1668F" w:rsidRPr="00A1668F" w:rsidRDefault="006310F8" w:rsidP="00A1668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6-</w:t>
      </w:r>
      <w:r w:rsidR="00A1668F" w:rsidRPr="00A1668F">
        <w:rPr>
          <w:rFonts w:ascii="Times New Roman" w:hAnsi="Times New Roman" w:cs="Times New Roman"/>
          <w:sz w:val="28"/>
          <w:szCs w:val="28"/>
          <w:lang w:val="kk-KZ"/>
        </w:rPr>
        <w:t xml:space="preserve"> Пульпаның тығыздығына жəне қатты заттың меншікті салмағына тəуелді 1</w:t>
      </w:r>
      <w:r w:rsidR="00A1668F">
        <w:rPr>
          <w:rFonts w:ascii="Times New Roman" w:hAnsi="Times New Roman" w:cs="Times New Roman"/>
          <w:sz w:val="28"/>
          <w:szCs w:val="28"/>
          <w:lang w:val="kk-KZ"/>
        </w:rPr>
        <w:t xml:space="preserve"> </w:t>
      </w:r>
      <w:r w:rsidR="00A1668F" w:rsidRPr="00A1668F">
        <w:rPr>
          <w:rFonts w:ascii="Times New Roman" w:hAnsi="Times New Roman" w:cs="Times New Roman"/>
          <w:sz w:val="28"/>
          <w:szCs w:val="28"/>
          <w:lang w:val="kk-KZ"/>
        </w:rPr>
        <w:t>литр пульпаның салмағы</w:t>
      </w:r>
    </w:p>
    <w:tbl>
      <w:tblPr>
        <w:tblStyle w:val="TableNormal"/>
        <w:tblW w:w="95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4"/>
        <w:gridCol w:w="1020"/>
        <w:gridCol w:w="982"/>
        <w:gridCol w:w="974"/>
        <w:gridCol w:w="977"/>
        <w:gridCol w:w="977"/>
        <w:gridCol w:w="977"/>
        <w:gridCol w:w="977"/>
        <w:gridCol w:w="1344"/>
      </w:tblGrid>
      <w:tr w:rsidR="00A1668F" w:rsidRPr="00A1668F" w:rsidTr="00A1668F">
        <w:trPr>
          <w:trHeight w:hRule="exact" w:val="555"/>
        </w:trPr>
        <w:tc>
          <w:tcPr>
            <w:tcW w:w="1344" w:type="dxa"/>
            <w:vMerge w:val="restart"/>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 xml:space="preserve">Қатты </w:t>
            </w:r>
            <w:r w:rsidRPr="00A1668F">
              <w:rPr>
                <w:rFonts w:ascii="Times New Roman" w:hAnsi="Times New Roman" w:cs="Times New Roman"/>
                <w:w w:val="95"/>
                <w:sz w:val="24"/>
                <w:szCs w:val="24"/>
              </w:rPr>
              <w:t>мөлшері,</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w:t>
            </w:r>
          </w:p>
        </w:tc>
        <w:tc>
          <w:tcPr>
            <w:tcW w:w="1020" w:type="dxa"/>
            <w:vMerge w:val="restart"/>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Қ:С</w:t>
            </w:r>
          </w:p>
        </w:tc>
        <w:tc>
          <w:tcPr>
            <w:tcW w:w="5864" w:type="dxa"/>
            <w:gridSpan w:val="6"/>
          </w:tcPr>
          <w:p w:rsidR="00A1668F" w:rsidRPr="00A1668F" w:rsidRDefault="00A1668F" w:rsidP="00A1668F">
            <w:pPr>
              <w:jc w:val="center"/>
              <w:rPr>
                <w:rFonts w:ascii="Times New Roman" w:hAnsi="Times New Roman" w:cs="Times New Roman"/>
                <w:sz w:val="24"/>
                <w:szCs w:val="24"/>
                <w:lang w:val="ru-RU"/>
              </w:rPr>
            </w:pPr>
            <w:r w:rsidRPr="00A1668F">
              <w:rPr>
                <w:rFonts w:ascii="Times New Roman" w:hAnsi="Times New Roman" w:cs="Times New Roman"/>
                <w:sz w:val="24"/>
                <w:szCs w:val="24"/>
                <w:lang w:val="ru-RU"/>
              </w:rPr>
              <w:t>Қатты заттың меншікті салмағы, г/см</w:t>
            </w:r>
            <w:r w:rsidRPr="00A1668F">
              <w:rPr>
                <w:rFonts w:ascii="Times New Roman" w:hAnsi="Times New Roman" w:cs="Times New Roman"/>
                <w:position w:val="9"/>
                <w:sz w:val="24"/>
                <w:szCs w:val="24"/>
                <w:lang w:val="ru-RU"/>
              </w:rPr>
              <w:t>3</w:t>
            </w:r>
          </w:p>
        </w:tc>
        <w:tc>
          <w:tcPr>
            <w:tcW w:w="1344" w:type="dxa"/>
            <w:vMerge w:val="restart"/>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Қатты заттың мөлшері,</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w:t>
            </w:r>
          </w:p>
        </w:tc>
      </w:tr>
      <w:tr w:rsidR="00A1668F" w:rsidRPr="00A1668F" w:rsidTr="00A1668F">
        <w:trPr>
          <w:trHeight w:hRule="exact" w:val="689"/>
        </w:trPr>
        <w:tc>
          <w:tcPr>
            <w:tcW w:w="1344" w:type="dxa"/>
            <w:vMerge/>
          </w:tcPr>
          <w:p w:rsidR="00A1668F" w:rsidRPr="00A1668F" w:rsidRDefault="00A1668F" w:rsidP="00A1668F">
            <w:pPr>
              <w:jc w:val="center"/>
              <w:rPr>
                <w:rFonts w:ascii="Times New Roman" w:hAnsi="Times New Roman" w:cs="Times New Roman"/>
                <w:sz w:val="24"/>
                <w:szCs w:val="24"/>
              </w:rPr>
            </w:pPr>
          </w:p>
        </w:tc>
        <w:tc>
          <w:tcPr>
            <w:tcW w:w="1020" w:type="dxa"/>
            <w:vMerge/>
          </w:tcPr>
          <w:p w:rsidR="00A1668F" w:rsidRPr="00A1668F" w:rsidRDefault="00A1668F" w:rsidP="00A1668F">
            <w:pPr>
              <w:jc w:val="center"/>
              <w:rPr>
                <w:rFonts w:ascii="Times New Roman" w:hAnsi="Times New Roman" w:cs="Times New Roman"/>
                <w:sz w:val="24"/>
                <w:szCs w:val="24"/>
              </w:rPr>
            </w:pPr>
          </w:p>
        </w:tc>
        <w:tc>
          <w:tcPr>
            <w:tcW w:w="982"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2,5</w:t>
            </w:r>
          </w:p>
        </w:tc>
        <w:tc>
          <w:tcPr>
            <w:tcW w:w="974"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2,6</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2,7</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2,8</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2,9</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3,0</w:t>
            </w:r>
          </w:p>
        </w:tc>
        <w:tc>
          <w:tcPr>
            <w:tcW w:w="1344" w:type="dxa"/>
            <w:vMerge/>
          </w:tcPr>
          <w:p w:rsidR="00A1668F" w:rsidRPr="00A1668F" w:rsidRDefault="00A1668F" w:rsidP="00A1668F">
            <w:pPr>
              <w:jc w:val="center"/>
              <w:rPr>
                <w:rFonts w:ascii="Times New Roman" w:hAnsi="Times New Roman" w:cs="Times New Roman"/>
                <w:sz w:val="24"/>
                <w:szCs w:val="24"/>
              </w:rPr>
            </w:pPr>
          </w:p>
        </w:tc>
      </w:tr>
      <w:tr w:rsidR="00A1668F" w:rsidRPr="00A1668F" w:rsidTr="00A1668F">
        <w:trPr>
          <w:trHeight w:hRule="exact" w:val="2539"/>
        </w:trPr>
        <w:tc>
          <w:tcPr>
            <w:tcW w:w="1344"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13</w:t>
            </w:r>
          </w:p>
        </w:tc>
        <w:tc>
          <w:tcPr>
            <w:tcW w:w="1020"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15,667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13,281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10,111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8,091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7,33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6,692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6,144</w:t>
            </w:r>
          </w:p>
        </w:tc>
        <w:tc>
          <w:tcPr>
            <w:tcW w:w="982"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1092</w:t>
            </w:r>
          </w:p>
        </w:tc>
        <w:tc>
          <w:tcPr>
            <w:tcW w:w="974"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1087</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1089</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1107</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1100</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1102</w:t>
            </w:r>
          </w:p>
        </w:tc>
        <w:tc>
          <w:tcPr>
            <w:tcW w:w="1344"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13</w:t>
            </w:r>
          </w:p>
        </w:tc>
      </w:tr>
    </w:tbl>
    <w:p w:rsidR="00A1668F" w:rsidRPr="00716128" w:rsidRDefault="00A1668F" w:rsidP="00A1668F">
      <w:pPr>
        <w:spacing w:after="0" w:line="240" w:lineRule="auto"/>
        <w:ind w:firstLine="709"/>
        <w:jc w:val="both"/>
        <w:rPr>
          <w:rFonts w:ascii="Times New Roman" w:hAnsi="Times New Roman" w:cs="Times New Roman"/>
          <w:b/>
          <w:sz w:val="28"/>
          <w:szCs w:val="28"/>
          <w:lang w:val="kk-KZ"/>
        </w:rPr>
      </w:pPr>
    </w:p>
    <w:p w:rsidR="00716128" w:rsidRPr="00716128" w:rsidRDefault="00716128" w:rsidP="00716128">
      <w:pPr>
        <w:spacing w:after="0" w:line="240" w:lineRule="auto"/>
        <w:ind w:left="707" w:firstLine="709"/>
        <w:jc w:val="both"/>
        <w:rPr>
          <w:rFonts w:ascii="Times New Roman" w:hAnsi="Times New Roman" w:cs="Times New Roman"/>
          <w:b/>
          <w:sz w:val="28"/>
          <w:szCs w:val="28"/>
          <w:lang w:val="kk-KZ"/>
        </w:rPr>
      </w:pPr>
      <w:r w:rsidRPr="00716128">
        <w:rPr>
          <w:rFonts w:ascii="Times New Roman" w:hAnsi="Times New Roman" w:cs="Times New Roman"/>
          <w:b/>
          <w:sz w:val="28"/>
          <w:szCs w:val="28"/>
        </w:rPr>
        <w:t>Бақылау сұрақтары</w:t>
      </w:r>
    </w:p>
    <w:p w:rsidR="00716128" w:rsidRPr="00716128" w:rsidRDefault="00716128" w:rsidP="00716128">
      <w:pPr>
        <w:spacing w:after="0" w:line="240" w:lineRule="auto"/>
        <w:ind w:firstLine="709"/>
        <w:jc w:val="both"/>
        <w:rPr>
          <w:rFonts w:ascii="Times New Roman" w:hAnsi="Times New Roman" w:cs="Times New Roman"/>
          <w:sz w:val="28"/>
          <w:szCs w:val="28"/>
          <w:lang w:val="kk-KZ"/>
        </w:rPr>
      </w:pPr>
    </w:p>
    <w:p w:rsidR="00716128" w:rsidRPr="004D1D4D" w:rsidRDefault="00716128" w:rsidP="003D7422">
      <w:pPr>
        <w:pStyle w:val="a7"/>
        <w:numPr>
          <w:ilvl w:val="0"/>
          <w:numId w:val="10"/>
        </w:numPr>
        <w:jc w:val="both"/>
        <w:rPr>
          <w:sz w:val="28"/>
          <w:szCs w:val="28"/>
          <w:lang w:val="kk-KZ"/>
        </w:rPr>
      </w:pPr>
      <w:r w:rsidRPr="004D1D4D">
        <w:rPr>
          <w:sz w:val="28"/>
          <w:szCs w:val="28"/>
          <w:lang w:val="kk-KZ"/>
        </w:rPr>
        <w:t>Көмір үшін байытудың қандай түрі</w:t>
      </w:r>
      <w:r w:rsidRPr="004D1D4D">
        <w:rPr>
          <w:spacing w:val="-15"/>
          <w:sz w:val="28"/>
          <w:szCs w:val="28"/>
          <w:lang w:val="kk-KZ"/>
        </w:rPr>
        <w:t xml:space="preserve"> </w:t>
      </w:r>
      <w:r w:rsidRPr="004D1D4D">
        <w:rPr>
          <w:sz w:val="28"/>
          <w:szCs w:val="28"/>
          <w:lang w:val="kk-KZ"/>
        </w:rPr>
        <w:t>қолданылады?</w:t>
      </w:r>
    </w:p>
    <w:p w:rsidR="00716128" w:rsidRPr="004D1D4D" w:rsidRDefault="00716128" w:rsidP="003D7422">
      <w:pPr>
        <w:pStyle w:val="a7"/>
        <w:numPr>
          <w:ilvl w:val="0"/>
          <w:numId w:val="10"/>
        </w:numPr>
        <w:jc w:val="both"/>
        <w:rPr>
          <w:sz w:val="28"/>
          <w:szCs w:val="28"/>
          <w:lang w:val="kk-KZ"/>
        </w:rPr>
      </w:pPr>
      <w:r w:rsidRPr="004D1D4D">
        <w:rPr>
          <w:sz w:val="28"/>
          <w:szCs w:val="28"/>
          <w:lang w:val="kk-KZ"/>
        </w:rPr>
        <w:t>Көмірді байыту үшін қолданылатын флотациялық</w:t>
      </w:r>
      <w:r w:rsidRPr="004D1D4D">
        <w:rPr>
          <w:spacing w:val="-18"/>
          <w:sz w:val="28"/>
          <w:szCs w:val="28"/>
          <w:lang w:val="kk-KZ"/>
        </w:rPr>
        <w:t xml:space="preserve"> </w:t>
      </w:r>
      <w:r w:rsidRPr="004D1D4D">
        <w:rPr>
          <w:sz w:val="28"/>
          <w:szCs w:val="28"/>
          <w:lang w:val="kk-KZ"/>
        </w:rPr>
        <w:t>реагенттер.</w:t>
      </w:r>
    </w:p>
    <w:p w:rsidR="00716128" w:rsidRPr="004D1D4D" w:rsidRDefault="00716128" w:rsidP="003D7422">
      <w:pPr>
        <w:pStyle w:val="a7"/>
        <w:numPr>
          <w:ilvl w:val="0"/>
          <w:numId w:val="10"/>
        </w:numPr>
        <w:jc w:val="both"/>
        <w:rPr>
          <w:sz w:val="28"/>
          <w:szCs w:val="28"/>
          <w:lang w:val="ru-RU"/>
        </w:rPr>
      </w:pPr>
      <w:r w:rsidRPr="004D1D4D">
        <w:rPr>
          <w:sz w:val="28"/>
          <w:szCs w:val="28"/>
          <w:lang w:val="ru-RU"/>
        </w:rPr>
        <w:t>Концентрат шығымына əсер ететін</w:t>
      </w:r>
      <w:r w:rsidRPr="004D1D4D">
        <w:rPr>
          <w:spacing w:val="-11"/>
          <w:sz w:val="28"/>
          <w:szCs w:val="28"/>
          <w:lang w:val="ru-RU"/>
        </w:rPr>
        <w:t xml:space="preserve"> </w:t>
      </w:r>
      <w:r w:rsidRPr="004D1D4D">
        <w:rPr>
          <w:sz w:val="28"/>
          <w:szCs w:val="28"/>
          <w:lang w:val="ru-RU"/>
        </w:rPr>
        <w:t>факторлар.</w:t>
      </w:r>
    </w:p>
    <w:p w:rsidR="00716128" w:rsidRPr="00716128" w:rsidRDefault="00716128" w:rsidP="003D7422">
      <w:pPr>
        <w:pStyle w:val="a7"/>
        <w:numPr>
          <w:ilvl w:val="0"/>
          <w:numId w:val="10"/>
        </w:numPr>
        <w:jc w:val="both"/>
        <w:rPr>
          <w:sz w:val="28"/>
          <w:szCs w:val="28"/>
        </w:rPr>
      </w:pPr>
      <w:r w:rsidRPr="00716128">
        <w:rPr>
          <w:sz w:val="28"/>
          <w:szCs w:val="28"/>
        </w:rPr>
        <w:t>Шикі материалдарды байыту</w:t>
      </w:r>
      <w:r w:rsidRPr="00716128">
        <w:rPr>
          <w:spacing w:val="-9"/>
          <w:sz w:val="28"/>
          <w:szCs w:val="28"/>
        </w:rPr>
        <w:t xml:space="preserve"> </w:t>
      </w:r>
      <w:r w:rsidRPr="00716128">
        <w:rPr>
          <w:sz w:val="28"/>
          <w:szCs w:val="28"/>
        </w:rPr>
        <w:t>түрлері.</w:t>
      </w:r>
    </w:p>
    <w:p w:rsidR="00ED79B0" w:rsidRDefault="00ED79B0" w:rsidP="00ED79B0">
      <w:pPr>
        <w:spacing w:after="0" w:line="240" w:lineRule="auto"/>
        <w:ind w:firstLine="709"/>
        <w:jc w:val="both"/>
        <w:rPr>
          <w:rFonts w:ascii="Times New Roman" w:hAnsi="Times New Roman" w:cs="Times New Roman"/>
          <w:b/>
          <w:sz w:val="28"/>
          <w:szCs w:val="28"/>
          <w:lang w:val="kk-KZ"/>
        </w:rPr>
      </w:pPr>
      <w:r w:rsidRPr="00ED79B0">
        <w:rPr>
          <w:rFonts w:ascii="Times New Roman" w:hAnsi="Times New Roman" w:cs="Times New Roman"/>
          <w:b/>
          <w:sz w:val="28"/>
          <w:szCs w:val="28"/>
          <w:lang w:val="kk-KZ"/>
        </w:rPr>
        <w:lastRenderedPageBreak/>
        <w:t>Қолданылған әдебиеттер</w:t>
      </w:r>
    </w:p>
    <w:p w:rsidR="00B47FE1" w:rsidRDefault="00B47FE1" w:rsidP="00ED79B0">
      <w:pPr>
        <w:spacing w:after="0" w:line="240" w:lineRule="auto"/>
        <w:ind w:firstLine="709"/>
        <w:jc w:val="both"/>
        <w:rPr>
          <w:rFonts w:ascii="Times New Roman" w:hAnsi="Times New Roman" w:cs="Times New Roman"/>
          <w:b/>
          <w:sz w:val="28"/>
          <w:szCs w:val="28"/>
          <w:lang w:val="kk-KZ"/>
        </w:rPr>
      </w:pPr>
    </w:p>
    <w:p w:rsidR="00B47FE1" w:rsidRPr="00ED79B0" w:rsidRDefault="00B47FE1" w:rsidP="00ED79B0">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Негізгі:</w:t>
      </w:r>
    </w:p>
    <w:p w:rsidR="00ED79B0" w:rsidRPr="004D1D4D" w:rsidRDefault="00ED79B0" w:rsidP="003D7422">
      <w:pPr>
        <w:pStyle w:val="a7"/>
        <w:numPr>
          <w:ilvl w:val="0"/>
          <w:numId w:val="11"/>
        </w:numPr>
        <w:jc w:val="both"/>
        <w:rPr>
          <w:sz w:val="28"/>
          <w:szCs w:val="28"/>
          <w:lang w:val="ru-RU"/>
        </w:rPr>
      </w:pPr>
      <w:r w:rsidRPr="00D11F23">
        <w:rPr>
          <w:sz w:val="28"/>
          <w:szCs w:val="28"/>
          <w:lang w:val="ru-RU"/>
        </w:rPr>
        <w:t xml:space="preserve">СТП-ГУЦМиЗ-2.407.2005. Лабораторные работы. </w:t>
      </w:r>
      <w:r w:rsidRPr="004D1D4D">
        <w:rPr>
          <w:sz w:val="28"/>
          <w:szCs w:val="28"/>
          <w:lang w:val="ru-RU"/>
        </w:rPr>
        <w:t>Структура и правила оформление отчета. - Красноярск,</w:t>
      </w:r>
      <w:r w:rsidRPr="004D1D4D">
        <w:rPr>
          <w:spacing w:val="26"/>
          <w:sz w:val="28"/>
          <w:szCs w:val="28"/>
          <w:lang w:val="ru-RU"/>
        </w:rPr>
        <w:t xml:space="preserve"> </w:t>
      </w:r>
      <w:r w:rsidRPr="004D1D4D">
        <w:rPr>
          <w:sz w:val="28"/>
          <w:szCs w:val="28"/>
          <w:lang w:val="ru-RU"/>
        </w:rPr>
        <w:t>2005.</w:t>
      </w:r>
    </w:p>
    <w:p w:rsidR="00ED79B0" w:rsidRPr="008745E3" w:rsidRDefault="00ED79B0" w:rsidP="003D7422">
      <w:pPr>
        <w:pStyle w:val="a7"/>
        <w:numPr>
          <w:ilvl w:val="0"/>
          <w:numId w:val="11"/>
        </w:numPr>
        <w:jc w:val="both"/>
        <w:rPr>
          <w:sz w:val="28"/>
          <w:szCs w:val="28"/>
          <w:lang w:val="ru-RU"/>
        </w:rPr>
      </w:pPr>
      <w:r w:rsidRPr="008745E3">
        <w:rPr>
          <w:sz w:val="28"/>
          <w:szCs w:val="28"/>
          <w:lang w:val="ru-RU"/>
        </w:rPr>
        <w:t>Абрамов А. А. Переработка, обогащение и комплексное использование твердых полезных ископаемых. - М.:МГТУ,</w:t>
      </w:r>
      <w:r w:rsidRPr="008745E3">
        <w:rPr>
          <w:spacing w:val="44"/>
          <w:sz w:val="28"/>
          <w:szCs w:val="28"/>
          <w:lang w:val="ru-RU"/>
        </w:rPr>
        <w:t xml:space="preserve"> </w:t>
      </w:r>
      <w:r w:rsidRPr="008745E3">
        <w:rPr>
          <w:sz w:val="28"/>
          <w:szCs w:val="28"/>
          <w:lang w:val="ru-RU"/>
        </w:rPr>
        <w:t>2001-472б.</w:t>
      </w:r>
    </w:p>
    <w:p w:rsidR="00ED79B0" w:rsidRPr="00ED79B0" w:rsidRDefault="00ED79B0" w:rsidP="003D7422">
      <w:pPr>
        <w:pStyle w:val="a7"/>
        <w:numPr>
          <w:ilvl w:val="0"/>
          <w:numId w:val="11"/>
        </w:numPr>
        <w:jc w:val="both"/>
        <w:rPr>
          <w:sz w:val="28"/>
          <w:szCs w:val="28"/>
        </w:rPr>
      </w:pPr>
      <w:r w:rsidRPr="004D1D4D">
        <w:rPr>
          <w:sz w:val="28"/>
          <w:szCs w:val="28"/>
          <w:lang w:val="ru-RU"/>
        </w:rPr>
        <w:t xml:space="preserve">Авдохин В.М. Основы обогащения полезных ископаемых: учебник для вузов: в 2 т.- М.: Изд. </w:t>
      </w:r>
      <w:r w:rsidRPr="00ED79B0">
        <w:rPr>
          <w:sz w:val="28"/>
          <w:szCs w:val="28"/>
        </w:rPr>
        <w:t>Московского госуд. университета, 1-том Обогатительные процессы, 2006.</w:t>
      </w:r>
    </w:p>
    <w:p w:rsidR="00ED79B0" w:rsidRPr="004D1D4D" w:rsidRDefault="00ED79B0" w:rsidP="003D7422">
      <w:pPr>
        <w:pStyle w:val="a7"/>
        <w:numPr>
          <w:ilvl w:val="0"/>
          <w:numId w:val="11"/>
        </w:numPr>
        <w:jc w:val="both"/>
        <w:rPr>
          <w:sz w:val="28"/>
          <w:szCs w:val="28"/>
          <w:lang w:val="ru-RU"/>
        </w:rPr>
      </w:pPr>
      <w:r w:rsidRPr="004D1D4D">
        <w:rPr>
          <w:sz w:val="28"/>
          <w:szCs w:val="28"/>
          <w:lang w:val="ru-RU"/>
        </w:rPr>
        <w:t xml:space="preserve">Абрамов А.А. Технология переработки и обогащения </w:t>
      </w:r>
      <w:r w:rsidRPr="004D1D4D">
        <w:rPr>
          <w:spacing w:val="-2"/>
          <w:sz w:val="28"/>
          <w:szCs w:val="28"/>
          <w:lang w:val="ru-RU"/>
        </w:rPr>
        <w:t xml:space="preserve">руд </w:t>
      </w:r>
      <w:r w:rsidRPr="004D1D4D">
        <w:rPr>
          <w:sz w:val="28"/>
          <w:szCs w:val="28"/>
          <w:lang w:val="ru-RU"/>
        </w:rPr>
        <w:t>цветных металлов;</w:t>
      </w:r>
      <w:r w:rsidRPr="00ED79B0">
        <w:rPr>
          <w:sz w:val="28"/>
          <w:szCs w:val="28"/>
          <w:lang w:val="kk-KZ"/>
        </w:rPr>
        <w:t xml:space="preserve"> </w:t>
      </w:r>
      <w:r w:rsidRPr="004D1D4D">
        <w:rPr>
          <w:sz w:val="28"/>
          <w:szCs w:val="28"/>
          <w:lang w:val="ru-RU"/>
        </w:rPr>
        <w:t>3т. - М.: МГГУ, 2005.</w:t>
      </w:r>
    </w:p>
    <w:p w:rsidR="00ED79B0" w:rsidRPr="004D1D4D" w:rsidRDefault="00ED79B0" w:rsidP="003D7422">
      <w:pPr>
        <w:pStyle w:val="a7"/>
        <w:numPr>
          <w:ilvl w:val="0"/>
          <w:numId w:val="11"/>
        </w:numPr>
        <w:jc w:val="both"/>
        <w:rPr>
          <w:sz w:val="28"/>
          <w:szCs w:val="28"/>
          <w:lang w:val="ru-RU"/>
        </w:rPr>
      </w:pPr>
      <w:r w:rsidRPr="004D1D4D">
        <w:rPr>
          <w:sz w:val="28"/>
          <w:szCs w:val="28"/>
          <w:lang w:val="ru-RU"/>
        </w:rPr>
        <w:t>Шилаев В.П. Основы обогащения полезных ископаемых. - М.: «Недра», 1986 2006.</w:t>
      </w:r>
    </w:p>
    <w:p w:rsidR="00ED79B0" w:rsidRPr="00ED79B0" w:rsidRDefault="00ED79B0" w:rsidP="00B47FE1">
      <w:pPr>
        <w:pStyle w:val="a7"/>
        <w:ind w:left="720" w:firstLine="0"/>
        <w:jc w:val="both"/>
        <w:rPr>
          <w:sz w:val="28"/>
          <w:szCs w:val="28"/>
          <w:lang w:val="kk-KZ"/>
        </w:rPr>
      </w:pPr>
    </w:p>
    <w:p w:rsidR="00ED79B0" w:rsidRPr="00B47FE1" w:rsidRDefault="00B47FE1" w:rsidP="00B47FE1">
      <w:pPr>
        <w:spacing w:after="0" w:line="240" w:lineRule="auto"/>
        <w:ind w:left="708"/>
        <w:jc w:val="both"/>
        <w:rPr>
          <w:rFonts w:ascii="Times New Roman" w:hAnsi="Times New Roman" w:cs="Times New Roman"/>
          <w:b/>
          <w:sz w:val="28"/>
          <w:szCs w:val="28"/>
          <w:lang w:val="kk-KZ"/>
        </w:rPr>
      </w:pPr>
      <w:r w:rsidRPr="00B47FE1">
        <w:rPr>
          <w:rFonts w:ascii="Times New Roman" w:hAnsi="Times New Roman" w:cs="Times New Roman"/>
          <w:b/>
          <w:sz w:val="28"/>
          <w:szCs w:val="28"/>
          <w:lang w:val="kk-KZ"/>
        </w:rPr>
        <w:t>Қосымша:</w:t>
      </w:r>
    </w:p>
    <w:p w:rsidR="00B47FE1" w:rsidRPr="008745E3" w:rsidRDefault="00B47FE1" w:rsidP="003D7422">
      <w:pPr>
        <w:pStyle w:val="a7"/>
        <w:numPr>
          <w:ilvl w:val="0"/>
          <w:numId w:val="11"/>
        </w:numPr>
        <w:autoSpaceDE w:val="0"/>
        <w:autoSpaceDN w:val="0"/>
        <w:adjustRightInd w:val="0"/>
        <w:jc w:val="both"/>
        <w:rPr>
          <w:noProof/>
          <w:color w:val="000000"/>
          <w:sz w:val="28"/>
          <w:szCs w:val="28"/>
          <w:lang w:val="kk-KZ"/>
        </w:rPr>
      </w:pPr>
      <w:r w:rsidRPr="008745E3">
        <w:rPr>
          <w:noProof/>
          <w:color w:val="000000"/>
          <w:sz w:val="28"/>
          <w:szCs w:val="28"/>
          <w:lang w:val="kk-KZ"/>
        </w:rPr>
        <w:t xml:space="preserve">Көшербаев Қ. </w:t>
      </w:r>
      <w:r>
        <w:rPr>
          <w:noProof/>
          <w:color w:val="000000"/>
          <w:sz w:val="28"/>
          <w:szCs w:val="28"/>
          <w:lang w:val="kk-KZ"/>
        </w:rPr>
        <w:t xml:space="preserve">Т. </w:t>
      </w:r>
      <w:r w:rsidRPr="008745E3">
        <w:rPr>
          <w:noProof/>
          <w:color w:val="000000"/>
          <w:sz w:val="28"/>
          <w:szCs w:val="28"/>
          <w:lang w:val="kk-KZ"/>
        </w:rPr>
        <w:t>Кен байыту негіздері. Оқулық. Алматы. 1997. 278 б.</w:t>
      </w:r>
    </w:p>
    <w:p w:rsidR="00B47FE1" w:rsidRPr="00B47FE1" w:rsidRDefault="00B47FE1" w:rsidP="003D7422">
      <w:pPr>
        <w:pStyle w:val="a7"/>
        <w:numPr>
          <w:ilvl w:val="0"/>
          <w:numId w:val="11"/>
        </w:numPr>
        <w:autoSpaceDE w:val="0"/>
        <w:autoSpaceDN w:val="0"/>
        <w:adjustRightInd w:val="0"/>
        <w:jc w:val="both"/>
        <w:rPr>
          <w:sz w:val="28"/>
          <w:szCs w:val="28"/>
          <w:lang w:val="kk-KZ"/>
        </w:rPr>
      </w:pPr>
      <w:r w:rsidRPr="00B47FE1">
        <w:rPr>
          <w:noProof/>
          <w:color w:val="000000"/>
          <w:sz w:val="28"/>
          <w:szCs w:val="28"/>
          <w:lang w:val="kk-KZ"/>
        </w:rPr>
        <w:t>Большая советская энциклопедия. М.: 1971г.</w:t>
      </w:r>
    </w:p>
    <w:p w:rsidR="00ED79B0" w:rsidRPr="00B47FE1" w:rsidRDefault="00B47FE1" w:rsidP="003D7422">
      <w:pPr>
        <w:pStyle w:val="a7"/>
        <w:numPr>
          <w:ilvl w:val="0"/>
          <w:numId w:val="11"/>
        </w:numPr>
        <w:autoSpaceDE w:val="0"/>
        <w:autoSpaceDN w:val="0"/>
        <w:adjustRightInd w:val="0"/>
        <w:jc w:val="both"/>
        <w:rPr>
          <w:sz w:val="28"/>
          <w:szCs w:val="28"/>
          <w:lang w:val="kk-KZ"/>
        </w:rPr>
      </w:pPr>
      <w:r w:rsidRPr="00B47FE1">
        <w:rPr>
          <w:noProof/>
          <w:color w:val="000000"/>
          <w:sz w:val="28"/>
          <w:szCs w:val="28"/>
          <w:lang w:val="kk-KZ"/>
        </w:rPr>
        <w:t>Шәмшиден Әбдраман. Жерасты кен қазу технологиясы. Алматы. Білім. 1999. 240 б.</w:t>
      </w:r>
    </w:p>
    <w:p w:rsidR="003B0693" w:rsidRDefault="003B0693" w:rsidP="003D7422">
      <w:pPr>
        <w:pStyle w:val="a7"/>
        <w:numPr>
          <w:ilvl w:val="0"/>
          <w:numId w:val="11"/>
        </w:numPr>
        <w:jc w:val="both"/>
        <w:rPr>
          <w:sz w:val="28"/>
          <w:szCs w:val="28"/>
          <w:lang w:val="kk-KZ"/>
        </w:rPr>
      </w:pPr>
      <w:r w:rsidRPr="00ED79B0">
        <w:rPr>
          <w:sz w:val="28"/>
          <w:szCs w:val="28"/>
          <w:lang w:val="ru-RU"/>
        </w:rPr>
        <w:t xml:space="preserve">Полькин С.А. и Адамов Э.В. Обогащение руд цветных металлов. </w:t>
      </w:r>
      <w:r w:rsidRPr="003B0693">
        <w:rPr>
          <w:sz w:val="28"/>
          <w:szCs w:val="28"/>
          <w:lang w:val="ru-RU"/>
        </w:rPr>
        <w:t xml:space="preserve">Учебник для вузов. - М.: «Недра», 1983 – </w:t>
      </w:r>
      <w:r w:rsidRPr="003B0693">
        <w:rPr>
          <w:spacing w:val="12"/>
          <w:sz w:val="28"/>
          <w:szCs w:val="28"/>
          <w:lang w:val="ru-RU"/>
        </w:rPr>
        <w:t xml:space="preserve"> </w:t>
      </w:r>
      <w:r w:rsidRPr="003B0693">
        <w:rPr>
          <w:sz w:val="28"/>
          <w:szCs w:val="28"/>
          <w:lang w:val="ru-RU"/>
        </w:rPr>
        <w:t>400б</w:t>
      </w: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Pr="00382AB8" w:rsidRDefault="00D15E31" w:rsidP="00D15E31">
      <w:pPr>
        <w:widowControl w:val="0"/>
        <w:spacing w:after="0" w:line="240" w:lineRule="auto"/>
        <w:ind w:firstLine="567"/>
        <w:jc w:val="center"/>
        <w:rPr>
          <w:rFonts w:ascii="Times New Roman" w:hAnsi="Times New Roman"/>
          <w:sz w:val="28"/>
          <w:szCs w:val="28"/>
          <w:lang w:val="kk-KZ" w:eastAsia="ko-KR"/>
        </w:rPr>
      </w:pPr>
      <w:r w:rsidRPr="00382AB8">
        <w:rPr>
          <w:rFonts w:ascii="Times New Roman" w:hAnsi="Times New Roman"/>
          <w:sz w:val="28"/>
          <w:szCs w:val="28"/>
          <w:lang w:val="kk-KZ" w:eastAsia="ko-KR"/>
        </w:rPr>
        <w:t>Абжанова Асия Салидиновна</w:t>
      </w:r>
    </w:p>
    <w:p w:rsidR="00D15E31" w:rsidRPr="00AF706D" w:rsidRDefault="00D15E31" w:rsidP="00D15E31">
      <w:pPr>
        <w:pStyle w:val="af"/>
        <w:rPr>
          <w:bCs w:val="0"/>
          <w:caps w:val="0"/>
          <w:szCs w:val="28"/>
          <w:lang w:val="kk-KZ"/>
        </w:rPr>
      </w:pPr>
    </w:p>
    <w:p w:rsidR="00D15E31" w:rsidRPr="00AF706D" w:rsidRDefault="00D15E31" w:rsidP="00D15E31">
      <w:pPr>
        <w:pStyle w:val="af"/>
        <w:rPr>
          <w:bCs w:val="0"/>
          <w:caps w:val="0"/>
          <w:szCs w:val="28"/>
          <w:lang w:val="kk-KZ"/>
        </w:rPr>
      </w:pPr>
    </w:p>
    <w:p w:rsidR="00D15E31" w:rsidRPr="00AF706D" w:rsidRDefault="00D15E31" w:rsidP="00D15E31">
      <w:pPr>
        <w:pStyle w:val="af"/>
        <w:rPr>
          <w:b w:val="0"/>
          <w:bCs w:val="0"/>
          <w:caps w:val="0"/>
          <w:szCs w:val="28"/>
          <w:lang w:val="kk-KZ"/>
        </w:rPr>
      </w:pPr>
    </w:p>
    <w:p w:rsidR="00D15E31" w:rsidRPr="00AF706D" w:rsidRDefault="00D15E31" w:rsidP="00D15E31">
      <w:pPr>
        <w:pStyle w:val="af"/>
        <w:rPr>
          <w:b w:val="0"/>
          <w:bCs w:val="0"/>
          <w:caps w:val="0"/>
          <w:szCs w:val="28"/>
          <w:lang w:val="kk-KZ"/>
        </w:rPr>
      </w:pPr>
    </w:p>
    <w:p w:rsidR="00D15E31" w:rsidRPr="00382AB8" w:rsidRDefault="00D15E31" w:rsidP="00D15E31">
      <w:pPr>
        <w:pStyle w:val="af"/>
        <w:rPr>
          <w:b w:val="0"/>
          <w:bCs w:val="0"/>
          <w:caps w:val="0"/>
          <w:szCs w:val="28"/>
          <w:lang w:val="kk-KZ"/>
        </w:rPr>
      </w:pPr>
    </w:p>
    <w:p w:rsidR="00D15E31" w:rsidRPr="00382AB8" w:rsidRDefault="00D15E31" w:rsidP="00D15E31">
      <w:pPr>
        <w:spacing w:after="0" w:line="240" w:lineRule="auto"/>
        <w:jc w:val="center"/>
        <w:rPr>
          <w:rFonts w:ascii="Times New Roman" w:hAnsi="Times New Roman"/>
          <w:sz w:val="28"/>
          <w:lang w:val="kk-KZ"/>
        </w:rPr>
      </w:pPr>
    </w:p>
    <w:p w:rsidR="00D15E31" w:rsidRPr="00382AB8" w:rsidRDefault="00D15E31" w:rsidP="00D15E31">
      <w:pPr>
        <w:spacing w:after="0" w:line="240" w:lineRule="auto"/>
        <w:jc w:val="center"/>
        <w:rPr>
          <w:rFonts w:ascii="Times New Roman" w:hAnsi="Times New Roman"/>
          <w:sz w:val="28"/>
          <w:lang w:val="kk-KZ"/>
        </w:rPr>
      </w:pPr>
    </w:p>
    <w:p w:rsidR="00D15E31" w:rsidRPr="00382AB8" w:rsidRDefault="00D15E31" w:rsidP="00D15E31">
      <w:pPr>
        <w:widowControl w:val="0"/>
        <w:spacing w:after="0" w:line="240" w:lineRule="auto"/>
        <w:ind w:firstLine="567"/>
        <w:jc w:val="center"/>
        <w:rPr>
          <w:rFonts w:ascii="Times New Roman" w:hAnsi="Times New Roman"/>
          <w:caps/>
          <w:sz w:val="28"/>
          <w:szCs w:val="28"/>
          <w:lang w:val="kk-KZ" w:eastAsia="ko-KR"/>
        </w:rPr>
      </w:pPr>
      <w:r>
        <w:rPr>
          <w:rFonts w:ascii="Times New Roman" w:hAnsi="Times New Roman"/>
          <w:sz w:val="28"/>
          <w:szCs w:val="28"/>
          <w:lang w:val="kk-KZ" w:eastAsia="ko-KR"/>
        </w:rPr>
        <w:t>«</w:t>
      </w:r>
      <w:r w:rsidRPr="00382AB8">
        <w:rPr>
          <w:rFonts w:ascii="Times New Roman" w:hAnsi="Times New Roman"/>
          <w:sz w:val="28"/>
          <w:szCs w:val="28"/>
          <w:lang w:val="kk-KZ" w:eastAsia="ko-KR"/>
        </w:rPr>
        <w:t>Пайдалы қазбаларды байыту</w:t>
      </w:r>
      <w:r>
        <w:rPr>
          <w:rFonts w:ascii="Times New Roman" w:hAnsi="Times New Roman"/>
          <w:sz w:val="28"/>
          <w:szCs w:val="28"/>
          <w:lang w:val="kk-KZ" w:eastAsia="ko-KR"/>
        </w:rPr>
        <w:t>» пәнінен</w:t>
      </w: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r w:rsidRPr="00B60B46">
        <w:rPr>
          <w:rFonts w:ascii="Times New Roman" w:hAnsi="Times New Roman"/>
          <w:sz w:val="28"/>
          <w:szCs w:val="28"/>
          <w:lang w:val="kk-KZ" w:eastAsia="ko-KR"/>
        </w:rPr>
        <w:t xml:space="preserve"> </w:t>
      </w:r>
      <w:r>
        <w:rPr>
          <w:rFonts w:ascii="Times New Roman" w:hAnsi="Times New Roman"/>
          <w:sz w:val="28"/>
          <w:szCs w:val="28"/>
          <w:lang w:val="kk-KZ" w:eastAsia="ko-KR"/>
        </w:rPr>
        <w:t xml:space="preserve">зертханалық сабаққа арналған </w:t>
      </w:r>
    </w:p>
    <w:p w:rsidR="00D15E31" w:rsidRPr="00382AB8" w:rsidRDefault="00D15E31" w:rsidP="00D15E31">
      <w:pPr>
        <w:widowControl w:val="0"/>
        <w:spacing w:after="0" w:line="240" w:lineRule="auto"/>
        <w:ind w:firstLine="567"/>
        <w:jc w:val="center"/>
        <w:rPr>
          <w:rFonts w:ascii="Times New Roman" w:hAnsi="Times New Roman"/>
          <w:sz w:val="28"/>
          <w:szCs w:val="28"/>
          <w:lang w:val="kk-KZ" w:eastAsia="ko-KR"/>
        </w:rPr>
      </w:pPr>
      <w:r>
        <w:rPr>
          <w:rFonts w:ascii="Times New Roman" w:hAnsi="Times New Roman"/>
          <w:sz w:val="28"/>
          <w:szCs w:val="28"/>
          <w:lang w:val="kk-KZ" w:eastAsia="ko-KR"/>
        </w:rPr>
        <w:t>ӘДІСТЕМЕЛІК НҰСҚАУ</w:t>
      </w:r>
    </w:p>
    <w:p w:rsidR="00D15E31" w:rsidRPr="00AF706D" w:rsidRDefault="00D15E31" w:rsidP="00D15E31">
      <w:pPr>
        <w:pStyle w:val="af1"/>
        <w:spacing w:before="0" w:after="0" w:line="240" w:lineRule="auto"/>
        <w:rPr>
          <w:sz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Pr="00AF706D" w:rsidRDefault="00D15E31" w:rsidP="00D15E31">
      <w:pPr>
        <w:pStyle w:val="af"/>
        <w:rPr>
          <w:b w:val="0"/>
          <w:bCs w:val="0"/>
          <w:caps w:val="0"/>
          <w:szCs w:val="28"/>
          <w:lang w:val="kk-KZ"/>
        </w:rPr>
      </w:pPr>
    </w:p>
    <w:p w:rsidR="00D15E31" w:rsidRPr="006C6A0C" w:rsidRDefault="00D15E31" w:rsidP="00D15E31">
      <w:pPr>
        <w:pStyle w:val="a3"/>
        <w:jc w:val="center"/>
        <w:rPr>
          <w:lang w:val="kk-KZ" w:eastAsia="ar-SA"/>
        </w:rPr>
      </w:pPr>
      <w:r w:rsidRPr="00893434">
        <w:rPr>
          <w:lang w:val="kk-KZ" w:eastAsia="ar-SA"/>
        </w:rPr>
        <w:t xml:space="preserve">           </w:t>
      </w:r>
      <w:r w:rsidRPr="006C6A0C">
        <w:rPr>
          <w:lang w:val="kk-KZ" w:eastAsia="ar-SA"/>
        </w:rPr>
        <w:t xml:space="preserve">Редакторы           </w:t>
      </w:r>
      <w:r>
        <w:rPr>
          <w:lang w:val="kk-KZ" w:eastAsia="ar-SA"/>
        </w:rPr>
        <w:t xml:space="preserve">      </w:t>
      </w:r>
      <w:r>
        <w:rPr>
          <w:lang w:val="kk-KZ"/>
        </w:rPr>
        <w:t>А. Абжанова</w:t>
      </w: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Pr="006C6A0C"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 xml:space="preserve">Баспаға қол қойылды  «  </w:t>
      </w:r>
      <w:r>
        <w:rPr>
          <w:rFonts w:ascii="Times New Roman" w:hAnsi="Times New Roman"/>
          <w:sz w:val="28"/>
          <w:szCs w:val="28"/>
          <w:lang w:val="kk-KZ"/>
        </w:rPr>
        <w:t xml:space="preserve"> </w:t>
      </w:r>
      <w:r w:rsidRPr="006C6A0C">
        <w:rPr>
          <w:rFonts w:ascii="Times New Roman" w:hAnsi="Times New Roman"/>
          <w:sz w:val="28"/>
          <w:szCs w:val="28"/>
          <w:lang w:val="kk-KZ"/>
        </w:rPr>
        <w:t xml:space="preserve"> »  201</w:t>
      </w:r>
      <w:r>
        <w:rPr>
          <w:rFonts w:ascii="Times New Roman" w:hAnsi="Times New Roman"/>
          <w:sz w:val="28"/>
          <w:szCs w:val="28"/>
          <w:lang w:val="kk-KZ"/>
        </w:rPr>
        <w:t>7</w:t>
      </w:r>
      <w:r w:rsidRPr="006C6A0C">
        <w:rPr>
          <w:rFonts w:ascii="Times New Roman" w:hAnsi="Times New Roman"/>
          <w:sz w:val="28"/>
          <w:szCs w:val="28"/>
          <w:lang w:val="kk-KZ"/>
        </w:rPr>
        <w:t xml:space="preserve"> ж.</w:t>
      </w:r>
    </w:p>
    <w:p w:rsidR="00D15E31" w:rsidRPr="006C6A0C"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Қағаз форматы  60х84 1/16</w:t>
      </w:r>
    </w:p>
    <w:p w:rsidR="00D15E31" w:rsidRPr="006C6A0C"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Типографиялық қағаз. Офсетті</w:t>
      </w:r>
      <w:r>
        <w:rPr>
          <w:rFonts w:ascii="Times New Roman" w:hAnsi="Times New Roman"/>
          <w:sz w:val="28"/>
          <w:szCs w:val="28"/>
          <w:lang w:val="kk-KZ"/>
        </w:rPr>
        <w:t>к басылым. Көлемі  4.56</w:t>
      </w:r>
      <w:r w:rsidRPr="006C6A0C">
        <w:rPr>
          <w:rFonts w:ascii="Times New Roman" w:hAnsi="Times New Roman"/>
          <w:sz w:val="28"/>
          <w:szCs w:val="28"/>
          <w:lang w:val="kk-KZ"/>
        </w:rPr>
        <w:t xml:space="preserve"> б.т.</w:t>
      </w:r>
    </w:p>
    <w:p w:rsidR="00D15E31"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Таралымы 50 экз. Тапсырыс №</w:t>
      </w: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Pr="006C6A0C" w:rsidRDefault="00920D03" w:rsidP="00D15E31">
      <w:pPr>
        <w:jc w:val="center"/>
        <w:rPr>
          <w:rFonts w:ascii="Times New Roman" w:hAnsi="Times New Roman"/>
          <w:sz w:val="28"/>
          <w:szCs w:val="28"/>
          <w:lang w:val="kk-KZ"/>
        </w:rPr>
      </w:pPr>
    </w:p>
    <w:sectPr w:rsidR="00920D03" w:rsidRPr="006C6A0C" w:rsidSect="00D15E31">
      <w:type w:val="continuous"/>
      <w:pgSz w:w="11900" w:h="16840"/>
      <w:pgMar w:top="1120" w:right="720" w:bottom="280" w:left="16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F41" w:rsidRDefault="00B97F41" w:rsidP="00D278C9">
      <w:pPr>
        <w:spacing w:after="0" w:line="240" w:lineRule="auto"/>
      </w:pPr>
      <w:r>
        <w:separator/>
      </w:r>
    </w:p>
  </w:endnote>
  <w:endnote w:type="continuationSeparator" w:id="0">
    <w:p w:rsidR="00B97F41" w:rsidRDefault="00B97F41" w:rsidP="00D278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KZ Times New Roman">
    <w:altName w:val="Times New Roman"/>
    <w:panose1 w:val="02020603050405020304"/>
    <w:charset w:val="CC"/>
    <w:family w:val="roman"/>
    <w:pitch w:val="variable"/>
    <w:sig w:usb0="00000001"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6266"/>
      <w:docPartObj>
        <w:docPartGallery w:val="Page Numbers (Bottom of Page)"/>
        <w:docPartUnique/>
      </w:docPartObj>
    </w:sdtPr>
    <w:sdtContent>
      <w:p w:rsidR="00C91896" w:rsidRDefault="009447AC">
        <w:pPr>
          <w:pStyle w:val="aa"/>
          <w:jc w:val="center"/>
        </w:pPr>
        <w:fldSimple w:instr=" PAGE   \* MERGEFORMAT ">
          <w:r w:rsidR="0047602A">
            <w:rPr>
              <w:noProof/>
            </w:rPr>
            <w:t>38</w:t>
          </w:r>
        </w:fldSimple>
      </w:p>
    </w:sdtContent>
  </w:sdt>
  <w:p w:rsidR="00C91896" w:rsidRDefault="00C9189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F41" w:rsidRDefault="00B97F41" w:rsidP="00D278C9">
      <w:pPr>
        <w:spacing w:after="0" w:line="240" w:lineRule="auto"/>
      </w:pPr>
      <w:r>
        <w:separator/>
      </w:r>
    </w:p>
  </w:footnote>
  <w:footnote w:type="continuationSeparator" w:id="0">
    <w:p w:rsidR="00B97F41" w:rsidRDefault="00B97F41" w:rsidP="00D278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DB2"/>
    <w:multiLevelType w:val="hybridMultilevel"/>
    <w:tmpl w:val="F46218D8"/>
    <w:lvl w:ilvl="0" w:tplc="88BAC0FC">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90D7BAB"/>
    <w:multiLevelType w:val="hybridMultilevel"/>
    <w:tmpl w:val="68806CA8"/>
    <w:lvl w:ilvl="0" w:tplc="ED8CDCBA">
      <w:start w:val="1"/>
      <w:numFmt w:val="decimal"/>
      <w:lvlText w:val="%1."/>
      <w:lvlJc w:val="left"/>
      <w:pPr>
        <w:ind w:left="100" w:hanging="240"/>
      </w:pPr>
      <w:rPr>
        <w:rFonts w:ascii="Times New Roman" w:eastAsia="Times New Roman" w:hAnsi="Times New Roman" w:cs="Times New Roman" w:hint="default"/>
        <w:w w:val="99"/>
        <w:sz w:val="25"/>
        <w:szCs w:val="25"/>
      </w:rPr>
    </w:lvl>
    <w:lvl w:ilvl="1" w:tplc="7E0CF022">
      <w:numFmt w:val="bullet"/>
      <w:lvlText w:val="•"/>
      <w:lvlJc w:val="left"/>
      <w:pPr>
        <w:ind w:left="1044" w:hanging="240"/>
      </w:pPr>
      <w:rPr>
        <w:rFonts w:hint="default"/>
      </w:rPr>
    </w:lvl>
    <w:lvl w:ilvl="2" w:tplc="FB20A044">
      <w:numFmt w:val="bullet"/>
      <w:lvlText w:val="•"/>
      <w:lvlJc w:val="left"/>
      <w:pPr>
        <w:ind w:left="1988" w:hanging="240"/>
      </w:pPr>
      <w:rPr>
        <w:rFonts w:hint="default"/>
      </w:rPr>
    </w:lvl>
    <w:lvl w:ilvl="3" w:tplc="FD5A2E6A">
      <w:numFmt w:val="bullet"/>
      <w:lvlText w:val="•"/>
      <w:lvlJc w:val="left"/>
      <w:pPr>
        <w:ind w:left="2932" w:hanging="240"/>
      </w:pPr>
      <w:rPr>
        <w:rFonts w:hint="default"/>
      </w:rPr>
    </w:lvl>
    <w:lvl w:ilvl="4" w:tplc="F9B2A5A2">
      <w:numFmt w:val="bullet"/>
      <w:lvlText w:val="•"/>
      <w:lvlJc w:val="left"/>
      <w:pPr>
        <w:ind w:left="3876" w:hanging="240"/>
      </w:pPr>
      <w:rPr>
        <w:rFonts w:hint="default"/>
      </w:rPr>
    </w:lvl>
    <w:lvl w:ilvl="5" w:tplc="BA6EB8DE">
      <w:numFmt w:val="bullet"/>
      <w:lvlText w:val="•"/>
      <w:lvlJc w:val="left"/>
      <w:pPr>
        <w:ind w:left="4820" w:hanging="240"/>
      </w:pPr>
      <w:rPr>
        <w:rFonts w:hint="default"/>
      </w:rPr>
    </w:lvl>
    <w:lvl w:ilvl="6" w:tplc="D6785C88">
      <w:numFmt w:val="bullet"/>
      <w:lvlText w:val="•"/>
      <w:lvlJc w:val="left"/>
      <w:pPr>
        <w:ind w:left="5764" w:hanging="240"/>
      </w:pPr>
      <w:rPr>
        <w:rFonts w:hint="default"/>
      </w:rPr>
    </w:lvl>
    <w:lvl w:ilvl="7" w:tplc="5A76CBFA">
      <w:numFmt w:val="bullet"/>
      <w:lvlText w:val="•"/>
      <w:lvlJc w:val="left"/>
      <w:pPr>
        <w:ind w:left="6708" w:hanging="240"/>
      </w:pPr>
      <w:rPr>
        <w:rFonts w:hint="default"/>
      </w:rPr>
    </w:lvl>
    <w:lvl w:ilvl="8" w:tplc="BFBAE9C6">
      <w:numFmt w:val="bullet"/>
      <w:lvlText w:val="•"/>
      <w:lvlJc w:val="left"/>
      <w:pPr>
        <w:ind w:left="7652" w:hanging="240"/>
      </w:pPr>
      <w:rPr>
        <w:rFonts w:hint="default"/>
      </w:rPr>
    </w:lvl>
  </w:abstractNum>
  <w:abstractNum w:abstractNumId="2">
    <w:nsid w:val="22717E9B"/>
    <w:multiLevelType w:val="hybridMultilevel"/>
    <w:tmpl w:val="4AB45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654EFD"/>
    <w:multiLevelType w:val="hybridMultilevel"/>
    <w:tmpl w:val="F4E47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3E2852"/>
    <w:multiLevelType w:val="hybridMultilevel"/>
    <w:tmpl w:val="D090B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505368"/>
    <w:multiLevelType w:val="hybridMultilevel"/>
    <w:tmpl w:val="9B5C8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1B3088C"/>
    <w:multiLevelType w:val="hybridMultilevel"/>
    <w:tmpl w:val="B90A4D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B78478F"/>
    <w:multiLevelType w:val="hybridMultilevel"/>
    <w:tmpl w:val="1BC6C77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30C0AB1"/>
    <w:multiLevelType w:val="hybridMultilevel"/>
    <w:tmpl w:val="8F367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7F66EA5"/>
    <w:multiLevelType w:val="hybridMultilevel"/>
    <w:tmpl w:val="2962E8E2"/>
    <w:lvl w:ilvl="0" w:tplc="04190001">
      <w:start w:val="1"/>
      <w:numFmt w:val="bullet"/>
      <w:lvlText w:val=""/>
      <w:lvlJc w:val="left"/>
      <w:pPr>
        <w:ind w:left="430" w:hanging="360"/>
      </w:pPr>
      <w:rPr>
        <w:rFonts w:ascii="Symbol" w:hAnsi="Symbol" w:hint="default"/>
      </w:rPr>
    </w:lvl>
    <w:lvl w:ilvl="1" w:tplc="04190003" w:tentative="1">
      <w:start w:val="1"/>
      <w:numFmt w:val="bullet"/>
      <w:lvlText w:val="o"/>
      <w:lvlJc w:val="left"/>
      <w:pPr>
        <w:ind w:left="1150" w:hanging="360"/>
      </w:pPr>
      <w:rPr>
        <w:rFonts w:ascii="Courier New" w:hAnsi="Courier New" w:cs="Courier New" w:hint="default"/>
      </w:rPr>
    </w:lvl>
    <w:lvl w:ilvl="2" w:tplc="04190005" w:tentative="1">
      <w:start w:val="1"/>
      <w:numFmt w:val="bullet"/>
      <w:lvlText w:val=""/>
      <w:lvlJc w:val="left"/>
      <w:pPr>
        <w:ind w:left="1870" w:hanging="360"/>
      </w:pPr>
      <w:rPr>
        <w:rFonts w:ascii="Wingdings" w:hAnsi="Wingdings" w:hint="default"/>
      </w:rPr>
    </w:lvl>
    <w:lvl w:ilvl="3" w:tplc="04190001" w:tentative="1">
      <w:start w:val="1"/>
      <w:numFmt w:val="bullet"/>
      <w:lvlText w:val=""/>
      <w:lvlJc w:val="left"/>
      <w:pPr>
        <w:ind w:left="2590" w:hanging="360"/>
      </w:pPr>
      <w:rPr>
        <w:rFonts w:ascii="Symbol" w:hAnsi="Symbol" w:hint="default"/>
      </w:rPr>
    </w:lvl>
    <w:lvl w:ilvl="4" w:tplc="04190003" w:tentative="1">
      <w:start w:val="1"/>
      <w:numFmt w:val="bullet"/>
      <w:lvlText w:val="o"/>
      <w:lvlJc w:val="left"/>
      <w:pPr>
        <w:ind w:left="3310" w:hanging="360"/>
      </w:pPr>
      <w:rPr>
        <w:rFonts w:ascii="Courier New" w:hAnsi="Courier New" w:cs="Courier New" w:hint="default"/>
      </w:rPr>
    </w:lvl>
    <w:lvl w:ilvl="5" w:tplc="04190005" w:tentative="1">
      <w:start w:val="1"/>
      <w:numFmt w:val="bullet"/>
      <w:lvlText w:val=""/>
      <w:lvlJc w:val="left"/>
      <w:pPr>
        <w:ind w:left="4030" w:hanging="360"/>
      </w:pPr>
      <w:rPr>
        <w:rFonts w:ascii="Wingdings" w:hAnsi="Wingdings" w:hint="default"/>
      </w:rPr>
    </w:lvl>
    <w:lvl w:ilvl="6" w:tplc="04190001" w:tentative="1">
      <w:start w:val="1"/>
      <w:numFmt w:val="bullet"/>
      <w:lvlText w:val=""/>
      <w:lvlJc w:val="left"/>
      <w:pPr>
        <w:ind w:left="4750" w:hanging="360"/>
      </w:pPr>
      <w:rPr>
        <w:rFonts w:ascii="Symbol" w:hAnsi="Symbol" w:hint="default"/>
      </w:rPr>
    </w:lvl>
    <w:lvl w:ilvl="7" w:tplc="04190003" w:tentative="1">
      <w:start w:val="1"/>
      <w:numFmt w:val="bullet"/>
      <w:lvlText w:val="o"/>
      <w:lvlJc w:val="left"/>
      <w:pPr>
        <w:ind w:left="5470" w:hanging="360"/>
      </w:pPr>
      <w:rPr>
        <w:rFonts w:ascii="Courier New" w:hAnsi="Courier New" w:cs="Courier New" w:hint="default"/>
      </w:rPr>
    </w:lvl>
    <w:lvl w:ilvl="8" w:tplc="04190005" w:tentative="1">
      <w:start w:val="1"/>
      <w:numFmt w:val="bullet"/>
      <w:lvlText w:val=""/>
      <w:lvlJc w:val="left"/>
      <w:pPr>
        <w:ind w:left="6190" w:hanging="360"/>
      </w:pPr>
      <w:rPr>
        <w:rFonts w:ascii="Wingdings" w:hAnsi="Wingdings" w:hint="default"/>
      </w:rPr>
    </w:lvl>
  </w:abstractNum>
  <w:abstractNum w:abstractNumId="10">
    <w:nsid w:val="78F50FEC"/>
    <w:multiLevelType w:val="hybridMultilevel"/>
    <w:tmpl w:val="FD2C2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9"/>
  </w:num>
  <w:num w:numId="3">
    <w:abstractNumId w:val="3"/>
  </w:num>
  <w:num w:numId="4">
    <w:abstractNumId w:val="0"/>
  </w:num>
  <w:num w:numId="5">
    <w:abstractNumId w:val="1"/>
  </w:num>
  <w:num w:numId="6">
    <w:abstractNumId w:val="4"/>
  </w:num>
  <w:num w:numId="7">
    <w:abstractNumId w:val="5"/>
  </w:num>
  <w:num w:numId="8">
    <w:abstractNumId w:val="10"/>
  </w:num>
  <w:num w:numId="9">
    <w:abstractNumId w:val="8"/>
  </w:num>
  <w:num w:numId="10">
    <w:abstractNumId w:val="6"/>
  </w:num>
  <w:num w:numId="11">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1695B"/>
    <w:rsid w:val="000737B8"/>
    <w:rsid w:val="000D3E89"/>
    <w:rsid w:val="0019327C"/>
    <w:rsid w:val="00276225"/>
    <w:rsid w:val="002A04A2"/>
    <w:rsid w:val="003B0693"/>
    <w:rsid w:val="003D7422"/>
    <w:rsid w:val="003E681D"/>
    <w:rsid w:val="0047602A"/>
    <w:rsid w:val="004D1D4D"/>
    <w:rsid w:val="00504580"/>
    <w:rsid w:val="006310F8"/>
    <w:rsid w:val="006820FB"/>
    <w:rsid w:val="00716128"/>
    <w:rsid w:val="008745E3"/>
    <w:rsid w:val="00920D03"/>
    <w:rsid w:val="009447AC"/>
    <w:rsid w:val="00A13E5D"/>
    <w:rsid w:val="00A1668F"/>
    <w:rsid w:val="00AD3235"/>
    <w:rsid w:val="00B47FE1"/>
    <w:rsid w:val="00B639AE"/>
    <w:rsid w:val="00B97F41"/>
    <w:rsid w:val="00BC7286"/>
    <w:rsid w:val="00BC7ECD"/>
    <w:rsid w:val="00C11627"/>
    <w:rsid w:val="00C35494"/>
    <w:rsid w:val="00C91896"/>
    <w:rsid w:val="00CB1BAF"/>
    <w:rsid w:val="00CE657F"/>
    <w:rsid w:val="00D03FAD"/>
    <w:rsid w:val="00D11F23"/>
    <w:rsid w:val="00D15E31"/>
    <w:rsid w:val="00D1695B"/>
    <w:rsid w:val="00D278C9"/>
    <w:rsid w:val="00D60E21"/>
    <w:rsid w:val="00D810D5"/>
    <w:rsid w:val="00ED79B0"/>
    <w:rsid w:val="00F15601"/>
    <w:rsid w:val="00F456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5B"/>
    <w:rPr>
      <w:rFonts w:eastAsiaTheme="minorEastAsia"/>
      <w:lang w:eastAsia="ru-RU"/>
    </w:rPr>
  </w:style>
  <w:style w:type="paragraph" w:styleId="3">
    <w:name w:val="heading 3"/>
    <w:basedOn w:val="a"/>
    <w:next w:val="a"/>
    <w:link w:val="30"/>
    <w:qFormat/>
    <w:rsid w:val="00D1695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D1695B"/>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1695B"/>
    <w:rPr>
      <w:rFonts w:ascii="Arial" w:eastAsia="Times New Roman" w:hAnsi="Arial" w:cs="Arial"/>
      <w:b/>
      <w:bCs/>
      <w:sz w:val="26"/>
      <w:szCs w:val="26"/>
      <w:lang w:eastAsia="ru-RU"/>
    </w:rPr>
  </w:style>
  <w:style w:type="character" w:customStyle="1" w:styleId="40">
    <w:name w:val="Заголовок 4 Знак"/>
    <w:basedOn w:val="a0"/>
    <w:link w:val="4"/>
    <w:rsid w:val="00D1695B"/>
    <w:rPr>
      <w:rFonts w:ascii="Times New Roman" w:eastAsia="Times New Roman" w:hAnsi="Times New Roman" w:cs="Times New Roman"/>
      <w:b/>
      <w:bCs/>
      <w:sz w:val="28"/>
      <w:szCs w:val="28"/>
      <w:lang w:eastAsia="ru-RU"/>
    </w:rPr>
  </w:style>
  <w:style w:type="paragraph" w:customStyle="1" w:styleId="11">
    <w:name w:val="Заголовок 11"/>
    <w:basedOn w:val="a"/>
    <w:uiPriority w:val="1"/>
    <w:qFormat/>
    <w:rsid w:val="00D1695B"/>
    <w:pPr>
      <w:widowControl w:val="0"/>
      <w:spacing w:after="0" w:line="240" w:lineRule="auto"/>
      <w:ind w:left="1422"/>
      <w:outlineLvl w:val="1"/>
    </w:pPr>
    <w:rPr>
      <w:rFonts w:ascii="Times New Roman" w:eastAsia="Times New Roman" w:hAnsi="Times New Roman" w:cs="Times New Roman"/>
      <w:b/>
      <w:bCs/>
      <w:sz w:val="24"/>
      <w:szCs w:val="24"/>
      <w:lang w:val="en-US" w:eastAsia="en-US"/>
    </w:rPr>
  </w:style>
  <w:style w:type="paragraph" w:styleId="a3">
    <w:name w:val="Body Text"/>
    <w:basedOn w:val="a"/>
    <w:link w:val="a4"/>
    <w:uiPriority w:val="1"/>
    <w:qFormat/>
    <w:rsid w:val="00D1695B"/>
    <w:pPr>
      <w:widowControl w:val="0"/>
      <w:spacing w:after="0" w:line="240" w:lineRule="auto"/>
    </w:pPr>
    <w:rPr>
      <w:rFonts w:ascii="Times New Roman" w:eastAsia="Times New Roman" w:hAnsi="Times New Roman" w:cs="Times New Roman"/>
      <w:sz w:val="24"/>
      <w:szCs w:val="24"/>
      <w:lang w:val="en-US" w:eastAsia="en-US"/>
    </w:rPr>
  </w:style>
  <w:style w:type="character" w:customStyle="1" w:styleId="a4">
    <w:name w:val="Основной текст Знак"/>
    <w:basedOn w:val="a0"/>
    <w:link w:val="a3"/>
    <w:uiPriority w:val="1"/>
    <w:rsid w:val="00D1695B"/>
    <w:rPr>
      <w:rFonts w:ascii="Times New Roman" w:eastAsia="Times New Roman" w:hAnsi="Times New Roman" w:cs="Times New Roman"/>
      <w:sz w:val="24"/>
      <w:szCs w:val="24"/>
      <w:lang w:val="en-US"/>
    </w:rPr>
  </w:style>
  <w:style w:type="paragraph" w:styleId="a5">
    <w:name w:val="Balloon Text"/>
    <w:basedOn w:val="a"/>
    <w:link w:val="a6"/>
    <w:uiPriority w:val="99"/>
    <w:semiHidden/>
    <w:unhideWhenUsed/>
    <w:rsid w:val="00D169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695B"/>
    <w:rPr>
      <w:rFonts w:ascii="Tahoma" w:eastAsiaTheme="minorEastAsia" w:hAnsi="Tahoma" w:cs="Tahoma"/>
      <w:sz w:val="16"/>
      <w:szCs w:val="16"/>
      <w:lang w:eastAsia="ru-RU"/>
    </w:rPr>
  </w:style>
  <w:style w:type="table" w:customStyle="1" w:styleId="TableNormal">
    <w:name w:val="Table Normal"/>
    <w:uiPriority w:val="2"/>
    <w:semiHidden/>
    <w:unhideWhenUsed/>
    <w:qFormat/>
    <w:rsid w:val="00D1695B"/>
    <w:pPr>
      <w:widowControl w:val="0"/>
      <w:spacing w:after="0" w:line="240" w:lineRule="auto"/>
    </w:pPr>
    <w:rPr>
      <w:lang w:val="en-US"/>
    </w:rPr>
    <w:tblPr>
      <w:tblInd w:w="0" w:type="dxa"/>
      <w:tblCellMar>
        <w:top w:w="0" w:type="dxa"/>
        <w:left w:w="0" w:type="dxa"/>
        <w:bottom w:w="0" w:type="dxa"/>
        <w:right w:w="0" w:type="dxa"/>
      </w:tblCellMar>
    </w:tblPr>
  </w:style>
  <w:style w:type="paragraph" w:styleId="a7">
    <w:name w:val="List Paragraph"/>
    <w:basedOn w:val="a"/>
    <w:uiPriority w:val="99"/>
    <w:qFormat/>
    <w:rsid w:val="00D1695B"/>
    <w:pPr>
      <w:widowControl w:val="0"/>
      <w:spacing w:after="0" w:line="240" w:lineRule="auto"/>
      <w:ind w:left="290" w:hanging="360"/>
    </w:pPr>
    <w:rPr>
      <w:rFonts w:ascii="Times New Roman" w:eastAsia="Times New Roman" w:hAnsi="Times New Roman" w:cs="Times New Roman"/>
      <w:lang w:val="en-US" w:eastAsia="en-US"/>
    </w:rPr>
  </w:style>
  <w:style w:type="paragraph" w:customStyle="1" w:styleId="TableParagraph">
    <w:name w:val="Table Paragraph"/>
    <w:basedOn w:val="a"/>
    <w:uiPriority w:val="1"/>
    <w:qFormat/>
    <w:rsid w:val="00D1695B"/>
    <w:pPr>
      <w:widowControl w:val="0"/>
      <w:spacing w:after="0" w:line="240" w:lineRule="auto"/>
    </w:pPr>
    <w:rPr>
      <w:rFonts w:ascii="Times New Roman" w:eastAsia="Times New Roman" w:hAnsi="Times New Roman" w:cs="Times New Roman"/>
      <w:lang w:val="en-US" w:eastAsia="en-US"/>
    </w:rPr>
  </w:style>
  <w:style w:type="paragraph" w:styleId="a8">
    <w:name w:val="header"/>
    <w:basedOn w:val="a"/>
    <w:link w:val="a9"/>
    <w:uiPriority w:val="99"/>
    <w:semiHidden/>
    <w:unhideWhenUsed/>
    <w:rsid w:val="00D1695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1695B"/>
    <w:rPr>
      <w:rFonts w:eastAsiaTheme="minorEastAsia"/>
      <w:lang w:eastAsia="ru-RU"/>
    </w:rPr>
  </w:style>
  <w:style w:type="paragraph" w:styleId="aa">
    <w:name w:val="footer"/>
    <w:basedOn w:val="a"/>
    <w:link w:val="ab"/>
    <w:uiPriority w:val="99"/>
    <w:unhideWhenUsed/>
    <w:rsid w:val="00D169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695B"/>
    <w:rPr>
      <w:rFonts w:eastAsiaTheme="minorEastAsia"/>
      <w:lang w:eastAsia="ru-RU"/>
    </w:rPr>
  </w:style>
  <w:style w:type="character" w:styleId="ac">
    <w:name w:val="Placeholder Text"/>
    <w:basedOn w:val="a0"/>
    <w:uiPriority w:val="99"/>
    <w:semiHidden/>
    <w:rsid w:val="00D1695B"/>
    <w:rPr>
      <w:color w:val="808080"/>
    </w:rPr>
  </w:style>
  <w:style w:type="paragraph" w:styleId="2">
    <w:name w:val="Body Text 2"/>
    <w:basedOn w:val="a"/>
    <w:link w:val="20"/>
    <w:uiPriority w:val="99"/>
    <w:semiHidden/>
    <w:unhideWhenUsed/>
    <w:rsid w:val="00D1695B"/>
    <w:pPr>
      <w:spacing w:after="120" w:line="480" w:lineRule="auto"/>
    </w:pPr>
  </w:style>
  <w:style w:type="character" w:customStyle="1" w:styleId="20">
    <w:name w:val="Основной текст 2 Знак"/>
    <w:basedOn w:val="a0"/>
    <w:link w:val="2"/>
    <w:uiPriority w:val="99"/>
    <w:semiHidden/>
    <w:rsid w:val="00D1695B"/>
    <w:rPr>
      <w:rFonts w:eastAsiaTheme="minorEastAsia"/>
      <w:lang w:eastAsia="ru-RU"/>
    </w:rPr>
  </w:style>
  <w:style w:type="paragraph" w:styleId="ad">
    <w:name w:val="Subtitle"/>
    <w:basedOn w:val="a"/>
    <w:link w:val="ae"/>
    <w:qFormat/>
    <w:rsid w:val="00D1695B"/>
    <w:pPr>
      <w:spacing w:after="0" w:line="240" w:lineRule="auto"/>
      <w:jc w:val="center"/>
    </w:pPr>
    <w:rPr>
      <w:rFonts w:ascii="KZ Times New Roman" w:eastAsia="Times New Roman" w:hAnsi="KZ Times New Roman" w:cs="Times New Roman"/>
      <w:b/>
      <w:sz w:val="28"/>
      <w:szCs w:val="24"/>
      <w:lang w:val="kk-KZ"/>
    </w:rPr>
  </w:style>
  <w:style w:type="character" w:customStyle="1" w:styleId="ae">
    <w:name w:val="Подзаголовок Знак"/>
    <w:basedOn w:val="a0"/>
    <w:link w:val="ad"/>
    <w:rsid w:val="00D1695B"/>
    <w:rPr>
      <w:rFonts w:ascii="KZ Times New Roman" w:eastAsia="Times New Roman" w:hAnsi="KZ Times New Roman" w:cs="Times New Roman"/>
      <w:b/>
      <w:sz w:val="28"/>
      <w:szCs w:val="24"/>
      <w:lang w:val="kk-KZ" w:eastAsia="ru-RU"/>
    </w:rPr>
  </w:style>
  <w:style w:type="paragraph" w:styleId="af">
    <w:name w:val="Title"/>
    <w:basedOn w:val="a"/>
    <w:link w:val="af0"/>
    <w:uiPriority w:val="99"/>
    <w:qFormat/>
    <w:rsid w:val="00D15E31"/>
    <w:pPr>
      <w:spacing w:after="0" w:line="240" w:lineRule="auto"/>
      <w:jc w:val="center"/>
    </w:pPr>
    <w:rPr>
      <w:rFonts w:ascii="Times New Roman" w:eastAsia="Times New Roman" w:hAnsi="Times New Roman" w:cs="Times New Roman"/>
      <w:b/>
      <w:bCs/>
      <w:caps/>
      <w:sz w:val="24"/>
      <w:szCs w:val="20"/>
    </w:rPr>
  </w:style>
  <w:style w:type="character" w:customStyle="1" w:styleId="af0">
    <w:name w:val="Название Знак"/>
    <w:basedOn w:val="a0"/>
    <w:link w:val="af"/>
    <w:uiPriority w:val="99"/>
    <w:rsid w:val="00D15E31"/>
    <w:rPr>
      <w:rFonts w:ascii="Times New Roman" w:eastAsia="Times New Roman" w:hAnsi="Times New Roman" w:cs="Times New Roman"/>
      <w:b/>
      <w:bCs/>
      <w:caps/>
      <w:sz w:val="24"/>
      <w:szCs w:val="20"/>
      <w:lang w:eastAsia="ru-RU"/>
    </w:rPr>
  </w:style>
  <w:style w:type="paragraph" w:customStyle="1" w:styleId="af1">
    <w:name w:val="Стиль По центру Междустр.интервал:  полуторный"/>
    <w:basedOn w:val="a"/>
    <w:uiPriority w:val="99"/>
    <w:rsid w:val="00D15E31"/>
    <w:pPr>
      <w:spacing w:before="120" w:after="120" w:line="360" w:lineRule="auto"/>
      <w:jc w:val="center"/>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42</Pages>
  <Words>10479</Words>
  <Characters>59732</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2017-10-29T06:01:00Z</dcterms:created>
  <dcterms:modified xsi:type="dcterms:W3CDTF">2017-10-29T16:24:00Z</dcterms:modified>
</cp:coreProperties>
</file>