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F3D" w:rsidRPr="00EF62FA" w:rsidRDefault="00C4024B" w:rsidP="00332FF6">
      <w:pPr>
        <w:keepNext/>
        <w:tabs>
          <w:tab w:val="left" w:pos="426"/>
        </w:tabs>
        <w:spacing w:after="0" w:line="240" w:lineRule="auto"/>
        <w:jc w:val="right"/>
        <w:outlineLvl w:val="0"/>
        <w:rPr>
          <w:rFonts w:ascii="Times New Roman" w:hAnsi="Times New Roman" w:cs="Times New Roman"/>
          <w:b/>
          <w:sz w:val="28"/>
          <w:szCs w:val="28"/>
          <w:lang w:val="kk-KZ"/>
        </w:rPr>
      </w:pPr>
      <w:r w:rsidRPr="00EF62FA">
        <w:rPr>
          <w:rFonts w:ascii="Times New Roman" w:hAnsi="Times New Roman" w:cs="Times New Roman"/>
          <w:b/>
          <w:sz w:val="28"/>
          <w:szCs w:val="28"/>
          <w:lang w:val="en-US"/>
        </w:rPr>
        <w:t>F</w:t>
      </w:r>
      <w:r w:rsidR="00E14494" w:rsidRPr="00EF62FA">
        <w:rPr>
          <w:rFonts w:ascii="Times New Roman" w:hAnsi="Times New Roman" w:cs="Times New Roman"/>
          <w:b/>
          <w:sz w:val="28"/>
          <w:szCs w:val="28"/>
          <w:lang w:val="en-US"/>
        </w:rPr>
        <w:t>.</w:t>
      </w:r>
      <w:r w:rsidR="007F3F3D" w:rsidRPr="00EF62FA">
        <w:rPr>
          <w:rFonts w:ascii="Times New Roman" w:hAnsi="Times New Roman" w:cs="Times New Roman"/>
          <w:b/>
          <w:sz w:val="28"/>
          <w:szCs w:val="28"/>
        </w:rPr>
        <w:t xml:space="preserve"> 7.</w:t>
      </w:r>
      <w:r w:rsidR="007F3F3D" w:rsidRPr="00EF62FA">
        <w:rPr>
          <w:rFonts w:ascii="Times New Roman" w:hAnsi="Times New Roman" w:cs="Times New Roman"/>
          <w:b/>
          <w:sz w:val="28"/>
          <w:szCs w:val="28"/>
          <w:lang w:val="kk-KZ"/>
        </w:rPr>
        <w:t>03</w:t>
      </w:r>
      <w:r w:rsidR="007F3F3D" w:rsidRPr="00EF62FA">
        <w:rPr>
          <w:rFonts w:ascii="Times New Roman" w:hAnsi="Times New Roman" w:cs="Times New Roman"/>
          <w:b/>
          <w:sz w:val="28"/>
          <w:szCs w:val="28"/>
        </w:rPr>
        <w:t>-</w:t>
      </w:r>
      <w:r w:rsidR="007F3F3D" w:rsidRPr="00EF62FA">
        <w:rPr>
          <w:rFonts w:ascii="Times New Roman" w:hAnsi="Times New Roman" w:cs="Times New Roman"/>
          <w:b/>
          <w:sz w:val="28"/>
          <w:szCs w:val="28"/>
          <w:lang w:val="kk-KZ"/>
        </w:rPr>
        <w:t>03</w:t>
      </w:r>
    </w:p>
    <w:p w:rsidR="00F47A18" w:rsidRPr="00EF62FA" w:rsidRDefault="00F47A18" w:rsidP="00332FF6">
      <w:pPr>
        <w:keepNext/>
        <w:tabs>
          <w:tab w:val="left" w:pos="426"/>
        </w:tabs>
        <w:spacing w:after="0" w:line="240" w:lineRule="auto"/>
        <w:jc w:val="right"/>
        <w:outlineLvl w:val="0"/>
        <w:rPr>
          <w:rFonts w:ascii="Times New Roman" w:hAnsi="Times New Roman" w:cs="Times New Roman"/>
          <w:sz w:val="28"/>
          <w:szCs w:val="28"/>
          <w:lang w:val="kk-KZ"/>
        </w:rPr>
      </w:pPr>
    </w:p>
    <w:p w:rsidR="00F47A18" w:rsidRPr="00EF62FA" w:rsidRDefault="00F47A18" w:rsidP="00332FF6">
      <w:pPr>
        <w:keepNext/>
        <w:tabs>
          <w:tab w:val="left" w:pos="426"/>
        </w:tabs>
        <w:spacing w:after="0" w:line="240" w:lineRule="auto"/>
        <w:jc w:val="right"/>
        <w:outlineLvl w:val="0"/>
        <w:rPr>
          <w:rFonts w:ascii="Times New Roman" w:hAnsi="Times New Roman" w:cs="Times New Roman"/>
          <w:sz w:val="28"/>
          <w:szCs w:val="28"/>
          <w:lang w:val="kk-KZ"/>
        </w:rPr>
      </w:pPr>
    </w:p>
    <w:p w:rsidR="00F47A18" w:rsidRPr="00EF62FA" w:rsidRDefault="00F47A18" w:rsidP="00332FF6">
      <w:pPr>
        <w:keepNext/>
        <w:tabs>
          <w:tab w:val="left" w:pos="426"/>
        </w:tabs>
        <w:spacing w:after="0" w:line="240" w:lineRule="auto"/>
        <w:jc w:val="right"/>
        <w:outlineLvl w:val="0"/>
        <w:rPr>
          <w:rFonts w:ascii="Times New Roman" w:hAnsi="Times New Roman" w:cs="Times New Roman"/>
          <w:sz w:val="28"/>
          <w:szCs w:val="28"/>
          <w:lang w:val="kk-KZ"/>
        </w:rPr>
      </w:pPr>
    </w:p>
    <w:p w:rsidR="00F47A18" w:rsidRPr="00EF62FA" w:rsidRDefault="00F47A18" w:rsidP="00332FF6">
      <w:pPr>
        <w:keepNext/>
        <w:tabs>
          <w:tab w:val="left" w:pos="426"/>
        </w:tabs>
        <w:spacing w:after="0" w:line="240" w:lineRule="auto"/>
        <w:jc w:val="right"/>
        <w:outlineLvl w:val="0"/>
        <w:rPr>
          <w:rFonts w:ascii="Times New Roman" w:hAnsi="Times New Roman" w:cs="Times New Roman"/>
          <w:sz w:val="28"/>
          <w:szCs w:val="28"/>
          <w:lang w:val="kk-KZ"/>
        </w:rPr>
      </w:pPr>
    </w:p>
    <w:p w:rsidR="00AD2201" w:rsidRPr="00EF62FA" w:rsidRDefault="00AD2201" w:rsidP="00AD2201">
      <w:pPr>
        <w:spacing w:after="0" w:line="240" w:lineRule="auto"/>
        <w:jc w:val="center"/>
        <w:rPr>
          <w:rFonts w:ascii="Times New Roman" w:hAnsi="Times New Roman" w:cs="Times New Roman"/>
          <w:b/>
          <w:sz w:val="28"/>
          <w:szCs w:val="28"/>
          <w:lang w:val="en-US"/>
        </w:rPr>
      </w:pPr>
      <w:r w:rsidRPr="00EF62FA">
        <w:rPr>
          <w:rFonts w:ascii="Times New Roman" w:hAnsi="Times New Roman" w:cs="Times New Roman"/>
          <w:b/>
          <w:sz w:val="28"/>
          <w:szCs w:val="28"/>
          <w:lang w:val="en-US"/>
        </w:rPr>
        <w:t>Department of "Agrotechnology"</w:t>
      </w:r>
    </w:p>
    <w:p w:rsidR="007F3F3D" w:rsidRPr="00EF62FA" w:rsidRDefault="007F3F3D" w:rsidP="00332FF6">
      <w:pPr>
        <w:widowControl w:val="0"/>
        <w:tabs>
          <w:tab w:val="left" w:pos="426"/>
        </w:tabs>
        <w:autoSpaceDE w:val="0"/>
        <w:autoSpaceDN w:val="0"/>
        <w:adjustRightInd w:val="0"/>
        <w:spacing w:after="0" w:line="240" w:lineRule="auto"/>
        <w:jc w:val="center"/>
        <w:rPr>
          <w:rFonts w:ascii="Times New Roman" w:hAnsi="Times New Roman" w:cs="Times New Roman"/>
          <w:sz w:val="28"/>
          <w:szCs w:val="28"/>
          <w:lang w:val="kk-KZ"/>
        </w:rPr>
      </w:pPr>
    </w:p>
    <w:p w:rsidR="007F3F3D" w:rsidRPr="00EF62FA" w:rsidRDefault="007F3F3D" w:rsidP="00332FF6">
      <w:pPr>
        <w:widowControl w:val="0"/>
        <w:tabs>
          <w:tab w:val="center" w:pos="4677"/>
        </w:tabs>
        <w:autoSpaceDE w:val="0"/>
        <w:autoSpaceDN w:val="0"/>
        <w:adjustRightInd w:val="0"/>
        <w:spacing w:after="0" w:line="240" w:lineRule="auto"/>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ab/>
      </w:r>
      <w:r w:rsidR="003322F6" w:rsidRPr="00EF62FA">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192.75pt;height:132.75pt;visibility:visible">
            <v:imagedata r:id="rId8" o:title=""/>
          </v:shape>
        </w:pict>
      </w:r>
      <w:r w:rsidRPr="00EF62FA">
        <w:rPr>
          <w:rFonts w:ascii="Times New Roman" w:hAnsi="Times New Roman" w:cs="Times New Roman"/>
          <w:b/>
          <w:bCs/>
          <w:sz w:val="28"/>
          <w:szCs w:val="28"/>
          <w:lang w:val="kk-KZ"/>
        </w:rPr>
        <w:br w:type="textWrapping" w:clear="all"/>
      </w:r>
    </w:p>
    <w:p w:rsidR="00F47A18" w:rsidRPr="00EF62FA" w:rsidRDefault="00F47A18" w:rsidP="00EF62FA">
      <w:pPr>
        <w:shd w:val="clear" w:color="auto" w:fill="FFFFFF"/>
        <w:spacing w:after="0" w:line="240" w:lineRule="auto"/>
        <w:rPr>
          <w:rFonts w:ascii="Times New Roman" w:hAnsi="Times New Roman" w:cs="Times New Roman"/>
          <w:noProof/>
          <w:color w:val="000000"/>
          <w:sz w:val="28"/>
          <w:szCs w:val="28"/>
          <w:lang w:val="en-US"/>
        </w:rPr>
      </w:pPr>
    </w:p>
    <w:p w:rsidR="00F47A18" w:rsidRPr="00EF62FA" w:rsidRDefault="00507123" w:rsidP="00EF62FA">
      <w:pPr>
        <w:jc w:val="center"/>
        <w:rPr>
          <w:rFonts w:ascii="Times New Roman" w:hAnsi="Times New Roman" w:cs="Times New Roman"/>
          <w:b/>
          <w:sz w:val="28"/>
          <w:szCs w:val="28"/>
          <w:lang w:val="en-US"/>
        </w:rPr>
      </w:pPr>
      <w:r w:rsidRPr="00EF62FA">
        <w:rPr>
          <w:rFonts w:ascii="Times New Roman" w:hAnsi="Times New Roman" w:cs="Times New Roman"/>
          <w:b/>
          <w:sz w:val="28"/>
          <w:szCs w:val="28"/>
          <w:lang w:val="en-US"/>
        </w:rPr>
        <w:t>Berdeshova A.O</w:t>
      </w:r>
    </w:p>
    <w:p w:rsidR="005F3741" w:rsidRPr="00EF62FA" w:rsidRDefault="005F3741" w:rsidP="005F3741">
      <w:pPr>
        <w:shd w:val="clear" w:color="auto" w:fill="FFFFFF"/>
        <w:spacing w:after="0" w:line="240" w:lineRule="auto"/>
        <w:jc w:val="center"/>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«Chemical and Biological Protection of Plants»</w:t>
      </w:r>
    </w:p>
    <w:p w:rsidR="007F3F3D" w:rsidRPr="00EF62FA" w:rsidRDefault="005F3741" w:rsidP="005F3741">
      <w:pPr>
        <w:shd w:val="clear" w:color="auto" w:fill="FFFFFF"/>
        <w:spacing w:after="0" w:line="240" w:lineRule="auto"/>
        <w:jc w:val="center"/>
        <w:rPr>
          <w:rFonts w:ascii="Times New Roman" w:hAnsi="Times New Roman" w:cs="Times New Roman"/>
          <w:b/>
          <w:bCs/>
          <w:noProof/>
          <w:color w:val="000000"/>
          <w:sz w:val="28"/>
          <w:szCs w:val="28"/>
          <w:lang w:val="kk-KZ"/>
        </w:rPr>
      </w:pPr>
      <w:r w:rsidRPr="00EF62FA">
        <w:rPr>
          <w:rFonts w:ascii="Times New Roman" w:hAnsi="Times New Roman" w:cs="Times New Roman"/>
          <w:noProof/>
          <w:color w:val="000000"/>
          <w:sz w:val="28"/>
          <w:szCs w:val="28"/>
          <w:lang w:val="kk-KZ"/>
        </w:rPr>
        <w:t>Methodical instruction for laboratory lessons</w:t>
      </w:r>
    </w:p>
    <w:p w:rsidR="007F3F3D" w:rsidRPr="00EF62FA" w:rsidRDefault="007F3F3D" w:rsidP="00332FF6">
      <w:pPr>
        <w:spacing w:after="0" w:line="240" w:lineRule="auto"/>
        <w:jc w:val="center"/>
        <w:rPr>
          <w:rFonts w:ascii="Times New Roman" w:hAnsi="Times New Roman" w:cs="Times New Roman"/>
          <w:sz w:val="28"/>
          <w:szCs w:val="28"/>
          <w:lang w:val="kk-KZ"/>
        </w:rPr>
      </w:pPr>
    </w:p>
    <w:p w:rsidR="007F3F3D" w:rsidRPr="00EF62FA" w:rsidRDefault="003322F6" w:rsidP="00332FF6">
      <w:pPr>
        <w:shd w:val="clear" w:color="auto" w:fill="FFFFFF"/>
        <w:spacing w:after="0" w:line="240" w:lineRule="auto"/>
        <w:jc w:val="center"/>
        <w:rPr>
          <w:rFonts w:ascii="Times New Roman" w:hAnsi="Times New Roman" w:cs="Times New Roman"/>
          <w:b/>
          <w:bCs/>
          <w:noProof/>
          <w:color w:val="000000"/>
          <w:sz w:val="28"/>
          <w:szCs w:val="28"/>
          <w:lang w:val="kk-KZ"/>
        </w:rPr>
      </w:pPr>
      <w:r w:rsidRPr="00EF62FA">
        <w:rPr>
          <w:rFonts w:ascii="Times New Roman" w:hAnsi="Times New Roman" w:cs="Times New Roman"/>
          <w:noProof/>
          <w:sz w:val="28"/>
          <w:szCs w:val="28"/>
        </w:rPr>
        <w:pict>
          <v:shape id="Рисунок 2" o:spid="_x0000_s1026" type="#_x0000_t75" alt="гл" style="position:absolute;left:0;text-align:left;margin-left:36pt;margin-top:9.15pt;width:424pt;height:282pt;z-index:-251657728;visibility:visible" wrapcoords="-38 0 -38 21543 21600 21543 21600 0 -38 0">
            <v:imagedata r:id="rId9" o:title=""/>
            <w10:wrap type="tight"/>
          </v:shape>
        </w:pict>
      </w:r>
    </w:p>
    <w:p w:rsidR="007F3F3D" w:rsidRPr="00EF62FA" w:rsidRDefault="007F3F3D" w:rsidP="00332FF6">
      <w:pPr>
        <w:spacing w:after="0" w:line="240" w:lineRule="auto"/>
        <w:jc w:val="center"/>
        <w:rPr>
          <w:rFonts w:ascii="Times New Roman" w:hAnsi="Times New Roman" w:cs="Times New Roman"/>
          <w:sz w:val="28"/>
          <w:szCs w:val="28"/>
          <w:u w:val="single"/>
          <w:lang w:val="kk-KZ" w:eastAsia="ko-KR"/>
        </w:rPr>
      </w:pPr>
    </w:p>
    <w:p w:rsidR="007F3F3D" w:rsidRPr="00EF62FA" w:rsidRDefault="007F3F3D" w:rsidP="00332FF6">
      <w:pPr>
        <w:spacing w:after="0" w:line="240" w:lineRule="auto"/>
        <w:jc w:val="center"/>
        <w:rPr>
          <w:rFonts w:ascii="Times New Roman" w:hAnsi="Times New Roman" w:cs="Times New Roman"/>
          <w:sz w:val="28"/>
          <w:szCs w:val="28"/>
          <w:lang w:val="kk-KZ" w:eastAsia="ko-KR"/>
        </w:rPr>
      </w:pPr>
    </w:p>
    <w:p w:rsidR="007F3F3D" w:rsidRPr="00EF62FA" w:rsidRDefault="007F3F3D" w:rsidP="00332FF6">
      <w:pPr>
        <w:spacing w:after="0" w:line="240" w:lineRule="auto"/>
        <w:jc w:val="center"/>
        <w:rPr>
          <w:rFonts w:ascii="Times New Roman" w:hAnsi="Times New Roman" w:cs="Times New Roman"/>
          <w:sz w:val="28"/>
          <w:szCs w:val="28"/>
          <w:lang w:val="kk-KZ" w:eastAsia="ko-KR"/>
        </w:rPr>
      </w:pPr>
    </w:p>
    <w:p w:rsidR="007F3F3D" w:rsidRPr="00EF62FA" w:rsidRDefault="007F3F3D" w:rsidP="00332FF6">
      <w:pPr>
        <w:spacing w:after="0" w:line="240" w:lineRule="auto"/>
        <w:jc w:val="center"/>
        <w:rPr>
          <w:rFonts w:ascii="Times New Roman" w:hAnsi="Times New Roman" w:cs="Times New Roman"/>
          <w:sz w:val="28"/>
          <w:szCs w:val="28"/>
          <w:lang w:val="kk-KZ" w:eastAsia="ko-KR"/>
        </w:rPr>
      </w:pPr>
    </w:p>
    <w:p w:rsidR="007F3F3D" w:rsidRPr="00EF62FA" w:rsidRDefault="007F3F3D" w:rsidP="00332FF6">
      <w:pPr>
        <w:spacing w:after="0" w:line="240" w:lineRule="auto"/>
        <w:jc w:val="center"/>
        <w:rPr>
          <w:rFonts w:ascii="Times New Roman" w:hAnsi="Times New Roman" w:cs="Times New Roman"/>
          <w:sz w:val="28"/>
          <w:szCs w:val="28"/>
          <w:lang w:val="kk-KZ" w:eastAsia="ko-KR"/>
        </w:rPr>
      </w:pPr>
    </w:p>
    <w:p w:rsidR="007F3F3D" w:rsidRPr="00EF62FA" w:rsidRDefault="007F3F3D" w:rsidP="00332FF6">
      <w:pPr>
        <w:spacing w:after="0" w:line="240" w:lineRule="auto"/>
        <w:rPr>
          <w:rFonts w:ascii="Times New Roman" w:hAnsi="Times New Roman" w:cs="Times New Roman"/>
          <w:sz w:val="28"/>
          <w:szCs w:val="28"/>
          <w:lang w:val="kk-KZ" w:eastAsia="ko-KR"/>
        </w:rPr>
      </w:pPr>
      <w:r w:rsidRPr="00EF62FA">
        <w:rPr>
          <w:rFonts w:ascii="Times New Roman" w:hAnsi="Times New Roman" w:cs="Times New Roman"/>
          <w:sz w:val="28"/>
          <w:szCs w:val="28"/>
          <w:lang w:val="kk-KZ" w:eastAsia="ko-KR"/>
        </w:rPr>
        <w:t xml:space="preserve">                                           </w:t>
      </w:r>
    </w:p>
    <w:p w:rsidR="007F3F3D" w:rsidRPr="00EF62FA" w:rsidRDefault="007F3F3D" w:rsidP="00332FF6">
      <w:pPr>
        <w:spacing w:after="0" w:line="240" w:lineRule="auto"/>
        <w:rPr>
          <w:rFonts w:ascii="Times New Roman" w:hAnsi="Times New Roman" w:cs="Times New Roman"/>
          <w:sz w:val="28"/>
          <w:szCs w:val="28"/>
          <w:lang w:val="kk-KZ"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7F3F3D" w:rsidRPr="00EF62FA" w:rsidRDefault="007F3F3D" w:rsidP="00332FF6">
      <w:pPr>
        <w:shd w:val="clear" w:color="auto" w:fill="FFFFFF"/>
        <w:spacing w:after="0" w:line="240" w:lineRule="auto"/>
        <w:jc w:val="right"/>
        <w:rPr>
          <w:rFonts w:ascii="Times New Roman" w:hAnsi="Times New Roman" w:cs="Times New Roman"/>
          <w:b/>
          <w:bCs/>
          <w:noProof/>
          <w:color w:val="000000"/>
          <w:sz w:val="28"/>
          <w:szCs w:val="28"/>
          <w:lang w:val="kk-KZ"/>
        </w:rPr>
      </w:pPr>
    </w:p>
    <w:p w:rsidR="007F3F3D" w:rsidRPr="00EF62FA" w:rsidRDefault="007F3F3D" w:rsidP="00332FF6">
      <w:pPr>
        <w:shd w:val="clear" w:color="auto" w:fill="FFFFFF"/>
        <w:spacing w:after="0" w:line="240" w:lineRule="auto"/>
        <w:jc w:val="right"/>
        <w:rPr>
          <w:rFonts w:ascii="Times New Roman" w:hAnsi="Times New Roman" w:cs="Times New Roman"/>
          <w:b/>
          <w:bCs/>
          <w:noProof/>
          <w:color w:val="000000"/>
          <w:sz w:val="28"/>
          <w:szCs w:val="28"/>
          <w:lang w:val="kk-KZ"/>
        </w:rPr>
      </w:pPr>
    </w:p>
    <w:p w:rsidR="007F3F3D" w:rsidRPr="00EF62FA" w:rsidRDefault="007F3F3D" w:rsidP="00332FF6">
      <w:pPr>
        <w:shd w:val="clear" w:color="auto" w:fill="FFFFFF"/>
        <w:spacing w:after="0" w:line="240" w:lineRule="auto"/>
        <w:jc w:val="right"/>
        <w:rPr>
          <w:rFonts w:ascii="Times New Roman" w:hAnsi="Times New Roman" w:cs="Times New Roman"/>
          <w:b/>
          <w:bCs/>
          <w:noProof/>
          <w:color w:val="000000"/>
          <w:sz w:val="28"/>
          <w:szCs w:val="28"/>
          <w:lang w:val="kk-KZ"/>
        </w:rPr>
      </w:pPr>
    </w:p>
    <w:p w:rsidR="007F3F3D" w:rsidRPr="00EF62FA" w:rsidRDefault="007F3F3D" w:rsidP="00EF62FA">
      <w:pPr>
        <w:spacing w:after="0" w:line="240" w:lineRule="auto"/>
        <w:rPr>
          <w:rFonts w:ascii="Times New Roman" w:hAnsi="Times New Roman" w:cs="Times New Roman"/>
          <w:b/>
          <w:bCs/>
          <w:sz w:val="28"/>
          <w:szCs w:val="28"/>
          <w:lang w:val="en-US"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7F3F3D" w:rsidRPr="00EF62FA" w:rsidRDefault="007F3F3D" w:rsidP="00332FF6">
      <w:pPr>
        <w:spacing w:after="0" w:line="240" w:lineRule="auto"/>
        <w:jc w:val="center"/>
        <w:rPr>
          <w:rFonts w:ascii="Times New Roman" w:hAnsi="Times New Roman" w:cs="Times New Roman"/>
          <w:b/>
          <w:bCs/>
          <w:sz w:val="28"/>
          <w:szCs w:val="28"/>
          <w:lang w:val="kk-KZ" w:eastAsia="ko-KR"/>
        </w:rPr>
      </w:pPr>
    </w:p>
    <w:p w:rsidR="00095865" w:rsidRPr="00EF62FA" w:rsidRDefault="00095865" w:rsidP="00332FF6">
      <w:pPr>
        <w:spacing w:after="0" w:line="240" w:lineRule="auto"/>
        <w:jc w:val="center"/>
        <w:rPr>
          <w:rFonts w:ascii="Times New Roman" w:hAnsi="Times New Roman" w:cs="Times New Roman"/>
          <w:b/>
          <w:bCs/>
          <w:sz w:val="28"/>
          <w:szCs w:val="28"/>
          <w:lang w:val="kk-KZ" w:eastAsia="ko-KR"/>
        </w:rPr>
      </w:pPr>
    </w:p>
    <w:p w:rsidR="007F3F3D" w:rsidRPr="00EF62FA" w:rsidRDefault="00AD2201" w:rsidP="00EF62FA">
      <w:pPr>
        <w:spacing w:after="0" w:line="240" w:lineRule="auto"/>
        <w:jc w:val="center"/>
        <w:rPr>
          <w:rFonts w:ascii="Times New Roman" w:hAnsi="Times New Roman" w:cs="Times New Roman"/>
          <w:b/>
          <w:bCs/>
          <w:sz w:val="28"/>
          <w:szCs w:val="28"/>
          <w:lang w:val="en-US" w:eastAsia="ko-KR"/>
        </w:rPr>
      </w:pPr>
      <w:r w:rsidRPr="00EF62FA">
        <w:rPr>
          <w:rFonts w:ascii="Times New Roman" w:hAnsi="Times New Roman" w:cs="Times New Roman"/>
          <w:b/>
          <w:bCs/>
          <w:sz w:val="28"/>
          <w:szCs w:val="28"/>
          <w:lang w:val="en-US" w:eastAsia="ko-KR"/>
        </w:rPr>
        <w:t>Shymkent</w:t>
      </w:r>
      <w:r w:rsidR="007F3F3D" w:rsidRPr="00EF62FA">
        <w:rPr>
          <w:rFonts w:ascii="Times New Roman" w:hAnsi="Times New Roman" w:cs="Times New Roman"/>
          <w:b/>
          <w:bCs/>
          <w:sz w:val="28"/>
          <w:szCs w:val="28"/>
          <w:lang w:val="kk-KZ" w:eastAsia="ko-KR"/>
        </w:rPr>
        <w:t xml:space="preserve"> – 20</w:t>
      </w:r>
      <w:r w:rsidR="007F3F3D" w:rsidRPr="00EF62FA">
        <w:rPr>
          <w:rFonts w:ascii="Times New Roman" w:hAnsi="Times New Roman" w:cs="Times New Roman"/>
          <w:b/>
          <w:bCs/>
          <w:sz w:val="28"/>
          <w:szCs w:val="28"/>
          <w:lang w:val="en-US" w:eastAsia="ko-KR"/>
        </w:rPr>
        <w:t>1</w:t>
      </w:r>
      <w:r w:rsidR="00BC1A43">
        <w:rPr>
          <w:rFonts w:ascii="Times New Roman" w:hAnsi="Times New Roman" w:cs="Times New Roman"/>
          <w:b/>
          <w:bCs/>
          <w:sz w:val="28"/>
          <w:szCs w:val="28"/>
          <w:lang w:val="en-US" w:eastAsia="ko-KR"/>
        </w:rPr>
        <w:t>9</w:t>
      </w: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en-US"/>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7F3F3D" w:rsidRPr="00EF62FA" w:rsidRDefault="007F3F3D"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C220CC" w:rsidRPr="00EF62FA" w:rsidRDefault="00C220CC"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C220CC" w:rsidRPr="00EF62FA" w:rsidRDefault="00C220CC"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C220CC" w:rsidRPr="00EF62FA" w:rsidRDefault="00C220CC" w:rsidP="00332FF6">
      <w:pPr>
        <w:shd w:val="clear" w:color="auto" w:fill="FFFFFF"/>
        <w:tabs>
          <w:tab w:val="left" w:pos="180"/>
        </w:tabs>
        <w:spacing w:after="0" w:line="240" w:lineRule="auto"/>
        <w:rPr>
          <w:rFonts w:ascii="Times New Roman" w:hAnsi="Times New Roman" w:cs="Times New Roman"/>
          <w:b/>
          <w:bCs/>
          <w:i/>
          <w:iCs/>
          <w:sz w:val="28"/>
          <w:szCs w:val="28"/>
          <w:lang w:val="kk-KZ"/>
        </w:rPr>
      </w:pPr>
    </w:p>
    <w:p w:rsidR="00C220CC" w:rsidRPr="00EF62FA" w:rsidRDefault="00C220CC" w:rsidP="00332FF6">
      <w:pPr>
        <w:shd w:val="clear" w:color="auto" w:fill="FFFFFF"/>
        <w:tabs>
          <w:tab w:val="left" w:pos="180"/>
        </w:tabs>
        <w:spacing w:after="0" w:line="240" w:lineRule="auto"/>
        <w:rPr>
          <w:rFonts w:ascii="Times New Roman" w:hAnsi="Times New Roman" w:cs="Times New Roman"/>
          <w:b/>
          <w:bCs/>
          <w:i/>
          <w:iCs/>
          <w:sz w:val="28"/>
          <w:szCs w:val="28"/>
          <w:lang w:val="en-US"/>
        </w:rPr>
      </w:pPr>
    </w:p>
    <w:p w:rsidR="003C585C" w:rsidRPr="00EF62FA" w:rsidRDefault="003C585C" w:rsidP="00332FF6">
      <w:pPr>
        <w:shd w:val="clear" w:color="auto" w:fill="FFFFFF"/>
        <w:tabs>
          <w:tab w:val="left" w:pos="180"/>
        </w:tabs>
        <w:spacing w:after="0" w:line="240" w:lineRule="auto"/>
        <w:rPr>
          <w:rFonts w:ascii="Times New Roman" w:hAnsi="Times New Roman" w:cs="Times New Roman"/>
          <w:b/>
          <w:bCs/>
          <w:i/>
          <w:iCs/>
          <w:sz w:val="28"/>
          <w:szCs w:val="28"/>
          <w:lang w:val="en-US"/>
        </w:rPr>
      </w:pPr>
    </w:p>
    <w:p w:rsidR="003C585C" w:rsidRDefault="003C585C" w:rsidP="00332FF6">
      <w:pPr>
        <w:shd w:val="clear" w:color="auto" w:fill="FFFFFF"/>
        <w:tabs>
          <w:tab w:val="left" w:pos="180"/>
        </w:tabs>
        <w:spacing w:after="0" w:line="240" w:lineRule="auto"/>
        <w:rPr>
          <w:rFonts w:ascii="Times New Roman" w:hAnsi="Times New Roman" w:cs="Times New Roman"/>
          <w:b/>
          <w:bCs/>
          <w:i/>
          <w:iCs/>
          <w:sz w:val="28"/>
          <w:szCs w:val="28"/>
          <w:lang w:val="en-US"/>
        </w:rPr>
      </w:pPr>
    </w:p>
    <w:p w:rsidR="00BC1A43" w:rsidRPr="00EF62FA" w:rsidRDefault="00BC1A43" w:rsidP="00332FF6">
      <w:pPr>
        <w:shd w:val="clear" w:color="auto" w:fill="FFFFFF"/>
        <w:tabs>
          <w:tab w:val="left" w:pos="180"/>
        </w:tabs>
        <w:spacing w:after="0" w:line="240" w:lineRule="auto"/>
        <w:rPr>
          <w:rFonts w:ascii="Times New Roman" w:hAnsi="Times New Roman" w:cs="Times New Roman"/>
          <w:b/>
          <w:bCs/>
          <w:i/>
          <w:iCs/>
          <w:sz w:val="28"/>
          <w:szCs w:val="28"/>
          <w:lang w:val="en-US"/>
        </w:rPr>
      </w:pPr>
    </w:p>
    <w:p w:rsidR="003C585C" w:rsidRPr="00EF62FA" w:rsidRDefault="003C585C" w:rsidP="00332FF6">
      <w:pPr>
        <w:shd w:val="clear" w:color="auto" w:fill="FFFFFF"/>
        <w:tabs>
          <w:tab w:val="left" w:pos="180"/>
        </w:tabs>
        <w:spacing w:after="0" w:line="240" w:lineRule="auto"/>
        <w:rPr>
          <w:rFonts w:ascii="Times New Roman" w:hAnsi="Times New Roman" w:cs="Times New Roman"/>
          <w:b/>
          <w:bCs/>
          <w:i/>
          <w:iCs/>
          <w:sz w:val="28"/>
          <w:szCs w:val="28"/>
          <w:lang w:val="en-US"/>
        </w:rPr>
      </w:pPr>
    </w:p>
    <w:p w:rsidR="003C585C" w:rsidRPr="00EF62FA" w:rsidRDefault="003C585C" w:rsidP="00332FF6">
      <w:pPr>
        <w:shd w:val="clear" w:color="auto" w:fill="FFFFFF"/>
        <w:tabs>
          <w:tab w:val="left" w:pos="180"/>
        </w:tabs>
        <w:spacing w:after="0" w:line="240" w:lineRule="auto"/>
        <w:rPr>
          <w:rFonts w:ascii="Times New Roman" w:hAnsi="Times New Roman" w:cs="Times New Roman"/>
          <w:b/>
          <w:bCs/>
          <w:i/>
          <w:iCs/>
          <w:sz w:val="28"/>
          <w:szCs w:val="28"/>
          <w:lang w:val="en-US"/>
        </w:rPr>
      </w:pPr>
    </w:p>
    <w:p w:rsidR="00396868" w:rsidRPr="00EF62FA" w:rsidRDefault="003322F6" w:rsidP="00EF62FA">
      <w:pPr>
        <w:shd w:val="clear" w:color="auto" w:fill="FFFFFF"/>
        <w:tabs>
          <w:tab w:val="left" w:pos="180"/>
        </w:tabs>
        <w:spacing w:after="0" w:line="240" w:lineRule="auto"/>
        <w:jc w:val="center"/>
        <w:rPr>
          <w:rFonts w:ascii="Times New Roman" w:hAnsi="Times New Roman" w:cs="Times New Roman"/>
          <w:b/>
          <w:bCs/>
          <w:i/>
          <w:iCs/>
          <w:sz w:val="28"/>
          <w:szCs w:val="28"/>
          <w:lang w:val="kk-KZ"/>
        </w:rPr>
      </w:pPr>
      <w:r w:rsidRPr="00EF62FA">
        <w:rPr>
          <w:rFonts w:ascii="Times New Roman" w:hAnsi="Times New Roman" w:cs="Times New Roman"/>
          <w:noProof/>
          <w:sz w:val="28"/>
          <w:szCs w:val="2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left:0;text-align:left;margin-left:143.1pt;margin-top:25.65pt;width:39pt;height:21pt;z-index:251656704" strokecolor="white"/>
        </w:pict>
      </w:r>
      <w:r w:rsidR="00396868" w:rsidRPr="00EF62FA">
        <w:rPr>
          <w:rFonts w:ascii="Times New Roman" w:hAnsi="Times New Roman" w:cs="Times New Roman"/>
          <w:b/>
          <w:sz w:val="28"/>
          <w:szCs w:val="28"/>
          <w:lang w:val="en-US"/>
        </w:rPr>
        <w:t>MINISTRY OF EDUCATION AND SCIENCE OF THE REPUBLIC OF KAZAKHSTAN</w:t>
      </w:r>
    </w:p>
    <w:p w:rsidR="00396868" w:rsidRPr="00EF62FA" w:rsidRDefault="00396868" w:rsidP="00396868">
      <w:pPr>
        <w:rPr>
          <w:rFonts w:ascii="Times New Roman" w:hAnsi="Times New Roman" w:cs="Times New Roman"/>
          <w:b/>
          <w:sz w:val="28"/>
          <w:szCs w:val="28"/>
          <w:lang w:val="kk-KZ"/>
        </w:rPr>
      </w:pPr>
    </w:p>
    <w:p w:rsidR="00396868" w:rsidRPr="00EF62FA" w:rsidRDefault="00396868" w:rsidP="00396868">
      <w:pPr>
        <w:jc w:val="center"/>
        <w:rPr>
          <w:rFonts w:ascii="Times New Roman" w:hAnsi="Times New Roman" w:cs="Times New Roman"/>
          <w:b/>
          <w:sz w:val="28"/>
          <w:szCs w:val="28"/>
          <w:lang w:val="en-US"/>
        </w:rPr>
      </w:pPr>
      <w:r w:rsidRPr="00EF62FA">
        <w:rPr>
          <w:rFonts w:ascii="Times New Roman" w:hAnsi="Times New Roman" w:cs="Times New Roman"/>
          <w:b/>
          <w:sz w:val="28"/>
          <w:szCs w:val="28"/>
          <w:lang w:val="en-US"/>
        </w:rPr>
        <w:t>South-Kazakhstan State University named after M. Auezov</w:t>
      </w:r>
    </w:p>
    <w:p w:rsidR="00396868" w:rsidRPr="00EF62FA" w:rsidRDefault="00396868" w:rsidP="00396868">
      <w:pPr>
        <w:rPr>
          <w:rFonts w:ascii="Times New Roman" w:hAnsi="Times New Roman" w:cs="Times New Roman"/>
          <w:b/>
          <w:sz w:val="28"/>
          <w:szCs w:val="28"/>
          <w:lang w:val="en-US"/>
        </w:rPr>
      </w:pPr>
    </w:p>
    <w:p w:rsidR="00396868" w:rsidRPr="00EF62FA" w:rsidRDefault="00396868" w:rsidP="00396868">
      <w:pPr>
        <w:rPr>
          <w:rFonts w:ascii="Times New Roman" w:hAnsi="Times New Roman" w:cs="Times New Roman"/>
          <w:b/>
          <w:sz w:val="28"/>
          <w:szCs w:val="28"/>
          <w:lang w:val="en-US"/>
        </w:rPr>
      </w:pPr>
    </w:p>
    <w:p w:rsidR="00396868" w:rsidRPr="00EF62FA" w:rsidRDefault="00396868" w:rsidP="00396868">
      <w:pPr>
        <w:jc w:val="center"/>
        <w:rPr>
          <w:rFonts w:ascii="Times New Roman" w:hAnsi="Times New Roman" w:cs="Times New Roman"/>
          <w:b/>
          <w:sz w:val="28"/>
          <w:szCs w:val="28"/>
          <w:lang w:val="en-US"/>
        </w:rPr>
      </w:pPr>
      <w:r w:rsidRPr="00EF62FA">
        <w:rPr>
          <w:rFonts w:ascii="Times New Roman" w:hAnsi="Times New Roman" w:cs="Times New Roman"/>
          <w:b/>
          <w:sz w:val="28"/>
          <w:szCs w:val="28"/>
          <w:lang w:val="en-US"/>
        </w:rPr>
        <w:t>Department of "Agrotechnology"</w:t>
      </w:r>
    </w:p>
    <w:p w:rsidR="00396868" w:rsidRPr="00EF62FA" w:rsidRDefault="00396868" w:rsidP="00396868">
      <w:pPr>
        <w:rPr>
          <w:rFonts w:ascii="Times New Roman" w:hAnsi="Times New Roman" w:cs="Times New Roman"/>
          <w:sz w:val="28"/>
          <w:szCs w:val="28"/>
          <w:lang w:val="en-US"/>
        </w:rPr>
      </w:pPr>
    </w:p>
    <w:p w:rsidR="00396868" w:rsidRPr="00EF62FA" w:rsidRDefault="00507123" w:rsidP="00396868">
      <w:pPr>
        <w:jc w:val="center"/>
        <w:rPr>
          <w:rFonts w:ascii="Times New Roman" w:hAnsi="Times New Roman" w:cs="Times New Roman"/>
          <w:sz w:val="28"/>
          <w:szCs w:val="28"/>
          <w:lang w:val="en-US"/>
        </w:rPr>
      </w:pPr>
      <w:r w:rsidRPr="00EF62FA">
        <w:rPr>
          <w:rFonts w:ascii="Times New Roman" w:hAnsi="Times New Roman" w:cs="Times New Roman"/>
          <w:sz w:val="28"/>
          <w:szCs w:val="28"/>
          <w:lang w:val="en-US"/>
        </w:rPr>
        <w:t>Berdeshova A.O</w:t>
      </w:r>
    </w:p>
    <w:p w:rsidR="00396868" w:rsidRPr="00EF62FA" w:rsidRDefault="00396868" w:rsidP="00396868">
      <w:pPr>
        <w:jc w:val="center"/>
        <w:rPr>
          <w:rFonts w:ascii="Times New Roman" w:hAnsi="Times New Roman" w:cs="Times New Roman"/>
          <w:sz w:val="28"/>
          <w:szCs w:val="28"/>
          <w:lang w:val="en-US"/>
        </w:rPr>
      </w:pPr>
    </w:p>
    <w:p w:rsidR="007F3F3D" w:rsidRPr="00EF62FA" w:rsidRDefault="007F3F3D" w:rsidP="00332FF6">
      <w:pPr>
        <w:shd w:val="clear" w:color="auto" w:fill="FFFFFF"/>
        <w:spacing w:after="0" w:line="240" w:lineRule="auto"/>
        <w:rPr>
          <w:rFonts w:ascii="Times New Roman" w:hAnsi="Times New Roman" w:cs="Times New Roman"/>
          <w:noProof/>
          <w:color w:val="000000"/>
          <w:sz w:val="28"/>
          <w:szCs w:val="28"/>
          <w:lang w:val="en-US"/>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 xml:space="preserve">                                                      </w:t>
      </w:r>
    </w:p>
    <w:p w:rsidR="00B8305B" w:rsidRPr="00EF62FA" w:rsidRDefault="00B8305B" w:rsidP="00B8305B">
      <w:pPr>
        <w:shd w:val="clear" w:color="auto" w:fill="FFFFFF"/>
        <w:spacing w:after="0" w:line="240" w:lineRule="auto"/>
        <w:jc w:val="center"/>
        <w:rPr>
          <w:rFonts w:ascii="Times New Roman" w:hAnsi="Times New Roman" w:cs="Times New Roman"/>
          <w:noProof/>
          <w:color w:val="000000"/>
          <w:sz w:val="28"/>
          <w:szCs w:val="28"/>
          <w:lang w:val="kk-KZ"/>
        </w:rPr>
      </w:pPr>
    </w:p>
    <w:p w:rsidR="00B8305B" w:rsidRPr="00EF62FA" w:rsidRDefault="00B8305B" w:rsidP="00B8305B">
      <w:pPr>
        <w:shd w:val="clear" w:color="auto" w:fill="FFFFFF"/>
        <w:spacing w:after="0" w:line="240" w:lineRule="auto"/>
        <w:jc w:val="center"/>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«Chemical and Biological Protection of Plants»</w:t>
      </w:r>
    </w:p>
    <w:p w:rsidR="00B8305B" w:rsidRPr="00EF62FA" w:rsidRDefault="00B8305B" w:rsidP="00B8305B">
      <w:pPr>
        <w:shd w:val="clear" w:color="auto" w:fill="FFFFFF"/>
        <w:spacing w:after="0" w:line="240" w:lineRule="auto"/>
        <w:jc w:val="center"/>
        <w:rPr>
          <w:rFonts w:ascii="Times New Roman" w:hAnsi="Times New Roman" w:cs="Times New Roman"/>
          <w:b/>
          <w:bCs/>
          <w:noProof/>
          <w:color w:val="000000"/>
          <w:sz w:val="28"/>
          <w:szCs w:val="28"/>
          <w:lang w:val="kk-KZ"/>
        </w:rPr>
      </w:pPr>
      <w:r w:rsidRPr="00EF62FA">
        <w:rPr>
          <w:rFonts w:ascii="Times New Roman" w:hAnsi="Times New Roman" w:cs="Times New Roman"/>
          <w:noProof/>
          <w:color w:val="000000"/>
          <w:sz w:val="28"/>
          <w:szCs w:val="28"/>
          <w:lang w:val="kk-KZ"/>
        </w:rPr>
        <w:t>Methodical instruction for laboratory lessons</w:t>
      </w:r>
    </w:p>
    <w:p w:rsidR="007F3F3D" w:rsidRPr="00EF62FA" w:rsidRDefault="007F3F3D" w:rsidP="00332FF6">
      <w:pPr>
        <w:spacing w:after="0" w:line="240" w:lineRule="auto"/>
        <w:jc w:val="both"/>
        <w:rPr>
          <w:rFonts w:ascii="Times New Roman" w:hAnsi="Times New Roman" w:cs="Times New Roman"/>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noProof/>
          <w:color w:val="000000"/>
          <w:sz w:val="28"/>
          <w:szCs w:val="28"/>
          <w:lang w:val="kk-KZ"/>
        </w:rPr>
      </w:pPr>
    </w:p>
    <w:p w:rsidR="007F3F3D" w:rsidRPr="00EF62FA" w:rsidRDefault="007F3F3D" w:rsidP="00332FF6">
      <w:pPr>
        <w:shd w:val="clear" w:color="auto" w:fill="FFFFFF"/>
        <w:spacing w:after="0" w:line="240" w:lineRule="auto"/>
        <w:rPr>
          <w:rFonts w:ascii="Times New Roman" w:hAnsi="Times New Roman" w:cs="Times New Roman"/>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7F3F3D" w:rsidP="00332FF6">
      <w:pPr>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 xml:space="preserve">                                                           </w:t>
      </w:r>
    </w:p>
    <w:p w:rsidR="007F3F3D" w:rsidRPr="00EF62FA" w:rsidRDefault="007F3F3D" w:rsidP="00332FF6">
      <w:pPr>
        <w:spacing w:after="0" w:line="240" w:lineRule="auto"/>
        <w:rPr>
          <w:rFonts w:ascii="Times New Roman" w:hAnsi="Times New Roman" w:cs="Times New Roman"/>
          <w:noProof/>
          <w:color w:val="000000"/>
          <w:sz w:val="28"/>
          <w:szCs w:val="28"/>
          <w:lang w:val="kk-KZ"/>
        </w:rPr>
      </w:pPr>
    </w:p>
    <w:p w:rsidR="007F3F3D" w:rsidRPr="00EF62FA" w:rsidRDefault="00396868" w:rsidP="00EF62FA">
      <w:pPr>
        <w:spacing w:after="0" w:line="240" w:lineRule="auto"/>
        <w:jc w:val="center"/>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Shymkent</w:t>
      </w:r>
      <w:r w:rsidR="00095865" w:rsidRPr="00EF62FA">
        <w:rPr>
          <w:rFonts w:ascii="Times New Roman" w:hAnsi="Times New Roman" w:cs="Times New Roman"/>
          <w:noProof/>
          <w:color w:val="000000"/>
          <w:sz w:val="28"/>
          <w:szCs w:val="28"/>
          <w:lang w:val="kk-KZ"/>
        </w:rPr>
        <w:t xml:space="preserve"> , 201</w:t>
      </w:r>
      <w:r w:rsidR="00BC1A43">
        <w:rPr>
          <w:rFonts w:ascii="Times New Roman" w:hAnsi="Times New Roman" w:cs="Times New Roman"/>
          <w:noProof/>
          <w:color w:val="000000"/>
          <w:sz w:val="28"/>
          <w:szCs w:val="28"/>
          <w:lang w:val="en-US"/>
        </w:rPr>
        <w:t>9</w:t>
      </w:r>
      <w:r w:rsidR="007F3F3D" w:rsidRPr="00EF62FA">
        <w:rPr>
          <w:rFonts w:ascii="Times New Roman" w:hAnsi="Times New Roman" w:cs="Times New Roman"/>
          <w:noProof/>
          <w:color w:val="000000"/>
          <w:sz w:val="28"/>
          <w:szCs w:val="28"/>
          <w:lang w:val="kk-KZ"/>
        </w:rPr>
        <w:t>.</w:t>
      </w:r>
    </w:p>
    <w:p w:rsidR="007F3F3D" w:rsidRPr="00EF62FA" w:rsidRDefault="003322F6" w:rsidP="00332FF6">
      <w:pPr>
        <w:shd w:val="clear" w:color="auto" w:fill="FFFFFF"/>
        <w:spacing w:after="0" w:line="240" w:lineRule="auto"/>
        <w:jc w:val="both"/>
        <w:rPr>
          <w:rFonts w:ascii="Times New Roman" w:hAnsi="Times New Roman" w:cs="Times New Roman"/>
          <w:noProof/>
          <w:color w:val="000000"/>
          <w:sz w:val="28"/>
          <w:szCs w:val="28"/>
          <w:lang w:val="kk-KZ"/>
        </w:rPr>
      </w:pPr>
      <w:r w:rsidRPr="00EF62FA">
        <w:rPr>
          <w:rFonts w:ascii="Times New Roman" w:hAnsi="Times New Roman" w:cs="Times New Roman"/>
          <w:noProof/>
          <w:sz w:val="28"/>
          <w:szCs w:val="28"/>
        </w:rPr>
        <w:pict>
          <v:rect id="_x0000_s1028" style="position:absolute;left:0;text-align:left;margin-left:2in;margin-top:16.85pt;width:27pt;height:18pt;z-index:251657728" stroked="f"/>
        </w:pict>
      </w:r>
      <w:r w:rsidR="007F3F3D" w:rsidRPr="00EF62FA">
        <w:rPr>
          <w:rFonts w:ascii="Times New Roman" w:hAnsi="Times New Roman" w:cs="Times New Roman"/>
          <w:noProof/>
          <w:color w:val="000000"/>
          <w:sz w:val="28"/>
          <w:szCs w:val="28"/>
          <w:lang w:val="kk-KZ"/>
        </w:rPr>
        <w:br w:type="page"/>
      </w:r>
      <w:r w:rsidR="00514339" w:rsidRPr="00EF62FA">
        <w:rPr>
          <w:rFonts w:ascii="Times New Roman" w:hAnsi="Times New Roman" w:cs="Times New Roman"/>
          <w:noProof/>
          <w:color w:val="000000"/>
          <w:sz w:val="28"/>
          <w:szCs w:val="28"/>
          <w:lang w:val="kk-KZ"/>
        </w:rPr>
        <w:lastRenderedPageBreak/>
        <w:t>UDC</w:t>
      </w:r>
      <w:r w:rsidR="00514339" w:rsidRPr="00EF62FA">
        <w:rPr>
          <w:rFonts w:ascii="Times New Roman" w:hAnsi="Times New Roman" w:cs="Times New Roman"/>
          <w:noProof/>
          <w:color w:val="000000"/>
          <w:sz w:val="28"/>
          <w:szCs w:val="28"/>
          <w:lang w:val="en-US"/>
        </w:rPr>
        <w:t xml:space="preserve"> 381.39</w:t>
      </w:r>
    </w:p>
    <w:p w:rsidR="007F3F3D" w:rsidRPr="00EF62FA" w:rsidRDefault="007F3F3D" w:rsidP="00332FF6">
      <w:pPr>
        <w:shd w:val="clear" w:color="auto" w:fill="FFFFFF"/>
        <w:spacing w:after="0" w:line="240" w:lineRule="auto"/>
        <w:jc w:val="both"/>
        <w:rPr>
          <w:rFonts w:ascii="Times New Roman" w:hAnsi="Times New Roman" w:cs="Times New Roman"/>
          <w:noProof/>
          <w:color w:val="000000"/>
          <w:sz w:val="28"/>
          <w:szCs w:val="28"/>
          <w:lang w:val="kk-KZ"/>
        </w:rPr>
      </w:pPr>
    </w:p>
    <w:p w:rsidR="007F3F3D" w:rsidRPr="00EF62FA" w:rsidRDefault="0047019A" w:rsidP="00A04F71">
      <w:pPr>
        <w:widowControl w:val="0"/>
        <w:tabs>
          <w:tab w:val="left" w:pos="426"/>
        </w:tabs>
        <w:autoSpaceDE w:val="0"/>
        <w:autoSpaceDN w:val="0"/>
        <w:adjustRightInd w:val="0"/>
        <w:spacing w:after="0" w:line="240" w:lineRule="auto"/>
        <w:rPr>
          <w:rFonts w:ascii="Times New Roman" w:hAnsi="Times New Roman" w:cs="Times New Roman"/>
          <w:sz w:val="28"/>
          <w:szCs w:val="28"/>
          <w:lang w:val="en-US"/>
        </w:rPr>
      </w:pPr>
      <w:r w:rsidRPr="00EF62FA">
        <w:rPr>
          <w:rFonts w:ascii="Times New Roman" w:hAnsi="Times New Roman" w:cs="Times New Roman"/>
          <w:noProof/>
          <w:color w:val="000000"/>
          <w:sz w:val="28"/>
          <w:szCs w:val="28"/>
          <w:lang w:val="kk-KZ"/>
        </w:rPr>
        <w:t>Composers</w:t>
      </w:r>
      <w:r w:rsidR="007F3F3D" w:rsidRPr="00EF62FA">
        <w:rPr>
          <w:rFonts w:ascii="Times New Roman" w:hAnsi="Times New Roman" w:cs="Times New Roman"/>
          <w:noProof/>
          <w:color w:val="000000"/>
          <w:sz w:val="28"/>
          <w:szCs w:val="28"/>
          <w:lang w:val="kk-KZ"/>
        </w:rPr>
        <w:t xml:space="preserve">: </w:t>
      </w:r>
      <w:r w:rsidR="00507123" w:rsidRPr="00EF62FA">
        <w:rPr>
          <w:rFonts w:ascii="Times New Roman" w:hAnsi="Times New Roman" w:cs="Times New Roman"/>
          <w:sz w:val="28"/>
          <w:szCs w:val="28"/>
          <w:lang w:val="en-US"/>
        </w:rPr>
        <w:t>Berdeshova A.O</w:t>
      </w:r>
    </w:p>
    <w:p w:rsidR="00767BC2" w:rsidRPr="00EF62FA" w:rsidRDefault="00767BC2" w:rsidP="00A04F71">
      <w:pPr>
        <w:widowControl w:val="0"/>
        <w:tabs>
          <w:tab w:val="left" w:pos="426"/>
        </w:tabs>
        <w:autoSpaceDE w:val="0"/>
        <w:autoSpaceDN w:val="0"/>
        <w:adjustRightInd w:val="0"/>
        <w:spacing w:after="0" w:line="240" w:lineRule="auto"/>
        <w:rPr>
          <w:rFonts w:ascii="Times New Roman" w:hAnsi="Times New Roman" w:cs="Times New Roman"/>
          <w:sz w:val="28"/>
          <w:szCs w:val="28"/>
          <w:lang w:val="kk-KZ"/>
        </w:rPr>
      </w:pPr>
    </w:p>
    <w:p w:rsidR="007F3F3D" w:rsidRPr="00EF62FA" w:rsidRDefault="0047019A" w:rsidP="00332FF6">
      <w:pPr>
        <w:shd w:val="clear" w:color="auto" w:fill="FFFFFF"/>
        <w:spacing w:after="0" w:line="240" w:lineRule="auto"/>
        <w:jc w:val="both"/>
        <w:rPr>
          <w:rFonts w:ascii="Times New Roman" w:hAnsi="Times New Roman" w:cs="Times New Roman"/>
          <w:noProof/>
          <w:color w:val="000000"/>
          <w:sz w:val="28"/>
          <w:szCs w:val="28"/>
          <w:lang w:val="en-US"/>
        </w:rPr>
      </w:pPr>
      <w:r w:rsidRPr="00EF62FA">
        <w:rPr>
          <w:rFonts w:ascii="Times New Roman" w:hAnsi="Times New Roman" w:cs="Times New Roman"/>
          <w:noProof/>
          <w:color w:val="000000"/>
          <w:sz w:val="28"/>
          <w:szCs w:val="28"/>
          <w:lang w:val="kk-KZ"/>
        </w:rPr>
        <w:t xml:space="preserve">Methodical instructions for laboratory lessons on chemical and biological protection of plants. Shymkent: </w:t>
      </w:r>
      <w:r w:rsidR="00507123" w:rsidRPr="00EF62FA">
        <w:rPr>
          <w:rFonts w:ascii="Times New Roman" w:hAnsi="Times New Roman" w:cs="Times New Roman"/>
          <w:noProof/>
          <w:color w:val="000000"/>
          <w:sz w:val="28"/>
          <w:szCs w:val="28"/>
          <w:lang w:val="kk-KZ"/>
        </w:rPr>
        <w:t>SKSU named after M. Auezov, 201</w:t>
      </w:r>
      <w:r w:rsidR="00507123" w:rsidRPr="00EF62FA">
        <w:rPr>
          <w:rFonts w:ascii="Times New Roman" w:hAnsi="Times New Roman" w:cs="Times New Roman"/>
          <w:noProof/>
          <w:color w:val="000000"/>
          <w:sz w:val="28"/>
          <w:szCs w:val="28"/>
          <w:lang w:val="en-US"/>
        </w:rPr>
        <w:t>9</w:t>
      </w:r>
      <w:r w:rsidR="00507123" w:rsidRPr="00EF62FA">
        <w:rPr>
          <w:rFonts w:ascii="Times New Roman" w:hAnsi="Times New Roman" w:cs="Times New Roman"/>
          <w:noProof/>
          <w:color w:val="000000"/>
          <w:sz w:val="28"/>
          <w:szCs w:val="28"/>
          <w:lang w:val="kk-KZ"/>
        </w:rPr>
        <w:t xml:space="preserve"> - </w:t>
      </w:r>
      <w:r w:rsidR="00EC4B0F">
        <w:rPr>
          <w:rFonts w:ascii="Times New Roman" w:hAnsi="Times New Roman" w:cs="Times New Roman"/>
          <w:noProof/>
          <w:color w:val="000000"/>
          <w:sz w:val="28"/>
          <w:szCs w:val="28"/>
          <w:lang w:val="en-US"/>
        </w:rPr>
        <w:t>42</w:t>
      </w:r>
      <w:r w:rsidRPr="00EF62FA">
        <w:rPr>
          <w:rFonts w:ascii="Times New Roman" w:hAnsi="Times New Roman" w:cs="Times New Roman"/>
          <w:noProof/>
          <w:color w:val="000000"/>
          <w:sz w:val="28"/>
          <w:szCs w:val="28"/>
          <w:lang w:val="kk-KZ"/>
        </w:rPr>
        <w:t xml:space="preserve"> pages.</w:t>
      </w:r>
      <w:r w:rsidRPr="00EF62FA">
        <w:rPr>
          <w:rFonts w:ascii="Times New Roman" w:hAnsi="Times New Roman" w:cs="Times New Roman"/>
          <w:noProof/>
          <w:color w:val="000000"/>
          <w:sz w:val="28"/>
          <w:szCs w:val="28"/>
          <w:lang w:val="en-US"/>
        </w:rPr>
        <w:t xml:space="preserve"> </w:t>
      </w:r>
    </w:p>
    <w:p w:rsidR="0047019A" w:rsidRPr="00EF62FA" w:rsidRDefault="0047019A" w:rsidP="00332FF6">
      <w:pPr>
        <w:shd w:val="clear" w:color="auto" w:fill="FFFFFF"/>
        <w:spacing w:after="0" w:line="240" w:lineRule="auto"/>
        <w:jc w:val="both"/>
        <w:rPr>
          <w:rFonts w:ascii="Times New Roman" w:hAnsi="Times New Roman" w:cs="Times New Roman"/>
          <w:noProof/>
          <w:color w:val="000000"/>
          <w:sz w:val="28"/>
          <w:szCs w:val="28"/>
          <w:lang w:val="en-US"/>
        </w:rPr>
      </w:pPr>
    </w:p>
    <w:p w:rsidR="007F3F3D" w:rsidRPr="00EF62FA" w:rsidRDefault="0047019A" w:rsidP="00332FF6">
      <w:pPr>
        <w:spacing w:after="0" w:line="240" w:lineRule="auto"/>
        <w:rPr>
          <w:rFonts w:ascii="Times New Roman" w:hAnsi="Times New Roman" w:cs="Times New Roman"/>
          <w:sz w:val="28"/>
          <w:szCs w:val="28"/>
          <w:lang w:val="kk-KZ"/>
        </w:rPr>
      </w:pPr>
      <w:r w:rsidRPr="00EF62FA">
        <w:rPr>
          <w:rFonts w:ascii="Times New Roman" w:hAnsi="Times New Roman" w:cs="Times New Roman"/>
          <w:noProof/>
          <w:color w:val="000000"/>
          <w:sz w:val="28"/>
          <w:szCs w:val="28"/>
          <w:lang w:val="kk-KZ"/>
        </w:rPr>
        <w:t>Methodical instruction is compiled in accordance with the curriculum and program of discipline "Chemical and biological protection of plants" and contains information necessary for carrying out laboratory classes.</w:t>
      </w:r>
      <w:r w:rsidR="007F3F3D" w:rsidRPr="00EF62FA">
        <w:rPr>
          <w:rFonts w:ascii="Times New Roman" w:hAnsi="Times New Roman" w:cs="Times New Roman"/>
          <w:sz w:val="28"/>
          <w:szCs w:val="28"/>
          <w:lang w:val="kk-KZ"/>
        </w:rPr>
        <w:t xml:space="preserve"> </w:t>
      </w:r>
    </w:p>
    <w:p w:rsidR="007F3F3D" w:rsidRPr="00EF62FA" w:rsidRDefault="007F3F3D" w:rsidP="00332FF6">
      <w:pPr>
        <w:shd w:val="clear" w:color="auto" w:fill="FFFFFF"/>
        <w:spacing w:after="0" w:line="240" w:lineRule="auto"/>
        <w:rPr>
          <w:rFonts w:ascii="Times New Roman" w:hAnsi="Times New Roman" w:cs="Times New Roman"/>
          <w:noProof/>
          <w:color w:val="000000"/>
          <w:sz w:val="28"/>
          <w:szCs w:val="28"/>
          <w:lang w:val="kk-KZ"/>
        </w:rPr>
      </w:pPr>
    </w:p>
    <w:p w:rsidR="007F3F3D" w:rsidRPr="00EF62FA" w:rsidRDefault="0047019A" w:rsidP="00332FF6">
      <w:pPr>
        <w:spacing w:after="0" w:line="240" w:lineRule="auto"/>
        <w:rPr>
          <w:rFonts w:ascii="Times New Roman" w:hAnsi="Times New Roman" w:cs="Times New Roman"/>
          <w:sz w:val="28"/>
          <w:szCs w:val="28"/>
          <w:lang w:val="kk-KZ"/>
        </w:rPr>
      </w:pPr>
      <w:r w:rsidRPr="00EF62FA">
        <w:rPr>
          <w:rFonts w:ascii="Times New Roman" w:hAnsi="Times New Roman" w:cs="Times New Roman"/>
          <w:noProof/>
          <w:color w:val="000000"/>
          <w:sz w:val="28"/>
          <w:szCs w:val="28"/>
          <w:lang w:val="kk-KZ"/>
        </w:rPr>
        <w:t>Methodical instructions for students of 5B080800 - "Soil science and agrochemistry".</w:t>
      </w:r>
      <w:r w:rsidR="007F3F3D" w:rsidRPr="00EF62FA">
        <w:rPr>
          <w:rFonts w:ascii="Times New Roman" w:hAnsi="Times New Roman" w:cs="Times New Roman"/>
          <w:sz w:val="28"/>
          <w:szCs w:val="28"/>
          <w:lang w:val="kk-KZ"/>
        </w:rPr>
        <w:t xml:space="preserve"> </w:t>
      </w:r>
    </w:p>
    <w:p w:rsidR="007F3F3D" w:rsidRPr="00EF62FA" w:rsidRDefault="007F3F3D" w:rsidP="00332FF6">
      <w:pPr>
        <w:spacing w:after="0" w:line="240" w:lineRule="auto"/>
        <w:jc w:val="both"/>
        <w:rPr>
          <w:rFonts w:ascii="Times New Roman" w:hAnsi="Times New Roman" w:cs="Times New Roman"/>
          <w:noProof/>
          <w:color w:val="000000"/>
          <w:sz w:val="28"/>
          <w:szCs w:val="28"/>
          <w:lang w:val="kk-KZ"/>
        </w:rPr>
      </w:pPr>
    </w:p>
    <w:p w:rsidR="007F3F3D" w:rsidRPr="00EF62FA" w:rsidRDefault="0047019A" w:rsidP="00332FF6">
      <w:pPr>
        <w:spacing w:after="0" w:line="240" w:lineRule="auto"/>
        <w:rPr>
          <w:rFonts w:ascii="Times New Roman" w:hAnsi="Times New Roman" w:cs="Times New Roman"/>
          <w:sz w:val="28"/>
          <w:szCs w:val="28"/>
          <w:lang w:val="kk-KZ"/>
        </w:rPr>
      </w:pPr>
      <w:r w:rsidRPr="00EF62FA">
        <w:rPr>
          <w:rFonts w:ascii="Times New Roman" w:hAnsi="Times New Roman" w:cs="Times New Roman"/>
          <w:noProof/>
          <w:color w:val="000000"/>
          <w:sz w:val="28"/>
          <w:szCs w:val="28"/>
          <w:lang w:val="kk-KZ"/>
        </w:rPr>
        <w:t>The recommended methodological guidelines are to describe the types and methods of pesticides used in chemical protection of plants, precautions and their properties. The methodical manual describes the methods of determining the degree of infection of the plant with chemicals. Methodological instruction provides students with the opportunity to master the course.</w:t>
      </w:r>
      <w:r w:rsidR="007F3F3D" w:rsidRPr="00EF62FA">
        <w:rPr>
          <w:rFonts w:ascii="Times New Roman" w:hAnsi="Times New Roman" w:cs="Times New Roman"/>
          <w:sz w:val="28"/>
          <w:szCs w:val="28"/>
          <w:lang w:val="kk-KZ"/>
        </w:rPr>
        <w:t xml:space="preserve"> </w:t>
      </w:r>
    </w:p>
    <w:p w:rsidR="007F3F3D" w:rsidRPr="00EF62FA" w:rsidRDefault="007F3F3D" w:rsidP="00332FF6">
      <w:pPr>
        <w:spacing w:after="0" w:line="240" w:lineRule="auto"/>
        <w:rPr>
          <w:rFonts w:ascii="Times New Roman" w:hAnsi="Times New Roman" w:cs="Times New Roman"/>
          <w:sz w:val="28"/>
          <w:szCs w:val="28"/>
          <w:lang w:val="kk-KZ"/>
        </w:rPr>
      </w:pPr>
    </w:p>
    <w:p w:rsidR="00DA2235" w:rsidRPr="00EF62FA" w:rsidRDefault="00DA2235" w:rsidP="00DA2235">
      <w:pPr>
        <w:spacing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xml:space="preserve">Reviewers:         </w:t>
      </w:r>
      <w:r w:rsidRPr="00EF62FA">
        <w:rPr>
          <w:rFonts w:ascii="Times New Roman" w:hAnsi="Times New Roman" w:cs="Times New Roman"/>
          <w:sz w:val="28"/>
          <w:szCs w:val="28"/>
          <w:lang w:val="en-US"/>
        </w:rPr>
        <w:br/>
        <w:t>- A.A. Suyuberdiyeva - Candidate of Pedagogical  Sciences South Kazakhstan State Un</w:t>
      </w:r>
      <w:r w:rsidRPr="00EF62FA">
        <w:rPr>
          <w:rFonts w:ascii="Times New Roman" w:hAnsi="Times New Roman" w:cs="Times New Roman"/>
          <w:sz w:val="28"/>
          <w:szCs w:val="28"/>
          <w:lang w:val="en-US"/>
        </w:rPr>
        <w:t>i</w:t>
      </w:r>
      <w:r w:rsidRPr="00EF62FA">
        <w:rPr>
          <w:rFonts w:ascii="Times New Roman" w:hAnsi="Times New Roman" w:cs="Times New Roman"/>
          <w:sz w:val="28"/>
          <w:szCs w:val="28"/>
          <w:lang w:val="en-US"/>
        </w:rPr>
        <w:t xml:space="preserve">versity. </w:t>
      </w:r>
    </w:p>
    <w:p w:rsidR="00DA2235" w:rsidRPr="00EF62FA" w:rsidRDefault="00DA2235" w:rsidP="00DA2235">
      <w:pPr>
        <w:spacing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xml:space="preserve">- </w:t>
      </w:r>
      <w:r w:rsidR="00BE7A21" w:rsidRPr="00EF62FA">
        <w:rPr>
          <w:rFonts w:ascii="Times New Roman" w:hAnsi="Times New Roman" w:cs="Times New Roman"/>
          <w:sz w:val="28"/>
          <w:szCs w:val="28"/>
          <w:lang w:val="en-US"/>
        </w:rPr>
        <w:t>T.Abdualiev</w:t>
      </w:r>
      <w:r w:rsidRPr="00EF62FA">
        <w:rPr>
          <w:rFonts w:ascii="Times New Roman" w:hAnsi="Times New Roman" w:cs="Times New Roman"/>
          <w:sz w:val="28"/>
          <w:szCs w:val="28"/>
          <w:lang w:val="en-US"/>
        </w:rPr>
        <w:t xml:space="preserve"> - Candidate of Philological  Sciences, </w:t>
      </w:r>
      <w:r w:rsidR="00BE7A21" w:rsidRPr="00EF62FA">
        <w:rPr>
          <w:rFonts w:ascii="Times New Roman" w:hAnsi="Times New Roman" w:cs="Times New Roman"/>
          <w:sz w:val="28"/>
          <w:szCs w:val="28"/>
          <w:lang w:val="en-US"/>
        </w:rPr>
        <w:t>Department of English linguistics, SKSPU</w:t>
      </w:r>
    </w:p>
    <w:p w:rsidR="00DA2235" w:rsidRPr="00EF62FA" w:rsidRDefault="00DA2235" w:rsidP="00DA2235">
      <w:pPr>
        <w:spacing w:line="240" w:lineRule="auto"/>
        <w:rPr>
          <w:rFonts w:ascii="Times New Roman" w:hAnsi="Times New Roman" w:cs="Times New Roman"/>
          <w:b/>
          <w:sz w:val="28"/>
          <w:szCs w:val="28"/>
          <w:lang w:val="en-US"/>
        </w:rPr>
      </w:pPr>
      <w:r w:rsidRPr="00EF62FA">
        <w:rPr>
          <w:rFonts w:ascii="Times New Roman" w:hAnsi="Times New Roman" w:cs="Times New Roman"/>
          <w:sz w:val="28"/>
          <w:szCs w:val="28"/>
          <w:lang w:val="en-US"/>
        </w:rPr>
        <w:t>Methodical instruction for Agricultural Faculty is discussed and recommended for public</w:t>
      </w:r>
      <w:r w:rsidRPr="00EF62FA">
        <w:rPr>
          <w:rFonts w:ascii="Times New Roman" w:hAnsi="Times New Roman" w:cs="Times New Roman"/>
          <w:sz w:val="28"/>
          <w:szCs w:val="28"/>
          <w:lang w:val="en-US"/>
        </w:rPr>
        <w:t>a</w:t>
      </w:r>
      <w:r w:rsidRPr="00EF62FA">
        <w:rPr>
          <w:rFonts w:ascii="Times New Roman" w:hAnsi="Times New Roman" w:cs="Times New Roman"/>
          <w:sz w:val="28"/>
          <w:szCs w:val="28"/>
          <w:lang w:val="en-US"/>
        </w:rPr>
        <w:t xml:space="preserve">tion at the meeting of the Chair of foreign languages for Agricultural specialties (Minutes No.___ ____) and at the Methodical Committee of the  Soil and agro-chemistry  specialty (Minutes No. _______ )  </w:t>
      </w:r>
    </w:p>
    <w:p w:rsidR="00DA2235" w:rsidRPr="00EF62FA" w:rsidRDefault="00DA2235" w:rsidP="00DA2235">
      <w:pPr>
        <w:spacing w:line="240" w:lineRule="auto"/>
        <w:rPr>
          <w:rFonts w:ascii="Times New Roman" w:hAnsi="Times New Roman" w:cs="Times New Roman"/>
          <w:sz w:val="28"/>
          <w:szCs w:val="28"/>
          <w:lang w:val="en-US"/>
        </w:rPr>
      </w:pPr>
    </w:p>
    <w:p w:rsidR="00DA2235" w:rsidRPr="00EF62FA" w:rsidRDefault="00DA2235" w:rsidP="00DA2235">
      <w:pPr>
        <w:spacing w:line="240" w:lineRule="auto"/>
        <w:rPr>
          <w:rFonts w:ascii="Times New Roman" w:hAnsi="Times New Roman" w:cs="Times New Roman"/>
          <w:b/>
          <w:sz w:val="28"/>
          <w:szCs w:val="28"/>
          <w:lang w:val="en-US"/>
        </w:rPr>
      </w:pPr>
      <w:r w:rsidRPr="00EF62FA">
        <w:rPr>
          <w:rFonts w:ascii="Times New Roman" w:hAnsi="Times New Roman" w:cs="Times New Roman"/>
          <w:sz w:val="28"/>
          <w:szCs w:val="28"/>
          <w:lang w:val="en-US"/>
        </w:rPr>
        <w:t>Methodical instruction is recommended for printing by the Methodical Council of M.Auezov South Kazakhstan State University, Minutes No.____ ___________ 2019</w:t>
      </w:r>
    </w:p>
    <w:p w:rsidR="00DA2235" w:rsidRPr="00EF62FA" w:rsidRDefault="00DA2235" w:rsidP="00DA2235">
      <w:pPr>
        <w:spacing w:line="240" w:lineRule="auto"/>
        <w:ind w:firstLine="708"/>
        <w:rPr>
          <w:rFonts w:ascii="Times New Roman" w:hAnsi="Times New Roman" w:cs="Times New Roman"/>
          <w:sz w:val="28"/>
          <w:szCs w:val="28"/>
          <w:lang w:val="en-US"/>
        </w:rPr>
      </w:pPr>
      <w:r w:rsidRPr="00EF62FA">
        <w:rPr>
          <w:rFonts w:ascii="Times New Roman" w:hAnsi="Times New Roman" w:cs="Times New Roman"/>
          <w:sz w:val="28"/>
          <w:szCs w:val="28"/>
          <w:lang w:val="en-US"/>
        </w:rPr>
        <w:t>© M.Auezov South Kazakhstan State University, 2019</w:t>
      </w:r>
    </w:p>
    <w:p w:rsidR="00DA2235" w:rsidRPr="00EF62FA" w:rsidRDefault="00DA2235" w:rsidP="00DA2235">
      <w:pPr>
        <w:spacing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 xml:space="preserve">              Responsible for printing: </w:t>
      </w:r>
      <w:r w:rsidR="00AF327A" w:rsidRPr="00EF62FA">
        <w:rPr>
          <w:rFonts w:ascii="Times New Roman" w:hAnsi="Times New Roman" w:cs="Times New Roman"/>
          <w:sz w:val="28"/>
          <w:szCs w:val="28"/>
          <w:lang w:val="en-US"/>
        </w:rPr>
        <w:t>Berdeshova A.O.</w:t>
      </w:r>
    </w:p>
    <w:p w:rsidR="007F3F3D" w:rsidRPr="00EF62FA" w:rsidRDefault="007F3F3D" w:rsidP="00332FF6">
      <w:pPr>
        <w:spacing w:after="0" w:line="240" w:lineRule="auto"/>
        <w:jc w:val="both"/>
        <w:rPr>
          <w:rFonts w:ascii="Times New Roman" w:hAnsi="Times New Roman" w:cs="Times New Roman"/>
          <w:sz w:val="28"/>
          <w:szCs w:val="28"/>
          <w:lang w:val="en-US"/>
        </w:rPr>
      </w:pPr>
    </w:p>
    <w:p w:rsidR="007F3F3D" w:rsidRPr="00EF62FA" w:rsidRDefault="007F3F3D" w:rsidP="00332FF6">
      <w:pPr>
        <w:spacing w:after="0" w:line="240" w:lineRule="auto"/>
        <w:jc w:val="both"/>
        <w:rPr>
          <w:rFonts w:ascii="Times New Roman" w:hAnsi="Times New Roman" w:cs="Times New Roman"/>
          <w:sz w:val="28"/>
          <w:szCs w:val="28"/>
          <w:lang w:val="kk-KZ"/>
        </w:rPr>
      </w:pPr>
    </w:p>
    <w:p w:rsidR="00C220CC" w:rsidRPr="00EF62FA" w:rsidRDefault="00C220CC" w:rsidP="00332FF6">
      <w:pPr>
        <w:spacing w:after="0" w:line="240" w:lineRule="auto"/>
        <w:jc w:val="both"/>
        <w:rPr>
          <w:rFonts w:ascii="Times New Roman" w:hAnsi="Times New Roman" w:cs="Times New Roman"/>
          <w:sz w:val="28"/>
          <w:szCs w:val="28"/>
          <w:lang w:val="kk-KZ"/>
        </w:rPr>
      </w:pPr>
    </w:p>
    <w:p w:rsidR="00C220CC" w:rsidRPr="00EF62FA" w:rsidRDefault="00C220CC" w:rsidP="00332FF6">
      <w:pPr>
        <w:spacing w:after="0" w:line="240" w:lineRule="auto"/>
        <w:jc w:val="both"/>
        <w:rPr>
          <w:rFonts w:ascii="Times New Roman" w:hAnsi="Times New Roman" w:cs="Times New Roman"/>
          <w:sz w:val="28"/>
          <w:szCs w:val="28"/>
          <w:lang w:val="kk-KZ"/>
        </w:rPr>
      </w:pPr>
    </w:p>
    <w:p w:rsidR="00C220CC" w:rsidRPr="00EF62FA" w:rsidRDefault="00C220CC" w:rsidP="00332FF6">
      <w:pPr>
        <w:spacing w:after="0" w:line="240" w:lineRule="auto"/>
        <w:jc w:val="both"/>
        <w:rPr>
          <w:rFonts w:ascii="Times New Roman" w:hAnsi="Times New Roman" w:cs="Times New Roman"/>
          <w:sz w:val="28"/>
          <w:szCs w:val="28"/>
          <w:lang w:val="kk-KZ"/>
        </w:rPr>
      </w:pPr>
    </w:p>
    <w:p w:rsidR="00C220CC" w:rsidRPr="00EF62FA" w:rsidRDefault="00C220CC" w:rsidP="00332FF6">
      <w:pPr>
        <w:spacing w:after="0" w:line="240" w:lineRule="auto"/>
        <w:jc w:val="both"/>
        <w:rPr>
          <w:rFonts w:ascii="Times New Roman" w:hAnsi="Times New Roman" w:cs="Times New Roman"/>
          <w:sz w:val="28"/>
          <w:szCs w:val="28"/>
          <w:lang w:val="kk-KZ"/>
        </w:rPr>
      </w:pPr>
    </w:p>
    <w:p w:rsidR="00EF62FA" w:rsidRDefault="00EF62FA" w:rsidP="00767BC2">
      <w:pPr>
        <w:pBdr>
          <w:bottom w:val="single" w:sz="4" w:space="1" w:color="auto"/>
        </w:pBdr>
        <w:spacing w:after="0" w:line="240" w:lineRule="auto"/>
        <w:rPr>
          <w:rFonts w:ascii="Times New Roman" w:hAnsi="Times New Roman" w:cs="Times New Roman"/>
          <w:b/>
          <w:bCs/>
          <w:sz w:val="28"/>
          <w:szCs w:val="28"/>
          <w:lang w:val="en-US"/>
        </w:rPr>
      </w:pPr>
    </w:p>
    <w:p w:rsidR="000C5954" w:rsidRPr="00EF62FA" w:rsidRDefault="000C5954" w:rsidP="00767BC2">
      <w:pPr>
        <w:pBdr>
          <w:bottom w:val="single" w:sz="4" w:space="1" w:color="auto"/>
        </w:pBdr>
        <w:spacing w:after="0" w:line="240" w:lineRule="auto"/>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lastRenderedPageBreak/>
        <w:t xml:space="preserve">Introduction </w:t>
      </w:r>
      <w:r w:rsidR="00EF62FA">
        <w:rPr>
          <w:rFonts w:ascii="Times New Roman" w:hAnsi="Times New Roman" w:cs="Times New Roman"/>
          <w:b/>
          <w:bCs/>
          <w:sz w:val="28"/>
          <w:szCs w:val="28"/>
          <w:lang w:val="en-US"/>
        </w:rPr>
        <w:t>…………………………………………………………………..</w:t>
      </w:r>
      <w:r w:rsidRPr="00EF62FA">
        <w:rPr>
          <w:rFonts w:ascii="Times New Roman" w:hAnsi="Times New Roman" w:cs="Times New Roman"/>
          <w:b/>
          <w:bCs/>
          <w:sz w:val="28"/>
          <w:szCs w:val="28"/>
          <w:lang w:val="kk-KZ"/>
        </w:rPr>
        <w:t>................ 6</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1</w:t>
      </w:r>
    </w:p>
    <w:p w:rsidR="000C5954" w:rsidRPr="00EF62FA" w:rsidRDefault="003C585C"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iCs/>
          <w:sz w:val="28"/>
          <w:szCs w:val="28"/>
          <w:lang w:val="kk-KZ"/>
        </w:rPr>
        <w:t>Measures of safety, transport and use in storage of pesticides and their use on pest control and seed disinfection.</w:t>
      </w:r>
      <w:r w:rsidR="00EF62FA">
        <w:rPr>
          <w:rFonts w:ascii="Times New Roman" w:hAnsi="Times New Roman" w:cs="Times New Roman"/>
          <w:bCs/>
          <w:sz w:val="28"/>
          <w:szCs w:val="28"/>
          <w:lang w:val="kk-KZ"/>
        </w:rPr>
        <w:t>...</w:t>
      </w:r>
      <w:r w:rsidRPr="00EF62FA">
        <w:rPr>
          <w:rFonts w:ascii="Times New Roman" w:hAnsi="Times New Roman" w:cs="Times New Roman"/>
          <w:bCs/>
          <w:sz w:val="28"/>
          <w:szCs w:val="28"/>
          <w:lang w:val="en-US"/>
        </w:rPr>
        <w:t>..............................................................................................</w:t>
      </w:r>
      <w:r w:rsidR="000C5954" w:rsidRPr="00EF62FA">
        <w:rPr>
          <w:rFonts w:ascii="Times New Roman" w:hAnsi="Times New Roman" w:cs="Times New Roman"/>
          <w:bCs/>
          <w:sz w:val="28"/>
          <w:szCs w:val="28"/>
          <w:lang w:val="kk-KZ"/>
        </w:rPr>
        <w:t>......... 7</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2.</w:t>
      </w:r>
    </w:p>
    <w:p w:rsidR="000C5954" w:rsidRPr="00EF62FA" w:rsidRDefault="003C585C"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D</w:t>
      </w:r>
      <w:r w:rsidR="00EF62FA">
        <w:rPr>
          <w:rFonts w:ascii="Times New Roman" w:hAnsi="Times New Roman" w:cs="Times New Roman"/>
          <w:bCs/>
          <w:iCs/>
          <w:sz w:val="28"/>
          <w:szCs w:val="28"/>
          <w:lang w:val="kk-KZ"/>
        </w:rPr>
        <w:t>etermination of 2.4-D primer in</w:t>
      </w:r>
      <w:r w:rsidRPr="00EF62FA">
        <w:rPr>
          <w:rFonts w:ascii="Times New Roman" w:hAnsi="Times New Roman" w:cs="Times New Roman"/>
          <w:bCs/>
          <w:iCs/>
          <w:sz w:val="28"/>
          <w:szCs w:val="28"/>
          <w:lang w:val="kk-KZ"/>
        </w:rPr>
        <w:t>plants</w:t>
      </w:r>
      <w:r w:rsidR="000C5954" w:rsidRPr="00EF62FA">
        <w:rPr>
          <w:rFonts w:ascii="Times New Roman" w:hAnsi="Times New Roman" w:cs="Times New Roman"/>
          <w:bCs/>
          <w:sz w:val="28"/>
          <w:szCs w:val="28"/>
          <w:lang w:val="kk-KZ"/>
        </w:rPr>
        <w:t>.</w:t>
      </w:r>
      <w:r w:rsidR="00EF62FA">
        <w:rPr>
          <w:rFonts w:ascii="Times New Roman" w:hAnsi="Times New Roman" w:cs="Times New Roman"/>
          <w:bCs/>
          <w:sz w:val="28"/>
          <w:szCs w:val="28"/>
          <w:lang w:val="kk-KZ"/>
        </w:rPr>
        <w:t>......................</w:t>
      </w:r>
      <w:r w:rsidR="007507A3" w:rsidRPr="00EF62FA">
        <w:rPr>
          <w:rFonts w:ascii="Times New Roman" w:hAnsi="Times New Roman" w:cs="Times New Roman"/>
          <w:bCs/>
          <w:sz w:val="28"/>
          <w:szCs w:val="28"/>
          <w:lang w:val="en-US"/>
        </w:rPr>
        <w:t>....</w:t>
      </w:r>
      <w:r w:rsidR="007507A3" w:rsidRPr="00EF62FA">
        <w:rPr>
          <w:rFonts w:ascii="Times New Roman" w:hAnsi="Times New Roman" w:cs="Times New Roman"/>
          <w:bCs/>
          <w:sz w:val="28"/>
          <w:szCs w:val="28"/>
          <w:lang w:val="kk-KZ"/>
        </w:rPr>
        <w:t>..</w:t>
      </w:r>
      <w:r w:rsidR="007507A3" w:rsidRPr="00EF62FA">
        <w:rPr>
          <w:rFonts w:ascii="Times New Roman" w:hAnsi="Times New Roman" w:cs="Times New Roman"/>
          <w:bCs/>
          <w:sz w:val="28"/>
          <w:szCs w:val="28"/>
          <w:lang w:val="en-US"/>
        </w:rPr>
        <w:t>.............................................</w:t>
      </w:r>
      <w:r w:rsidR="00CC085D" w:rsidRPr="00EF62FA">
        <w:rPr>
          <w:rFonts w:ascii="Times New Roman" w:hAnsi="Times New Roman" w:cs="Times New Roman"/>
          <w:bCs/>
          <w:sz w:val="28"/>
          <w:szCs w:val="28"/>
          <w:lang w:val="kk-KZ"/>
        </w:rPr>
        <w:t xml:space="preserve">.... </w:t>
      </w:r>
      <w:r w:rsidR="00CC085D" w:rsidRPr="00EF62FA">
        <w:rPr>
          <w:rFonts w:ascii="Times New Roman" w:hAnsi="Times New Roman" w:cs="Times New Roman"/>
          <w:bCs/>
          <w:sz w:val="28"/>
          <w:szCs w:val="28"/>
          <w:lang w:val="en-US"/>
        </w:rPr>
        <w:t>9</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3</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iCs/>
          <w:sz w:val="28"/>
          <w:szCs w:val="28"/>
          <w:lang w:val="kk-KZ"/>
        </w:rPr>
        <w:t>Detecting onion on color by colorometric</w:t>
      </w:r>
      <w:r w:rsidRPr="00EF62FA">
        <w:rPr>
          <w:rFonts w:ascii="Times New Roman" w:hAnsi="Times New Roman" w:cs="Times New Roman"/>
          <w:bCs/>
          <w:iCs/>
          <w:sz w:val="28"/>
          <w:szCs w:val="28"/>
          <w:lang w:val="en-US"/>
        </w:rPr>
        <w:t xml:space="preserve"> </w:t>
      </w:r>
      <w:r w:rsidRPr="00EF62FA">
        <w:rPr>
          <w:rFonts w:ascii="Times New Roman" w:hAnsi="Times New Roman" w:cs="Times New Roman"/>
          <w:bCs/>
          <w:iCs/>
          <w:sz w:val="28"/>
          <w:szCs w:val="28"/>
          <w:lang w:val="kk-KZ"/>
        </w:rPr>
        <w:t>m</w:t>
      </w:r>
      <w:r w:rsidRPr="00EF62FA">
        <w:rPr>
          <w:rFonts w:ascii="Times New Roman" w:hAnsi="Times New Roman" w:cs="Times New Roman"/>
          <w:bCs/>
          <w:iCs/>
          <w:sz w:val="28"/>
          <w:szCs w:val="28"/>
          <w:lang w:val="kk-KZ"/>
        </w:rPr>
        <w:t>e</w:t>
      </w:r>
      <w:r w:rsidRPr="00EF62FA">
        <w:rPr>
          <w:rFonts w:ascii="Times New Roman" w:hAnsi="Times New Roman" w:cs="Times New Roman"/>
          <w:bCs/>
          <w:iCs/>
          <w:sz w:val="28"/>
          <w:szCs w:val="28"/>
          <w:lang w:val="kk-KZ"/>
        </w:rPr>
        <w:t>thod</w:t>
      </w:r>
      <w:r w:rsidR="00EF62FA">
        <w:rPr>
          <w:rFonts w:ascii="Times New Roman" w:hAnsi="Times New Roman" w:cs="Times New Roman"/>
          <w:bCs/>
          <w:sz w:val="28"/>
          <w:szCs w:val="28"/>
          <w:lang w:val="kk-KZ"/>
        </w:rPr>
        <w:t>..</w:t>
      </w:r>
      <w:r w:rsidR="007507A3" w:rsidRPr="00EF62FA">
        <w:rPr>
          <w:rFonts w:ascii="Times New Roman" w:hAnsi="Times New Roman" w:cs="Times New Roman"/>
          <w:bCs/>
          <w:sz w:val="28"/>
          <w:szCs w:val="28"/>
          <w:lang w:val="en-US"/>
        </w:rPr>
        <w:t>.........................</w:t>
      </w:r>
      <w:r w:rsidRPr="00EF62FA">
        <w:rPr>
          <w:rFonts w:ascii="Times New Roman" w:hAnsi="Times New Roman" w:cs="Times New Roman"/>
          <w:bCs/>
          <w:sz w:val="28"/>
          <w:szCs w:val="28"/>
          <w:lang w:val="en-US"/>
        </w:rPr>
        <w:t>...</w:t>
      </w:r>
      <w:r w:rsidR="00CC085D" w:rsidRPr="00EF62FA">
        <w:rPr>
          <w:rFonts w:ascii="Times New Roman" w:hAnsi="Times New Roman" w:cs="Times New Roman"/>
          <w:bCs/>
          <w:sz w:val="28"/>
          <w:szCs w:val="28"/>
          <w:lang w:val="en-US"/>
        </w:rPr>
        <w:t>..............................1</w:t>
      </w:r>
      <w:r w:rsidR="00EC4B0F">
        <w:rPr>
          <w:rFonts w:ascii="Times New Roman" w:hAnsi="Times New Roman" w:cs="Times New Roman"/>
          <w:bCs/>
          <w:sz w:val="28"/>
          <w:szCs w:val="28"/>
          <w:lang w:val="en-US"/>
        </w:rPr>
        <w:t>1</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4</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Determination of fibrous chromatographic methods in soils and w</w:t>
      </w:r>
      <w:r w:rsidR="00EF62FA">
        <w:rPr>
          <w:rFonts w:ascii="Times New Roman" w:hAnsi="Times New Roman" w:cs="Times New Roman"/>
          <w:bCs/>
          <w:iCs/>
          <w:sz w:val="28"/>
          <w:szCs w:val="28"/>
          <w:lang w:val="en-US"/>
        </w:rPr>
        <w:t>a</w:t>
      </w:r>
      <w:r w:rsidRPr="00EF62FA">
        <w:rPr>
          <w:rFonts w:ascii="Times New Roman" w:hAnsi="Times New Roman" w:cs="Times New Roman"/>
          <w:bCs/>
          <w:iCs/>
          <w:sz w:val="28"/>
          <w:szCs w:val="28"/>
          <w:lang w:val="kk-KZ"/>
        </w:rPr>
        <w:t>ter</w:t>
      </w:r>
      <w:r w:rsidR="00EF62FA">
        <w:rPr>
          <w:rFonts w:ascii="Times New Roman" w:hAnsi="Times New Roman" w:cs="Times New Roman"/>
          <w:bCs/>
          <w:sz w:val="28"/>
          <w:szCs w:val="28"/>
          <w:lang w:val="kk-KZ"/>
        </w:rPr>
        <w:t>.</w:t>
      </w:r>
      <w:r w:rsidR="000C5954" w:rsidRPr="00EF62FA">
        <w:rPr>
          <w:rFonts w:ascii="Times New Roman" w:hAnsi="Times New Roman" w:cs="Times New Roman"/>
          <w:bCs/>
          <w:sz w:val="28"/>
          <w:szCs w:val="28"/>
          <w:lang w:val="kk-KZ"/>
        </w:rPr>
        <w:t>.</w:t>
      </w:r>
      <w:r w:rsidR="007507A3" w:rsidRPr="00EF62FA">
        <w:rPr>
          <w:rFonts w:ascii="Times New Roman" w:hAnsi="Times New Roman" w:cs="Times New Roman"/>
          <w:bCs/>
          <w:sz w:val="28"/>
          <w:szCs w:val="28"/>
          <w:lang w:val="en-US"/>
        </w:rPr>
        <w:t>.....</w:t>
      </w:r>
      <w:r w:rsidR="00EF62FA">
        <w:rPr>
          <w:rFonts w:ascii="Times New Roman" w:hAnsi="Times New Roman" w:cs="Times New Roman"/>
          <w:bCs/>
          <w:sz w:val="28"/>
          <w:szCs w:val="28"/>
          <w:lang w:val="en-US"/>
        </w:rPr>
        <w:t>.............</w:t>
      </w:r>
      <w:r w:rsidR="007507A3" w:rsidRPr="00EF62FA">
        <w:rPr>
          <w:rFonts w:ascii="Times New Roman" w:hAnsi="Times New Roman" w:cs="Times New Roman"/>
          <w:bCs/>
          <w:sz w:val="28"/>
          <w:szCs w:val="28"/>
          <w:lang w:val="en-US"/>
        </w:rPr>
        <w:t>..</w:t>
      </w:r>
      <w:r w:rsidR="00CC085D" w:rsidRPr="00EF62FA">
        <w:rPr>
          <w:rFonts w:ascii="Times New Roman" w:hAnsi="Times New Roman" w:cs="Times New Roman"/>
          <w:bCs/>
          <w:sz w:val="28"/>
          <w:szCs w:val="28"/>
          <w:lang w:val="kk-KZ"/>
        </w:rPr>
        <w:t>...</w:t>
      </w:r>
      <w:r w:rsidR="00EF62FA">
        <w:rPr>
          <w:rFonts w:ascii="Times New Roman" w:hAnsi="Times New Roman" w:cs="Times New Roman"/>
          <w:bCs/>
          <w:sz w:val="28"/>
          <w:szCs w:val="28"/>
          <w:lang w:val="en-US"/>
        </w:rPr>
        <w:t>..</w:t>
      </w:r>
      <w:r w:rsidR="00CC085D" w:rsidRPr="00EF62FA">
        <w:rPr>
          <w:rFonts w:ascii="Times New Roman" w:hAnsi="Times New Roman" w:cs="Times New Roman"/>
          <w:bCs/>
          <w:sz w:val="28"/>
          <w:szCs w:val="28"/>
          <w:lang w:val="kk-KZ"/>
        </w:rPr>
        <w:t>..</w:t>
      </w:r>
      <w:r w:rsidR="00CC085D" w:rsidRPr="00EF62FA">
        <w:rPr>
          <w:rFonts w:ascii="Times New Roman" w:hAnsi="Times New Roman" w:cs="Times New Roman"/>
          <w:bCs/>
          <w:sz w:val="28"/>
          <w:szCs w:val="28"/>
          <w:lang w:val="en-US"/>
        </w:rPr>
        <w:t>1</w:t>
      </w:r>
      <w:r w:rsidR="00EC4B0F">
        <w:rPr>
          <w:rFonts w:ascii="Times New Roman" w:hAnsi="Times New Roman" w:cs="Times New Roman"/>
          <w:bCs/>
          <w:sz w:val="28"/>
          <w:szCs w:val="28"/>
          <w:lang w:val="en-US"/>
        </w:rPr>
        <w:t>3</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5</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Determination of simazine and atrazine in plant and soil by spectrophotometric m</w:t>
      </w:r>
      <w:r w:rsidRPr="00EF62FA">
        <w:rPr>
          <w:rFonts w:ascii="Times New Roman" w:hAnsi="Times New Roman" w:cs="Times New Roman"/>
          <w:bCs/>
          <w:iCs/>
          <w:sz w:val="28"/>
          <w:szCs w:val="28"/>
          <w:lang w:val="kk-KZ"/>
        </w:rPr>
        <w:t>e</w:t>
      </w:r>
      <w:r w:rsidRPr="00EF62FA">
        <w:rPr>
          <w:rFonts w:ascii="Times New Roman" w:hAnsi="Times New Roman" w:cs="Times New Roman"/>
          <w:bCs/>
          <w:iCs/>
          <w:sz w:val="28"/>
          <w:szCs w:val="28"/>
          <w:lang w:val="kk-KZ"/>
        </w:rPr>
        <w:t>thod</w:t>
      </w:r>
      <w:r w:rsidR="00EF62FA">
        <w:rPr>
          <w:rFonts w:ascii="Times New Roman" w:hAnsi="Times New Roman" w:cs="Times New Roman"/>
          <w:bCs/>
          <w:sz w:val="28"/>
          <w:szCs w:val="28"/>
          <w:lang w:val="kk-KZ"/>
        </w:rPr>
        <w:t>.</w:t>
      </w:r>
      <w:r w:rsidR="00CC085D" w:rsidRPr="00EF62FA">
        <w:rPr>
          <w:rFonts w:ascii="Times New Roman" w:hAnsi="Times New Roman" w:cs="Times New Roman"/>
          <w:bCs/>
          <w:sz w:val="28"/>
          <w:szCs w:val="28"/>
          <w:lang w:val="kk-KZ"/>
        </w:rPr>
        <w:t xml:space="preserve"> 1</w:t>
      </w:r>
      <w:r w:rsidR="00EC4B0F">
        <w:rPr>
          <w:rFonts w:ascii="Times New Roman" w:hAnsi="Times New Roman" w:cs="Times New Roman"/>
          <w:bCs/>
          <w:sz w:val="28"/>
          <w:szCs w:val="28"/>
          <w:lang w:val="en-US"/>
        </w:rPr>
        <w:t>5</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6</w:t>
      </w:r>
    </w:p>
    <w:p w:rsidR="000C5954" w:rsidRPr="00EF62FA" w:rsidRDefault="00A1159A" w:rsidP="00767BC2">
      <w:pPr>
        <w:pBdr>
          <w:bottom w:val="single" w:sz="4" w:space="1" w:color="auto"/>
        </w:pBdr>
        <w:shd w:val="clear" w:color="auto" w:fill="FFFFFF"/>
        <w:tabs>
          <w:tab w:val="left" w:pos="180"/>
        </w:tabs>
        <w:spacing w:after="0" w:line="240" w:lineRule="auto"/>
        <w:rPr>
          <w:rFonts w:ascii="Times New Roman" w:hAnsi="Times New Roman" w:cs="Times New Roman"/>
          <w:bCs/>
          <w:iCs/>
          <w:sz w:val="28"/>
          <w:szCs w:val="28"/>
          <w:lang w:val="en-US"/>
        </w:rPr>
      </w:pPr>
      <w:r w:rsidRPr="00EF62FA">
        <w:rPr>
          <w:rFonts w:ascii="Times New Roman" w:hAnsi="Times New Roman" w:cs="Times New Roman"/>
          <w:bCs/>
          <w:iCs/>
          <w:sz w:val="28"/>
          <w:szCs w:val="28"/>
          <w:lang w:val="kk-KZ"/>
        </w:rPr>
        <w:t>Determination of semeron herbicide in soil, soil and water by thin-layer chromatogr</w:t>
      </w:r>
      <w:r w:rsidRPr="00EF62FA">
        <w:rPr>
          <w:rFonts w:ascii="Times New Roman" w:hAnsi="Times New Roman" w:cs="Times New Roman"/>
          <w:bCs/>
          <w:iCs/>
          <w:sz w:val="28"/>
          <w:szCs w:val="28"/>
          <w:lang w:val="kk-KZ"/>
        </w:rPr>
        <w:t>a</w:t>
      </w:r>
      <w:r w:rsidR="00EF62FA">
        <w:rPr>
          <w:rFonts w:ascii="Times New Roman" w:hAnsi="Times New Roman" w:cs="Times New Roman"/>
          <w:bCs/>
          <w:iCs/>
          <w:sz w:val="28"/>
          <w:szCs w:val="28"/>
          <w:lang w:val="kk-KZ"/>
        </w:rPr>
        <w:t>p</w:t>
      </w:r>
      <w:r w:rsidR="0000522E" w:rsidRPr="00EF62FA">
        <w:rPr>
          <w:rFonts w:ascii="Times New Roman" w:hAnsi="Times New Roman" w:cs="Times New Roman"/>
          <w:bCs/>
          <w:sz w:val="28"/>
          <w:szCs w:val="28"/>
          <w:lang w:val="kk-KZ"/>
        </w:rPr>
        <w:t>.</w:t>
      </w:r>
      <w:r w:rsid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kk-KZ"/>
        </w:rPr>
        <w:t xml:space="preserve"> 1</w:t>
      </w:r>
      <w:r w:rsidR="00EC4B0F">
        <w:rPr>
          <w:rFonts w:ascii="Times New Roman" w:hAnsi="Times New Roman" w:cs="Times New Roman"/>
          <w:bCs/>
          <w:sz w:val="28"/>
          <w:szCs w:val="28"/>
          <w:lang w:val="en-US"/>
        </w:rPr>
        <w:t>6</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7</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Determination of the spectrometry of the trichloroacetate in the plant (TAH)</w:t>
      </w:r>
      <w:r w:rsidR="00EF62FA">
        <w:rPr>
          <w:rFonts w:ascii="Times New Roman" w:hAnsi="Times New Roman" w:cs="Times New Roman"/>
          <w:bCs/>
          <w:sz w:val="28"/>
          <w:szCs w:val="28"/>
          <w:lang w:val="kk-KZ"/>
        </w:rPr>
        <w:t>..</w:t>
      </w:r>
      <w:r w:rsidR="0000522E" w:rsidRPr="00EF62FA">
        <w:rPr>
          <w:rFonts w:ascii="Times New Roman" w:hAnsi="Times New Roman" w:cs="Times New Roman"/>
          <w:bCs/>
          <w:sz w:val="28"/>
          <w:szCs w:val="28"/>
          <w:lang w:val="kk-KZ"/>
        </w:rPr>
        <w:t>..</w:t>
      </w:r>
      <w:r w:rsidR="0000522E" w:rsidRP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kk-KZ"/>
        </w:rPr>
        <w:t>. 1</w:t>
      </w:r>
      <w:r w:rsidR="00EC4B0F">
        <w:rPr>
          <w:rFonts w:ascii="Times New Roman" w:hAnsi="Times New Roman" w:cs="Times New Roman"/>
          <w:bCs/>
          <w:sz w:val="28"/>
          <w:szCs w:val="28"/>
          <w:lang w:val="en-US"/>
        </w:rPr>
        <w:t>8</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8.</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Analysis of the Colorado Beetle construction and its preve</w:t>
      </w:r>
      <w:r w:rsidRPr="00EF62FA">
        <w:rPr>
          <w:rFonts w:ascii="Times New Roman" w:hAnsi="Times New Roman" w:cs="Times New Roman"/>
          <w:bCs/>
          <w:iCs/>
          <w:sz w:val="28"/>
          <w:szCs w:val="28"/>
          <w:lang w:val="kk-KZ"/>
        </w:rPr>
        <w:t>n</w:t>
      </w:r>
      <w:r w:rsidRPr="00EF62FA">
        <w:rPr>
          <w:rFonts w:ascii="Times New Roman" w:hAnsi="Times New Roman" w:cs="Times New Roman"/>
          <w:bCs/>
          <w:iCs/>
          <w:sz w:val="28"/>
          <w:szCs w:val="28"/>
          <w:lang w:val="kk-KZ"/>
        </w:rPr>
        <w:t>tion</w:t>
      </w:r>
      <w:r w:rsidR="000C5954" w:rsidRPr="00EF62FA">
        <w:rPr>
          <w:rFonts w:ascii="Times New Roman" w:hAnsi="Times New Roman" w:cs="Times New Roman"/>
          <w:bCs/>
          <w:sz w:val="28"/>
          <w:szCs w:val="28"/>
          <w:lang w:val="kk-KZ"/>
        </w:rPr>
        <w:t>...........................</w:t>
      </w:r>
      <w:r w:rsidR="0000522E" w:rsidRPr="00EF62FA">
        <w:rPr>
          <w:rFonts w:ascii="Times New Roman" w:hAnsi="Times New Roman" w:cs="Times New Roman"/>
          <w:bCs/>
          <w:sz w:val="28"/>
          <w:szCs w:val="28"/>
          <w:lang w:val="en-US"/>
        </w:rPr>
        <w:t>..</w:t>
      </w:r>
      <w:r w:rsid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kk-KZ"/>
        </w:rPr>
        <w:t xml:space="preserve"> 1</w:t>
      </w:r>
      <w:r w:rsidR="00EC4B0F">
        <w:rPr>
          <w:rFonts w:ascii="Times New Roman" w:hAnsi="Times New Roman" w:cs="Times New Roman"/>
          <w:bCs/>
          <w:sz w:val="28"/>
          <w:szCs w:val="28"/>
          <w:lang w:val="en-US"/>
        </w:rPr>
        <w:t>9</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9</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Use of biological products in the fight against maltreatment</w:t>
      </w:r>
      <w:r w:rsidRPr="00EF62FA">
        <w:rPr>
          <w:rFonts w:ascii="Times New Roman" w:hAnsi="Times New Roman" w:cs="Times New Roman"/>
          <w:bCs/>
          <w:sz w:val="28"/>
          <w:szCs w:val="28"/>
          <w:lang w:val="kk-KZ"/>
        </w:rPr>
        <w:t xml:space="preserve"> </w:t>
      </w:r>
      <w:r w:rsid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en-US"/>
        </w:rPr>
        <w:t>………</w:t>
      </w:r>
      <w:r w:rsid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en-US"/>
        </w:rPr>
        <w:t>…..</w:t>
      </w:r>
      <w:r w:rsidR="00EC4B0F">
        <w:rPr>
          <w:rFonts w:ascii="Times New Roman" w:hAnsi="Times New Roman" w:cs="Times New Roman"/>
          <w:bCs/>
          <w:sz w:val="28"/>
          <w:szCs w:val="28"/>
          <w:lang w:val="en-US"/>
        </w:rPr>
        <w:t>22</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10</w:t>
      </w:r>
    </w:p>
    <w:p w:rsidR="000C5954" w:rsidRPr="00EC4B0F"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Acquaintance with the basic groups of parasitic insecticides and their co</w:t>
      </w:r>
      <w:r w:rsidRPr="00EF62FA">
        <w:rPr>
          <w:rFonts w:ascii="Times New Roman" w:hAnsi="Times New Roman" w:cs="Times New Roman"/>
          <w:bCs/>
          <w:iCs/>
          <w:sz w:val="28"/>
          <w:szCs w:val="28"/>
          <w:lang w:val="kk-KZ"/>
        </w:rPr>
        <w:t>n</w:t>
      </w:r>
      <w:r w:rsidRPr="00EF62FA">
        <w:rPr>
          <w:rFonts w:ascii="Times New Roman" w:hAnsi="Times New Roman" w:cs="Times New Roman"/>
          <w:bCs/>
          <w:iCs/>
          <w:sz w:val="28"/>
          <w:szCs w:val="28"/>
          <w:lang w:val="kk-KZ"/>
        </w:rPr>
        <w:t>trol</w:t>
      </w:r>
      <w:r w:rsidR="00EF62FA">
        <w:rPr>
          <w:rFonts w:ascii="Times New Roman" w:hAnsi="Times New Roman" w:cs="Times New Roman"/>
          <w:bCs/>
          <w:sz w:val="28"/>
          <w:szCs w:val="28"/>
          <w:lang w:val="kk-KZ"/>
        </w:rPr>
        <w:t>.....</w:t>
      </w:r>
      <w:r w:rsidR="000C5954" w:rsidRPr="00EF62FA">
        <w:rPr>
          <w:rFonts w:ascii="Times New Roman" w:hAnsi="Times New Roman" w:cs="Times New Roman"/>
          <w:bCs/>
          <w:sz w:val="28"/>
          <w:szCs w:val="28"/>
          <w:lang w:val="kk-KZ"/>
        </w:rPr>
        <w:t>.........</w:t>
      </w:r>
      <w:r w:rsidRPr="00EF62FA">
        <w:rPr>
          <w:rFonts w:ascii="Times New Roman" w:hAnsi="Times New Roman" w:cs="Times New Roman"/>
          <w:bCs/>
          <w:sz w:val="28"/>
          <w:szCs w:val="28"/>
          <w:lang w:val="en-US"/>
        </w:rPr>
        <w:t>..</w:t>
      </w:r>
      <w:r w:rsidR="007507A3" w:rsidRPr="00EF62FA">
        <w:rPr>
          <w:rFonts w:ascii="Times New Roman" w:hAnsi="Times New Roman" w:cs="Times New Roman"/>
          <w:bCs/>
          <w:sz w:val="28"/>
          <w:szCs w:val="28"/>
          <w:lang w:val="en-US"/>
        </w:rPr>
        <w:t>.</w:t>
      </w:r>
      <w:r w:rsidR="00EC4B0F">
        <w:rPr>
          <w:rFonts w:ascii="Times New Roman" w:hAnsi="Times New Roman" w:cs="Times New Roman"/>
          <w:bCs/>
          <w:sz w:val="28"/>
          <w:szCs w:val="28"/>
          <w:lang w:val="kk-KZ"/>
        </w:rPr>
        <w:t xml:space="preserve"> </w:t>
      </w:r>
      <w:r w:rsidR="00EC4B0F">
        <w:rPr>
          <w:rFonts w:ascii="Times New Roman" w:hAnsi="Times New Roman" w:cs="Times New Roman"/>
          <w:bCs/>
          <w:sz w:val="28"/>
          <w:szCs w:val="28"/>
          <w:lang w:val="en-US"/>
        </w:rPr>
        <w:t>24</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11</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Construction of "blood flower" and measures to combat it</w:t>
      </w:r>
      <w:r w:rsidR="007507A3" w:rsidRPr="00EF62FA">
        <w:rPr>
          <w:rFonts w:ascii="Times New Roman" w:hAnsi="Times New Roman" w:cs="Times New Roman"/>
          <w:bCs/>
          <w:sz w:val="28"/>
          <w:szCs w:val="28"/>
          <w:lang w:val="en-US"/>
        </w:rPr>
        <w:t>.....</w:t>
      </w:r>
      <w:r w:rsidR="00EF62FA">
        <w:rPr>
          <w:rFonts w:ascii="Times New Roman" w:hAnsi="Times New Roman" w:cs="Times New Roman"/>
          <w:bCs/>
          <w:sz w:val="28"/>
          <w:szCs w:val="28"/>
          <w:lang w:val="en-US"/>
        </w:rPr>
        <w:t>................</w:t>
      </w:r>
      <w:r w:rsidR="000C5954" w:rsidRPr="00EF62FA">
        <w:rPr>
          <w:rFonts w:ascii="Times New Roman" w:hAnsi="Times New Roman" w:cs="Times New Roman"/>
          <w:bCs/>
          <w:sz w:val="28"/>
          <w:szCs w:val="28"/>
          <w:lang w:val="kk-KZ"/>
        </w:rPr>
        <w:t>....</w:t>
      </w:r>
      <w:r w:rsidR="0000522E" w:rsidRP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kk-KZ"/>
        </w:rPr>
        <w:t xml:space="preserve"> </w:t>
      </w:r>
      <w:r w:rsidR="0000522E" w:rsidRPr="00EF62FA">
        <w:rPr>
          <w:rFonts w:ascii="Times New Roman" w:hAnsi="Times New Roman" w:cs="Times New Roman"/>
          <w:bCs/>
          <w:sz w:val="28"/>
          <w:szCs w:val="28"/>
          <w:lang w:val="en-US"/>
        </w:rPr>
        <w:t>2</w:t>
      </w:r>
      <w:r w:rsidR="00EC4B0F">
        <w:rPr>
          <w:rFonts w:ascii="Times New Roman" w:hAnsi="Times New Roman" w:cs="Times New Roman"/>
          <w:bCs/>
          <w:sz w:val="28"/>
          <w:szCs w:val="28"/>
          <w:lang w:val="en-US"/>
        </w:rPr>
        <w:t>6</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12</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Ways to Entomophags and Increase their Effectiveness</w:t>
      </w:r>
      <w:r w:rsidRPr="00EF62FA">
        <w:rPr>
          <w:rFonts w:ascii="Times New Roman" w:hAnsi="Times New Roman" w:cs="Times New Roman"/>
          <w:bCs/>
          <w:sz w:val="28"/>
          <w:szCs w:val="28"/>
          <w:lang w:val="kk-KZ"/>
        </w:rPr>
        <w:t xml:space="preserve"> </w:t>
      </w:r>
      <w:r w:rsidRPr="00EF62FA">
        <w:rPr>
          <w:rFonts w:ascii="Times New Roman" w:hAnsi="Times New Roman" w:cs="Times New Roman"/>
          <w:bCs/>
          <w:sz w:val="28"/>
          <w:szCs w:val="28"/>
          <w:lang w:val="en-US"/>
        </w:rPr>
        <w:t>………</w:t>
      </w:r>
      <w:r w:rsid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en-US"/>
        </w:rPr>
        <w:t>……………</w:t>
      </w:r>
      <w:r w:rsidR="00EC4B0F">
        <w:rPr>
          <w:rFonts w:ascii="Times New Roman" w:hAnsi="Times New Roman" w:cs="Times New Roman"/>
          <w:bCs/>
          <w:sz w:val="28"/>
          <w:szCs w:val="28"/>
          <w:lang w:val="en-US"/>
        </w:rPr>
        <w:t>30</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13</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iCs/>
          <w:sz w:val="28"/>
          <w:szCs w:val="28"/>
          <w:lang w:val="kk-KZ"/>
        </w:rPr>
        <w:t>Getting to know the trichogram and how to use them</w:t>
      </w:r>
      <w:r w:rsidR="00EF62FA">
        <w:rPr>
          <w:rFonts w:ascii="Times New Roman" w:hAnsi="Times New Roman" w:cs="Times New Roman"/>
          <w:bCs/>
          <w:sz w:val="28"/>
          <w:szCs w:val="28"/>
          <w:lang w:val="kk-KZ"/>
        </w:rPr>
        <w:t>........</w:t>
      </w:r>
      <w:r w:rsidR="007507A3" w:rsidRP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en-US"/>
        </w:rPr>
        <w:t>...............................</w:t>
      </w:r>
      <w:r w:rsidR="00EC4B0F">
        <w:rPr>
          <w:rFonts w:ascii="Times New Roman" w:hAnsi="Times New Roman" w:cs="Times New Roman"/>
          <w:bCs/>
          <w:sz w:val="28"/>
          <w:szCs w:val="28"/>
          <w:lang w:val="en-US"/>
        </w:rPr>
        <w:t>32</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14</w:t>
      </w:r>
    </w:p>
    <w:p w:rsidR="000C5954" w:rsidRPr="00EF62FA" w:rsidRDefault="00A1159A" w:rsidP="00767BC2">
      <w:pPr>
        <w:pBdr>
          <w:bottom w:val="single" w:sz="4" w:space="1" w:color="auto"/>
        </w:pBdr>
        <w:spacing w:after="0" w:line="240" w:lineRule="auto"/>
        <w:rPr>
          <w:rFonts w:ascii="Times New Roman" w:hAnsi="Times New Roman" w:cs="Times New Roman"/>
          <w:bCs/>
          <w:sz w:val="28"/>
          <w:szCs w:val="28"/>
          <w:lang w:val="en-US"/>
        </w:rPr>
      </w:pPr>
      <w:r w:rsidRPr="00EF62FA">
        <w:rPr>
          <w:rFonts w:ascii="Times New Roman" w:hAnsi="Times New Roman" w:cs="Times New Roman"/>
          <w:bCs/>
          <w:iCs/>
          <w:sz w:val="28"/>
          <w:szCs w:val="28"/>
          <w:lang w:val="kk-KZ"/>
        </w:rPr>
        <w:t>Application in the fight against bacterogenic mites</w:t>
      </w:r>
      <w:r w:rsidR="000C5954" w:rsidRPr="00EF62FA">
        <w:rPr>
          <w:rFonts w:ascii="Times New Roman" w:hAnsi="Times New Roman" w:cs="Times New Roman"/>
          <w:bCs/>
          <w:sz w:val="28"/>
          <w:szCs w:val="28"/>
          <w:lang w:val="kk-KZ"/>
        </w:rPr>
        <w:t>..................</w:t>
      </w:r>
      <w:r w:rsidR="00EF62FA">
        <w:rPr>
          <w:rFonts w:ascii="Times New Roman" w:hAnsi="Times New Roman" w:cs="Times New Roman"/>
          <w:bCs/>
          <w:sz w:val="28"/>
          <w:szCs w:val="28"/>
          <w:lang w:val="kk-KZ"/>
        </w:rPr>
        <w:t>..</w:t>
      </w:r>
      <w:r w:rsidR="00EF62FA">
        <w:rPr>
          <w:rFonts w:ascii="Times New Roman" w:hAnsi="Times New Roman" w:cs="Times New Roman"/>
          <w:bCs/>
          <w:sz w:val="28"/>
          <w:szCs w:val="28"/>
          <w:lang w:val="en-US"/>
        </w:rPr>
        <w:t>..</w:t>
      </w:r>
      <w:r w:rsidR="000C5954" w:rsidRPr="00EF62FA">
        <w:rPr>
          <w:rFonts w:ascii="Times New Roman" w:hAnsi="Times New Roman" w:cs="Times New Roman"/>
          <w:bCs/>
          <w:sz w:val="28"/>
          <w:szCs w:val="28"/>
          <w:lang w:val="kk-KZ"/>
        </w:rPr>
        <w:t>.</w:t>
      </w:r>
      <w:r w:rsidR="0000522E" w:rsidRPr="00EF62FA">
        <w:rPr>
          <w:rFonts w:ascii="Times New Roman" w:hAnsi="Times New Roman" w:cs="Times New Roman"/>
          <w:bCs/>
          <w:sz w:val="28"/>
          <w:szCs w:val="28"/>
          <w:lang w:val="en-US"/>
        </w:rPr>
        <w:t>..................................</w:t>
      </w:r>
      <w:r w:rsidR="0000522E" w:rsidRPr="00EF62FA">
        <w:rPr>
          <w:rFonts w:ascii="Times New Roman" w:hAnsi="Times New Roman" w:cs="Times New Roman"/>
          <w:bCs/>
          <w:sz w:val="28"/>
          <w:szCs w:val="28"/>
          <w:lang w:val="kk-KZ"/>
        </w:rPr>
        <w:t xml:space="preserve">.. </w:t>
      </w:r>
      <w:r w:rsidR="00EC4B0F">
        <w:rPr>
          <w:rFonts w:ascii="Times New Roman" w:hAnsi="Times New Roman" w:cs="Times New Roman"/>
          <w:bCs/>
          <w:sz w:val="28"/>
          <w:szCs w:val="28"/>
          <w:lang w:val="en-US"/>
        </w:rPr>
        <w:t>34</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Laboratory work № 15</w:t>
      </w:r>
    </w:p>
    <w:p w:rsidR="000C5954" w:rsidRPr="00EF62FA" w:rsidRDefault="00A1159A" w:rsidP="00767BC2">
      <w:pPr>
        <w:pBdr>
          <w:bottom w:val="single" w:sz="4" w:space="1" w:color="auto"/>
        </w:pBdr>
        <w:shd w:val="clear" w:color="auto" w:fill="FFFFFF"/>
        <w:tabs>
          <w:tab w:val="left" w:pos="180"/>
        </w:tabs>
        <w:spacing w:after="0" w:line="240" w:lineRule="auto"/>
        <w:rPr>
          <w:rFonts w:ascii="Times New Roman" w:hAnsi="Times New Roman" w:cs="Times New Roman"/>
          <w:bCs/>
          <w:iCs/>
          <w:sz w:val="28"/>
          <w:szCs w:val="28"/>
          <w:lang w:val="en-US"/>
        </w:rPr>
      </w:pPr>
      <w:r w:rsidRPr="00EF62FA">
        <w:rPr>
          <w:rFonts w:ascii="Times New Roman" w:hAnsi="Times New Roman" w:cs="Times New Roman"/>
          <w:bCs/>
          <w:iCs/>
          <w:sz w:val="28"/>
          <w:szCs w:val="28"/>
          <w:lang w:val="kk-KZ"/>
        </w:rPr>
        <w:t>Preparative character of bacterulence</w:t>
      </w:r>
      <w:r w:rsidR="00EF62FA">
        <w:rPr>
          <w:rFonts w:ascii="Times New Roman" w:hAnsi="Times New Roman" w:cs="Times New Roman"/>
          <w:bCs/>
          <w:sz w:val="28"/>
          <w:szCs w:val="28"/>
          <w:lang w:val="kk-KZ"/>
        </w:rPr>
        <w:t>…</w:t>
      </w:r>
      <w:r w:rsidR="007507A3" w:rsidRPr="00EF62FA">
        <w:rPr>
          <w:rFonts w:ascii="Times New Roman" w:hAnsi="Times New Roman" w:cs="Times New Roman"/>
          <w:bCs/>
          <w:sz w:val="28"/>
          <w:szCs w:val="28"/>
          <w:lang w:val="en-US"/>
        </w:rPr>
        <w:t>............................</w:t>
      </w:r>
      <w:r w:rsidR="000C5954" w:rsidRPr="00EF62FA">
        <w:rPr>
          <w:rFonts w:ascii="Times New Roman" w:hAnsi="Times New Roman" w:cs="Times New Roman"/>
          <w:bCs/>
          <w:sz w:val="28"/>
          <w:szCs w:val="28"/>
          <w:lang w:val="kk-KZ"/>
        </w:rPr>
        <w:t xml:space="preserve">. </w:t>
      </w:r>
      <w:r w:rsidR="0000522E" w:rsidRPr="00EF62FA">
        <w:rPr>
          <w:rFonts w:ascii="Times New Roman" w:hAnsi="Times New Roman" w:cs="Times New Roman"/>
          <w:bCs/>
          <w:sz w:val="28"/>
          <w:szCs w:val="28"/>
          <w:lang w:val="en-US"/>
        </w:rPr>
        <w:t>………………………………3</w:t>
      </w:r>
      <w:r w:rsidR="00EC4B0F">
        <w:rPr>
          <w:rFonts w:ascii="Times New Roman" w:hAnsi="Times New Roman" w:cs="Times New Roman"/>
          <w:bCs/>
          <w:sz w:val="28"/>
          <w:szCs w:val="28"/>
          <w:lang w:val="en-US"/>
        </w:rPr>
        <w:t>6</w:t>
      </w:r>
    </w:p>
    <w:p w:rsidR="000C5954" w:rsidRPr="00EF62FA" w:rsidRDefault="000C5954" w:rsidP="00767BC2">
      <w:pPr>
        <w:pBdr>
          <w:bottom w:val="single" w:sz="4" w:space="1" w:color="auto"/>
        </w:pBdr>
        <w:spacing w:after="0" w:line="240" w:lineRule="auto"/>
        <w:rPr>
          <w:rFonts w:ascii="Times New Roman" w:hAnsi="Times New Roman" w:cs="Times New Roman"/>
          <w:bCs/>
          <w:sz w:val="28"/>
          <w:szCs w:val="28"/>
          <w:lang w:val="kk-KZ"/>
        </w:rPr>
      </w:pPr>
    </w:p>
    <w:p w:rsidR="007F3F3D" w:rsidRPr="00EF62FA" w:rsidRDefault="000C5954" w:rsidP="00767BC2">
      <w:pPr>
        <w:pBdr>
          <w:bottom w:val="single" w:sz="4" w:space="1" w:color="auto"/>
        </w:pBdr>
        <w:spacing w:after="0" w:line="240" w:lineRule="auto"/>
        <w:rPr>
          <w:rFonts w:ascii="Times New Roman" w:hAnsi="Times New Roman" w:cs="Times New Roman"/>
          <w:sz w:val="28"/>
          <w:szCs w:val="28"/>
          <w:lang w:val="en-US"/>
        </w:rPr>
      </w:pPr>
      <w:r w:rsidRPr="00EF62FA">
        <w:rPr>
          <w:rFonts w:ascii="Times New Roman" w:hAnsi="Times New Roman" w:cs="Times New Roman"/>
          <w:bCs/>
          <w:sz w:val="28"/>
          <w:szCs w:val="28"/>
          <w:lang w:val="kk-KZ"/>
        </w:rPr>
        <w:t>References used ...................</w:t>
      </w:r>
      <w:r w:rsidR="00EF62FA">
        <w:rPr>
          <w:rFonts w:ascii="Times New Roman" w:hAnsi="Times New Roman" w:cs="Times New Roman"/>
          <w:bCs/>
          <w:sz w:val="28"/>
          <w:szCs w:val="28"/>
          <w:lang w:val="kk-KZ"/>
        </w:rPr>
        <w:t>..</w:t>
      </w:r>
      <w:r w:rsidR="00EF62FA">
        <w:rPr>
          <w:rFonts w:ascii="Times New Roman" w:hAnsi="Times New Roman" w:cs="Times New Roman"/>
          <w:bCs/>
          <w:sz w:val="28"/>
          <w:szCs w:val="28"/>
          <w:lang w:val="en-US"/>
        </w:rPr>
        <w:t>.......</w:t>
      </w:r>
      <w:r w:rsidR="007507A3" w:rsidRPr="00EF62FA">
        <w:rPr>
          <w:rFonts w:ascii="Times New Roman" w:hAnsi="Times New Roman" w:cs="Times New Roman"/>
          <w:bCs/>
          <w:sz w:val="28"/>
          <w:szCs w:val="28"/>
          <w:lang w:val="en-US"/>
        </w:rPr>
        <w:t>.............................................</w:t>
      </w:r>
      <w:r w:rsidRPr="00EF62FA">
        <w:rPr>
          <w:rFonts w:ascii="Times New Roman" w:hAnsi="Times New Roman" w:cs="Times New Roman"/>
          <w:bCs/>
          <w:sz w:val="28"/>
          <w:szCs w:val="28"/>
          <w:lang w:val="kk-KZ"/>
        </w:rPr>
        <w:t>...........</w:t>
      </w:r>
      <w:r w:rsidR="0000522E" w:rsidRPr="00EF62FA">
        <w:rPr>
          <w:rFonts w:ascii="Times New Roman" w:hAnsi="Times New Roman" w:cs="Times New Roman"/>
          <w:bCs/>
          <w:sz w:val="28"/>
          <w:szCs w:val="28"/>
          <w:lang w:val="kk-KZ"/>
        </w:rPr>
        <w:t>.............................</w:t>
      </w:r>
      <w:r w:rsidR="0000522E" w:rsidRPr="00EF62FA">
        <w:rPr>
          <w:rFonts w:ascii="Times New Roman" w:hAnsi="Times New Roman" w:cs="Times New Roman"/>
          <w:bCs/>
          <w:sz w:val="28"/>
          <w:szCs w:val="28"/>
          <w:lang w:val="en-US"/>
        </w:rPr>
        <w:t>3</w:t>
      </w:r>
      <w:r w:rsidR="00EC4B0F">
        <w:rPr>
          <w:rFonts w:ascii="Times New Roman" w:hAnsi="Times New Roman" w:cs="Times New Roman"/>
          <w:bCs/>
          <w:sz w:val="28"/>
          <w:szCs w:val="28"/>
          <w:lang w:val="en-US"/>
        </w:rPr>
        <w:t>8</w:t>
      </w:r>
    </w:p>
    <w:p w:rsidR="007F3F3D" w:rsidRPr="00EF62FA" w:rsidRDefault="007F3F3D" w:rsidP="00767BC2">
      <w:pPr>
        <w:pBdr>
          <w:bottom w:val="single" w:sz="4" w:space="1" w:color="auto"/>
        </w:pBdr>
        <w:spacing w:after="0" w:line="240" w:lineRule="auto"/>
        <w:outlineLvl w:val="0"/>
        <w:rPr>
          <w:rFonts w:ascii="Times New Roman" w:hAnsi="Times New Roman" w:cs="Times New Roman"/>
          <w:b/>
          <w:bCs/>
          <w:sz w:val="28"/>
          <w:szCs w:val="28"/>
          <w:lang w:val="kk-KZ"/>
        </w:rPr>
      </w:pPr>
    </w:p>
    <w:p w:rsidR="007F3F3D" w:rsidRPr="00EF62FA" w:rsidRDefault="007F3F3D" w:rsidP="00332FF6">
      <w:pPr>
        <w:spacing w:after="0" w:line="240" w:lineRule="auto"/>
        <w:jc w:val="center"/>
        <w:outlineLvl w:val="0"/>
        <w:rPr>
          <w:rFonts w:ascii="Times New Roman" w:hAnsi="Times New Roman" w:cs="Times New Roman"/>
          <w:b/>
          <w:bCs/>
          <w:sz w:val="28"/>
          <w:szCs w:val="28"/>
          <w:lang w:val="kk-KZ"/>
        </w:rPr>
      </w:pPr>
    </w:p>
    <w:p w:rsidR="00C220CC" w:rsidRPr="00EF62FA" w:rsidRDefault="00C220CC" w:rsidP="00332FF6">
      <w:pPr>
        <w:spacing w:after="0" w:line="240" w:lineRule="auto"/>
        <w:jc w:val="center"/>
        <w:outlineLvl w:val="0"/>
        <w:rPr>
          <w:rFonts w:ascii="Times New Roman" w:hAnsi="Times New Roman" w:cs="Times New Roman"/>
          <w:b/>
          <w:bCs/>
          <w:sz w:val="28"/>
          <w:szCs w:val="28"/>
          <w:lang w:val="kk-KZ"/>
        </w:rPr>
      </w:pPr>
    </w:p>
    <w:p w:rsidR="003C585C" w:rsidRPr="00EF62FA" w:rsidRDefault="003C585C" w:rsidP="003C585C">
      <w:pPr>
        <w:shd w:val="clear" w:color="auto" w:fill="FFFFFF"/>
        <w:tabs>
          <w:tab w:val="left" w:pos="180"/>
        </w:tabs>
        <w:spacing w:after="0" w:line="240" w:lineRule="auto"/>
        <w:rPr>
          <w:rFonts w:ascii="Times New Roman" w:hAnsi="Times New Roman" w:cs="Times New Roman"/>
          <w:bCs/>
          <w:iCs/>
          <w:sz w:val="28"/>
          <w:szCs w:val="28"/>
          <w:lang w:val="en-US"/>
        </w:rPr>
      </w:pPr>
    </w:p>
    <w:p w:rsidR="00D1644F" w:rsidRPr="00EF62FA" w:rsidRDefault="00D1644F" w:rsidP="003C585C">
      <w:pPr>
        <w:shd w:val="clear" w:color="auto" w:fill="FFFFFF"/>
        <w:tabs>
          <w:tab w:val="left" w:pos="180"/>
        </w:tabs>
        <w:spacing w:after="0" w:line="240" w:lineRule="auto"/>
        <w:rPr>
          <w:rFonts w:ascii="Times New Roman" w:hAnsi="Times New Roman" w:cs="Times New Roman"/>
          <w:bCs/>
          <w:iCs/>
          <w:sz w:val="28"/>
          <w:szCs w:val="28"/>
          <w:lang w:val="en-US"/>
        </w:rPr>
      </w:pPr>
    </w:p>
    <w:p w:rsidR="00D1644F" w:rsidRPr="00EF62FA" w:rsidRDefault="00D1644F" w:rsidP="003C585C">
      <w:pPr>
        <w:shd w:val="clear" w:color="auto" w:fill="FFFFFF"/>
        <w:tabs>
          <w:tab w:val="left" w:pos="180"/>
        </w:tabs>
        <w:spacing w:after="0" w:line="240" w:lineRule="auto"/>
        <w:rPr>
          <w:rFonts w:ascii="Times New Roman" w:hAnsi="Times New Roman" w:cs="Times New Roman"/>
          <w:bCs/>
          <w:iCs/>
          <w:sz w:val="28"/>
          <w:szCs w:val="28"/>
          <w:lang w:val="en-US"/>
        </w:rPr>
      </w:pPr>
    </w:p>
    <w:p w:rsidR="00D1644F" w:rsidRPr="00EF62FA" w:rsidRDefault="00D1644F" w:rsidP="003C585C">
      <w:pPr>
        <w:shd w:val="clear" w:color="auto" w:fill="FFFFFF"/>
        <w:tabs>
          <w:tab w:val="left" w:pos="180"/>
        </w:tabs>
        <w:spacing w:after="0" w:line="240" w:lineRule="auto"/>
        <w:rPr>
          <w:rFonts w:ascii="Times New Roman" w:hAnsi="Times New Roman" w:cs="Times New Roman"/>
          <w:b/>
          <w:bCs/>
          <w:i/>
          <w:iCs/>
          <w:sz w:val="28"/>
          <w:szCs w:val="28"/>
          <w:lang w:val="en-US"/>
        </w:rPr>
      </w:pPr>
    </w:p>
    <w:p w:rsidR="00C220CC" w:rsidRPr="00EF62FA" w:rsidRDefault="00C220CC" w:rsidP="00332FF6">
      <w:pPr>
        <w:spacing w:after="0" w:line="240" w:lineRule="auto"/>
        <w:jc w:val="center"/>
        <w:outlineLvl w:val="0"/>
        <w:rPr>
          <w:rFonts w:ascii="Times New Roman" w:hAnsi="Times New Roman" w:cs="Times New Roman"/>
          <w:b/>
          <w:bCs/>
          <w:sz w:val="28"/>
          <w:szCs w:val="28"/>
          <w:lang w:val="kk-KZ"/>
        </w:rPr>
      </w:pPr>
    </w:p>
    <w:p w:rsidR="00C220CC" w:rsidRPr="00EF62FA" w:rsidRDefault="00C220CC" w:rsidP="00332FF6">
      <w:pPr>
        <w:spacing w:after="0" w:line="240" w:lineRule="auto"/>
        <w:jc w:val="center"/>
        <w:outlineLvl w:val="0"/>
        <w:rPr>
          <w:rFonts w:ascii="Times New Roman" w:hAnsi="Times New Roman" w:cs="Times New Roman"/>
          <w:b/>
          <w:bCs/>
          <w:sz w:val="28"/>
          <w:szCs w:val="28"/>
          <w:lang w:val="kk-KZ"/>
        </w:rPr>
      </w:pPr>
    </w:p>
    <w:p w:rsidR="000C5954" w:rsidRPr="00EF62FA" w:rsidRDefault="000C5954" w:rsidP="00F47A18">
      <w:pPr>
        <w:spacing w:after="0" w:line="240" w:lineRule="auto"/>
        <w:outlineLvl w:val="0"/>
        <w:rPr>
          <w:rFonts w:ascii="Times New Roman" w:hAnsi="Times New Roman" w:cs="Times New Roman"/>
          <w:b/>
          <w:bCs/>
          <w:sz w:val="28"/>
          <w:szCs w:val="28"/>
          <w:lang w:val="en-US"/>
        </w:rPr>
      </w:pPr>
    </w:p>
    <w:p w:rsidR="000C5954" w:rsidRPr="00EF62FA" w:rsidRDefault="000C5954" w:rsidP="00F47A18">
      <w:pPr>
        <w:spacing w:after="0" w:line="240" w:lineRule="auto"/>
        <w:outlineLvl w:val="0"/>
        <w:rPr>
          <w:rFonts w:ascii="Times New Roman" w:hAnsi="Times New Roman" w:cs="Times New Roman"/>
          <w:b/>
          <w:bCs/>
          <w:sz w:val="28"/>
          <w:szCs w:val="28"/>
          <w:lang w:val="en-US"/>
        </w:rPr>
      </w:pPr>
    </w:p>
    <w:p w:rsidR="006563B7" w:rsidRPr="00EC4B0F" w:rsidRDefault="006563B7" w:rsidP="00F47A18">
      <w:pPr>
        <w:spacing w:after="0" w:line="240" w:lineRule="auto"/>
        <w:outlineLvl w:val="0"/>
        <w:rPr>
          <w:rFonts w:ascii="Times New Roman" w:hAnsi="Times New Roman" w:cs="Times New Roman"/>
          <w:b/>
          <w:bCs/>
          <w:sz w:val="28"/>
          <w:szCs w:val="28"/>
          <w:lang w:val="en-US"/>
        </w:rPr>
      </w:pPr>
    </w:p>
    <w:p w:rsidR="006563B7" w:rsidRPr="00EF62FA" w:rsidRDefault="006563B7" w:rsidP="000C5954">
      <w:pPr>
        <w:spacing w:after="0" w:line="240" w:lineRule="auto"/>
        <w:jc w:val="both"/>
        <w:outlineLvl w:val="0"/>
        <w:rPr>
          <w:rFonts w:ascii="Times New Roman" w:hAnsi="Times New Roman" w:cs="Times New Roman"/>
          <w:bCs/>
          <w:sz w:val="28"/>
          <w:szCs w:val="28"/>
          <w:lang w:val="kk-KZ"/>
        </w:rPr>
      </w:pPr>
    </w:p>
    <w:p w:rsidR="000C5954" w:rsidRPr="00EF62FA" w:rsidRDefault="000C5954" w:rsidP="00E14494">
      <w:pPr>
        <w:spacing w:after="0"/>
        <w:ind w:firstLine="709"/>
        <w:jc w:val="center"/>
        <w:rPr>
          <w:rFonts w:ascii="Times New Roman" w:hAnsi="Times New Roman" w:cs="Times New Roman"/>
          <w:b/>
          <w:bCs/>
          <w:sz w:val="28"/>
          <w:szCs w:val="28"/>
          <w:lang w:val="kk-KZ"/>
        </w:rPr>
      </w:pPr>
      <w:bookmarkStart w:id="0" w:name="_GoBack"/>
      <w:bookmarkEnd w:id="0"/>
      <w:r w:rsidRPr="00EF62FA">
        <w:rPr>
          <w:rFonts w:ascii="Times New Roman" w:hAnsi="Times New Roman" w:cs="Times New Roman"/>
          <w:b/>
          <w:bCs/>
          <w:sz w:val="28"/>
          <w:szCs w:val="28"/>
          <w:lang w:val="kk-KZ"/>
        </w:rPr>
        <w:t>Introduction</w:t>
      </w:r>
    </w:p>
    <w:p w:rsidR="000C5954" w:rsidRPr="00EF62FA" w:rsidRDefault="000C5954" w:rsidP="000C5954">
      <w:pPr>
        <w:spacing w:after="0"/>
        <w:ind w:firstLine="709"/>
        <w:jc w:val="both"/>
        <w:rPr>
          <w:rFonts w:ascii="Times New Roman" w:hAnsi="Times New Roman" w:cs="Times New Roman"/>
          <w:bCs/>
          <w:sz w:val="28"/>
          <w:szCs w:val="28"/>
          <w:lang w:val="kk-KZ"/>
        </w:rPr>
      </w:pPr>
    </w:p>
    <w:p w:rsidR="000C5954" w:rsidRPr="00EF62FA" w:rsidRDefault="000C5954" w:rsidP="00D1644F">
      <w:pPr>
        <w:spacing w:after="0" w:line="240" w:lineRule="auto"/>
        <w:ind w:firstLine="709"/>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Protection of agricultural crops from various harmful insects, diseases and weeds is one of the ways to increase the yield of these crops. After all, crops are damaged by various kinds of pests, both in the stages of development and in harvesting. As a consequence, the output is lowered. In order to prevent it, it is important to use chemicals in a timely manner. Then there is a strong barrier to improper waste.</w:t>
      </w:r>
    </w:p>
    <w:p w:rsidR="000C5954" w:rsidRPr="00EF62FA" w:rsidRDefault="000C5954" w:rsidP="00D1644F">
      <w:pPr>
        <w:spacing w:after="0" w:line="240" w:lineRule="auto"/>
        <w:ind w:firstLine="709"/>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Of course, it is economically beneficial to study pesticides for the protection of agricultural plants against pests and their full knowledge of their properties.</w:t>
      </w:r>
    </w:p>
    <w:p w:rsidR="007F3F3D" w:rsidRPr="00EF62FA" w:rsidRDefault="000C5954" w:rsidP="00D1644F">
      <w:pPr>
        <w:spacing w:after="0" w:line="240" w:lineRule="auto"/>
        <w:ind w:firstLine="709"/>
        <w:jc w:val="both"/>
        <w:rPr>
          <w:rFonts w:ascii="Times New Roman" w:hAnsi="Times New Roman" w:cs="Times New Roman"/>
          <w:sz w:val="28"/>
          <w:szCs w:val="28"/>
          <w:lang w:val="kk-KZ"/>
        </w:rPr>
      </w:pPr>
      <w:r w:rsidRPr="00EF62FA">
        <w:rPr>
          <w:rFonts w:ascii="Times New Roman" w:hAnsi="Times New Roman" w:cs="Times New Roman"/>
          <w:bCs/>
          <w:sz w:val="28"/>
          <w:szCs w:val="28"/>
          <w:lang w:val="kk-KZ"/>
        </w:rPr>
        <w:t>Scientific work is on the path to finding harmless pesticides. Due to this, the range of pesticides is filled with harmful new drugs. The use of these new drugs also changes and their impact on the overall survival needs a profound study.</w:t>
      </w:r>
    </w:p>
    <w:p w:rsidR="007F3F3D" w:rsidRPr="00EF62FA" w:rsidRDefault="007F3F3D" w:rsidP="000C5954">
      <w:pPr>
        <w:spacing w:after="0" w:line="240" w:lineRule="auto"/>
        <w:ind w:firstLine="709"/>
        <w:jc w:val="both"/>
        <w:rPr>
          <w:rFonts w:ascii="Times New Roman" w:hAnsi="Times New Roman" w:cs="Times New Roman"/>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rPr>
          <w:rFonts w:ascii="Times New Roman" w:hAnsi="Times New Roman" w:cs="Times New Roman"/>
          <w:b/>
          <w:bCs/>
          <w:noProof/>
          <w:color w:val="000000"/>
          <w:spacing w:val="2"/>
          <w:sz w:val="28"/>
          <w:szCs w:val="28"/>
          <w:lang w:val="kk-KZ"/>
        </w:rPr>
      </w:pPr>
    </w:p>
    <w:p w:rsidR="009628F4" w:rsidRPr="00EC4B0F" w:rsidRDefault="009628F4" w:rsidP="00332FF6">
      <w:pPr>
        <w:shd w:val="clear" w:color="auto" w:fill="FFFFFF"/>
        <w:spacing w:after="0" w:line="240" w:lineRule="auto"/>
        <w:rPr>
          <w:rFonts w:ascii="Times New Roman" w:hAnsi="Times New Roman" w:cs="Times New Roman"/>
          <w:b/>
          <w:bCs/>
          <w:noProof/>
          <w:color w:val="000000"/>
          <w:spacing w:val="2"/>
          <w:sz w:val="28"/>
          <w:szCs w:val="28"/>
          <w:lang w:val="en-US"/>
        </w:rPr>
      </w:pPr>
    </w:p>
    <w:p w:rsidR="009628F4" w:rsidRPr="00EF62FA" w:rsidRDefault="009628F4" w:rsidP="00332FF6">
      <w:pPr>
        <w:shd w:val="clear" w:color="auto" w:fill="FFFFFF"/>
        <w:spacing w:after="0" w:line="240" w:lineRule="auto"/>
        <w:rPr>
          <w:rFonts w:ascii="Times New Roman" w:hAnsi="Times New Roman" w:cs="Times New Roman"/>
          <w:b/>
          <w:bCs/>
          <w:noProof/>
          <w:color w:val="000000"/>
          <w:spacing w:val="2"/>
          <w:sz w:val="28"/>
          <w:szCs w:val="28"/>
          <w:lang w:val="en-US"/>
        </w:rPr>
      </w:pPr>
    </w:p>
    <w:p w:rsidR="007F3F3D" w:rsidRPr="00EF62FA" w:rsidRDefault="007F3F3D" w:rsidP="00332FF6">
      <w:pPr>
        <w:shd w:val="clear" w:color="auto" w:fill="FFFFFF"/>
        <w:spacing w:after="0" w:line="240" w:lineRule="auto"/>
        <w:rPr>
          <w:rFonts w:ascii="Times New Roman" w:hAnsi="Times New Roman" w:cs="Times New Roman"/>
          <w:b/>
          <w:bCs/>
          <w:noProof/>
          <w:color w:val="000000"/>
          <w:spacing w:val="2"/>
          <w:sz w:val="28"/>
          <w:szCs w:val="28"/>
          <w:lang w:val="kk-KZ"/>
        </w:rPr>
      </w:pPr>
    </w:p>
    <w:p w:rsidR="007F3F3D" w:rsidRPr="00EF62FA" w:rsidRDefault="007F3F3D" w:rsidP="00332FF6">
      <w:pPr>
        <w:shd w:val="clear" w:color="auto" w:fill="FFFFFF"/>
        <w:spacing w:after="0" w:line="240" w:lineRule="auto"/>
        <w:jc w:val="center"/>
        <w:rPr>
          <w:rFonts w:ascii="Times New Roman" w:hAnsi="Times New Roman" w:cs="Times New Roman"/>
          <w:b/>
          <w:bCs/>
          <w:noProof/>
          <w:color w:val="000000"/>
          <w:spacing w:val="2"/>
          <w:sz w:val="28"/>
          <w:szCs w:val="28"/>
          <w:lang w:val="en-US"/>
        </w:rPr>
      </w:pPr>
    </w:p>
    <w:p w:rsidR="00D1644F" w:rsidRPr="00EF62FA" w:rsidRDefault="00D1644F" w:rsidP="00332FF6">
      <w:pPr>
        <w:shd w:val="clear" w:color="auto" w:fill="FFFFFF"/>
        <w:spacing w:after="0" w:line="240" w:lineRule="auto"/>
        <w:jc w:val="center"/>
        <w:rPr>
          <w:rFonts w:ascii="Times New Roman" w:hAnsi="Times New Roman" w:cs="Times New Roman"/>
          <w:b/>
          <w:bCs/>
          <w:noProof/>
          <w:color w:val="000000"/>
          <w:spacing w:val="2"/>
          <w:sz w:val="28"/>
          <w:szCs w:val="28"/>
          <w:lang w:val="en-US"/>
        </w:rPr>
      </w:pPr>
    </w:p>
    <w:p w:rsidR="00AF327A" w:rsidRDefault="00AF327A" w:rsidP="00332FF6">
      <w:pPr>
        <w:shd w:val="clear" w:color="auto" w:fill="FFFFFF"/>
        <w:spacing w:after="0" w:line="240" w:lineRule="auto"/>
        <w:jc w:val="center"/>
        <w:rPr>
          <w:rFonts w:ascii="Times New Roman" w:hAnsi="Times New Roman" w:cs="Times New Roman"/>
          <w:b/>
          <w:bCs/>
          <w:noProof/>
          <w:color w:val="000000"/>
          <w:spacing w:val="2"/>
          <w:sz w:val="28"/>
          <w:szCs w:val="28"/>
          <w:lang w:val="en-US"/>
        </w:rPr>
      </w:pPr>
    </w:p>
    <w:p w:rsidR="00BC1A43" w:rsidRPr="00EF62FA" w:rsidRDefault="00BC1A43" w:rsidP="00332FF6">
      <w:pPr>
        <w:shd w:val="clear" w:color="auto" w:fill="FFFFFF"/>
        <w:spacing w:after="0" w:line="240" w:lineRule="auto"/>
        <w:jc w:val="center"/>
        <w:rPr>
          <w:rFonts w:ascii="Times New Roman" w:hAnsi="Times New Roman" w:cs="Times New Roman"/>
          <w:b/>
          <w:bCs/>
          <w:noProof/>
          <w:color w:val="000000"/>
          <w:spacing w:val="2"/>
          <w:sz w:val="28"/>
          <w:szCs w:val="28"/>
          <w:lang w:val="en-US"/>
        </w:rPr>
      </w:pPr>
    </w:p>
    <w:p w:rsidR="00AF327A" w:rsidRPr="00EF62FA" w:rsidRDefault="00AF327A" w:rsidP="00332FF6">
      <w:pPr>
        <w:shd w:val="clear" w:color="auto" w:fill="FFFFFF"/>
        <w:spacing w:after="0" w:line="240" w:lineRule="auto"/>
        <w:jc w:val="center"/>
        <w:rPr>
          <w:rFonts w:ascii="Times New Roman" w:hAnsi="Times New Roman" w:cs="Times New Roman"/>
          <w:b/>
          <w:bCs/>
          <w:noProof/>
          <w:color w:val="000000"/>
          <w:spacing w:val="2"/>
          <w:sz w:val="28"/>
          <w:szCs w:val="28"/>
          <w:lang w:val="en-US"/>
        </w:rPr>
      </w:pPr>
    </w:p>
    <w:p w:rsidR="006563B7" w:rsidRPr="00EF62FA" w:rsidRDefault="006563B7" w:rsidP="00332FF6">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0C5954" w:rsidRPr="00EF62FA" w:rsidRDefault="000C5954" w:rsidP="006262EE">
      <w:pPr>
        <w:spacing w:after="0" w:line="240" w:lineRule="auto"/>
        <w:ind w:firstLine="540"/>
        <w:jc w:val="center"/>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Laboratory work №1</w:t>
      </w:r>
    </w:p>
    <w:p w:rsidR="000C5954" w:rsidRPr="00EF62FA" w:rsidRDefault="000C5954" w:rsidP="000C5954">
      <w:pPr>
        <w:spacing w:after="0" w:line="240" w:lineRule="auto"/>
        <w:ind w:firstLine="540"/>
        <w:jc w:val="both"/>
        <w:rPr>
          <w:rFonts w:ascii="Times New Roman" w:hAnsi="Times New Roman" w:cs="Times New Roman"/>
          <w:b/>
          <w:bCs/>
          <w:noProof/>
          <w:color w:val="000000"/>
          <w:spacing w:val="2"/>
          <w:sz w:val="28"/>
          <w:szCs w:val="28"/>
          <w:lang w:val="kk-KZ"/>
        </w:rPr>
      </w:pPr>
    </w:p>
    <w:p w:rsidR="000C5954" w:rsidRPr="00EF62FA" w:rsidRDefault="000C5954" w:rsidP="006262EE">
      <w:pPr>
        <w:spacing w:after="0" w:line="240" w:lineRule="auto"/>
        <w:rPr>
          <w:rFonts w:ascii="Times New Roman" w:hAnsi="Times New Roman" w:cs="Times New Roman"/>
          <w:bCs/>
          <w:sz w:val="28"/>
          <w:szCs w:val="28"/>
          <w:lang w:val="kk-KZ"/>
        </w:rPr>
      </w:pPr>
      <w:r w:rsidRPr="00EF62FA">
        <w:rPr>
          <w:rFonts w:ascii="Times New Roman" w:hAnsi="Times New Roman" w:cs="Times New Roman"/>
          <w:b/>
          <w:bCs/>
          <w:noProof/>
          <w:color w:val="000000"/>
          <w:spacing w:val="2"/>
          <w:sz w:val="28"/>
          <w:szCs w:val="28"/>
          <w:lang w:val="kk-KZ"/>
        </w:rPr>
        <w:t>       </w:t>
      </w:r>
      <w:r w:rsidR="006262EE" w:rsidRPr="00EF62FA">
        <w:rPr>
          <w:rFonts w:ascii="Times New Roman" w:hAnsi="Times New Roman" w:cs="Times New Roman"/>
          <w:b/>
          <w:bCs/>
          <w:noProof/>
          <w:color w:val="000000"/>
          <w:spacing w:val="2"/>
          <w:sz w:val="28"/>
          <w:szCs w:val="28"/>
          <w:lang w:val="en-US"/>
        </w:rPr>
        <w:t xml:space="preserve">        </w:t>
      </w:r>
      <w:r w:rsidRPr="00EF62FA">
        <w:rPr>
          <w:rFonts w:ascii="Times New Roman" w:hAnsi="Times New Roman" w:cs="Times New Roman"/>
          <w:b/>
          <w:bCs/>
          <w:noProof/>
          <w:color w:val="000000"/>
          <w:spacing w:val="2"/>
          <w:sz w:val="28"/>
          <w:szCs w:val="28"/>
          <w:lang w:val="kk-KZ"/>
        </w:rPr>
        <w:t>   </w:t>
      </w:r>
      <w:r w:rsidR="00D1644F" w:rsidRPr="00EF62FA">
        <w:rPr>
          <w:rFonts w:ascii="Times New Roman" w:hAnsi="Times New Roman" w:cs="Times New Roman"/>
          <w:b/>
          <w:bCs/>
          <w:noProof/>
          <w:color w:val="000000"/>
          <w:spacing w:val="2"/>
          <w:sz w:val="28"/>
          <w:szCs w:val="28"/>
          <w:lang w:val="kk-KZ"/>
        </w:rPr>
        <w:t>Theme</w:t>
      </w:r>
      <w:r w:rsidRPr="00EF62FA">
        <w:rPr>
          <w:rFonts w:ascii="Times New Roman" w:hAnsi="Times New Roman" w:cs="Times New Roman"/>
          <w:b/>
          <w:bCs/>
          <w:noProof/>
          <w:color w:val="000000"/>
          <w:spacing w:val="2"/>
          <w:sz w:val="28"/>
          <w:szCs w:val="28"/>
          <w:lang w:val="kk-KZ"/>
        </w:rPr>
        <w:t>:</w:t>
      </w:r>
      <w:r w:rsidRPr="00EF62FA">
        <w:rPr>
          <w:rFonts w:ascii="Times New Roman" w:hAnsi="Times New Roman" w:cs="Times New Roman"/>
          <w:bCs/>
          <w:noProof/>
          <w:color w:val="000000"/>
          <w:spacing w:val="2"/>
          <w:sz w:val="28"/>
          <w:szCs w:val="28"/>
          <w:lang w:val="kk-KZ"/>
        </w:rPr>
        <w:t xml:space="preserve"> "</w:t>
      </w:r>
      <w:r w:rsidR="006262EE" w:rsidRPr="00EF62FA">
        <w:rPr>
          <w:rFonts w:ascii="Times New Roman" w:hAnsi="Times New Roman" w:cs="Times New Roman"/>
          <w:bCs/>
          <w:iCs/>
          <w:sz w:val="28"/>
          <w:szCs w:val="28"/>
          <w:lang w:val="kk-KZ"/>
        </w:rPr>
        <w:t xml:space="preserve"> Measures of safety, transport and use in storage of pesticides and their use on pest control and seed disinfection</w:t>
      </w:r>
      <w:r w:rsidRPr="00EF62FA">
        <w:rPr>
          <w:rFonts w:ascii="Times New Roman" w:hAnsi="Times New Roman" w:cs="Times New Roman"/>
          <w:bCs/>
          <w:noProof/>
          <w:color w:val="000000"/>
          <w:spacing w:val="2"/>
          <w:sz w:val="28"/>
          <w:szCs w:val="28"/>
          <w:lang w:val="kk-KZ"/>
        </w:rPr>
        <w:t>".</w:t>
      </w:r>
    </w:p>
    <w:p w:rsidR="000C5954" w:rsidRPr="00EF62FA" w:rsidRDefault="000C5954" w:rsidP="00185286">
      <w:pPr>
        <w:spacing w:after="0" w:line="240" w:lineRule="auto"/>
        <w:jc w:val="both"/>
        <w:rPr>
          <w:rFonts w:ascii="Times New Roman" w:hAnsi="Times New Roman" w:cs="Times New Roman"/>
          <w:b/>
          <w:bCs/>
          <w:noProof/>
          <w:color w:val="000000"/>
          <w:spacing w:val="2"/>
          <w:sz w:val="28"/>
          <w:szCs w:val="28"/>
          <w:lang w:val="kk-KZ"/>
        </w:rPr>
      </w:pP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         The course of the lesson </w:t>
      </w:r>
      <w:r w:rsidRPr="00EF62FA">
        <w:rPr>
          <w:rFonts w:ascii="Times New Roman" w:hAnsi="Times New Roman" w:cs="Times New Roman"/>
          <w:bCs/>
          <w:noProof/>
          <w:color w:val="000000"/>
          <w:spacing w:val="2"/>
          <w:sz w:val="28"/>
          <w:szCs w:val="28"/>
          <w:lang w:val="kk-KZ"/>
        </w:rPr>
        <w:t>is acquaintance, question-answer, and reporting.</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p>
    <w:p w:rsidR="000C5954" w:rsidRPr="00EF62FA" w:rsidRDefault="000C5954" w:rsidP="006262EE">
      <w:pPr>
        <w:spacing w:after="0" w:line="240" w:lineRule="auto"/>
        <w:ind w:firstLine="540"/>
        <w:jc w:val="both"/>
        <w:rPr>
          <w:rFonts w:ascii="Times New Roman" w:hAnsi="Times New Roman" w:cs="Times New Roman"/>
          <w:b/>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         A brief overview of the theoretical section</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Purpose of the work:</w:t>
      </w:r>
      <w:r w:rsidRPr="00EF62FA">
        <w:rPr>
          <w:rFonts w:ascii="Times New Roman" w:hAnsi="Times New Roman" w:cs="Times New Roman"/>
          <w:bCs/>
          <w:noProof/>
          <w:color w:val="000000"/>
          <w:spacing w:val="2"/>
          <w:sz w:val="28"/>
          <w:szCs w:val="28"/>
          <w:lang w:val="kk-KZ"/>
        </w:rPr>
        <w:t xml:space="preserve"> To teach students the rules of pesticide storage and to take precaution when using them. Get acquainted with basic safety measures in the decontamination of seeds.</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Necessary equipment:</w:t>
      </w:r>
      <w:r w:rsidRPr="00EF62FA">
        <w:rPr>
          <w:rFonts w:ascii="Times New Roman" w:hAnsi="Times New Roman" w:cs="Times New Roman"/>
          <w:bCs/>
          <w:noProof/>
          <w:color w:val="000000"/>
          <w:spacing w:val="2"/>
          <w:sz w:val="28"/>
          <w:szCs w:val="28"/>
          <w:lang w:val="kk-KZ"/>
        </w:rPr>
        <w:t xml:space="preserve"> Detergents and detergents necessary for grooming, detoxifying pesticides, special clothing.</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Theoretical content:</w:t>
      </w:r>
      <w:r w:rsidRPr="00EF62FA">
        <w:rPr>
          <w:rFonts w:ascii="Times New Roman" w:hAnsi="Times New Roman" w:cs="Times New Roman"/>
          <w:bCs/>
          <w:noProof/>
          <w:color w:val="000000"/>
          <w:spacing w:val="2"/>
          <w:sz w:val="28"/>
          <w:szCs w:val="28"/>
          <w:lang w:val="kk-KZ"/>
        </w:rPr>
        <w:t xml:space="preserve"> The storage of pesticides should be at least 200m away from residential buildings. The location of the warehouse should be comfortable and must be asphalt or cemented. Storage of foodstuffs in a warehouse is strictly forbidden and the warehouse needs to be frozen well. Highly effective drugs should be stored in a separate room.</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The microscopic pesticides are traceable in sealed areas. Carbaryum, amino-2,4-D and all fat concentrates with water forms are stored in warm places in the winter. Chloramagnesium and chlorate-chloride calcium should be kept separately from other preparations as self-priming ingredients.</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The person responsible for storage and delivery of pesticides will be responsible. It is responsible for the purity of the warehouse to accept and deliver pesticides. Land warning strips will be erected. For defamation, black insectaccharides and nonmonicides, green fungicides, yellow-roenticides, and red herbicides.</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Access to strangers is not permitted. Before you start work the tank is in the air for 30 min. and should not be eaten there, smoking, and strictly prohibited work without special clothing.</w:t>
      </w:r>
    </w:p>
    <w:p w:rsidR="000C5954" w:rsidRPr="00EF62FA" w:rsidRDefault="000C5954" w:rsidP="000C5954">
      <w:pPr>
        <w:spacing w:after="0" w:line="240" w:lineRule="auto"/>
        <w:ind w:firstLine="540"/>
        <w:jc w:val="both"/>
        <w:rPr>
          <w:rFonts w:ascii="Times New Roman" w:hAnsi="Times New Roman" w:cs="Times New Roman"/>
          <w:bCs/>
          <w:noProof/>
          <w:color w:val="000000"/>
          <w:spacing w:val="2"/>
          <w:sz w:val="28"/>
          <w:szCs w:val="28"/>
          <w:lang w:val="en-US"/>
        </w:rPr>
      </w:pPr>
      <w:r w:rsidRPr="00EF62FA">
        <w:rPr>
          <w:rFonts w:ascii="Times New Roman" w:hAnsi="Times New Roman" w:cs="Times New Roman"/>
          <w:bCs/>
          <w:noProof/>
          <w:color w:val="000000"/>
          <w:spacing w:val="2"/>
          <w:sz w:val="28"/>
          <w:szCs w:val="28"/>
          <w:lang w:val="kk-KZ"/>
        </w:rPr>
        <w:t>Pesticides in the warehouse are mainly given in a specific workbook. It is forbidden to give them to strangers. Pesticides should be prevented from spraying.</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Safety rules in the application of pesticides are mainly based on environmental pollution, human and plant protection, and wildlife conservation. Based on chemical processing. Chemicals are mainly processed after preliminary studies. Chemical preparations for work are at the discretion of the person.</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Use of pesticides in warm rooms: In the summer, when using chemicals, it is advisable to take maximum safety precautions.</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It is useful, hot, during the last week of the week</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 when done in the morning or in the evening.</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When working with suspensions and emulsions, special sprayers are used. After completion of the work, the wastes are put back into storage. Do not leave unattended pesticides and additives for heating in blocks.</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pesticide-treated rooms are marked with safety signs.</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lastRenderedPageBreak/>
        <w:t>The effects of pesticide concentrations in warmer areas are observed in 6-10 hours.</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When using multiple pesticides at a time, it is important to take a long time. Disposal of waste pesticide waste:</w:t>
      </w:r>
    </w:p>
    <w:p w:rsidR="000C5954" w:rsidRPr="00EF62FA" w:rsidRDefault="000C5954" w:rsidP="000C5954">
      <w:pPr>
        <w:spacing w:after="0" w:line="240" w:lineRule="auto"/>
        <w:ind w:firstLine="540"/>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Pesticides are destroyed by agronomist orders. The places and periods to be eradicated will be determined by qualified specialists.</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Use and disinfection of equipment, transport, special clothing: Detergents and detergents, detoxifying pesticides. Transport equipment, disinfects special clothing in fresh air and on special grounds. The waste water used for disinfection is pumped to the wells, which is 1 m.</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Agricultural machines are disinfected in the equipment repair, when they are transferred from one chemical to another. Processing takes 5-6 hours.</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Only the seeds that are ready to sow the ground can be decontaminated. Even before disinfecting them, all workers should be familiar with disinfectants and technical safety measures. In the course of work, the disinfectant should be free of dust and should not rush. There should be a note in the bags that it is neutralized. Scattered seeds are collected and burned or buried. Before sowing, workers should be familiar with the technical safety of the diseased breed. During sowing, the technique is faultless, and workers should be provided with special care. These studies should be supervised by a plant protection specialist. In case of poisoning of workers, they should be provided with first aid and should be brought to the nearest medical center. The empty bags should be cleaned from dust and boiled for 1 hour using carbonic acid soda, and in the first year, water and then ice water should be washed (20 g of soda per 1 liter of water).</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For the use of decontamination preparations, the products are mixed with unreacted seeds for the use of livestock feed.</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Transport the unburned breed as empty.</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Take special clothes home</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Handle the unburned breed</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To store them with food and feeding stock</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Do not waste them</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To leave them unattended</w:t>
      </w:r>
    </w:p>
    <w:p w:rsidR="000C5954" w:rsidRPr="00EF62FA" w:rsidRDefault="000C5954" w:rsidP="000C5954">
      <w:pPr>
        <w:spacing w:after="0" w:line="240" w:lineRule="auto"/>
        <w:ind w:firstLine="540"/>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Into the mouth</w:t>
      </w:r>
    </w:p>
    <w:p w:rsidR="000C5954" w:rsidRPr="00EF62FA" w:rsidRDefault="000C5954" w:rsidP="000C5954">
      <w:pPr>
        <w:spacing w:after="0" w:line="240" w:lineRule="auto"/>
        <w:ind w:firstLine="540"/>
        <w:jc w:val="both"/>
        <w:rPr>
          <w:rFonts w:ascii="Times New Roman" w:hAnsi="Times New Roman" w:cs="Times New Roman"/>
          <w:sz w:val="28"/>
          <w:szCs w:val="28"/>
          <w:lang w:val="en-US"/>
        </w:rPr>
      </w:pPr>
      <w:r w:rsidRPr="00EF62FA">
        <w:rPr>
          <w:rFonts w:ascii="Times New Roman" w:hAnsi="Times New Roman" w:cs="Times New Roman"/>
          <w:bCs/>
          <w:sz w:val="28"/>
          <w:szCs w:val="28"/>
          <w:lang w:val="kk-KZ"/>
        </w:rPr>
        <w:t>The measures they take to apply them, the food, and the feeding troughs to store fresh water.</w:t>
      </w:r>
    </w:p>
    <w:p w:rsidR="000C5954" w:rsidRPr="00EF62FA" w:rsidRDefault="000C5954" w:rsidP="000C5954">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en-US"/>
        </w:rPr>
        <w:t xml:space="preserve">         </w:t>
      </w:r>
      <w:r w:rsidRPr="00EF62FA">
        <w:rPr>
          <w:rFonts w:ascii="Times New Roman" w:hAnsi="Times New Roman" w:cs="Times New Roman"/>
          <w:b/>
          <w:bCs/>
          <w:sz w:val="28"/>
          <w:szCs w:val="28"/>
          <w:lang w:val="kk-KZ"/>
        </w:rPr>
        <w:t>Security measures against pests and weed weeds.</w:t>
      </w:r>
    </w:p>
    <w:p w:rsidR="000C5954" w:rsidRPr="00EF62FA" w:rsidRDefault="000C5954" w:rsidP="000C5954">
      <w:pPr>
        <w:shd w:val="clear" w:color="auto" w:fill="FFFFFF"/>
        <w:autoSpaceDE w:val="0"/>
        <w:autoSpaceDN w:val="0"/>
        <w:adjustRightInd w:val="0"/>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 xml:space="preserve">When using chemical plant protection products in field conditions, an agronomist or plant protection specialist must be supervised and operated. At the beginning of the work the head of chemical processing will be introduced with the timing and safety measures of local managers. At the time of chemical treatment, close surface (5-7 km) should be covered with curtains. Persons who use them should undergo medical examination. Pest killers are provided with pavilions. They should not be the third parties. When applying the ingredients, the markers should be located at least 50m from the site. Teenagers, pregnant women, and nursing mothers can not work with pesticides. Food and drink places should be within 100 meters of the toxic chemical site. When working with pesticides, smoking is not allowed, and food and drink should be removed before smoking, wash </w:t>
      </w:r>
      <w:r w:rsidRPr="00EF62FA">
        <w:rPr>
          <w:rFonts w:ascii="Times New Roman" w:hAnsi="Times New Roman" w:cs="Times New Roman"/>
          <w:bCs/>
          <w:sz w:val="28"/>
          <w:szCs w:val="28"/>
          <w:lang w:val="kk-KZ"/>
        </w:rPr>
        <w:lastRenderedPageBreak/>
        <w:t>hands with soap and rinse the mouth. At the end of the work, it is necessary to bring special clothing to the tanker for cleaning and deactivation of pesticide residue.</w:t>
      </w:r>
    </w:p>
    <w:p w:rsidR="000C5954" w:rsidRPr="00EF62FA" w:rsidRDefault="000C5954" w:rsidP="000C5954">
      <w:pPr>
        <w:shd w:val="clear" w:color="auto" w:fill="FFFFFF"/>
        <w:autoSpaceDE w:val="0"/>
        <w:autoSpaceDN w:val="0"/>
        <w:adjustRightInd w:val="0"/>
        <w:spacing w:after="0" w:line="240" w:lineRule="auto"/>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It is necessary to burn the paper and wooden pans with a plow and apply the remaining bits and other toxic chemicals to the reservoir.The pesticide solution and the contaminated water are dumped into deep hollows lined with lime, which are located far from reservoirs and wells Thoroughly washed and neutralized by transport.</w:t>
      </w:r>
    </w:p>
    <w:p w:rsidR="000C5954" w:rsidRPr="00EF62FA" w:rsidRDefault="000C5954" w:rsidP="000C5954">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Use of plant protection chemicals in field conditions.</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Name the safety rules for the use of pesticides.</w:t>
      </w:r>
    </w:p>
    <w:p w:rsidR="000C5954" w:rsidRPr="00EF62FA" w:rsidRDefault="000C5954" w:rsidP="000C5954">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3. What kind of seeds can be decontaminated?</w:t>
      </w:r>
    </w:p>
    <w:p w:rsidR="000C5954" w:rsidRPr="00EF62FA" w:rsidRDefault="000C5954" w:rsidP="000C5954">
      <w:pPr>
        <w:spacing w:after="0" w:line="240" w:lineRule="auto"/>
        <w:jc w:val="both"/>
        <w:rPr>
          <w:rFonts w:ascii="Times New Roman" w:hAnsi="Times New Roman" w:cs="Times New Roman"/>
          <w:bCs/>
          <w:noProof/>
          <w:sz w:val="28"/>
          <w:szCs w:val="28"/>
          <w:lang w:val="en-US"/>
        </w:rPr>
      </w:pPr>
    </w:p>
    <w:p w:rsidR="000C5954" w:rsidRPr="00EF62FA" w:rsidRDefault="000C5954" w:rsidP="000C5954">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0C5954" w:rsidRPr="00EF62FA" w:rsidRDefault="00E93F1D" w:rsidP="000C5954">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C5954" w:rsidRPr="00EF62FA">
        <w:rPr>
          <w:rFonts w:ascii="Times New Roman" w:hAnsi="Times New Roman" w:cs="Times New Roman"/>
          <w:b/>
          <w:bCs/>
          <w:noProof/>
          <w:sz w:val="28"/>
          <w:szCs w:val="28"/>
          <w:lang w:val="kk-KZ"/>
        </w:rPr>
        <w:t xml:space="preserve"> 1</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Transport items.</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Chemical protection of plants.</w:t>
      </w:r>
    </w:p>
    <w:p w:rsidR="000C5954" w:rsidRPr="00EF62FA" w:rsidRDefault="00E93F1D" w:rsidP="000C5954">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C5954" w:rsidRPr="00EF62FA">
        <w:rPr>
          <w:rFonts w:ascii="Times New Roman" w:hAnsi="Times New Roman" w:cs="Times New Roman"/>
          <w:b/>
          <w:bCs/>
          <w:noProof/>
          <w:sz w:val="28"/>
          <w:szCs w:val="28"/>
          <w:lang w:val="kk-KZ"/>
        </w:rPr>
        <w:t xml:space="preserve"> 2</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Where the pesticide solution is not used and the water contaminated with toxic chemicals.</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0C5954" w:rsidRPr="00EF62FA" w:rsidRDefault="000C5954" w:rsidP="000C5954">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substances are buried in the deep hollows lying in the lake.</w:t>
      </w:r>
    </w:p>
    <w:p w:rsidR="000C5954" w:rsidRPr="00EF62FA" w:rsidRDefault="000C5954" w:rsidP="000C5954">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7F3F3D" w:rsidRPr="00EF62FA" w:rsidRDefault="000C5954" w:rsidP="000C5954">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3. Where and at what depth the water used for disinfection is used.</w:t>
      </w:r>
    </w:p>
    <w:p w:rsidR="000C5954" w:rsidRPr="00EF62FA" w:rsidRDefault="000C5954" w:rsidP="000C5954">
      <w:pPr>
        <w:spacing w:after="0" w:line="240" w:lineRule="auto"/>
        <w:jc w:val="both"/>
        <w:rPr>
          <w:rFonts w:ascii="Times New Roman" w:hAnsi="Times New Roman" w:cs="Times New Roman"/>
          <w:sz w:val="28"/>
          <w:szCs w:val="28"/>
          <w:lang w:val="en-US"/>
        </w:rPr>
      </w:pPr>
    </w:p>
    <w:p w:rsidR="00AB3123" w:rsidRPr="00EF62FA" w:rsidRDefault="00AB3123" w:rsidP="00AB3123">
      <w:pPr>
        <w:shd w:val="clear" w:color="auto" w:fill="FFFFFF"/>
        <w:spacing w:after="0" w:line="240" w:lineRule="auto"/>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Control questions:</w:t>
      </w:r>
    </w:p>
    <w:p w:rsidR="00AB3123" w:rsidRPr="00EF62FA" w:rsidRDefault="00AB3123" w:rsidP="00AB3123">
      <w:pPr>
        <w:shd w:val="clear" w:color="auto" w:fill="FFFFFF"/>
        <w:spacing w:after="0" w:line="240" w:lineRule="auto"/>
        <w:rPr>
          <w:rFonts w:ascii="Times New Roman" w:hAnsi="Times New Roman" w:cs="Times New Roman"/>
          <w:b/>
          <w:bCs/>
          <w:sz w:val="28"/>
          <w:szCs w:val="28"/>
          <w:lang w:val="kk-KZ"/>
        </w:rPr>
      </w:pPr>
    </w:p>
    <w:p w:rsidR="00AB3123" w:rsidRPr="00EF62FA" w:rsidRDefault="00AB3123" w:rsidP="00AB3123">
      <w:pPr>
        <w:shd w:val="clear" w:color="auto" w:fill="FFFFFF"/>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1. What are the main technical safety rules for storing pesticides?</w:t>
      </w:r>
    </w:p>
    <w:p w:rsidR="00AB3123" w:rsidRPr="00EF62FA" w:rsidRDefault="00AB3123" w:rsidP="00AB3123">
      <w:pPr>
        <w:shd w:val="clear" w:color="auto" w:fill="FFFFFF"/>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2. What are the security rules for the use of pesticides?</w:t>
      </w:r>
    </w:p>
    <w:p w:rsidR="00AB3123" w:rsidRPr="00EF62FA" w:rsidRDefault="00AB3123" w:rsidP="00AB3123">
      <w:pPr>
        <w:shd w:val="clear" w:color="auto" w:fill="FFFFFF"/>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3. What kind of seeds can be decontaminated?</w:t>
      </w:r>
    </w:p>
    <w:p w:rsidR="00AB3123" w:rsidRPr="00EF62FA" w:rsidRDefault="00AB3123" w:rsidP="00AB3123">
      <w:pPr>
        <w:shd w:val="clear" w:color="auto" w:fill="FFFFFF"/>
        <w:spacing w:after="0" w:line="240" w:lineRule="auto"/>
        <w:rPr>
          <w:rFonts w:ascii="Times New Roman" w:hAnsi="Times New Roman" w:cs="Times New Roman"/>
          <w:bCs/>
          <w:sz w:val="28"/>
          <w:szCs w:val="28"/>
          <w:lang w:val="kk-KZ"/>
        </w:rPr>
      </w:pPr>
      <w:r w:rsidRPr="00EF62FA">
        <w:rPr>
          <w:rFonts w:ascii="Times New Roman" w:hAnsi="Times New Roman" w:cs="Times New Roman"/>
          <w:bCs/>
          <w:sz w:val="28"/>
          <w:szCs w:val="28"/>
          <w:lang w:val="kk-KZ"/>
        </w:rPr>
        <w:t>4. First aid when poisoning workers?</w:t>
      </w:r>
    </w:p>
    <w:p w:rsidR="007F3F3D" w:rsidRPr="00EF62FA" w:rsidRDefault="00AB3123" w:rsidP="00AB3123">
      <w:pPr>
        <w:shd w:val="clear" w:color="auto" w:fill="FFFFFF"/>
        <w:spacing w:after="0" w:line="240" w:lineRule="auto"/>
        <w:rPr>
          <w:rFonts w:ascii="Times New Roman" w:hAnsi="Times New Roman" w:cs="Times New Roman"/>
          <w:bCs/>
          <w:sz w:val="28"/>
          <w:szCs w:val="28"/>
          <w:lang w:val="en-US"/>
        </w:rPr>
      </w:pPr>
      <w:r w:rsidRPr="00EF62FA">
        <w:rPr>
          <w:rFonts w:ascii="Times New Roman" w:hAnsi="Times New Roman" w:cs="Times New Roman"/>
          <w:bCs/>
          <w:sz w:val="28"/>
          <w:szCs w:val="28"/>
          <w:lang w:val="kk-KZ"/>
        </w:rPr>
        <w:t>5. Harsh measures to neutralize toxins?</w:t>
      </w:r>
    </w:p>
    <w:p w:rsidR="00364332" w:rsidRPr="00EF62FA" w:rsidRDefault="00364332" w:rsidP="00AB3123">
      <w:pPr>
        <w:shd w:val="clear" w:color="auto" w:fill="FFFFFF"/>
        <w:spacing w:after="0" w:line="240" w:lineRule="auto"/>
        <w:rPr>
          <w:rFonts w:ascii="Times New Roman" w:hAnsi="Times New Roman" w:cs="Times New Roman"/>
          <w:bCs/>
          <w:noProof/>
          <w:color w:val="000000"/>
          <w:spacing w:val="2"/>
          <w:sz w:val="28"/>
          <w:szCs w:val="28"/>
          <w:lang w:val="en-US"/>
        </w:rPr>
      </w:pPr>
    </w:p>
    <w:p w:rsidR="00AB3123" w:rsidRPr="00EF62FA" w:rsidRDefault="00AB3123" w:rsidP="00364332">
      <w:pPr>
        <w:shd w:val="clear" w:color="auto" w:fill="FFFFFF"/>
        <w:spacing w:after="0" w:line="240" w:lineRule="auto"/>
        <w:jc w:val="center"/>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Laboratory work №2</w:t>
      </w:r>
    </w:p>
    <w:p w:rsidR="00AB3123" w:rsidRPr="00EF62FA" w:rsidRDefault="00AB3123" w:rsidP="00AB3123">
      <w:pPr>
        <w:shd w:val="clear" w:color="auto" w:fill="FFFFFF"/>
        <w:spacing w:after="0" w:line="240" w:lineRule="auto"/>
        <w:jc w:val="both"/>
        <w:rPr>
          <w:rFonts w:ascii="Times New Roman" w:hAnsi="Times New Roman" w:cs="Times New Roman"/>
          <w:b/>
          <w:bCs/>
          <w:noProof/>
          <w:color w:val="000000"/>
          <w:spacing w:val="2"/>
          <w:sz w:val="28"/>
          <w:szCs w:val="28"/>
          <w:lang w:val="kk-KZ"/>
        </w:rPr>
      </w:pPr>
    </w:p>
    <w:p w:rsidR="00AB3123" w:rsidRPr="00EF62FA" w:rsidRDefault="00364332" w:rsidP="00364332">
      <w:pPr>
        <w:shd w:val="clear" w:color="auto" w:fill="FFFFFF"/>
        <w:spacing w:after="0" w:line="240" w:lineRule="auto"/>
        <w:rPr>
          <w:rFonts w:ascii="Times New Roman" w:hAnsi="Times New Roman" w:cs="Times New Roman"/>
          <w:bCs/>
          <w:noProof/>
          <w:color w:val="000000"/>
          <w:spacing w:val="2"/>
          <w:sz w:val="28"/>
          <w:szCs w:val="28"/>
          <w:lang w:val="en-US"/>
        </w:rPr>
      </w:pPr>
      <w:r w:rsidRPr="00EF62FA">
        <w:rPr>
          <w:rFonts w:ascii="Times New Roman" w:hAnsi="Times New Roman" w:cs="Times New Roman"/>
          <w:b/>
          <w:bCs/>
          <w:noProof/>
          <w:color w:val="000000"/>
          <w:spacing w:val="2"/>
          <w:sz w:val="28"/>
          <w:szCs w:val="28"/>
          <w:lang w:val="en-US"/>
        </w:rPr>
        <w:t xml:space="preserve">            </w:t>
      </w:r>
      <w:r w:rsidR="00D1644F" w:rsidRPr="00EF62FA">
        <w:rPr>
          <w:rFonts w:ascii="Times New Roman" w:hAnsi="Times New Roman" w:cs="Times New Roman"/>
          <w:b/>
          <w:bCs/>
          <w:noProof/>
          <w:color w:val="000000"/>
          <w:spacing w:val="2"/>
          <w:sz w:val="28"/>
          <w:szCs w:val="28"/>
          <w:lang w:val="kk-KZ"/>
        </w:rPr>
        <w:t>Theme</w:t>
      </w:r>
      <w:r w:rsidR="00AB3123" w:rsidRPr="00EF62FA">
        <w:rPr>
          <w:rFonts w:ascii="Times New Roman" w:hAnsi="Times New Roman" w:cs="Times New Roman"/>
          <w:b/>
          <w:bCs/>
          <w:noProof/>
          <w:color w:val="000000"/>
          <w:spacing w:val="2"/>
          <w:sz w:val="28"/>
          <w:szCs w:val="28"/>
          <w:lang w:val="kk-KZ"/>
        </w:rPr>
        <w:t xml:space="preserve">: </w:t>
      </w:r>
      <w:r w:rsidRPr="00EF62FA">
        <w:rPr>
          <w:rFonts w:ascii="Times New Roman" w:hAnsi="Times New Roman" w:cs="Times New Roman"/>
          <w:bCs/>
          <w:iCs/>
          <w:sz w:val="28"/>
          <w:szCs w:val="28"/>
          <w:lang w:val="kk-KZ"/>
        </w:rPr>
        <w:t>Determination of 2.4-D primer in plants</w:t>
      </w:r>
    </w:p>
    <w:p w:rsidR="00AB3123" w:rsidRPr="00EF62FA" w:rsidRDefault="00AB3123" w:rsidP="00AB3123">
      <w:pPr>
        <w:shd w:val="clear" w:color="auto" w:fill="FFFFFF"/>
        <w:spacing w:after="0" w:line="240" w:lineRule="auto"/>
        <w:jc w:val="center"/>
        <w:rPr>
          <w:rFonts w:ascii="Times New Roman" w:hAnsi="Times New Roman" w:cs="Times New Roman"/>
          <w:b/>
          <w:bCs/>
          <w:noProof/>
          <w:color w:val="000000"/>
          <w:spacing w:val="2"/>
          <w:sz w:val="28"/>
          <w:szCs w:val="28"/>
          <w:lang w:val="kk-KZ"/>
        </w:rPr>
      </w:pPr>
    </w:p>
    <w:p w:rsidR="00AB3123" w:rsidRPr="00EF62FA" w:rsidRDefault="00AB3123" w:rsidP="00AB3123">
      <w:pPr>
        <w:shd w:val="clear" w:color="auto" w:fill="FFFFFF"/>
        <w:spacing w:after="0" w:line="240" w:lineRule="auto"/>
        <w:rPr>
          <w:rFonts w:ascii="Times New Roman" w:hAnsi="Times New Roman" w:cs="Times New Roman"/>
          <w:bCs/>
          <w:noProof/>
          <w:color w:val="000000"/>
          <w:spacing w:val="2"/>
          <w:sz w:val="28"/>
          <w:szCs w:val="28"/>
          <w:lang w:val="en-US"/>
        </w:rPr>
      </w:pPr>
      <w:r w:rsidRPr="00EF62FA">
        <w:rPr>
          <w:rFonts w:ascii="Times New Roman" w:hAnsi="Times New Roman" w:cs="Times New Roman"/>
          <w:bCs/>
          <w:noProof/>
          <w:color w:val="000000"/>
          <w:spacing w:val="2"/>
          <w:sz w:val="28"/>
          <w:szCs w:val="28"/>
          <w:lang w:val="en-US"/>
        </w:rPr>
        <w:t xml:space="preserve">            </w:t>
      </w:r>
      <w:r w:rsidRPr="00EF62FA">
        <w:rPr>
          <w:rFonts w:ascii="Times New Roman" w:hAnsi="Times New Roman" w:cs="Times New Roman"/>
          <w:b/>
          <w:bCs/>
          <w:noProof/>
          <w:color w:val="000000"/>
          <w:spacing w:val="2"/>
          <w:sz w:val="28"/>
          <w:szCs w:val="28"/>
          <w:lang w:val="kk-KZ"/>
        </w:rPr>
        <w:t>The course of the lesson</w:t>
      </w:r>
      <w:r w:rsidRPr="00EF62FA">
        <w:rPr>
          <w:rFonts w:ascii="Times New Roman" w:hAnsi="Times New Roman" w:cs="Times New Roman"/>
          <w:bCs/>
          <w:noProof/>
          <w:color w:val="000000"/>
          <w:spacing w:val="2"/>
          <w:sz w:val="28"/>
          <w:szCs w:val="28"/>
          <w:lang w:val="kk-KZ"/>
        </w:rPr>
        <w:t xml:space="preserve"> is acquaintance, question-answer, and reporting.</w:t>
      </w:r>
    </w:p>
    <w:p w:rsidR="00AB3123" w:rsidRPr="00EF62FA" w:rsidRDefault="00AB3123" w:rsidP="00AB3123">
      <w:pPr>
        <w:shd w:val="clear" w:color="auto" w:fill="FFFFFF"/>
        <w:spacing w:after="0" w:line="240" w:lineRule="auto"/>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en-US"/>
        </w:rPr>
        <w:t xml:space="preserve">            </w:t>
      </w:r>
      <w:r w:rsidRPr="00EF62FA">
        <w:rPr>
          <w:rFonts w:ascii="Times New Roman" w:hAnsi="Times New Roman" w:cs="Times New Roman"/>
          <w:b/>
          <w:bCs/>
          <w:noProof/>
          <w:color w:val="000000"/>
          <w:spacing w:val="2"/>
          <w:sz w:val="28"/>
          <w:szCs w:val="28"/>
          <w:lang w:val="kk-KZ"/>
        </w:rPr>
        <w:t>Purpose of the lesson:</w:t>
      </w:r>
      <w:r w:rsidRPr="00EF62FA">
        <w:rPr>
          <w:rFonts w:ascii="Times New Roman" w:hAnsi="Times New Roman" w:cs="Times New Roman"/>
          <w:bCs/>
          <w:noProof/>
          <w:color w:val="000000"/>
          <w:spacing w:val="2"/>
          <w:sz w:val="28"/>
          <w:szCs w:val="28"/>
          <w:lang w:val="kk-KZ"/>
        </w:rPr>
        <w:t xml:space="preserve"> To teach the ways of defining the drug D 2,4 in vegetable leaf and leaf.</w:t>
      </w:r>
    </w:p>
    <w:p w:rsidR="00AB3123" w:rsidRPr="00EF62FA" w:rsidRDefault="00AB3123" w:rsidP="00AB3123">
      <w:pPr>
        <w:shd w:val="clear" w:color="auto" w:fill="FFFFFF"/>
        <w:spacing w:after="0" w:line="240" w:lineRule="auto"/>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en-US"/>
        </w:rPr>
        <w:t xml:space="preserve">            </w:t>
      </w:r>
      <w:r w:rsidRPr="00EF62FA">
        <w:rPr>
          <w:rFonts w:ascii="Times New Roman" w:hAnsi="Times New Roman" w:cs="Times New Roman"/>
          <w:b/>
          <w:bCs/>
          <w:noProof/>
          <w:color w:val="000000"/>
          <w:spacing w:val="2"/>
          <w:sz w:val="28"/>
          <w:szCs w:val="28"/>
          <w:lang w:val="kk-KZ"/>
        </w:rPr>
        <w:t>Reagents and solutions necessary for analysis:</w:t>
      </w:r>
      <w:r w:rsidRPr="00EF62FA">
        <w:rPr>
          <w:rFonts w:ascii="Times New Roman" w:hAnsi="Times New Roman" w:cs="Times New Roman"/>
          <w:bCs/>
          <w:noProof/>
          <w:color w:val="000000"/>
          <w:spacing w:val="2"/>
          <w:sz w:val="28"/>
          <w:szCs w:val="28"/>
          <w:lang w:val="kk-KZ"/>
        </w:rPr>
        <w:t xml:space="preserve"> sulfur ether; sulfuric acid; ethyl alcohol. After washing three times in one liter of ether, add 10 ml of 10% sodium ion and 5 g of permanganate potassium. Adds sodium sulphide to this mixture.</w:t>
      </w:r>
    </w:p>
    <w:p w:rsidR="00AB3123" w:rsidRPr="00EF62FA" w:rsidRDefault="00AB3123" w:rsidP="00AB3123">
      <w:pPr>
        <w:shd w:val="clear" w:color="auto" w:fill="FFFFFF"/>
        <w:spacing w:after="0" w:line="240" w:lineRule="auto"/>
        <w:rPr>
          <w:rFonts w:ascii="Times New Roman" w:hAnsi="Times New Roman" w:cs="Times New Roman"/>
          <w:bCs/>
          <w:noProof/>
          <w:color w:val="000000"/>
          <w:spacing w:val="2"/>
          <w:sz w:val="28"/>
          <w:szCs w:val="28"/>
          <w:lang w:val="en-US"/>
        </w:rPr>
      </w:pPr>
      <w:r w:rsidRPr="00EF62FA">
        <w:rPr>
          <w:rFonts w:ascii="Times New Roman" w:hAnsi="Times New Roman" w:cs="Times New Roman"/>
          <w:bCs/>
          <w:noProof/>
          <w:color w:val="000000"/>
          <w:spacing w:val="2"/>
          <w:sz w:val="28"/>
          <w:szCs w:val="28"/>
          <w:lang w:val="en-US"/>
        </w:rPr>
        <w:lastRenderedPageBreak/>
        <w:t xml:space="preserve">            </w:t>
      </w:r>
      <w:r w:rsidRPr="00EF62FA">
        <w:rPr>
          <w:rFonts w:ascii="Times New Roman" w:hAnsi="Times New Roman" w:cs="Times New Roman"/>
          <w:b/>
          <w:bCs/>
          <w:noProof/>
          <w:color w:val="000000"/>
          <w:spacing w:val="2"/>
          <w:sz w:val="28"/>
          <w:szCs w:val="28"/>
          <w:lang w:val="kk-KZ"/>
        </w:rPr>
        <w:t>Required instruments and dishes:</w:t>
      </w:r>
      <w:r w:rsidRPr="00EF62FA">
        <w:rPr>
          <w:rFonts w:ascii="Times New Roman" w:hAnsi="Times New Roman" w:cs="Times New Roman"/>
          <w:bCs/>
          <w:noProof/>
          <w:color w:val="000000"/>
          <w:spacing w:val="2"/>
          <w:sz w:val="28"/>
          <w:szCs w:val="28"/>
          <w:lang w:val="kk-KZ"/>
        </w:rPr>
        <w:t xml:space="preserve"> homogenizer, aquatic cane, Büchner's quench, separator hood, test tubes, 100 ml flasks, microfibre.</w:t>
      </w:r>
    </w:p>
    <w:p w:rsidR="00AB3123" w:rsidRPr="00EF62FA" w:rsidRDefault="00AB3123" w:rsidP="00AB3123">
      <w:pPr>
        <w:shd w:val="clear" w:color="auto" w:fill="FFFFFF"/>
        <w:spacing w:after="0" w:line="240" w:lineRule="auto"/>
        <w:ind w:firstLine="567"/>
        <w:jc w:val="both"/>
        <w:rPr>
          <w:rFonts w:ascii="Times New Roman" w:hAnsi="Times New Roman" w:cs="Times New Roman"/>
          <w:bCs/>
          <w:noProof/>
          <w:color w:val="000000"/>
          <w:spacing w:val="1"/>
          <w:sz w:val="28"/>
          <w:szCs w:val="28"/>
          <w:lang w:val="kk-KZ"/>
        </w:rPr>
      </w:pPr>
      <w:r w:rsidRPr="00EF62FA">
        <w:rPr>
          <w:rFonts w:ascii="Times New Roman" w:hAnsi="Times New Roman" w:cs="Times New Roman"/>
          <w:b/>
          <w:bCs/>
          <w:noProof/>
          <w:color w:val="000000"/>
          <w:spacing w:val="1"/>
          <w:sz w:val="28"/>
          <w:szCs w:val="28"/>
          <w:lang w:val="kk-KZ"/>
        </w:rPr>
        <w:t xml:space="preserve">The way of analysis. </w:t>
      </w:r>
      <w:r w:rsidRPr="00EF62FA">
        <w:rPr>
          <w:rFonts w:ascii="Times New Roman" w:hAnsi="Times New Roman" w:cs="Times New Roman"/>
          <w:bCs/>
          <w:noProof/>
          <w:color w:val="000000"/>
          <w:spacing w:val="1"/>
          <w:sz w:val="28"/>
          <w:szCs w:val="28"/>
          <w:lang w:val="kk-KZ"/>
        </w:rPr>
        <w:t>5-10 g of vegetable leaves and 10-20 g of vegetable stem should be carefully packaged in a homogenezer and put into a chemical glass. It is also best to add some water to this plant. The chemical glass holds for 20-30 minutes in a boiling water boiling with this herb. This situation allows the protein in the enamel to become precipitated and precipitated from the chlorophyll pigment. When added to the extract, add 1 g of 10 ml. Once the sludge drops in the extract, it is filtered through the Bühner vortex, and the sludge is washed several times with hot water. The resulting sediment is evaporated to 50 ml and replaced by a divider. It absorbs some 20% sulfuric acid and strong acidic reaction into the tub. After that, 100 ml of sulfur washed with ether. The separator is shaken by this substance three times for 5 minutes and does not affect the liquid until it is split into two. This solution is poured into a 100 mL flask of 70-80 mL of ether and purified by ether. The rest is washed three times with ethyl alcohol and replaced with a well-sealed tube (1-2ml). And dry (1-2 ml, densable) emulsion in the tube pour 0.1-0.2 ml of ethyl alcohol and thoroughly dissolve the residue. From this solution of ethyl alcohol, the end is drawn by a thin microfilter 0,02-0,04 ml and injected into a 400 mm long, 150 mm wide chromatographic paper. It is necessary to dip three solution of the plant solution from chromatographic paper. Next to this is a drop of dot (2,4 D of a solution of 100 μg of ethyl alcohol and 0,02-0,04 liquids of controlled variant). The top of the chromatographic paper is attached to the wooden holder. Chromatography lasts for 24-48 hours. Then remove the chromatography from the chamber and dry it under the treadmill (no acid or alkaline under the tear). The thermostat holds up to 120 ° for 30 minutes, cut into pieces of dipstick. It is made to convert 2.4 D ammonium salt to free acids. It will notice it here. The acetone's main antacono solution and the chromatography spots blurred when the paper is split. The same drop is found in 2,4 D solution from the plant in chromatographic paper. For this purpose, a drip trimmer is drawn on the chromatogram paper by drawing 2,4 D with a pencil. The resulting 2.4 sheets of paper are divided into 4-5 parts thin and long. Place one of these paper on the filter paper (60 x 10 mm) between the two glass plates and fix the waist back with the rubber. One end of the chromatographic paper is fed to a 15 ml cylinder. And the empty tip of the filter paper is inserted into the glass boat. Includes it inside. Of these, 0.5% contains 15-20 ml of ammonia solution. The boat should be covered with a high crystallizer so that the overall ammonia is slightly evaporated. The ammonia solution is lifted up through a long piece of filter paper and chromatographic paper. During this time, 2.4 D ammonia dissolves in the cylinder. By this method, it is possible to allocate 2,4 D on the chromatogram.</w:t>
      </w:r>
    </w:p>
    <w:p w:rsidR="007F3F3D" w:rsidRPr="00EF62FA" w:rsidRDefault="00AB3123" w:rsidP="00AB3123">
      <w:pPr>
        <w:shd w:val="clear" w:color="auto" w:fill="FFFFFF"/>
        <w:spacing w:after="0" w:line="240" w:lineRule="auto"/>
        <w:ind w:firstLine="567"/>
        <w:jc w:val="both"/>
        <w:rPr>
          <w:rFonts w:ascii="Times New Roman" w:hAnsi="Times New Roman" w:cs="Times New Roman"/>
          <w:sz w:val="28"/>
          <w:szCs w:val="28"/>
          <w:lang w:val="kk-KZ"/>
        </w:rPr>
      </w:pPr>
      <w:r w:rsidRPr="00EF62FA">
        <w:rPr>
          <w:rFonts w:ascii="Times New Roman" w:hAnsi="Times New Roman" w:cs="Times New Roman"/>
          <w:bCs/>
          <w:noProof/>
          <w:color w:val="000000"/>
          <w:spacing w:val="1"/>
          <w:sz w:val="28"/>
          <w:szCs w:val="28"/>
          <w:lang w:val="kk-KZ"/>
        </w:rPr>
        <w:t>The resulting solution is strongly evaporated in the boiling water boiling water. Next, a 0.5 mL pH of 3.6 acetate buffer was added to a cylinder with 4.4 ml of biithyllate, determining 2.4 D by butyldodine (0.1 mL of 0.1%). The 2.4 D size can be calculated using the following formula:</w:t>
      </w:r>
    </w:p>
    <w:p w:rsidR="007F3F3D" w:rsidRPr="00EF62FA" w:rsidRDefault="007F3F3D" w:rsidP="00332FF6">
      <w:pPr>
        <w:shd w:val="clear" w:color="auto" w:fill="FFFFFF"/>
        <w:spacing w:after="0" w:line="240" w:lineRule="auto"/>
        <w:ind w:firstLine="567"/>
        <w:jc w:val="center"/>
        <w:rPr>
          <w:rFonts w:ascii="Times New Roman" w:hAnsi="Times New Roman" w:cs="Times New Roman"/>
          <w:noProof/>
          <w:color w:val="000000"/>
          <w:spacing w:val="22"/>
          <w:sz w:val="28"/>
          <w:szCs w:val="28"/>
          <w:lang w:val="kk-KZ"/>
        </w:rPr>
      </w:pPr>
      <w:r w:rsidRPr="00EF62FA">
        <w:rPr>
          <w:rFonts w:ascii="Times New Roman" w:hAnsi="Times New Roman" w:cs="Times New Roman"/>
          <w:noProof/>
          <w:color w:val="000000"/>
          <w:spacing w:val="22"/>
          <w:sz w:val="28"/>
          <w:szCs w:val="28"/>
          <w:lang w:val="kk-KZ"/>
        </w:rPr>
        <w:t>2,4Д(мкг) = (а·с/в) ·Е/Д</w:t>
      </w:r>
    </w:p>
    <w:p w:rsidR="007F3F3D" w:rsidRPr="00EF62FA" w:rsidRDefault="007F3F3D" w:rsidP="00332FF6">
      <w:pPr>
        <w:shd w:val="clear" w:color="auto" w:fill="FFFFFF"/>
        <w:spacing w:after="0" w:line="240" w:lineRule="auto"/>
        <w:ind w:firstLine="567"/>
        <w:jc w:val="center"/>
        <w:rPr>
          <w:rFonts w:ascii="Times New Roman" w:hAnsi="Times New Roman" w:cs="Times New Roman"/>
          <w:noProof/>
          <w:color w:val="000000"/>
          <w:spacing w:val="22"/>
          <w:sz w:val="28"/>
          <w:szCs w:val="28"/>
          <w:lang w:val="kk-KZ"/>
        </w:rPr>
      </w:pP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noProof/>
          <w:color w:val="000000"/>
          <w:spacing w:val="1"/>
          <w:sz w:val="28"/>
          <w:szCs w:val="28"/>
          <w:lang w:val="kk-KZ"/>
        </w:rPr>
      </w:pPr>
      <w:r w:rsidRPr="00EF62FA">
        <w:rPr>
          <w:rFonts w:ascii="Times New Roman" w:hAnsi="Times New Roman" w:cs="Times New Roman"/>
          <w:noProof/>
          <w:color w:val="000000"/>
          <w:spacing w:val="1"/>
          <w:sz w:val="28"/>
          <w:szCs w:val="28"/>
          <w:lang w:val="kk-KZ"/>
        </w:rPr>
        <w:t>Where: a - the size of 2.4 D (mkg) in the solution in the cylinder;</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noProof/>
          <w:color w:val="000000"/>
          <w:spacing w:val="1"/>
          <w:sz w:val="28"/>
          <w:szCs w:val="28"/>
          <w:lang w:val="kk-KZ"/>
        </w:rPr>
      </w:pPr>
      <w:r w:rsidRPr="00EF62FA">
        <w:rPr>
          <w:rFonts w:ascii="Times New Roman" w:hAnsi="Times New Roman" w:cs="Times New Roman"/>
          <w:noProof/>
          <w:color w:val="000000"/>
          <w:spacing w:val="1"/>
          <w:sz w:val="28"/>
          <w:szCs w:val="28"/>
          <w:lang w:val="kk-KZ"/>
        </w:rPr>
        <w:lastRenderedPageBreak/>
        <w:t>      in - chromatographed alcohol solution (0.02-0.04 ml);</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noProof/>
          <w:color w:val="000000"/>
          <w:spacing w:val="1"/>
          <w:sz w:val="28"/>
          <w:szCs w:val="28"/>
          <w:lang w:val="kk-KZ"/>
        </w:rPr>
      </w:pPr>
      <w:r w:rsidRPr="00EF62FA">
        <w:rPr>
          <w:rFonts w:ascii="Times New Roman" w:hAnsi="Times New Roman" w:cs="Times New Roman"/>
          <w:noProof/>
          <w:color w:val="000000"/>
          <w:spacing w:val="1"/>
          <w:sz w:val="28"/>
          <w:szCs w:val="28"/>
          <w:lang w:val="kk-KZ"/>
        </w:rPr>
        <w:t>       c - dry residue alcohol (0.1-0.2 ml) in the tube;</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noProof/>
          <w:color w:val="000000"/>
          <w:spacing w:val="1"/>
          <w:sz w:val="28"/>
          <w:szCs w:val="28"/>
          <w:lang w:val="kk-KZ"/>
        </w:rPr>
      </w:pPr>
      <w:r w:rsidRPr="00EF62FA">
        <w:rPr>
          <w:rFonts w:ascii="Times New Roman" w:hAnsi="Times New Roman" w:cs="Times New Roman"/>
          <w:noProof/>
          <w:color w:val="000000"/>
          <w:spacing w:val="1"/>
          <w:sz w:val="28"/>
          <w:szCs w:val="28"/>
          <w:lang w:val="kk-KZ"/>
        </w:rPr>
        <w:t>       d) ether extract (70-80 ml) in the dispersed flask;</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noProof/>
          <w:color w:val="000000"/>
          <w:spacing w:val="1"/>
          <w:sz w:val="28"/>
          <w:szCs w:val="28"/>
          <w:lang w:val="kk-KZ"/>
        </w:rPr>
      </w:pPr>
      <w:r w:rsidRPr="00EF62FA">
        <w:rPr>
          <w:rFonts w:ascii="Times New Roman" w:hAnsi="Times New Roman" w:cs="Times New Roman"/>
          <w:noProof/>
          <w:color w:val="000000"/>
          <w:spacing w:val="1"/>
          <w:sz w:val="28"/>
          <w:szCs w:val="28"/>
          <w:lang w:val="kk-KZ"/>
        </w:rPr>
        <w:t>      The e-2,4-D extruder is poured into the dividing hub</w:t>
      </w:r>
      <w:r w:rsidRPr="00EF62FA">
        <w:rPr>
          <w:rFonts w:ascii="Times New Roman" w:hAnsi="Times New Roman" w:cs="Times New Roman"/>
          <w:noProof/>
          <w:color w:val="000000"/>
          <w:spacing w:val="1"/>
          <w:sz w:val="28"/>
          <w:szCs w:val="28"/>
          <w:lang w:val="en-US"/>
        </w:rPr>
        <w:t xml:space="preserve"> </w:t>
      </w:r>
      <w:r w:rsidRPr="00EF62FA">
        <w:rPr>
          <w:rFonts w:ascii="Times New Roman" w:hAnsi="Times New Roman" w:cs="Times New Roman"/>
          <w:noProof/>
          <w:color w:val="000000"/>
          <w:spacing w:val="1"/>
          <w:sz w:val="28"/>
          <w:szCs w:val="28"/>
          <w:lang w:val="kk-KZ"/>
        </w:rPr>
        <w:t>sulfur ethers (100 ml).</w:t>
      </w:r>
    </w:p>
    <w:p w:rsidR="00AB3123" w:rsidRPr="00EF62FA" w:rsidRDefault="00AB3123" w:rsidP="00AB3123">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Name the reagents and devices necessary for analysis.</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The purpose of determining the 2,4-D product.</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By what formula we determine the size of the 2.4 D in practice.</w:t>
      </w:r>
    </w:p>
    <w:p w:rsidR="00AB3123" w:rsidRPr="00EF62FA" w:rsidRDefault="00AB3123" w:rsidP="00AB3123">
      <w:pPr>
        <w:spacing w:after="0" w:line="240" w:lineRule="auto"/>
        <w:jc w:val="both"/>
        <w:rPr>
          <w:rFonts w:ascii="Times New Roman" w:hAnsi="Times New Roman" w:cs="Times New Roman"/>
          <w:b/>
          <w:bCs/>
          <w:noProof/>
          <w:sz w:val="28"/>
          <w:szCs w:val="28"/>
          <w:lang w:val="kk-KZ"/>
        </w:rPr>
      </w:pPr>
    </w:p>
    <w:p w:rsidR="00AB3123" w:rsidRPr="00EF62FA" w:rsidRDefault="00AB3123" w:rsidP="00AB3123">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AB3123" w:rsidRPr="00EF62FA" w:rsidRDefault="00AB3123" w:rsidP="00AB3123">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How many minutes does the chemical glass contain with a bottle of boiling water that is boiled with this plant?</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How long does it take to chromatography?</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many cylinders per inch of one chromatographic paper are printed?</w:t>
      </w:r>
    </w:p>
    <w:p w:rsidR="00AB3123" w:rsidRPr="00EF62FA" w:rsidRDefault="00E93F1D" w:rsidP="00AB3123">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AB3123" w:rsidRPr="00EF62FA">
        <w:rPr>
          <w:rFonts w:ascii="Times New Roman" w:hAnsi="Times New Roman" w:cs="Times New Roman"/>
          <w:b/>
          <w:bCs/>
          <w:noProof/>
          <w:sz w:val="28"/>
          <w:szCs w:val="28"/>
          <w:lang w:val="kk-KZ"/>
        </w:rPr>
        <w:t xml:space="preserve"> 2</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When aqueous solution of acetone and chromatography on the paper particles sprinkle, a colored spots appear in the blood.</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AB3123" w:rsidRPr="00EF62FA" w:rsidRDefault="00AB3123" w:rsidP="00AB3123">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How many minutes does the chemical glass contain with a bottle of boiling water that is boiled with this plant?</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How long does it take to chromatography?</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many cylinders per inch of one chromatographic paper are printed?</w:t>
      </w:r>
    </w:p>
    <w:p w:rsidR="00AB3123" w:rsidRPr="00EF62FA" w:rsidRDefault="00AB3123" w:rsidP="00AB3123">
      <w:pPr>
        <w:spacing w:after="0" w:line="240" w:lineRule="auto"/>
        <w:jc w:val="both"/>
        <w:rPr>
          <w:rFonts w:ascii="Times New Roman" w:hAnsi="Times New Roman" w:cs="Times New Roman"/>
          <w:b/>
          <w:bCs/>
          <w:noProof/>
          <w:sz w:val="28"/>
          <w:szCs w:val="28"/>
          <w:lang w:val="kk-KZ"/>
        </w:rPr>
      </w:pPr>
    </w:p>
    <w:p w:rsidR="00AB3123" w:rsidRPr="00EF62FA" w:rsidRDefault="00AB3123" w:rsidP="00AB3123">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Reagents and instruments necessary for analysis?</w:t>
      </w:r>
    </w:p>
    <w:p w:rsidR="00AB3123" w:rsidRPr="00EF62FA" w:rsidRDefault="00AB3123" w:rsidP="00AB3123">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What is the purpose of the 2,4-D vaccine?</w:t>
      </w:r>
    </w:p>
    <w:p w:rsidR="00AB3123" w:rsidRPr="00EF62FA" w:rsidRDefault="00AB3123" w:rsidP="00AB3123">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3. By what formula we determine the size of 2.4 D in the experiment?</w:t>
      </w:r>
    </w:p>
    <w:p w:rsidR="007F3F3D" w:rsidRPr="00EF62FA" w:rsidRDefault="007F3F3D" w:rsidP="00AB3123">
      <w:pPr>
        <w:spacing w:after="0" w:line="240" w:lineRule="auto"/>
        <w:jc w:val="center"/>
        <w:rPr>
          <w:rFonts w:ascii="Times New Roman" w:hAnsi="Times New Roman" w:cs="Times New Roman"/>
          <w:noProof/>
          <w:color w:val="000000"/>
          <w:spacing w:val="-6"/>
          <w:sz w:val="28"/>
          <w:szCs w:val="28"/>
          <w:lang w:val="kk-KZ"/>
        </w:rPr>
      </w:pPr>
    </w:p>
    <w:p w:rsidR="00AB3123" w:rsidRPr="00EF62FA" w:rsidRDefault="00AB3123" w:rsidP="00AB3123">
      <w:pPr>
        <w:shd w:val="clear" w:color="auto" w:fill="FFFFFF"/>
        <w:spacing w:after="0" w:line="240" w:lineRule="auto"/>
        <w:ind w:firstLine="567"/>
        <w:jc w:val="center"/>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Laboratory work №3</w:t>
      </w:r>
    </w:p>
    <w:p w:rsidR="00AB3123" w:rsidRPr="00EF62FA" w:rsidRDefault="00AB3123" w:rsidP="00AB3123">
      <w:pPr>
        <w:shd w:val="clear" w:color="auto" w:fill="FFFFFF"/>
        <w:spacing w:after="0" w:line="240" w:lineRule="auto"/>
        <w:ind w:firstLine="567"/>
        <w:rPr>
          <w:rFonts w:ascii="Times New Roman" w:hAnsi="Times New Roman" w:cs="Times New Roman"/>
          <w:b/>
          <w:bCs/>
          <w:noProof/>
          <w:color w:val="000000"/>
          <w:spacing w:val="2"/>
          <w:sz w:val="28"/>
          <w:szCs w:val="28"/>
          <w:lang w:val="kk-KZ"/>
        </w:rPr>
      </w:pPr>
    </w:p>
    <w:p w:rsidR="00CB69E7" w:rsidRPr="00EF62FA" w:rsidRDefault="00D1644F" w:rsidP="00CB69E7">
      <w:pPr>
        <w:shd w:val="clear" w:color="auto" w:fill="FFFFFF"/>
        <w:spacing w:after="0" w:line="240" w:lineRule="auto"/>
        <w:ind w:firstLine="567"/>
        <w:rPr>
          <w:rFonts w:ascii="Times New Roman" w:hAnsi="Times New Roman" w:cs="Times New Roman"/>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Theme</w:t>
      </w:r>
      <w:r w:rsidR="00AB3123" w:rsidRPr="00EF62FA">
        <w:rPr>
          <w:rFonts w:ascii="Times New Roman" w:hAnsi="Times New Roman" w:cs="Times New Roman"/>
          <w:b/>
          <w:bCs/>
          <w:noProof/>
          <w:color w:val="000000"/>
          <w:spacing w:val="2"/>
          <w:sz w:val="28"/>
          <w:szCs w:val="28"/>
          <w:lang w:val="kk-KZ"/>
        </w:rPr>
        <w:t xml:space="preserve">: </w:t>
      </w:r>
      <w:r w:rsidR="00CB69E7" w:rsidRPr="00EF62FA">
        <w:rPr>
          <w:rFonts w:ascii="Times New Roman" w:hAnsi="Times New Roman" w:cs="Times New Roman"/>
          <w:bCs/>
          <w:iCs/>
          <w:sz w:val="28"/>
          <w:szCs w:val="28"/>
          <w:lang w:val="kk-KZ"/>
        </w:rPr>
        <w:t>Detecting onion on color by colorometric</w:t>
      </w:r>
      <w:r w:rsidR="00CB69E7" w:rsidRPr="00EF62FA">
        <w:rPr>
          <w:rFonts w:ascii="Times New Roman" w:hAnsi="Times New Roman" w:cs="Times New Roman"/>
          <w:bCs/>
          <w:iCs/>
          <w:sz w:val="28"/>
          <w:szCs w:val="28"/>
          <w:lang w:val="en-US"/>
        </w:rPr>
        <w:t xml:space="preserve"> </w:t>
      </w:r>
      <w:r w:rsidR="00CB69E7" w:rsidRPr="00EF62FA">
        <w:rPr>
          <w:rFonts w:ascii="Times New Roman" w:hAnsi="Times New Roman" w:cs="Times New Roman"/>
          <w:bCs/>
          <w:iCs/>
          <w:sz w:val="28"/>
          <w:szCs w:val="28"/>
          <w:lang w:val="kk-KZ"/>
        </w:rPr>
        <w:t>method</w:t>
      </w:r>
    </w:p>
    <w:p w:rsidR="00AB3123" w:rsidRPr="00EF62FA" w:rsidRDefault="00AB3123" w:rsidP="00AB3123">
      <w:pPr>
        <w:shd w:val="clear" w:color="auto" w:fill="FFFFFF"/>
        <w:spacing w:after="0" w:line="240" w:lineRule="auto"/>
        <w:ind w:firstLine="567"/>
        <w:rPr>
          <w:rFonts w:ascii="Times New Roman" w:hAnsi="Times New Roman" w:cs="Times New Roman"/>
          <w:b/>
          <w:bCs/>
          <w:noProof/>
          <w:color w:val="000000"/>
          <w:spacing w:val="2"/>
          <w:sz w:val="28"/>
          <w:szCs w:val="28"/>
          <w:lang w:val="en-US"/>
        </w:rPr>
      </w:pPr>
    </w:p>
    <w:p w:rsidR="00AB3123" w:rsidRPr="00EF62FA" w:rsidRDefault="00AB3123" w:rsidP="00AB3123">
      <w:pPr>
        <w:shd w:val="clear" w:color="auto" w:fill="FFFFFF"/>
        <w:spacing w:after="0" w:line="240" w:lineRule="auto"/>
        <w:ind w:firstLine="567"/>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The type of the lesson</w:t>
      </w:r>
      <w:r w:rsidRPr="00EF62FA">
        <w:rPr>
          <w:rFonts w:ascii="Times New Roman" w:hAnsi="Times New Roman" w:cs="Times New Roman"/>
          <w:bCs/>
          <w:noProof/>
          <w:color w:val="000000"/>
          <w:spacing w:val="2"/>
          <w:sz w:val="28"/>
          <w:szCs w:val="28"/>
          <w:lang w:val="kk-KZ"/>
        </w:rPr>
        <w:t xml:space="preserve"> is simple - question-answer, problem-solving.</w:t>
      </w:r>
    </w:p>
    <w:p w:rsidR="00AB3123" w:rsidRPr="00EF62FA" w:rsidRDefault="00AB3123" w:rsidP="00AB3123">
      <w:pPr>
        <w:shd w:val="clear" w:color="auto" w:fill="FFFFFF"/>
        <w:spacing w:after="0" w:line="240" w:lineRule="auto"/>
        <w:ind w:firstLine="567"/>
        <w:rPr>
          <w:rFonts w:ascii="Times New Roman" w:hAnsi="Times New Roman" w:cs="Times New Roman"/>
          <w:b/>
          <w:bCs/>
          <w:noProof/>
          <w:color w:val="000000"/>
          <w:spacing w:val="2"/>
          <w:sz w:val="28"/>
          <w:szCs w:val="28"/>
          <w:lang w:val="kk-KZ"/>
        </w:rPr>
      </w:pPr>
    </w:p>
    <w:p w:rsidR="00AB3123" w:rsidRPr="00EF62FA" w:rsidRDefault="00AB3123" w:rsidP="00AB3123">
      <w:pPr>
        <w:shd w:val="clear" w:color="auto" w:fill="FFFFFF"/>
        <w:spacing w:after="0" w:line="240" w:lineRule="auto"/>
        <w:ind w:firstLine="567"/>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The purpose of the lesson </w:t>
      </w:r>
      <w:r w:rsidRPr="00EF62FA">
        <w:rPr>
          <w:rFonts w:ascii="Times New Roman" w:hAnsi="Times New Roman" w:cs="Times New Roman"/>
          <w:bCs/>
          <w:noProof/>
          <w:color w:val="000000"/>
          <w:spacing w:val="2"/>
          <w:sz w:val="28"/>
          <w:szCs w:val="28"/>
          <w:lang w:val="kk-KZ"/>
        </w:rPr>
        <w:t>is to teach how to find the onion onion.</w:t>
      </w:r>
    </w:p>
    <w:p w:rsidR="00AB3123" w:rsidRPr="00EF62FA" w:rsidRDefault="00AB3123" w:rsidP="00AB3123">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p>
    <w:p w:rsidR="00AB3123" w:rsidRPr="00EF62FA" w:rsidRDefault="00AB3123" w:rsidP="00AB3123">
      <w:pPr>
        <w:shd w:val="clear" w:color="auto" w:fill="FFFFFF"/>
        <w:spacing w:after="0" w:line="240" w:lineRule="auto"/>
        <w:ind w:firstLine="567"/>
        <w:jc w:val="both"/>
        <w:rPr>
          <w:rFonts w:ascii="Times New Roman" w:hAnsi="Times New Roman" w:cs="Times New Roman"/>
          <w:b/>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 xml:space="preserve">Reagents and solutions required for analysis: </w:t>
      </w:r>
      <w:r w:rsidRPr="00EF62FA">
        <w:rPr>
          <w:rFonts w:ascii="Times New Roman" w:hAnsi="Times New Roman" w:cs="Times New Roman"/>
          <w:bCs/>
          <w:noProof/>
          <w:color w:val="000000"/>
          <w:spacing w:val="2"/>
          <w:sz w:val="28"/>
          <w:szCs w:val="28"/>
          <w:lang w:val="kk-KZ"/>
        </w:rPr>
        <w:t xml:space="preserve">0.02 and 1.0 N sodium hydroxide solution, 5.0 N hydrochloric acid solution, sulfur ether, alumina with acetone (H.T.) with "III linear activity chromatography"; sodium hydrogen sulphide; indicator paper; The standard solution is dissolved in 100 ml of 0.2 g of 0.1 N sodium nitrate and 2.5 ml of </w:t>
      </w:r>
      <w:r w:rsidRPr="00EF62FA">
        <w:rPr>
          <w:rFonts w:ascii="Times New Roman" w:hAnsi="Times New Roman" w:cs="Times New Roman"/>
          <w:bCs/>
          <w:noProof/>
          <w:color w:val="000000"/>
          <w:spacing w:val="2"/>
          <w:sz w:val="28"/>
          <w:szCs w:val="28"/>
          <w:lang w:val="kk-KZ"/>
        </w:rPr>
        <w:lastRenderedPageBreak/>
        <w:t>100 ml of methanol should be filled with 100 ml of 0.1 N sodium bubble. 1 ml of such a solution can be 5 μg.</w:t>
      </w:r>
    </w:p>
    <w:p w:rsidR="00AB3123" w:rsidRPr="00EF62FA" w:rsidRDefault="00AB3123" w:rsidP="00AB3123">
      <w:pPr>
        <w:shd w:val="clear" w:color="auto" w:fill="FFFFFF"/>
        <w:spacing w:after="0" w:line="240" w:lineRule="auto"/>
        <w:ind w:firstLine="567"/>
        <w:jc w:val="both"/>
        <w:rPr>
          <w:rFonts w:ascii="Times New Roman" w:hAnsi="Times New Roman" w:cs="Times New Roman"/>
          <w:b/>
          <w:bCs/>
          <w:noProof/>
          <w:color w:val="000000"/>
          <w:spacing w:val="5"/>
          <w:sz w:val="28"/>
          <w:szCs w:val="28"/>
          <w:lang w:val="kk-KZ"/>
        </w:rPr>
      </w:pPr>
      <w:r w:rsidRPr="00EF62FA">
        <w:rPr>
          <w:rFonts w:ascii="Times New Roman" w:hAnsi="Times New Roman" w:cs="Times New Roman"/>
          <w:b/>
          <w:bCs/>
          <w:noProof/>
          <w:color w:val="000000"/>
          <w:spacing w:val="5"/>
          <w:sz w:val="28"/>
          <w:szCs w:val="28"/>
          <w:lang w:val="kk-KZ"/>
        </w:rPr>
        <w:t xml:space="preserve">Required instruments and dishes. </w:t>
      </w:r>
      <w:r w:rsidRPr="00EF62FA">
        <w:rPr>
          <w:rFonts w:ascii="Times New Roman" w:hAnsi="Times New Roman" w:cs="Times New Roman"/>
          <w:bCs/>
          <w:noProof/>
          <w:color w:val="000000"/>
          <w:spacing w:val="5"/>
          <w:sz w:val="28"/>
          <w:szCs w:val="28"/>
          <w:lang w:val="kk-KZ"/>
        </w:rPr>
        <w:t>The chamber needs a 5x20 cm glass plate. The surface of this substrate is coated with aluminum oxide in a thickness of 1.0-1.5 mm (7 g); 250 ml divider rods; closely sealed 250 ml cone bottles; solvent extraction devices; Colorimetric devices with a mark of 10 mL; glass filters, 79 cm in diameter glass filters; 120 ml measuring cups.</w:t>
      </w:r>
    </w:p>
    <w:p w:rsidR="00AB3123" w:rsidRPr="00EF62FA" w:rsidRDefault="00AB3123" w:rsidP="00AB3123">
      <w:pPr>
        <w:shd w:val="clear" w:color="auto" w:fill="FFFFFF"/>
        <w:spacing w:after="0" w:line="240" w:lineRule="auto"/>
        <w:ind w:firstLine="567"/>
        <w:jc w:val="both"/>
        <w:rPr>
          <w:rFonts w:ascii="Times New Roman" w:hAnsi="Times New Roman" w:cs="Times New Roman"/>
          <w:b/>
          <w:bCs/>
          <w:noProof/>
          <w:color w:val="000000"/>
          <w:spacing w:val="5"/>
          <w:sz w:val="28"/>
          <w:szCs w:val="28"/>
          <w:lang w:val="en-US"/>
        </w:rPr>
      </w:pPr>
      <w:r w:rsidRPr="00EF62FA">
        <w:rPr>
          <w:rFonts w:ascii="Times New Roman" w:hAnsi="Times New Roman" w:cs="Times New Roman"/>
          <w:b/>
          <w:bCs/>
          <w:noProof/>
          <w:color w:val="000000"/>
          <w:spacing w:val="5"/>
          <w:sz w:val="28"/>
          <w:szCs w:val="28"/>
          <w:lang w:val="kk-KZ"/>
        </w:rPr>
        <w:t xml:space="preserve">The way of analysis. </w:t>
      </w:r>
      <w:r w:rsidRPr="00EF62FA">
        <w:rPr>
          <w:rFonts w:ascii="Times New Roman" w:hAnsi="Times New Roman" w:cs="Times New Roman"/>
          <w:bCs/>
          <w:noProof/>
          <w:color w:val="000000"/>
          <w:spacing w:val="5"/>
          <w:sz w:val="28"/>
          <w:szCs w:val="28"/>
          <w:lang w:val="kk-KZ"/>
        </w:rPr>
        <w:t>50 g of cleansed onions will be put in a well-closed flask and 50-75 ml of 0.02 N sodium is heated for 20-30 minutes. Filtration of the extract is filtered through a filter paper filter. This operation is repeated three times. Each is poured into 15-20 ml of sodium ion of 0.02 and shakes for 2-3 minutes. The alkaline extract of the separating hormone is neutralized with 5N hydrochloric acid and extracts the drug three times with sulfur ether. When extracted, the sulfur spends 10-15 ml of ether. The extruder is poured into a round bottom flask of the solvent, and the sulfuric acid sodium tincture is washed with sulfur ether and extruded. The extract is resuspended in tube, rinsed several times with ether and flushed in the tube. The electron enters chromatography to evaporate up to 5 ml. For this purpose, 1.5-2.0 out of one edge of the plate injects the extrudate from the evaporation through the micropipette. It is very cautious, so it must be pulled out so that it does not break the adsorbent on the plate surface. The extracts will shake 0.5 mL of sulfur ether and cast into the aluminum oxide. The cell is pre-acetone-water soluble (7: 3). The acetone-water solvent must be poured into a 5-10 mm dip.</w:t>
      </w:r>
    </w:p>
    <w:p w:rsidR="00AB3123" w:rsidRPr="00EF62FA" w:rsidRDefault="00C65EA0"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en-US"/>
        </w:rPr>
        <w:t xml:space="preserve">        </w:t>
      </w:r>
      <w:r w:rsidR="00AB3123" w:rsidRPr="00EF62FA">
        <w:rPr>
          <w:rFonts w:ascii="Times New Roman" w:hAnsi="Times New Roman" w:cs="Times New Roman"/>
          <w:bCs/>
          <w:noProof/>
          <w:color w:val="000000"/>
          <w:spacing w:val="4"/>
          <w:sz w:val="28"/>
          <w:szCs w:val="28"/>
          <w:lang w:val="kk-KZ"/>
        </w:rPr>
        <w:t>The chromatography solvent lasts for about 20-30 minutes until it stops 17 cm. The yellow stain (dinaseb) on the chromatogram is aluminum oxide and replaced with a sieve. The ions can be added 2-3 ml per minute of 2-3 ml of sodium bacteria with 2-3 sodium bicarbonate. Dinasab is washed twice with alkaline. Add the extracts and pour it into a colorimetric tube, pouring it into 2-3 g of soda ash drops and shaking the bulb inside.</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Solution obtained by the standard color scale</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compares. Multiple colorimetric tube 0.5; 1.0; 3.0; 4.0; 5.0; 10.0 mL of dianase solutions are added. This solution is 0.0025; 0.005; 0.010; 0.020; 0,025 ... 0,05 mg can be obtained. All the tube is pumped into 10 ml of sodium solution with a 1.0 N solution.</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The color of the solution can be measured by photovoltaic polymorphism. To do that, use a standardized solution to compare the standard solution with a 10-mm thick green filter. The size of the onion is the following formula:</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X = a / r</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Where:</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Dimensions on X-onions, with mg / kg;</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Compared with the sampling of the A-standard scale, calculated by the mcg;</w:t>
      </w:r>
    </w:p>
    <w:p w:rsidR="00AB3123" w:rsidRPr="00EF62FA" w:rsidRDefault="00AB3123" w:rsidP="00AB3123">
      <w:pPr>
        <w:shd w:val="clear" w:color="auto" w:fill="FFFFFF"/>
        <w:autoSpaceDE w:val="0"/>
        <w:autoSpaceDN w:val="0"/>
        <w:adjustRightInd w:val="0"/>
        <w:spacing w:after="0" w:line="240" w:lineRule="auto"/>
        <w:jc w:val="both"/>
        <w:rPr>
          <w:rFonts w:ascii="Times New Roman" w:hAnsi="Times New Roman" w:cs="Times New Roman"/>
          <w:bCs/>
          <w:noProof/>
          <w:color w:val="000000"/>
          <w:spacing w:val="4"/>
          <w:sz w:val="28"/>
          <w:szCs w:val="28"/>
          <w:lang w:val="en-US"/>
        </w:rPr>
      </w:pPr>
      <w:r w:rsidRPr="00EF62FA">
        <w:rPr>
          <w:rFonts w:ascii="Times New Roman" w:hAnsi="Times New Roman" w:cs="Times New Roman"/>
          <w:bCs/>
          <w:noProof/>
          <w:color w:val="000000"/>
          <w:spacing w:val="4"/>
          <w:sz w:val="28"/>
          <w:szCs w:val="28"/>
          <w:lang w:val="kk-KZ"/>
        </w:rPr>
        <w:t>P-weighted matter weight, g.</w:t>
      </w:r>
    </w:p>
    <w:p w:rsidR="00C65EA0" w:rsidRPr="00EF62FA" w:rsidRDefault="00C65EA0" w:rsidP="00CB69E7">
      <w:pPr>
        <w:pStyle w:val="a5"/>
        <w:ind w:left="142"/>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Name the technical safety rules of the colorimetric method.</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Name the safety rules for the use of pesticides.</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lastRenderedPageBreak/>
        <w:t>3. What kind of seeds can be decontaminated?</w:t>
      </w:r>
    </w:p>
    <w:p w:rsidR="00C65EA0" w:rsidRPr="00EF62FA" w:rsidRDefault="00C65EA0" w:rsidP="00CB69E7">
      <w:pPr>
        <w:pStyle w:val="a5"/>
        <w:ind w:left="142"/>
        <w:jc w:val="both"/>
        <w:rPr>
          <w:rFonts w:ascii="Times New Roman" w:hAnsi="Times New Roman" w:cs="Times New Roman"/>
          <w:b/>
          <w:bCs/>
          <w:noProof/>
          <w:sz w:val="28"/>
          <w:szCs w:val="28"/>
          <w:lang w:val="kk-KZ"/>
        </w:rPr>
      </w:pPr>
    </w:p>
    <w:p w:rsidR="00C65EA0" w:rsidRPr="00EF62FA" w:rsidRDefault="00C65EA0" w:rsidP="00CB69E7">
      <w:pPr>
        <w:pStyle w:val="a5"/>
        <w:ind w:left="142"/>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C65EA0" w:rsidRPr="00EF62FA" w:rsidRDefault="00C65EA0" w:rsidP="00CB69E7">
      <w:pPr>
        <w:pStyle w:val="a5"/>
        <w:ind w:left="142"/>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Society and nature.</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Access to Noosphere.</w:t>
      </w:r>
    </w:p>
    <w:p w:rsidR="00C65EA0" w:rsidRPr="00EF62FA" w:rsidRDefault="00E93F1D" w:rsidP="00CB69E7">
      <w:pPr>
        <w:pStyle w:val="a5"/>
        <w:ind w:left="142"/>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C65EA0" w:rsidRPr="00EF62FA">
        <w:rPr>
          <w:rFonts w:ascii="Times New Roman" w:hAnsi="Times New Roman" w:cs="Times New Roman"/>
          <w:b/>
          <w:bCs/>
          <w:noProof/>
          <w:sz w:val="28"/>
          <w:szCs w:val="28"/>
          <w:lang w:val="kk-KZ"/>
        </w:rPr>
        <w:t xml:space="preserve"> 2</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International experience in addressing ecological problems.</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C65EA0" w:rsidRPr="00EF62FA" w:rsidRDefault="00C65EA0" w:rsidP="00CB69E7">
      <w:pPr>
        <w:pStyle w:val="a5"/>
        <w:ind w:left="142"/>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C65EA0" w:rsidRPr="00EF62FA" w:rsidRDefault="00C65EA0" w:rsidP="00CB69E7">
      <w:pPr>
        <w:pStyle w:val="a5"/>
        <w:ind w:left="142"/>
        <w:jc w:val="both"/>
        <w:rPr>
          <w:rFonts w:ascii="Times New Roman" w:hAnsi="Times New Roman" w:cs="Times New Roman"/>
          <w:b/>
          <w:bCs/>
          <w:noProof/>
          <w:sz w:val="28"/>
          <w:szCs w:val="28"/>
          <w:lang w:val="kk-KZ"/>
        </w:rPr>
      </w:pPr>
    </w:p>
    <w:p w:rsidR="00C65EA0" w:rsidRPr="00EF62FA" w:rsidRDefault="00C65EA0" w:rsidP="00CB69E7">
      <w:pPr>
        <w:pStyle w:val="a5"/>
        <w:ind w:left="142"/>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 Control questions:</w:t>
      </w:r>
    </w:p>
    <w:p w:rsidR="00C65EA0" w:rsidRPr="00EF62FA" w:rsidRDefault="00C65EA0" w:rsidP="00CB69E7">
      <w:pPr>
        <w:pStyle w:val="a5"/>
        <w:ind w:left="142"/>
        <w:jc w:val="both"/>
        <w:rPr>
          <w:rFonts w:ascii="Times New Roman" w:hAnsi="Times New Roman" w:cs="Times New Roman"/>
          <w:bCs/>
          <w:noProof/>
          <w:sz w:val="28"/>
          <w:szCs w:val="28"/>
          <w:lang w:val="kk-KZ"/>
        </w:rPr>
      </w:pP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Reagents and containers necessary for analysis?</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Acetone - how much is the edge of the water solvent plate?</w:t>
      </w:r>
    </w:p>
    <w:p w:rsidR="00C65EA0" w:rsidRPr="00EF62FA" w:rsidRDefault="00C65EA0" w:rsidP="00CB69E7">
      <w:pPr>
        <w:pStyle w:val="a5"/>
        <w:ind w:left="142"/>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many ml solution solutions are applied to the colopyrimeters?</w:t>
      </w:r>
    </w:p>
    <w:p w:rsidR="007F3F3D" w:rsidRPr="00EF62FA" w:rsidRDefault="00C65EA0" w:rsidP="00CB69E7">
      <w:pPr>
        <w:pStyle w:val="a5"/>
        <w:ind w:left="142"/>
        <w:jc w:val="both"/>
        <w:rPr>
          <w:rFonts w:ascii="Times New Roman" w:hAnsi="Times New Roman" w:cs="Times New Roman"/>
          <w:bCs/>
          <w:sz w:val="28"/>
          <w:szCs w:val="28"/>
          <w:lang w:val="kk-KZ"/>
        </w:rPr>
      </w:pPr>
      <w:r w:rsidRPr="00EF62FA">
        <w:rPr>
          <w:rFonts w:ascii="Times New Roman" w:hAnsi="Times New Roman" w:cs="Times New Roman"/>
          <w:bCs/>
          <w:noProof/>
          <w:sz w:val="28"/>
          <w:szCs w:val="28"/>
          <w:lang w:val="kk-KZ"/>
        </w:rPr>
        <w:t>4. What is the result of the experiment?</w:t>
      </w:r>
    </w:p>
    <w:p w:rsidR="006563B7" w:rsidRPr="00EF62FA" w:rsidRDefault="006563B7" w:rsidP="00991CCF">
      <w:pPr>
        <w:shd w:val="clear" w:color="auto" w:fill="FFFFFF"/>
        <w:spacing w:line="240" w:lineRule="auto"/>
        <w:jc w:val="center"/>
        <w:rPr>
          <w:rFonts w:ascii="Times New Roman" w:hAnsi="Times New Roman" w:cs="Times New Roman"/>
          <w:sz w:val="28"/>
          <w:szCs w:val="28"/>
          <w:lang w:val="kk-KZ"/>
        </w:rPr>
      </w:pPr>
    </w:p>
    <w:p w:rsidR="00C65EA0" w:rsidRPr="00EF62FA" w:rsidRDefault="00C65EA0" w:rsidP="00C65EA0">
      <w:pPr>
        <w:shd w:val="clear" w:color="auto" w:fill="FFFFFF"/>
        <w:spacing w:after="0" w:line="240" w:lineRule="auto"/>
        <w:ind w:firstLine="567"/>
        <w:jc w:val="center"/>
        <w:rPr>
          <w:rFonts w:ascii="Times New Roman" w:hAnsi="Times New Roman" w:cs="Times New Roman"/>
          <w:b/>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Laboratory work №4</w:t>
      </w:r>
    </w:p>
    <w:p w:rsidR="00C65EA0" w:rsidRPr="00EF62FA" w:rsidRDefault="00C65EA0" w:rsidP="00C65EA0">
      <w:pPr>
        <w:shd w:val="clear" w:color="auto" w:fill="FFFFFF"/>
        <w:spacing w:after="0" w:line="240" w:lineRule="auto"/>
        <w:ind w:firstLine="567"/>
        <w:jc w:val="center"/>
        <w:rPr>
          <w:rFonts w:ascii="Times New Roman" w:hAnsi="Times New Roman" w:cs="Times New Roman"/>
          <w:b/>
          <w:bCs/>
          <w:noProof/>
          <w:color w:val="000000"/>
          <w:spacing w:val="2"/>
          <w:sz w:val="28"/>
          <w:szCs w:val="28"/>
          <w:lang w:val="en-US"/>
        </w:rPr>
      </w:pPr>
    </w:p>
    <w:p w:rsidR="00D1644F" w:rsidRPr="00EF62FA" w:rsidRDefault="00D1644F" w:rsidP="00CB69E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en-US"/>
        </w:rPr>
        <w:t>Theme</w:t>
      </w:r>
      <w:r w:rsidR="00C65EA0" w:rsidRPr="00EF62FA">
        <w:rPr>
          <w:rFonts w:ascii="Times New Roman" w:hAnsi="Times New Roman" w:cs="Times New Roman"/>
          <w:b/>
          <w:bCs/>
          <w:noProof/>
          <w:color w:val="000000"/>
          <w:spacing w:val="2"/>
          <w:sz w:val="28"/>
          <w:szCs w:val="28"/>
          <w:lang w:val="kk-KZ"/>
        </w:rPr>
        <w:t xml:space="preserve">: </w:t>
      </w:r>
      <w:r w:rsidR="00C65EA0" w:rsidRPr="00EF62FA">
        <w:rPr>
          <w:rFonts w:ascii="Times New Roman" w:hAnsi="Times New Roman" w:cs="Times New Roman"/>
          <w:bCs/>
          <w:noProof/>
          <w:color w:val="000000"/>
          <w:spacing w:val="2"/>
          <w:sz w:val="28"/>
          <w:szCs w:val="28"/>
          <w:lang w:val="kk-KZ"/>
        </w:rPr>
        <w:t>Determination of soluble and chromatographic methods in soils and water</w:t>
      </w:r>
    </w:p>
    <w:p w:rsidR="00D1644F" w:rsidRPr="00EF62FA" w:rsidRDefault="00D1644F" w:rsidP="00C65EA0">
      <w:pPr>
        <w:shd w:val="clear" w:color="auto" w:fill="FFFFFF"/>
        <w:spacing w:after="0" w:line="240" w:lineRule="auto"/>
        <w:ind w:firstLine="567"/>
        <w:jc w:val="both"/>
        <w:rPr>
          <w:rFonts w:ascii="Times New Roman" w:hAnsi="Times New Roman" w:cs="Times New Roman"/>
          <w:b/>
          <w:bCs/>
          <w:noProof/>
          <w:color w:val="000000"/>
          <w:spacing w:val="2"/>
          <w:sz w:val="28"/>
          <w:szCs w:val="28"/>
          <w:lang w:val="en-US"/>
        </w:rPr>
      </w:pPr>
    </w:p>
    <w:p w:rsidR="00C65EA0" w:rsidRPr="00EF62FA" w:rsidRDefault="00C65EA0" w:rsidP="00C65EA0">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Course of the lesson: </w:t>
      </w:r>
      <w:r w:rsidRPr="00EF62FA">
        <w:rPr>
          <w:rFonts w:ascii="Times New Roman" w:hAnsi="Times New Roman" w:cs="Times New Roman"/>
          <w:bCs/>
          <w:noProof/>
          <w:color w:val="000000"/>
          <w:spacing w:val="2"/>
          <w:sz w:val="28"/>
          <w:szCs w:val="28"/>
          <w:lang w:val="kk-KZ"/>
        </w:rPr>
        <w:t>acquaintance, question-answer, reports.</w:t>
      </w:r>
    </w:p>
    <w:p w:rsidR="00C65EA0" w:rsidRPr="00EF62FA" w:rsidRDefault="00C65EA0" w:rsidP="00C65EA0">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Purpose of the work: </w:t>
      </w:r>
      <w:r w:rsidRPr="00EF62FA">
        <w:rPr>
          <w:rFonts w:ascii="Times New Roman" w:hAnsi="Times New Roman" w:cs="Times New Roman"/>
          <w:bCs/>
          <w:noProof/>
          <w:color w:val="000000"/>
          <w:spacing w:val="2"/>
          <w:sz w:val="28"/>
          <w:szCs w:val="28"/>
          <w:lang w:val="kk-KZ"/>
        </w:rPr>
        <w:t>Determine the methods of determination of mercury of soil and water.</w:t>
      </w:r>
    </w:p>
    <w:p w:rsidR="00C65EA0" w:rsidRPr="00EF62FA" w:rsidRDefault="00C65EA0" w:rsidP="00C65EA0">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Reagents and solutions necessary for analysis: Acetone (H.T.): H-hexane; ice acetic acid; sulfuric acid calcium (dry for 6 hours in a cabinet with a 150 ° C sieve with a 100-hole gap and store it in a tightly closed jar); Silicagel brand of KSA; Detergent reagent (100 g of ethyl alcohol in 96% of sulfuric acid of 0.5 g of ethyl acetate, standard solution of ethyl acetate, 200 ml of one ml, ethyl acetate).</w:t>
      </w:r>
    </w:p>
    <w:p w:rsidR="00C65EA0" w:rsidRPr="00EF62FA" w:rsidRDefault="00C65EA0" w:rsidP="00C65EA0">
      <w:pPr>
        <w:shd w:val="clear" w:color="auto" w:fill="FFFFFF"/>
        <w:spacing w:after="0" w:line="240" w:lineRule="auto"/>
        <w:ind w:firstLine="567"/>
        <w:jc w:val="both"/>
        <w:rPr>
          <w:rFonts w:ascii="Times New Roman" w:hAnsi="Times New Roman" w:cs="Times New Roman"/>
          <w:b/>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 xml:space="preserve">Required instruments and dishes: </w:t>
      </w:r>
      <w:r w:rsidRPr="00EF62FA">
        <w:rPr>
          <w:rFonts w:ascii="Times New Roman" w:hAnsi="Times New Roman" w:cs="Times New Roman"/>
          <w:bCs/>
          <w:noProof/>
          <w:color w:val="000000"/>
          <w:spacing w:val="2"/>
          <w:sz w:val="28"/>
          <w:szCs w:val="28"/>
          <w:lang w:val="kk-KZ"/>
        </w:rPr>
        <w:t>apparatus; aquatic bath; UF lamp supplier; chamber for chromatography; 100 mL flask with slivers; 25 ml measuring tape; Capillary Pipes; glass sprayer; 1 ml syringe syringe; 50 or 100 ml measuring cylinders. Preparing a plate. In order to make a 9x12 cm glass plate, the sorbic mass of silica gel, sulfuric acid (14: 1: 40) is mixed. To get normal mass, the substance heats up in the apparatus for 15 minutes. It massively shakes this mass to 5 g of the plate and so it smoothes it smoothly. This allows the dish to be dried for 12 hours at room temperature and stored in the extractor.</w:t>
      </w:r>
    </w:p>
    <w:p w:rsidR="00C65EA0" w:rsidRPr="00EF62FA" w:rsidRDefault="00C65EA0" w:rsidP="00C65EA0">
      <w:pPr>
        <w:shd w:val="clear" w:color="auto" w:fill="FFFFFF"/>
        <w:spacing w:after="0" w:line="240" w:lineRule="auto"/>
        <w:ind w:firstLine="567"/>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
          <w:bCs/>
          <w:noProof/>
          <w:color w:val="000000"/>
          <w:spacing w:val="4"/>
          <w:sz w:val="28"/>
          <w:szCs w:val="28"/>
          <w:lang w:val="kk-KZ"/>
        </w:rPr>
        <w:lastRenderedPageBreak/>
        <w:t>The way of analysis.</w:t>
      </w:r>
      <w:r w:rsidRPr="00EF62FA">
        <w:rPr>
          <w:rFonts w:ascii="Times New Roman" w:hAnsi="Times New Roman" w:cs="Times New Roman"/>
          <w:bCs/>
          <w:noProof/>
          <w:color w:val="000000"/>
          <w:spacing w:val="4"/>
          <w:sz w:val="28"/>
          <w:szCs w:val="28"/>
          <w:lang w:val="kk-KZ"/>
        </w:rPr>
        <w:t xml:space="preserve"> To determine the amount of water in the water, drain the water under vacuum, replacing 100 ml of water with a solvent to a flask. After drying all the tested samples, 1 ml of ethyl acetate is added to dry residues in bulbs. It should be there to wash the collar wall. After that, the chromatography is postponed to 12 hours.</w:t>
      </w:r>
    </w:p>
    <w:p w:rsidR="00C65EA0" w:rsidRPr="00EF62FA" w:rsidRDefault="00C65EA0" w:rsidP="00C65EA0">
      <w:pPr>
        <w:shd w:val="clear" w:color="auto" w:fill="FFFFFF"/>
        <w:spacing w:after="0" w:line="240" w:lineRule="auto"/>
        <w:ind w:firstLine="567"/>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To determine the drug in the soil add 100 ml of distilled water to 100 g of soil and leave for several hours. Then, the paper is filtered through the filter and the extracts are transferred to the solvent pump, dried under vacuum and dissolved in ethyl acetate. Chromatography after 12 hrs.</w:t>
      </w:r>
    </w:p>
    <w:p w:rsidR="00C65EA0" w:rsidRPr="00EF62FA" w:rsidRDefault="00C65EA0" w:rsidP="00C65EA0">
      <w:pPr>
        <w:shd w:val="clear" w:color="auto" w:fill="FFFFFF"/>
        <w:spacing w:after="0" w:line="240" w:lineRule="auto"/>
        <w:ind w:firstLine="567"/>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
          <w:bCs/>
          <w:noProof/>
          <w:color w:val="000000"/>
          <w:spacing w:val="4"/>
          <w:sz w:val="28"/>
          <w:szCs w:val="28"/>
          <w:lang w:val="kk-KZ"/>
        </w:rPr>
        <w:t xml:space="preserve">Chromatography. </w:t>
      </w:r>
      <w:r w:rsidRPr="00EF62FA">
        <w:rPr>
          <w:rFonts w:ascii="Times New Roman" w:hAnsi="Times New Roman" w:cs="Times New Roman"/>
          <w:bCs/>
          <w:noProof/>
          <w:color w:val="000000"/>
          <w:spacing w:val="4"/>
          <w:sz w:val="28"/>
          <w:szCs w:val="28"/>
          <w:lang w:val="kk-KZ"/>
        </w:rPr>
        <w:t>Place the sample and the standard solution (10 and 20 μg) into the plate chromatography chamber.</w:t>
      </w:r>
    </w:p>
    <w:p w:rsidR="00C65EA0" w:rsidRPr="00EF62FA" w:rsidRDefault="00C65EA0" w:rsidP="00C65EA0">
      <w:pPr>
        <w:shd w:val="clear" w:color="auto" w:fill="FFFFFF"/>
        <w:spacing w:after="0" w:line="240" w:lineRule="auto"/>
        <w:ind w:firstLine="567"/>
        <w:jc w:val="both"/>
        <w:rPr>
          <w:rFonts w:ascii="Times New Roman" w:hAnsi="Times New Roman" w:cs="Times New Roman"/>
          <w:bCs/>
          <w:noProof/>
          <w:color w:val="000000"/>
          <w:spacing w:val="4"/>
          <w:sz w:val="28"/>
          <w:szCs w:val="28"/>
          <w:lang w:val="kk-KZ"/>
        </w:rPr>
      </w:pPr>
      <w:r w:rsidRPr="00EF62FA">
        <w:rPr>
          <w:rFonts w:ascii="Times New Roman" w:hAnsi="Times New Roman" w:cs="Times New Roman"/>
          <w:bCs/>
          <w:noProof/>
          <w:color w:val="000000"/>
          <w:spacing w:val="4"/>
          <w:sz w:val="28"/>
          <w:szCs w:val="28"/>
          <w:lang w:val="kk-KZ"/>
        </w:rPr>
        <w:t>In this chamber, a mixture of hexane, acetone and acetic acid (6.7: 1) is mixed. Then, under a quartz lamp and a mercury, it holds for 15-20 minutes. Its color varies for several hours. The amount of preparation is determined by comparing the amount and color of staining in the sample and standard solution.</w:t>
      </w:r>
    </w:p>
    <w:p w:rsidR="00C65EA0" w:rsidRPr="00EF62FA" w:rsidRDefault="00C65EA0" w:rsidP="00C65EA0">
      <w:pPr>
        <w:shd w:val="clear" w:color="auto" w:fill="FFFFFF"/>
        <w:spacing w:after="0" w:line="240" w:lineRule="auto"/>
        <w:ind w:firstLine="567"/>
        <w:jc w:val="both"/>
        <w:rPr>
          <w:rFonts w:ascii="Times New Roman" w:hAnsi="Times New Roman" w:cs="Times New Roman"/>
          <w:bCs/>
          <w:noProof/>
          <w:color w:val="000000"/>
          <w:spacing w:val="4"/>
          <w:sz w:val="28"/>
          <w:szCs w:val="28"/>
          <w:lang w:val="en-US"/>
        </w:rPr>
      </w:pPr>
      <w:r w:rsidRPr="00EF62FA">
        <w:rPr>
          <w:rFonts w:ascii="Times New Roman" w:hAnsi="Times New Roman" w:cs="Times New Roman"/>
          <w:bCs/>
          <w:noProof/>
          <w:color w:val="000000"/>
          <w:spacing w:val="4"/>
          <w:sz w:val="28"/>
          <w:szCs w:val="28"/>
          <w:lang w:val="kk-KZ"/>
        </w:rPr>
        <w:t>The drug is prepared by the following formula:</w:t>
      </w:r>
    </w:p>
    <w:p w:rsidR="007F3F3D" w:rsidRPr="00EF62FA" w:rsidRDefault="007F3F3D" w:rsidP="00C65EA0">
      <w:pPr>
        <w:shd w:val="clear" w:color="auto" w:fill="FFFFFF"/>
        <w:spacing w:after="0" w:line="240" w:lineRule="auto"/>
        <w:ind w:firstLine="567"/>
        <w:jc w:val="both"/>
        <w:rPr>
          <w:rFonts w:ascii="Times New Roman" w:hAnsi="Times New Roman" w:cs="Times New Roman"/>
          <w:sz w:val="28"/>
          <w:szCs w:val="28"/>
          <w:lang w:val="kk-KZ"/>
        </w:rPr>
      </w:pPr>
      <w:r w:rsidRPr="00EF62FA">
        <w:rPr>
          <w:rFonts w:ascii="Times New Roman" w:hAnsi="Times New Roman" w:cs="Times New Roman"/>
          <w:noProof/>
          <w:color w:val="000000"/>
          <w:spacing w:val="-12"/>
          <w:sz w:val="28"/>
          <w:szCs w:val="28"/>
        </w:rPr>
        <w:t>Х</w:t>
      </w:r>
      <w:r w:rsidRPr="00EF62FA">
        <w:rPr>
          <w:rFonts w:ascii="Times New Roman" w:hAnsi="Times New Roman" w:cs="Times New Roman"/>
          <w:noProof/>
          <w:color w:val="000000"/>
          <w:spacing w:val="-12"/>
          <w:sz w:val="28"/>
          <w:szCs w:val="28"/>
          <w:lang w:val="en-US"/>
        </w:rPr>
        <w:t>=</w:t>
      </w:r>
      <w:r w:rsidRPr="00EF62FA">
        <w:rPr>
          <w:rFonts w:ascii="Times New Roman" w:hAnsi="Times New Roman" w:cs="Times New Roman"/>
          <w:noProof/>
          <w:color w:val="000000"/>
          <w:spacing w:val="-12"/>
          <w:sz w:val="28"/>
          <w:szCs w:val="28"/>
        </w:rPr>
        <w:t>А</w:t>
      </w:r>
      <w:r w:rsidRPr="00EF62FA">
        <w:rPr>
          <w:rFonts w:ascii="Times New Roman" w:hAnsi="Times New Roman" w:cs="Times New Roman"/>
          <w:noProof/>
          <w:color w:val="000000"/>
          <w:spacing w:val="-12"/>
          <w:sz w:val="28"/>
          <w:szCs w:val="28"/>
          <w:lang w:val="en-US"/>
        </w:rPr>
        <w:t>/</w:t>
      </w:r>
      <w:r w:rsidRPr="00EF62FA">
        <w:rPr>
          <w:rFonts w:ascii="Times New Roman" w:hAnsi="Times New Roman" w:cs="Times New Roman"/>
          <w:noProof/>
          <w:color w:val="000000"/>
          <w:spacing w:val="-12"/>
          <w:sz w:val="28"/>
          <w:szCs w:val="28"/>
        </w:rPr>
        <w:t>Р</w:t>
      </w:r>
    </w:p>
    <w:p w:rsidR="00C00902" w:rsidRPr="00EF62FA" w:rsidRDefault="00C00902" w:rsidP="00C00902">
      <w:pPr>
        <w:shd w:val="clear" w:color="auto" w:fill="FFFFFF"/>
        <w:autoSpaceDE w:val="0"/>
        <w:autoSpaceDN w:val="0"/>
        <w:adjustRightInd w:val="0"/>
        <w:spacing w:after="0" w:line="240" w:lineRule="auto"/>
        <w:jc w:val="both"/>
        <w:rPr>
          <w:rFonts w:ascii="Times New Roman" w:hAnsi="Times New Roman" w:cs="Times New Roman"/>
          <w:noProof/>
          <w:color w:val="000000"/>
          <w:spacing w:val="9"/>
          <w:sz w:val="28"/>
          <w:szCs w:val="28"/>
          <w:lang w:val="kk-KZ"/>
        </w:rPr>
      </w:pPr>
      <w:r w:rsidRPr="00EF62FA">
        <w:rPr>
          <w:rFonts w:ascii="Times New Roman" w:hAnsi="Times New Roman" w:cs="Times New Roman"/>
          <w:noProof/>
          <w:color w:val="000000"/>
          <w:spacing w:val="9"/>
          <w:sz w:val="28"/>
          <w:szCs w:val="28"/>
          <w:lang w:val="kk-KZ"/>
        </w:rPr>
        <w:t>Where: The quantity of preparation in the X-test substance, in mg / l, or kg;</w:t>
      </w:r>
    </w:p>
    <w:p w:rsidR="00C00902" w:rsidRPr="00EF62FA" w:rsidRDefault="00C00902" w:rsidP="00C00902">
      <w:pPr>
        <w:shd w:val="clear" w:color="auto" w:fill="FFFFFF"/>
        <w:autoSpaceDE w:val="0"/>
        <w:autoSpaceDN w:val="0"/>
        <w:adjustRightInd w:val="0"/>
        <w:spacing w:after="0" w:line="240" w:lineRule="auto"/>
        <w:jc w:val="both"/>
        <w:rPr>
          <w:rFonts w:ascii="Times New Roman" w:hAnsi="Times New Roman" w:cs="Times New Roman"/>
          <w:noProof/>
          <w:color w:val="000000"/>
          <w:spacing w:val="9"/>
          <w:sz w:val="28"/>
          <w:szCs w:val="28"/>
          <w:lang w:val="kk-KZ"/>
        </w:rPr>
      </w:pPr>
      <w:r w:rsidRPr="00EF62FA">
        <w:rPr>
          <w:rFonts w:ascii="Times New Roman" w:hAnsi="Times New Roman" w:cs="Times New Roman"/>
          <w:noProof/>
          <w:color w:val="000000"/>
          <w:spacing w:val="9"/>
          <w:sz w:val="28"/>
          <w:szCs w:val="28"/>
          <w:lang w:val="kk-KZ"/>
        </w:rPr>
        <w:t>             The number of preparations found comparing the A-standard solution with the spp., Incl.</w:t>
      </w:r>
    </w:p>
    <w:p w:rsidR="00C00902" w:rsidRPr="00EF62FA" w:rsidRDefault="00C00902" w:rsidP="00C00902">
      <w:pPr>
        <w:shd w:val="clear" w:color="auto" w:fill="FFFFFF"/>
        <w:autoSpaceDE w:val="0"/>
        <w:autoSpaceDN w:val="0"/>
        <w:adjustRightInd w:val="0"/>
        <w:spacing w:after="0" w:line="240" w:lineRule="auto"/>
        <w:jc w:val="both"/>
        <w:rPr>
          <w:rFonts w:ascii="Times New Roman" w:hAnsi="Times New Roman" w:cs="Times New Roman"/>
          <w:noProof/>
          <w:color w:val="000000"/>
          <w:spacing w:val="9"/>
          <w:sz w:val="28"/>
          <w:szCs w:val="28"/>
          <w:lang w:val="en-US"/>
        </w:rPr>
      </w:pPr>
      <w:r w:rsidRPr="00EF62FA">
        <w:rPr>
          <w:rFonts w:ascii="Times New Roman" w:hAnsi="Times New Roman" w:cs="Times New Roman"/>
          <w:noProof/>
          <w:color w:val="000000"/>
          <w:spacing w:val="9"/>
          <w:sz w:val="28"/>
          <w:szCs w:val="28"/>
          <w:lang w:val="kk-KZ"/>
        </w:rPr>
        <w:t>           P-sample size and weight with g or mL.</w:t>
      </w:r>
      <w:r w:rsidRPr="00EF62FA">
        <w:rPr>
          <w:rFonts w:ascii="Times New Roman" w:hAnsi="Times New Roman" w:cs="Times New Roman"/>
          <w:noProof/>
          <w:color w:val="000000"/>
          <w:spacing w:val="9"/>
          <w:sz w:val="28"/>
          <w:szCs w:val="28"/>
          <w:lang w:val="en-US"/>
        </w:rPr>
        <w:t>’</w:t>
      </w:r>
    </w:p>
    <w:p w:rsidR="00C00902" w:rsidRPr="00EF62FA" w:rsidRDefault="00C00902" w:rsidP="00C00902">
      <w:pPr>
        <w:shd w:val="clear" w:color="auto" w:fill="FFFFFF"/>
        <w:autoSpaceDE w:val="0"/>
        <w:autoSpaceDN w:val="0"/>
        <w:adjustRightInd w:val="0"/>
        <w:spacing w:after="0" w:line="240" w:lineRule="auto"/>
        <w:jc w:val="both"/>
        <w:rPr>
          <w:rFonts w:ascii="Times New Roman" w:hAnsi="Times New Roman" w:cs="Times New Roman"/>
          <w:noProof/>
          <w:color w:val="000000"/>
          <w:spacing w:val="9"/>
          <w:sz w:val="28"/>
          <w:szCs w:val="28"/>
          <w:lang w:val="en-US"/>
        </w:rPr>
      </w:pPr>
    </w:p>
    <w:p w:rsidR="00C00902" w:rsidRPr="00EF62FA" w:rsidRDefault="00C00902" w:rsidP="00CB69E7">
      <w:pPr>
        <w:pStyle w:val="a5"/>
        <w:shd w:val="clear" w:color="auto" w:fill="FFFFFF"/>
        <w:tabs>
          <w:tab w:val="left" w:pos="4186"/>
        </w:tabs>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are the main technical safety rules for storing pesticides?</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Name the safety rules for the use of pesticides.</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What kind of seeds can be decontaminated?</w:t>
      </w:r>
    </w:p>
    <w:p w:rsidR="00C00902" w:rsidRPr="00EF62FA" w:rsidRDefault="00C00902" w:rsidP="00CB69E7">
      <w:pPr>
        <w:pStyle w:val="a5"/>
        <w:shd w:val="clear" w:color="auto" w:fill="FFFFFF"/>
        <w:tabs>
          <w:tab w:val="left" w:pos="4186"/>
        </w:tabs>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C00902" w:rsidRPr="00EF62FA" w:rsidRDefault="00C00902" w:rsidP="00CB69E7">
      <w:pPr>
        <w:pStyle w:val="a5"/>
        <w:shd w:val="clear" w:color="auto" w:fill="FFFFFF"/>
        <w:tabs>
          <w:tab w:val="left" w:pos="4186"/>
        </w:tabs>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Society and nature.</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Access to Noosphere.</w:t>
      </w:r>
    </w:p>
    <w:p w:rsidR="00C00902" w:rsidRPr="00EF62FA" w:rsidRDefault="00E93F1D" w:rsidP="00CB69E7">
      <w:pPr>
        <w:pStyle w:val="a5"/>
        <w:shd w:val="clear" w:color="auto" w:fill="FFFFFF"/>
        <w:tabs>
          <w:tab w:val="left" w:pos="4186"/>
        </w:tabs>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C00902" w:rsidRPr="00EF62FA">
        <w:rPr>
          <w:rFonts w:ascii="Times New Roman" w:hAnsi="Times New Roman" w:cs="Times New Roman"/>
          <w:b/>
          <w:bCs/>
          <w:noProof/>
          <w:sz w:val="28"/>
          <w:szCs w:val="28"/>
          <w:lang w:val="kk-KZ"/>
        </w:rPr>
        <w:t xml:space="preserve"> 2</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International experience in addressing ecological problems.</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C00902" w:rsidRPr="00EF62FA" w:rsidRDefault="00C00902" w:rsidP="00CB69E7">
      <w:pPr>
        <w:pStyle w:val="a5"/>
        <w:shd w:val="clear" w:color="auto" w:fill="FFFFFF"/>
        <w:tabs>
          <w:tab w:val="left" w:pos="4186"/>
        </w:tabs>
        <w:ind w:left="0"/>
        <w:rPr>
          <w:rFonts w:ascii="Times New Roman" w:hAnsi="Times New Roman" w:cs="Times New Roman"/>
          <w:b/>
          <w:bCs/>
          <w:noProof/>
          <w:sz w:val="28"/>
          <w:szCs w:val="28"/>
          <w:lang w:val="kk-KZ"/>
        </w:rPr>
      </w:pPr>
      <w:r w:rsidRPr="00EF62FA">
        <w:rPr>
          <w:rFonts w:ascii="Times New Roman" w:hAnsi="Times New Roman" w:cs="Times New Roman"/>
          <w:bCs/>
          <w:noProof/>
          <w:sz w:val="28"/>
          <w:szCs w:val="28"/>
          <w:lang w:val="kk-KZ"/>
        </w:rPr>
        <w:t>3. Wastewater treatment</w:t>
      </w:r>
      <w:r w:rsidRPr="00EF62FA">
        <w:rPr>
          <w:rFonts w:ascii="Times New Roman" w:hAnsi="Times New Roman" w:cs="Times New Roman"/>
          <w:b/>
          <w:bCs/>
          <w:noProof/>
          <w:sz w:val="28"/>
          <w:szCs w:val="28"/>
          <w:lang w:val="kk-KZ"/>
        </w:rPr>
        <w:t>.</w:t>
      </w:r>
    </w:p>
    <w:p w:rsidR="00C00902" w:rsidRPr="00EF62FA" w:rsidRDefault="00C00902" w:rsidP="00CB69E7">
      <w:pPr>
        <w:pStyle w:val="a5"/>
        <w:shd w:val="clear" w:color="auto" w:fill="FFFFFF"/>
        <w:tabs>
          <w:tab w:val="left" w:pos="4186"/>
        </w:tabs>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C00902" w:rsidRPr="00EF62FA" w:rsidRDefault="00C00902" w:rsidP="00CB69E7">
      <w:pPr>
        <w:pStyle w:val="a5"/>
        <w:shd w:val="clear" w:color="auto" w:fill="FFFFFF"/>
        <w:tabs>
          <w:tab w:val="left" w:pos="4186"/>
        </w:tabs>
        <w:ind w:left="0"/>
        <w:rPr>
          <w:rFonts w:ascii="Times New Roman" w:hAnsi="Times New Roman" w:cs="Times New Roman"/>
          <w:b/>
          <w:bCs/>
          <w:noProof/>
          <w:sz w:val="28"/>
          <w:szCs w:val="28"/>
          <w:lang w:val="en-US"/>
        </w:rPr>
      </w:pPr>
      <w:r w:rsidRPr="00EF62FA">
        <w:rPr>
          <w:rFonts w:ascii="Times New Roman" w:hAnsi="Times New Roman" w:cs="Times New Roman"/>
          <w:b/>
          <w:bCs/>
          <w:noProof/>
          <w:sz w:val="28"/>
          <w:szCs w:val="28"/>
          <w:lang w:val="kk-KZ"/>
        </w:rPr>
        <w:t>Control questions</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Devices and containers necessary for analysis?</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What is needed to determine the amount of preparation in the water?</w:t>
      </w:r>
    </w:p>
    <w:p w:rsidR="00C00902"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many hours is chromatographed in the soil to determine the drug?</w:t>
      </w:r>
    </w:p>
    <w:p w:rsidR="007F3F3D" w:rsidRPr="00EF62FA" w:rsidRDefault="00C00902" w:rsidP="00CB69E7">
      <w:pPr>
        <w:pStyle w:val="a5"/>
        <w:shd w:val="clear" w:color="auto" w:fill="FFFFFF"/>
        <w:tabs>
          <w:tab w:val="left" w:pos="4186"/>
        </w:tabs>
        <w:ind w:left="0"/>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4. What is X, A, and R in the formula?</w:t>
      </w:r>
    </w:p>
    <w:p w:rsidR="00C00902" w:rsidRPr="00EF62FA" w:rsidRDefault="00C00902" w:rsidP="00C00902">
      <w:pPr>
        <w:pStyle w:val="a5"/>
        <w:shd w:val="clear" w:color="auto" w:fill="FFFFFF"/>
        <w:tabs>
          <w:tab w:val="left" w:pos="4186"/>
        </w:tabs>
        <w:ind w:left="927"/>
        <w:rPr>
          <w:rFonts w:ascii="Times New Roman" w:hAnsi="Times New Roman" w:cs="Times New Roman"/>
          <w:noProof/>
          <w:color w:val="000000"/>
          <w:spacing w:val="-6"/>
          <w:sz w:val="28"/>
          <w:szCs w:val="28"/>
          <w:lang w:val="en-US"/>
        </w:rPr>
      </w:pPr>
    </w:p>
    <w:p w:rsidR="007632AA" w:rsidRPr="00EF62FA" w:rsidRDefault="007632AA" w:rsidP="00572E8B">
      <w:pPr>
        <w:shd w:val="clear" w:color="auto" w:fill="FFFFFF"/>
        <w:autoSpaceDE w:val="0"/>
        <w:autoSpaceDN w:val="0"/>
        <w:adjustRightInd w:val="0"/>
        <w:spacing w:after="0" w:line="240" w:lineRule="auto"/>
        <w:jc w:val="center"/>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Laboratory work №5</w:t>
      </w:r>
    </w:p>
    <w:p w:rsidR="007632AA" w:rsidRPr="00EF62FA" w:rsidRDefault="007632AA" w:rsidP="007632AA">
      <w:pPr>
        <w:shd w:val="clear" w:color="auto" w:fill="FFFFFF"/>
        <w:autoSpaceDE w:val="0"/>
        <w:autoSpaceDN w:val="0"/>
        <w:adjustRightInd w:val="0"/>
        <w:spacing w:after="0" w:line="240" w:lineRule="auto"/>
        <w:jc w:val="both"/>
        <w:rPr>
          <w:rFonts w:ascii="Times New Roman" w:hAnsi="Times New Roman" w:cs="Times New Roman"/>
          <w:b/>
          <w:bCs/>
          <w:noProof/>
          <w:color w:val="000000"/>
          <w:spacing w:val="2"/>
          <w:sz w:val="28"/>
          <w:szCs w:val="28"/>
          <w:lang w:val="kk-KZ"/>
        </w:rPr>
      </w:pPr>
    </w:p>
    <w:p w:rsidR="007632AA" w:rsidRPr="00EF62FA" w:rsidRDefault="00572E8B" w:rsidP="00CB69E7">
      <w:pPr>
        <w:shd w:val="clear" w:color="auto" w:fill="FFFFFF"/>
        <w:autoSpaceDE w:val="0"/>
        <w:autoSpaceDN w:val="0"/>
        <w:adjustRightInd w:val="0"/>
        <w:spacing w:after="0" w:line="240" w:lineRule="auto"/>
        <w:rPr>
          <w:rFonts w:ascii="Times New Roman" w:hAnsi="Times New Roman" w:cs="Times New Roman"/>
          <w:bCs/>
          <w:noProof/>
          <w:color w:val="000000"/>
          <w:spacing w:val="2"/>
          <w:sz w:val="28"/>
          <w:szCs w:val="28"/>
          <w:lang w:val="en-US"/>
        </w:rPr>
      </w:pPr>
      <w:r w:rsidRPr="00EF62FA">
        <w:rPr>
          <w:rFonts w:ascii="Times New Roman" w:hAnsi="Times New Roman" w:cs="Times New Roman"/>
          <w:b/>
          <w:bCs/>
          <w:noProof/>
          <w:color w:val="000000"/>
          <w:spacing w:val="2"/>
          <w:sz w:val="28"/>
          <w:szCs w:val="28"/>
          <w:lang w:val="en-US"/>
        </w:rPr>
        <w:t xml:space="preserve">        </w:t>
      </w:r>
      <w:r w:rsidR="00D1644F" w:rsidRPr="00EF62FA">
        <w:rPr>
          <w:rFonts w:ascii="Times New Roman" w:hAnsi="Times New Roman" w:cs="Times New Roman"/>
          <w:b/>
          <w:bCs/>
          <w:noProof/>
          <w:color w:val="000000"/>
          <w:spacing w:val="2"/>
          <w:sz w:val="28"/>
          <w:szCs w:val="28"/>
          <w:lang w:val="kk-KZ"/>
        </w:rPr>
        <w:t>Theme</w:t>
      </w:r>
      <w:r w:rsidR="007632AA" w:rsidRPr="00EF62FA">
        <w:rPr>
          <w:rFonts w:ascii="Times New Roman" w:hAnsi="Times New Roman" w:cs="Times New Roman"/>
          <w:b/>
          <w:bCs/>
          <w:noProof/>
          <w:color w:val="000000"/>
          <w:spacing w:val="2"/>
          <w:sz w:val="28"/>
          <w:szCs w:val="28"/>
          <w:lang w:val="kk-KZ"/>
        </w:rPr>
        <w:t xml:space="preserve">: </w:t>
      </w:r>
      <w:r w:rsidR="00CB69E7" w:rsidRPr="00EF62FA">
        <w:rPr>
          <w:rFonts w:ascii="Times New Roman" w:hAnsi="Times New Roman" w:cs="Times New Roman"/>
          <w:bCs/>
          <w:iCs/>
          <w:sz w:val="28"/>
          <w:szCs w:val="28"/>
          <w:lang w:val="kk-KZ"/>
        </w:rPr>
        <w:t>Determination of simazine and atrazine in plant and soil by spectrophotometric method</w:t>
      </w:r>
    </w:p>
    <w:p w:rsidR="00CB69E7" w:rsidRPr="00EF62FA" w:rsidRDefault="00CB69E7" w:rsidP="00CB69E7">
      <w:pPr>
        <w:shd w:val="clear" w:color="auto" w:fill="FFFFFF"/>
        <w:autoSpaceDE w:val="0"/>
        <w:autoSpaceDN w:val="0"/>
        <w:adjustRightInd w:val="0"/>
        <w:spacing w:after="0" w:line="240" w:lineRule="auto"/>
        <w:rPr>
          <w:rFonts w:ascii="Times New Roman" w:hAnsi="Times New Roman" w:cs="Times New Roman"/>
          <w:bCs/>
          <w:noProof/>
          <w:color w:val="000000"/>
          <w:spacing w:val="2"/>
          <w:sz w:val="28"/>
          <w:szCs w:val="28"/>
          <w:lang w:val="en-US"/>
        </w:rPr>
      </w:pPr>
    </w:p>
    <w:p w:rsidR="007632AA" w:rsidRPr="00EF62FA" w:rsidRDefault="007632AA" w:rsidP="007632AA">
      <w:pPr>
        <w:shd w:val="clear" w:color="auto" w:fill="FFFFFF"/>
        <w:autoSpaceDE w:val="0"/>
        <w:autoSpaceDN w:val="0"/>
        <w:adjustRightInd w:val="0"/>
        <w:spacing w:after="0" w:line="240" w:lineRule="auto"/>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        The course of the lesson </w:t>
      </w:r>
      <w:r w:rsidRPr="00EF62FA">
        <w:rPr>
          <w:rFonts w:ascii="Times New Roman" w:hAnsi="Times New Roman" w:cs="Times New Roman"/>
          <w:bCs/>
          <w:noProof/>
          <w:color w:val="000000"/>
          <w:spacing w:val="2"/>
          <w:sz w:val="28"/>
          <w:szCs w:val="28"/>
          <w:lang w:val="kk-KZ"/>
        </w:rPr>
        <w:t>is to teach the method of identification of atrazine and simasis in the soil.</w:t>
      </w:r>
    </w:p>
    <w:p w:rsidR="007632AA" w:rsidRPr="00EF62FA" w:rsidRDefault="007632AA" w:rsidP="007632AA">
      <w:pPr>
        <w:shd w:val="clear" w:color="auto" w:fill="FFFFFF"/>
        <w:autoSpaceDE w:val="0"/>
        <w:autoSpaceDN w:val="0"/>
        <w:adjustRightInd w:val="0"/>
        <w:spacing w:after="0" w:line="240" w:lineRule="auto"/>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       Purpose of the study: </w:t>
      </w:r>
      <w:r w:rsidRPr="00EF62FA">
        <w:rPr>
          <w:rFonts w:ascii="Times New Roman" w:hAnsi="Times New Roman" w:cs="Times New Roman"/>
          <w:bCs/>
          <w:noProof/>
          <w:color w:val="000000"/>
          <w:spacing w:val="2"/>
          <w:sz w:val="28"/>
          <w:szCs w:val="28"/>
          <w:lang w:val="kk-KZ"/>
        </w:rPr>
        <w:t>The extracted soil (50 g) and crop cultures (50-100g) are poured more chloroform, making a one-day extraction.</w:t>
      </w:r>
    </w:p>
    <w:p w:rsidR="007632AA" w:rsidRPr="00EF62FA" w:rsidRDefault="007632AA" w:rsidP="007632AA">
      <w:pPr>
        <w:shd w:val="clear" w:color="auto" w:fill="FFFFFF"/>
        <w:autoSpaceDE w:val="0"/>
        <w:autoSpaceDN w:val="0"/>
        <w:adjustRightInd w:val="0"/>
        <w:spacing w:after="0" w:line="240" w:lineRule="auto"/>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Reagents and solutions necessary for analysis: 50% sulfuric acid (H.T.); chloroform (H.T.); 2 percent throttle sodium; 0.5 percent hydrochloric acid; sulfur ether.</w:t>
      </w:r>
    </w:p>
    <w:p w:rsidR="007632AA" w:rsidRPr="00EF62FA" w:rsidRDefault="00CB69E7" w:rsidP="007632AA">
      <w:pPr>
        <w:shd w:val="clear" w:color="auto" w:fill="FFFFFF"/>
        <w:autoSpaceDE w:val="0"/>
        <w:autoSpaceDN w:val="0"/>
        <w:adjustRightInd w:val="0"/>
        <w:spacing w:after="0" w:line="240" w:lineRule="auto"/>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en-US"/>
        </w:rPr>
        <w:t xml:space="preserve">        </w:t>
      </w:r>
      <w:r w:rsidR="007632AA" w:rsidRPr="00EF62FA">
        <w:rPr>
          <w:rFonts w:ascii="Times New Roman" w:hAnsi="Times New Roman" w:cs="Times New Roman"/>
          <w:b/>
          <w:bCs/>
          <w:noProof/>
          <w:color w:val="000000"/>
          <w:spacing w:val="2"/>
          <w:sz w:val="28"/>
          <w:szCs w:val="28"/>
          <w:lang w:val="kk-KZ"/>
        </w:rPr>
        <w:t>Required instruments and dishes:</w:t>
      </w:r>
      <w:r w:rsidR="007632AA" w:rsidRPr="00EF62FA">
        <w:rPr>
          <w:rFonts w:ascii="Times New Roman" w:hAnsi="Times New Roman" w:cs="Times New Roman"/>
          <w:bCs/>
          <w:noProof/>
          <w:color w:val="000000"/>
          <w:spacing w:val="2"/>
          <w:sz w:val="28"/>
          <w:szCs w:val="28"/>
          <w:lang w:val="kk-KZ"/>
        </w:rPr>
        <w:t xml:space="preserve"> spectrophotometer SF-16 (other brand is also suitable); measuring cylinders; 25 ml measuring cups; divider drums; apparatus</w:t>
      </w:r>
    </w:p>
    <w:p w:rsidR="007632AA" w:rsidRPr="00EF62FA" w:rsidRDefault="007632AA" w:rsidP="007632AA">
      <w:pPr>
        <w:shd w:val="clear" w:color="auto" w:fill="FFFFFF"/>
        <w:autoSpaceDE w:val="0"/>
        <w:autoSpaceDN w:val="0"/>
        <w:adjustRightInd w:val="0"/>
        <w:spacing w:after="0" w:line="240" w:lineRule="auto"/>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The way of analysis. Extracts the investigated soil (50 g) and agricultural crops (50-100g) more than one chloroform, making a day-to-day extraction. Subsequently, the separator filtered the extract of the hormone. It is washed three times with acidic alkaline and water soluble extract with 0.2% alkaline and 0.1 N hydrochloric acid and once with water. The wash extract is hydrolyzed with sulfuric acid to a well-cylindrical cylinder. To do this, pour 2 ml of 50% sulfuric acid into the flask and infuse 30 seconds and infuse for 30 minutes. This operation is repeated three times. After 30 minutes at the end of the fourth operation, hydrolysis ends. Generally, it is very useful to digest 30 minutes with four times a day when you make hydrolysis with acid. Hydrolysis is complete after two hours of walking. The cylinder is transferred to the separating barrel and the cylinder is rinsed with 10 ml of distilled water and the cylinder is dispensed into the separator barrel. After good stirring, rinse the bottom chloroform layer with 25 mL of sulfur ether and freeze chloroform. If it does not escape from chloroform, it does not allow spectrophotometry.</w:t>
      </w:r>
    </w:p>
    <w:p w:rsidR="007632AA" w:rsidRPr="00EF62FA" w:rsidRDefault="007632AA" w:rsidP="007632AA">
      <w:pPr>
        <w:shd w:val="clear" w:color="auto" w:fill="FFFFFF"/>
        <w:autoSpaceDE w:val="0"/>
        <w:autoSpaceDN w:val="0"/>
        <w:adjustRightInd w:val="0"/>
        <w:spacing w:after="0" w:line="240" w:lineRule="auto"/>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Measurement in spectrophotometry. Measures a wavelength of 225, 240 and 255 nm; For comparison, a SF-16 or SF-4A hydrogen lamp spectrometer is used, which should have a single quartz cuvette length of one centimeter.</w:t>
      </w:r>
    </w:p>
    <w:p w:rsidR="007632AA" w:rsidRPr="00EF62FA" w:rsidRDefault="007632AA" w:rsidP="007632AA">
      <w:pPr>
        <w:shd w:val="clear" w:color="auto" w:fill="FFFFFF"/>
        <w:autoSpaceDE w:val="0"/>
        <w:autoSpaceDN w:val="0"/>
        <w:adjustRightInd w:val="0"/>
        <w:spacing w:after="0" w:line="240" w:lineRule="auto"/>
        <w:jc w:val="both"/>
        <w:rPr>
          <w:rFonts w:ascii="Times New Roman" w:hAnsi="Times New Roman" w:cs="Times New Roman"/>
          <w:bCs/>
          <w:noProof/>
          <w:color w:val="000000"/>
          <w:spacing w:val="2"/>
          <w:sz w:val="28"/>
          <w:szCs w:val="28"/>
          <w:lang w:val="en-US"/>
        </w:rPr>
      </w:pPr>
      <w:r w:rsidRPr="00EF62FA">
        <w:rPr>
          <w:rFonts w:ascii="Times New Roman" w:hAnsi="Times New Roman" w:cs="Times New Roman"/>
          <w:bCs/>
          <w:noProof/>
          <w:color w:val="000000"/>
          <w:spacing w:val="2"/>
          <w:sz w:val="28"/>
          <w:szCs w:val="28"/>
          <w:lang w:val="kk-KZ"/>
        </w:rPr>
        <w:t>To determine the amount of synthase, it is necessary to construct a comparative curve with pre-determined drug size.</w:t>
      </w:r>
    </w:p>
    <w:p w:rsidR="000D1897" w:rsidRPr="00EF62FA" w:rsidRDefault="000D1897" w:rsidP="000D1897">
      <w:pPr>
        <w:pStyle w:val="a5"/>
        <w:ind w:left="927"/>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The kind of substance you need to determine the amount of synthase.</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Name the safety rules.</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Plant protection measures.</w:t>
      </w:r>
    </w:p>
    <w:p w:rsidR="000D1897" w:rsidRPr="00EF62FA" w:rsidRDefault="000D1897" w:rsidP="000D1897">
      <w:pPr>
        <w:pStyle w:val="a5"/>
        <w:ind w:left="927"/>
        <w:jc w:val="both"/>
        <w:rPr>
          <w:rFonts w:ascii="Times New Roman" w:hAnsi="Times New Roman" w:cs="Times New Roman"/>
          <w:b/>
          <w:bCs/>
          <w:noProof/>
          <w:sz w:val="28"/>
          <w:szCs w:val="28"/>
          <w:lang w:val="kk-KZ"/>
        </w:rPr>
      </w:pPr>
    </w:p>
    <w:p w:rsidR="000D1897" w:rsidRPr="00EF62FA" w:rsidRDefault="000D1897" w:rsidP="000D1897">
      <w:pPr>
        <w:pStyle w:val="a5"/>
        <w:ind w:left="927"/>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0D1897" w:rsidRPr="00EF62FA" w:rsidRDefault="000D1897" w:rsidP="000D1897">
      <w:pPr>
        <w:pStyle w:val="a5"/>
        <w:ind w:left="927"/>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Society and nature.</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Access to Noosphere.</w:t>
      </w:r>
    </w:p>
    <w:p w:rsidR="000D1897" w:rsidRPr="00EF62FA" w:rsidRDefault="00E93F1D" w:rsidP="000D1897">
      <w:pPr>
        <w:pStyle w:val="a5"/>
        <w:ind w:left="927"/>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D1897" w:rsidRPr="00EF62FA">
        <w:rPr>
          <w:rFonts w:ascii="Times New Roman" w:hAnsi="Times New Roman" w:cs="Times New Roman"/>
          <w:b/>
          <w:bCs/>
          <w:noProof/>
          <w:sz w:val="28"/>
          <w:szCs w:val="28"/>
          <w:lang w:val="kk-KZ"/>
        </w:rPr>
        <w:t xml:space="preserve"> 2</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lastRenderedPageBreak/>
        <w:t>1. Reagents and vessels required for analysis.</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In the course of the analysis we do extraction of soil for as long as possible.</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Importance of hydrolysis in practice.</w:t>
      </w:r>
    </w:p>
    <w:p w:rsidR="000D1897" w:rsidRPr="00EF62FA" w:rsidRDefault="000D1897" w:rsidP="000D1897">
      <w:pPr>
        <w:pStyle w:val="a5"/>
        <w:ind w:left="927"/>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0D1897" w:rsidRPr="00EF62FA" w:rsidRDefault="000D1897" w:rsidP="000D1897">
      <w:pPr>
        <w:pStyle w:val="a5"/>
        <w:ind w:left="927"/>
        <w:jc w:val="both"/>
        <w:rPr>
          <w:rFonts w:ascii="Times New Roman" w:hAnsi="Times New Roman" w:cs="Times New Roman"/>
          <w:b/>
          <w:bCs/>
          <w:noProof/>
          <w:sz w:val="28"/>
          <w:szCs w:val="28"/>
          <w:lang w:val="kk-KZ"/>
        </w:rPr>
      </w:pPr>
    </w:p>
    <w:p w:rsidR="000D1897" w:rsidRPr="00EF62FA" w:rsidRDefault="000D1897" w:rsidP="000D1897">
      <w:pPr>
        <w:pStyle w:val="a5"/>
        <w:ind w:left="927"/>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         Control questions:</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4. Reagents and vessels required for analysis?</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5. How many days of extraction of soils do we extract during the analysis?</w:t>
      </w:r>
    </w:p>
    <w:p w:rsidR="000D1897" w:rsidRPr="00EF62FA" w:rsidRDefault="000D1897" w:rsidP="000D1897">
      <w:pPr>
        <w:pStyle w:val="a5"/>
        <w:ind w:left="927"/>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6. The importance of hydrolysis in practice?</w:t>
      </w:r>
    </w:p>
    <w:p w:rsidR="006563B7" w:rsidRPr="00EF62FA" w:rsidRDefault="000D1897" w:rsidP="000D1897">
      <w:pPr>
        <w:pStyle w:val="a5"/>
        <w:widowControl/>
        <w:autoSpaceDE/>
        <w:autoSpaceDN/>
        <w:adjustRightInd/>
        <w:ind w:left="927"/>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7. What is the spectrophotometric method?</w:t>
      </w:r>
    </w:p>
    <w:p w:rsidR="000D1897" w:rsidRPr="00EF62FA" w:rsidRDefault="000D1897" w:rsidP="000D1897">
      <w:pPr>
        <w:pStyle w:val="a5"/>
        <w:widowControl/>
        <w:autoSpaceDE/>
        <w:autoSpaceDN/>
        <w:adjustRightInd/>
        <w:ind w:left="927"/>
        <w:jc w:val="both"/>
        <w:rPr>
          <w:rFonts w:ascii="Times New Roman" w:hAnsi="Times New Roman" w:cs="Times New Roman"/>
          <w:noProof/>
          <w:color w:val="000000"/>
          <w:spacing w:val="6"/>
          <w:sz w:val="28"/>
          <w:szCs w:val="28"/>
          <w:lang w:val="en-US"/>
        </w:rPr>
      </w:pP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Laboratory work № 6</w:t>
      </w: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p>
    <w:p w:rsidR="00E93F1D" w:rsidRPr="00EF62FA" w:rsidRDefault="000D1897" w:rsidP="00E93F1D">
      <w:pPr>
        <w:shd w:val="clear" w:color="auto" w:fill="FFFFFF"/>
        <w:spacing w:after="0" w:line="240" w:lineRule="auto"/>
        <w:ind w:firstLine="567"/>
        <w:jc w:val="both"/>
        <w:rPr>
          <w:rFonts w:ascii="Times New Roman" w:hAnsi="Times New Roman" w:cs="Times New Roman"/>
          <w:b/>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    </w:t>
      </w:r>
      <w:r w:rsidR="00D1644F" w:rsidRPr="00EF62FA">
        <w:rPr>
          <w:rFonts w:ascii="Times New Roman" w:hAnsi="Times New Roman" w:cs="Times New Roman"/>
          <w:b/>
          <w:bCs/>
          <w:noProof/>
          <w:color w:val="000000"/>
          <w:spacing w:val="2"/>
          <w:sz w:val="28"/>
          <w:szCs w:val="28"/>
          <w:lang w:val="kk-KZ"/>
        </w:rPr>
        <w:t>Theme</w:t>
      </w:r>
      <w:r w:rsidRPr="00EF62FA">
        <w:rPr>
          <w:rFonts w:ascii="Times New Roman" w:hAnsi="Times New Roman" w:cs="Times New Roman"/>
          <w:b/>
          <w:bCs/>
          <w:noProof/>
          <w:color w:val="000000"/>
          <w:spacing w:val="2"/>
          <w:sz w:val="28"/>
          <w:szCs w:val="28"/>
          <w:lang w:val="kk-KZ"/>
        </w:rPr>
        <w:t xml:space="preserve">: </w:t>
      </w:r>
      <w:r w:rsidR="00E93F1D" w:rsidRPr="00EF62FA">
        <w:rPr>
          <w:rFonts w:ascii="Times New Roman" w:hAnsi="Times New Roman" w:cs="Times New Roman"/>
          <w:bCs/>
          <w:iCs/>
          <w:sz w:val="28"/>
          <w:szCs w:val="28"/>
          <w:lang w:val="kk-KZ"/>
        </w:rPr>
        <w:t>Determination of semeron herbicide in soil, soil and water by thin-layer chromatography</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en-US"/>
        </w:rPr>
      </w:pP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Lesson Plan:</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1. Reagents and vessels required for analysis.</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2. When placing the plate, add a few grams of plaster and silica gel.</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3. Extract the amount of chloroform.</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Cs/>
          <w:noProof/>
          <w:color w:val="000000"/>
          <w:spacing w:val="2"/>
          <w:sz w:val="28"/>
          <w:szCs w:val="28"/>
          <w:lang w:val="kk-KZ"/>
        </w:rPr>
        <w:t>4. Why do you drain the plate at 18-24 hours in the air?</w:t>
      </w: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        The course of the lesson: </w:t>
      </w:r>
      <w:r w:rsidRPr="00EF62FA">
        <w:rPr>
          <w:rFonts w:ascii="Times New Roman" w:hAnsi="Times New Roman" w:cs="Times New Roman"/>
          <w:bCs/>
          <w:noProof/>
          <w:color w:val="000000"/>
          <w:spacing w:val="2"/>
          <w:sz w:val="28"/>
          <w:szCs w:val="28"/>
          <w:lang w:val="kk-KZ"/>
        </w:rPr>
        <w:t>To teach the method of identification of atrazine and simasis in soil, vegetation.</w:t>
      </w: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        Purpose of the work: </w:t>
      </w:r>
      <w:r w:rsidRPr="00EF62FA">
        <w:rPr>
          <w:rFonts w:ascii="Times New Roman" w:hAnsi="Times New Roman" w:cs="Times New Roman"/>
          <w:bCs/>
          <w:noProof/>
          <w:color w:val="000000"/>
          <w:spacing w:val="2"/>
          <w:sz w:val="28"/>
          <w:szCs w:val="28"/>
          <w:lang w:val="kk-KZ"/>
        </w:rPr>
        <w:t>To teach methods of determination of semeron herbicide in soil, vegetation.</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Reagents and solutions necessary for analysis: </w:t>
      </w:r>
      <w:r w:rsidRPr="00EF62FA">
        <w:rPr>
          <w:rFonts w:ascii="Times New Roman" w:hAnsi="Times New Roman" w:cs="Times New Roman"/>
          <w:bCs/>
          <w:noProof/>
          <w:color w:val="000000"/>
          <w:spacing w:val="2"/>
          <w:sz w:val="28"/>
          <w:szCs w:val="28"/>
          <w:lang w:val="kk-KZ"/>
        </w:rPr>
        <w:t>Acetone (H.T.); benzene (H.T.); alpha oxide of acetone bromphenol, 5% solution, xanthane (Ht., 25% solution of caustic sodium, 4% solution of citric acid (H.T.), 0,1 N hydrochloric acid (x.t.), aluminum oxide required for chromatography activity; 0,1% potassium permanganate solution, silicagin HPP, acetone and H-hexane soluble solvents 7: 3 These solutions are used when working with aluminum oxide.</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en-US"/>
        </w:rPr>
      </w:pPr>
      <w:r w:rsidRPr="00EF62FA">
        <w:rPr>
          <w:rFonts w:ascii="Times New Roman" w:hAnsi="Times New Roman" w:cs="Times New Roman"/>
          <w:bCs/>
          <w:noProof/>
          <w:color w:val="000000"/>
          <w:spacing w:val="2"/>
          <w:sz w:val="28"/>
          <w:szCs w:val="28"/>
          <w:lang w:val="kk-KZ"/>
        </w:rPr>
        <w:t>The silicagel prepares the dosage of cyclohexane, benzene and acetic acid to produce a standard solution of Semeron pure or technical type in H-Hexane, 1 ml of 100 μg semeron, chloroform (H.T.); cyclohexane (H.T.)</w:t>
      </w: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en-US"/>
        </w:rPr>
      </w:pP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6"/>
          <w:sz w:val="28"/>
          <w:szCs w:val="28"/>
          <w:lang w:val="kk-KZ"/>
        </w:rPr>
      </w:pPr>
      <w:r w:rsidRPr="00EF62FA">
        <w:rPr>
          <w:rFonts w:ascii="Times New Roman" w:hAnsi="Times New Roman" w:cs="Times New Roman"/>
          <w:b/>
          <w:bCs/>
          <w:noProof/>
          <w:color w:val="000000"/>
          <w:spacing w:val="6"/>
          <w:sz w:val="28"/>
          <w:szCs w:val="28"/>
          <w:lang w:val="kk-KZ"/>
        </w:rPr>
        <w:t xml:space="preserve">Required instruments and dishes: </w:t>
      </w:r>
      <w:r w:rsidRPr="00EF62FA">
        <w:rPr>
          <w:rFonts w:ascii="Times New Roman" w:hAnsi="Times New Roman" w:cs="Times New Roman"/>
          <w:bCs/>
          <w:noProof/>
          <w:color w:val="000000"/>
          <w:spacing w:val="6"/>
          <w:sz w:val="28"/>
          <w:szCs w:val="28"/>
          <w:lang w:val="kk-KZ"/>
        </w:rPr>
        <w:t>water bath, 500 ml divider, chemical swab, chromatography chamber needed, 100-250 ml cone bubbles, mechanical apparatus, glass sprayer, 18x24 cm chromatography plate, 250-500 ml tightly sealed glassware, dryer cabinet, porcelain containers.</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6"/>
          <w:sz w:val="28"/>
          <w:szCs w:val="28"/>
          <w:lang w:val="kk-KZ"/>
        </w:rPr>
      </w:pPr>
      <w:r w:rsidRPr="00EF62FA">
        <w:rPr>
          <w:rFonts w:ascii="Times New Roman" w:hAnsi="Times New Roman" w:cs="Times New Roman"/>
          <w:bCs/>
          <w:noProof/>
          <w:color w:val="000000"/>
          <w:spacing w:val="6"/>
          <w:sz w:val="28"/>
          <w:szCs w:val="28"/>
          <w:lang w:val="kk-KZ"/>
        </w:rPr>
        <w:lastRenderedPageBreak/>
        <w:t>Preparing a plate. Wash the glass plate in water. In a porcelain bowl, add 7 g of aluminum oxide, 0.1 g of gypsum plaster or 7 g of silica gel, and 0.18 g of plaster. Add 17-18 ml of distilled water and stir for one hour. The mass is designed on the plate. Plates are dried in the air for 18-24 hours and stored in the drier in the extractor.</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6"/>
          <w:sz w:val="28"/>
          <w:szCs w:val="28"/>
          <w:lang w:val="kk-KZ"/>
        </w:rPr>
      </w:pPr>
      <w:r w:rsidRPr="00EF62FA">
        <w:rPr>
          <w:rFonts w:ascii="Times New Roman" w:hAnsi="Times New Roman" w:cs="Times New Roman"/>
          <w:bCs/>
          <w:noProof/>
          <w:color w:val="000000"/>
          <w:spacing w:val="6"/>
          <w:sz w:val="28"/>
          <w:szCs w:val="28"/>
          <w:lang w:val="kk-KZ"/>
        </w:rPr>
        <w:t>The way of analysis. To determine the amount of water in the water, extract 100 ml of water three times with chloroform 15 min. Chloroform is 100, 50, 50 ml each. The extract is filtered on anhydrous sodium hydroxide sulfuric acid.</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6"/>
          <w:sz w:val="28"/>
          <w:szCs w:val="28"/>
          <w:lang w:val="en-US"/>
        </w:rPr>
      </w:pPr>
      <w:r w:rsidRPr="00EF62FA">
        <w:rPr>
          <w:rFonts w:ascii="Times New Roman" w:hAnsi="Times New Roman" w:cs="Times New Roman"/>
          <w:bCs/>
          <w:noProof/>
          <w:color w:val="000000"/>
          <w:spacing w:val="6"/>
          <w:sz w:val="28"/>
          <w:szCs w:val="28"/>
          <w:lang w:val="kk-KZ"/>
        </w:rPr>
        <w:t>To determine the soil in the soil, place 50-100 g of soil in a 500 ml flask and 75 to 125 ml of ethyl ether or hexane filler. It shakes it for 15 minutes and puts it in one shape. The sieve is then poured into a flask with anhydrous sodium sulfuric acid. 50 ml of solvent sprays. Put this mixture in a flask and pour 75 ml of distilled water on it and stir for 15 minutes.</w:t>
      </w: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6"/>
          <w:sz w:val="28"/>
          <w:szCs w:val="28"/>
          <w:lang w:val="en-US"/>
        </w:rPr>
      </w:pPr>
    </w:p>
    <w:p w:rsidR="000D1897" w:rsidRPr="00EF62FA" w:rsidRDefault="000D1897" w:rsidP="000D1897">
      <w:pPr>
        <w:shd w:val="clear" w:color="auto" w:fill="FFFFFF"/>
        <w:tabs>
          <w:tab w:val="left" w:pos="5227"/>
        </w:tabs>
        <w:spacing w:after="0" w:line="240" w:lineRule="auto"/>
        <w:ind w:firstLine="567"/>
        <w:rPr>
          <w:rFonts w:ascii="Times New Roman" w:hAnsi="Times New Roman" w:cs="Times New Roman"/>
          <w:b/>
          <w:bCs/>
          <w:noProof/>
          <w:color w:val="000000"/>
          <w:spacing w:val="8"/>
          <w:sz w:val="28"/>
          <w:szCs w:val="28"/>
          <w:lang w:val="en-US"/>
        </w:rPr>
      </w:pPr>
      <w:r w:rsidRPr="00EF62FA">
        <w:rPr>
          <w:rFonts w:ascii="Times New Roman" w:hAnsi="Times New Roman" w:cs="Times New Roman"/>
          <w:b/>
          <w:bCs/>
          <w:noProof/>
          <w:color w:val="000000"/>
          <w:spacing w:val="8"/>
          <w:sz w:val="28"/>
          <w:szCs w:val="28"/>
          <w:lang w:val="en-US"/>
        </w:rPr>
        <w:t xml:space="preserve">The way of analysis. </w:t>
      </w:r>
      <w:r w:rsidRPr="00EF62FA">
        <w:rPr>
          <w:rFonts w:ascii="Times New Roman" w:hAnsi="Times New Roman" w:cs="Times New Roman"/>
          <w:bCs/>
          <w:noProof/>
          <w:color w:val="000000"/>
          <w:spacing w:val="8"/>
          <w:sz w:val="28"/>
          <w:szCs w:val="28"/>
          <w:lang w:val="en-US"/>
        </w:rPr>
        <w:t>To determine the amount of promoter in the water, 200 ml of water separator is poured into the pot and extracted three times with 20 ml of chloroform. This is done by extruding the sulfuric acid sulphate in the pot through sodium (5g) and injected into the solution to the flask. Chloroform does not stop drying (0.1 ml) until dry. To determine the amount of promoter in the soil, weigh 100 g of dried crust and sieve 80 ml of ether. To determine the promoter, pour 100 ml of ether pour 100 g of potatoes and leave overnight for clean. To determine the promoter in green plant stems, such as carrots, sesame seeds, peas, strawberries, 100 g of slices are put in a well-sealed saucer and pour over 100 ml of H-Hexane overnight. Pour the solvent and clean it three times using 20 ml of H-hexane in each wash. The same hydrochloric acid is washed with 80 mL of H-hexane and alkaline with 1 mL of 50% heat sulfuric acid. The chloroform extract is washed twice with 20 ml of distilled water and filtered with anhydrous sodium sulfuric acid and poured into the solvent-driven apparatus.</w:t>
      </w:r>
    </w:p>
    <w:p w:rsidR="000D1897" w:rsidRPr="00EF62FA" w:rsidRDefault="000D1897" w:rsidP="000D1897">
      <w:pPr>
        <w:shd w:val="clear" w:color="auto" w:fill="FFFFFF"/>
        <w:tabs>
          <w:tab w:val="left" w:pos="5227"/>
        </w:tabs>
        <w:spacing w:after="0" w:line="240" w:lineRule="auto"/>
        <w:ind w:firstLine="567"/>
        <w:rPr>
          <w:rFonts w:ascii="Times New Roman" w:hAnsi="Times New Roman" w:cs="Times New Roman"/>
          <w:bCs/>
          <w:noProof/>
          <w:color w:val="000000"/>
          <w:spacing w:val="8"/>
          <w:sz w:val="28"/>
          <w:szCs w:val="28"/>
          <w:lang w:val="en-US"/>
        </w:rPr>
      </w:pPr>
      <w:r w:rsidRPr="00EF62FA">
        <w:rPr>
          <w:rFonts w:ascii="Times New Roman" w:hAnsi="Times New Roman" w:cs="Times New Roman"/>
          <w:b/>
          <w:bCs/>
          <w:noProof/>
          <w:color w:val="000000"/>
          <w:spacing w:val="8"/>
          <w:sz w:val="28"/>
          <w:szCs w:val="28"/>
          <w:lang w:val="en-US"/>
        </w:rPr>
        <w:t xml:space="preserve">Chromatography. </w:t>
      </w:r>
      <w:r w:rsidRPr="00EF62FA">
        <w:rPr>
          <w:rFonts w:ascii="Times New Roman" w:hAnsi="Times New Roman" w:cs="Times New Roman"/>
          <w:bCs/>
          <w:noProof/>
          <w:color w:val="000000"/>
          <w:spacing w:val="8"/>
          <w:sz w:val="28"/>
          <w:szCs w:val="28"/>
          <w:lang w:val="en-US"/>
        </w:rPr>
        <w:t>The standard solution and sampler will be sprayed on a glass plate so that its size can be reduced to 10-12 mm. Rinse the flask with 0.5 mm ether three times and inject it into two spots of the plate. The studied plate is placed in the chromatographic chamber. In the soil, when determining the plant's promoter, there are four-chamber carbon and ether compounds. It uses H-hexane and acetone, when detecting prometholine in the water. After cooling the plate, the jet was sprayed. If there is a promethry, a green stain will appear on the plate. A similar stain appears in the standard solution.</w:t>
      </w:r>
    </w:p>
    <w:p w:rsidR="000D1897" w:rsidRPr="00EF62FA" w:rsidRDefault="000D1897" w:rsidP="000D1897">
      <w:pPr>
        <w:shd w:val="clear" w:color="auto" w:fill="FFFFFF"/>
        <w:tabs>
          <w:tab w:val="left" w:pos="5227"/>
        </w:tabs>
        <w:spacing w:after="0" w:line="240" w:lineRule="auto"/>
        <w:ind w:firstLine="567"/>
        <w:rPr>
          <w:rFonts w:ascii="Times New Roman" w:hAnsi="Times New Roman" w:cs="Times New Roman"/>
          <w:bCs/>
          <w:noProof/>
          <w:color w:val="000000"/>
          <w:spacing w:val="8"/>
          <w:sz w:val="28"/>
          <w:szCs w:val="28"/>
          <w:lang w:val="en-US"/>
        </w:rPr>
      </w:pPr>
      <w:r w:rsidRPr="00EF62FA">
        <w:rPr>
          <w:rFonts w:ascii="Times New Roman" w:hAnsi="Times New Roman" w:cs="Times New Roman"/>
          <w:bCs/>
          <w:noProof/>
          <w:color w:val="000000"/>
          <w:spacing w:val="8"/>
          <w:sz w:val="28"/>
          <w:szCs w:val="28"/>
          <w:lang w:val="en-US"/>
        </w:rPr>
        <w:t>It is processed with a reagent to fix the ink in the plate. Compares the dose of standard herbicide dip and chromatography to determine the amount of promoter in the sample. Calculates the amount of prometrin in the sample by the following formula:</w:t>
      </w:r>
    </w:p>
    <w:p w:rsidR="007F3F3D" w:rsidRPr="00EF62FA" w:rsidRDefault="007F3F3D" w:rsidP="000D1897">
      <w:pPr>
        <w:shd w:val="clear" w:color="auto" w:fill="FFFFFF"/>
        <w:tabs>
          <w:tab w:val="left" w:pos="5227"/>
        </w:tabs>
        <w:spacing w:after="0" w:line="240" w:lineRule="auto"/>
        <w:ind w:firstLine="567"/>
        <w:rPr>
          <w:rFonts w:ascii="Times New Roman" w:hAnsi="Times New Roman" w:cs="Times New Roman"/>
          <w:noProof/>
          <w:color w:val="000000"/>
          <w:sz w:val="28"/>
          <w:szCs w:val="28"/>
          <w:lang w:val="kk-KZ"/>
        </w:rPr>
      </w:pPr>
      <w:r w:rsidRPr="00EF62FA">
        <w:rPr>
          <w:rFonts w:ascii="Times New Roman" w:hAnsi="Times New Roman" w:cs="Times New Roman"/>
          <w:noProof/>
          <w:color w:val="000000"/>
          <w:spacing w:val="-12"/>
          <w:sz w:val="28"/>
          <w:szCs w:val="28"/>
        </w:rPr>
        <w:t>Х</w:t>
      </w:r>
      <w:r w:rsidRPr="00EF62FA">
        <w:rPr>
          <w:rFonts w:ascii="Times New Roman" w:hAnsi="Times New Roman" w:cs="Times New Roman"/>
          <w:noProof/>
          <w:color w:val="000000"/>
          <w:spacing w:val="-12"/>
          <w:sz w:val="28"/>
          <w:szCs w:val="28"/>
          <w:lang w:val="en-US"/>
        </w:rPr>
        <w:t>=</w:t>
      </w:r>
      <w:r w:rsidRPr="00EF62FA">
        <w:rPr>
          <w:rFonts w:ascii="Times New Roman" w:hAnsi="Times New Roman" w:cs="Times New Roman"/>
          <w:noProof/>
          <w:color w:val="000000"/>
          <w:spacing w:val="-12"/>
          <w:sz w:val="28"/>
          <w:szCs w:val="28"/>
        </w:rPr>
        <w:t>А</w:t>
      </w:r>
      <w:r w:rsidRPr="00EF62FA">
        <w:rPr>
          <w:rFonts w:ascii="Times New Roman" w:hAnsi="Times New Roman" w:cs="Times New Roman"/>
          <w:noProof/>
          <w:color w:val="000000"/>
          <w:spacing w:val="-12"/>
          <w:sz w:val="28"/>
          <w:szCs w:val="28"/>
          <w:lang w:val="en-US"/>
        </w:rPr>
        <w:t>/</w:t>
      </w:r>
      <w:r w:rsidRPr="00EF62FA">
        <w:rPr>
          <w:rFonts w:ascii="Times New Roman" w:hAnsi="Times New Roman" w:cs="Times New Roman"/>
          <w:noProof/>
          <w:color w:val="000000"/>
          <w:spacing w:val="-12"/>
          <w:sz w:val="28"/>
          <w:szCs w:val="28"/>
        </w:rPr>
        <w:t>Р</w:t>
      </w:r>
      <w:r w:rsidRPr="00EF62FA">
        <w:rPr>
          <w:rFonts w:ascii="Times New Roman" w:hAnsi="Times New Roman" w:cs="Times New Roman"/>
          <w:noProof/>
          <w:color w:val="000000"/>
          <w:sz w:val="28"/>
          <w:szCs w:val="28"/>
          <w:lang w:val="en-US"/>
        </w:rPr>
        <w:tab/>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where: the number of promoters in the X-sample, mg / l; mg / kg inclusive;</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     A - The amount of prometrin found in comparison;</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     Mass of P-samples, with g or mL.</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Homework</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lastRenderedPageBreak/>
        <w:t>1. When placing the plate, add a few grams of plaster and silica gel.</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2. Extraction of small amount of chloroform.</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3. Why do we drain the plate at 18-24 hours in the air?</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Themes for SIW</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Option 1</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1. After the cooling of the plate, the reactant is unstable</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2 Ecology of technics and science.</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3 What color does the color appear in the standard solution?</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Option 2</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1. Experience in chromatography.</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2. Concertogenic substances in the environment.</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3. Wastewater treatment.</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Option 3</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1. Ecological problems of groundwater resources.</w:t>
      </w:r>
    </w:p>
    <w:p w:rsidR="000D1897" w:rsidRPr="00EF62FA" w:rsidRDefault="000D1897" w:rsidP="000D1897">
      <w:pPr>
        <w:shd w:val="clear" w:color="auto" w:fill="FFFFFF"/>
        <w:spacing w:after="0" w:line="240" w:lineRule="auto"/>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2. Equilibrium activity of potassium ion in a solution of soil</w:t>
      </w:r>
    </w:p>
    <w:p w:rsidR="007F3F3D" w:rsidRPr="00EF62FA" w:rsidRDefault="000D1897" w:rsidP="000D1897">
      <w:pPr>
        <w:shd w:val="clear" w:color="auto" w:fill="FFFFFF"/>
        <w:spacing w:after="0" w:line="240" w:lineRule="auto"/>
        <w:rPr>
          <w:rFonts w:ascii="Times New Roman" w:hAnsi="Times New Roman" w:cs="Times New Roman"/>
          <w:noProof/>
          <w:color w:val="000000"/>
          <w:sz w:val="28"/>
          <w:szCs w:val="28"/>
          <w:lang w:val="en-US"/>
        </w:rPr>
      </w:pPr>
      <w:r w:rsidRPr="00EF62FA">
        <w:rPr>
          <w:rFonts w:ascii="Times New Roman" w:hAnsi="Times New Roman" w:cs="Times New Roman"/>
          <w:noProof/>
          <w:color w:val="000000"/>
          <w:sz w:val="28"/>
          <w:szCs w:val="28"/>
          <w:lang w:val="kk-KZ"/>
        </w:rPr>
        <w:t>3. Ways to combat water and wind erosion.</w:t>
      </w:r>
    </w:p>
    <w:p w:rsidR="000D1897" w:rsidRPr="00EF62FA" w:rsidRDefault="000D1897" w:rsidP="000D1897">
      <w:pPr>
        <w:shd w:val="clear" w:color="auto" w:fill="FFFFFF"/>
        <w:spacing w:after="0" w:line="240" w:lineRule="auto"/>
        <w:rPr>
          <w:rFonts w:ascii="Times New Roman" w:hAnsi="Times New Roman" w:cs="Times New Roman"/>
          <w:b/>
          <w:bCs/>
          <w:noProof/>
          <w:color w:val="000000"/>
          <w:spacing w:val="6"/>
          <w:sz w:val="28"/>
          <w:szCs w:val="28"/>
          <w:lang w:val="en-US"/>
        </w:rPr>
      </w:pPr>
    </w:p>
    <w:p w:rsidR="000D1897" w:rsidRPr="00EF62FA" w:rsidRDefault="007F3F3D" w:rsidP="000D1897">
      <w:pPr>
        <w:shd w:val="clear" w:color="auto" w:fill="FFFFFF"/>
        <w:spacing w:after="0" w:line="240" w:lineRule="auto"/>
        <w:rPr>
          <w:rFonts w:ascii="Times New Roman" w:hAnsi="Times New Roman" w:cs="Times New Roman"/>
          <w:b/>
          <w:bCs/>
          <w:noProof/>
          <w:color w:val="000000"/>
          <w:spacing w:val="6"/>
          <w:sz w:val="28"/>
          <w:szCs w:val="28"/>
          <w:lang w:val="kk-KZ"/>
        </w:rPr>
      </w:pPr>
      <w:r w:rsidRPr="00EF62FA">
        <w:rPr>
          <w:rFonts w:ascii="Times New Roman" w:hAnsi="Times New Roman" w:cs="Times New Roman"/>
          <w:b/>
          <w:bCs/>
          <w:noProof/>
          <w:color w:val="000000"/>
          <w:spacing w:val="6"/>
          <w:sz w:val="28"/>
          <w:szCs w:val="28"/>
          <w:lang w:val="kk-KZ"/>
        </w:rPr>
        <w:t xml:space="preserve"> </w:t>
      </w:r>
      <w:r w:rsidR="000D1897" w:rsidRPr="00EF62FA">
        <w:rPr>
          <w:rFonts w:ascii="Times New Roman" w:hAnsi="Times New Roman" w:cs="Times New Roman"/>
          <w:b/>
          <w:bCs/>
          <w:noProof/>
          <w:color w:val="000000"/>
          <w:spacing w:val="6"/>
          <w:sz w:val="28"/>
          <w:szCs w:val="28"/>
          <w:lang w:val="kk-KZ"/>
        </w:rPr>
        <w:t>Control questions:</w:t>
      </w:r>
    </w:p>
    <w:p w:rsidR="000D1897" w:rsidRPr="00EF62FA" w:rsidRDefault="000D1897" w:rsidP="000D1897">
      <w:pPr>
        <w:shd w:val="clear" w:color="auto" w:fill="FFFFFF"/>
        <w:spacing w:after="0" w:line="240" w:lineRule="auto"/>
        <w:rPr>
          <w:rFonts w:ascii="Times New Roman" w:hAnsi="Times New Roman" w:cs="Times New Roman"/>
          <w:b/>
          <w:bCs/>
          <w:noProof/>
          <w:color w:val="000000"/>
          <w:spacing w:val="6"/>
          <w:sz w:val="28"/>
          <w:szCs w:val="28"/>
          <w:lang w:val="kk-KZ"/>
        </w:rPr>
      </w:pPr>
    </w:p>
    <w:p w:rsidR="000D1897" w:rsidRPr="00EF62FA" w:rsidRDefault="000D1897" w:rsidP="000D1897">
      <w:pPr>
        <w:shd w:val="clear" w:color="auto" w:fill="FFFFFF"/>
        <w:spacing w:after="0" w:line="240" w:lineRule="auto"/>
        <w:rPr>
          <w:rFonts w:ascii="Times New Roman" w:hAnsi="Times New Roman" w:cs="Times New Roman"/>
          <w:bCs/>
          <w:noProof/>
          <w:color w:val="000000"/>
          <w:spacing w:val="6"/>
          <w:sz w:val="28"/>
          <w:szCs w:val="28"/>
          <w:lang w:val="kk-KZ"/>
        </w:rPr>
      </w:pPr>
      <w:r w:rsidRPr="00EF62FA">
        <w:rPr>
          <w:rFonts w:ascii="Times New Roman" w:hAnsi="Times New Roman" w:cs="Times New Roman"/>
          <w:bCs/>
          <w:noProof/>
          <w:color w:val="000000"/>
          <w:spacing w:val="6"/>
          <w:sz w:val="28"/>
          <w:szCs w:val="28"/>
          <w:lang w:val="kk-KZ"/>
        </w:rPr>
        <w:t>1. Reagents and containers necessary for analysis?</w:t>
      </w:r>
    </w:p>
    <w:p w:rsidR="000D1897" w:rsidRPr="00EF62FA" w:rsidRDefault="000D1897" w:rsidP="000D1897">
      <w:pPr>
        <w:shd w:val="clear" w:color="auto" w:fill="FFFFFF"/>
        <w:spacing w:after="0" w:line="240" w:lineRule="auto"/>
        <w:rPr>
          <w:rFonts w:ascii="Times New Roman" w:hAnsi="Times New Roman" w:cs="Times New Roman"/>
          <w:bCs/>
          <w:noProof/>
          <w:color w:val="000000"/>
          <w:spacing w:val="6"/>
          <w:sz w:val="28"/>
          <w:szCs w:val="28"/>
          <w:lang w:val="kk-KZ"/>
        </w:rPr>
      </w:pPr>
      <w:r w:rsidRPr="00EF62FA">
        <w:rPr>
          <w:rFonts w:ascii="Times New Roman" w:hAnsi="Times New Roman" w:cs="Times New Roman"/>
          <w:bCs/>
          <w:noProof/>
          <w:color w:val="000000"/>
          <w:spacing w:val="6"/>
          <w:sz w:val="28"/>
          <w:szCs w:val="28"/>
          <w:lang w:val="kk-KZ"/>
        </w:rPr>
        <w:t>2. How many grams of gypsum and silica gel will we add to the plate?</w:t>
      </w:r>
    </w:p>
    <w:p w:rsidR="000D1897" w:rsidRPr="00EF62FA" w:rsidRDefault="000D1897" w:rsidP="000D1897">
      <w:pPr>
        <w:shd w:val="clear" w:color="auto" w:fill="FFFFFF"/>
        <w:spacing w:after="0" w:line="240" w:lineRule="auto"/>
        <w:rPr>
          <w:rFonts w:ascii="Times New Roman" w:hAnsi="Times New Roman" w:cs="Times New Roman"/>
          <w:bCs/>
          <w:noProof/>
          <w:color w:val="000000"/>
          <w:spacing w:val="6"/>
          <w:sz w:val="28"/>
          <w:szCs w:val="28"/>
          <w:lang w:val="en-US"/>
        </w:rPr>
      </w:pPr>
      <w:r w:rsidRPr="00EF62FA">
        <w:rPr>
          <w:rFonts w:ascii="Times New Roman" w:hAnsi="Times New Roman" w:cs="Times New Roman"/>
          <w:bCs/>
          <w:noProof/>
          <w:color w:val="000000"/>
          <w:spacing w:val="6"/>
          <w:sz w:val="28"/>
          <w:szCs w:val="28"/>
          <w:lang w:val="kk-KZ"/>
        </w:rPr>
        <w:t>3. How much can we extraction of chloroform?</w:t>
      </w:r>
    </w:p>
    <w:p w:rsidR="00507123" w:rsidRPr="00EF62FA" w:rsidRDefault="00507123" w:rsidP="00E93F1D">
      <w:pPr>
        <w:shd w:val="clear" w:color="auto" w:fill="FFFFFF"/>
        <w:spacing w:after="0" w:line="240" w:lineRule="auto"/>
        <w:ind w:firstLine="567"/>
        <w:jc w:val="center"/>
        <w:rPr>
          <w:rFonts w:ascii="Times New Roman" w:hAnsi="Times New Roman" w:cs="Times New Roman"/>
          <w:b/>
          <w:bCs/>
          <w:noProof/>
          <w:color w:val="000000"/>
          <w:spacing w:val="2"/>
          <w:sz w:val="28"/>
          <w:szCs w:val="28"/>
          <w:lang w:val="en-US"/>
        </w:rPr>
      </w:pPr>
    </w:p>
    <w:p w:rsidR="00507123" w:rsidRPr="00EF62FA" w:rsidRDefault="00507123" w:rsidP="00E93F1D">
      <w:pPr>
        <w:shd w:val="clear" w:color="auto" w:fill="FFFFFF"/>
        <w:spacing w:after="0" w:line="240" w:lineRule="auto"/>
        <w:ind w:firstLine="567"/>
        <w:jc w:val="center"/>
        <w:rPr>
          <w:rFonts w:ascii="Times New Roman" w:hAnsi="Times New Roman" w:cs="Times New Roman"/>
          <w:b/>
          <w:bCs/>
          <w:noProof/>
          <w:color w:val="000000"/>
          <w:spacing w:val="2"/>
          <w:sz w:val="28"/>
          <w:szCs w:val="28"/>
          <w:lang w:val="en-US"/>
        </w:rPr>
      </w:pPr>
    </w:p>
    <w:p w:rsidR="000D1897" w:rsidRPr="00EF62FA" w:rsidRDefault="000D1897" w:rsidP="00E93F1D">
      <w:pPr>
        <w:shd w:val="clear" w:color="auto" w:fill="FFFFFF"/>
        <w:spacing w:after="0" w:line="240" w:lineRule="auto"/>
        <w:ind w:firstLine="567"/>
        <w:jc w:val="center"/>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Laboratory work №7</w:t>
      </w: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p>
    <w:p w:rsidR="000D1897" w:rsidRPr="00EF62FA" w:rsidRDefault="00D1644F"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Theme</w:t>
      </w:r>
      <w:r w:rsidR="000D1897" w:rsidRPr="00EF62FA">
        <w:rPr>
          <w:rFonts w:ascii="Times New Roman" w:hAnsi="Times New Roman" w:cs="Times New Roman"/>
          <w:b/>
          <w:bCs/>
          <w:noProof/>
          <w:color w:val="000000"/>
          <w:spacing w:val="2"/>
          <w:sz w:val="28"/>
          <w:szCs w:val="28"/>
          <w:lang w:val="kk-KZ"/>
        </w:rPr>
        <w:t>:</w:t>
      </w:r>
      <w:r w:rsidRPr="00EF62FA">
        <w:rPr>
          <w:rFonts w:ascii="Times New Roman" w:hAnsi="Times New Roman" w:cs="Times New Roman"/>
          <w:bCs/>
          <w:iCs/>
          <w:sz w:val="28"/>
          <w:szCs w:val="28"/>
          <w:lang w:val="kk-KZ"/>
        </w:rPr>
        <w:t>Determination of the spectrometry of the trichloroacetate in the plant (TAH)</w:t>
      </w:r>
    </w:p>
    <w:p w:rsidR="00E93F1D" w:rsidRPr="00EF62FA" w:rsidRDefault="00E93F1D"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en-US"/>
        </w:rPr>
      </w:pP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The course of the lesson </w:t>
      </w:r>
      <w:r w:rsidRPr="00EF62FA">
        <w:rPr>
          <w:rFonts w:ascii="Times New Roman" w:hAnsi="Times New Roman" w:cs="Times New Roman"/>
          <w:bCs/>
          <w:noProof/>
          <w:color w:val="000000"/>
          <w:spacing w:val="2"/>
          <w:sz w:val="28"/>
          <w:szCs w:val="28"/>
          <w:lang w:val="kk-KZ"/>
        </w:rPr>
        <w:t>is acquaintance, question-answer, and reporting</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p>
    <w:p w:rsidR="000D1897" w:rsidRPr="00EF62FA" w:rsidRDefault="000D1897" w:rsidP="000D1897">
      <w:pPr>
        <w:shd w:val="clear" w:color="auto" w:fill="FFFFFF"/>
        <w:spacing w:after="0" w:line="240" w:lineRule="auto"/>
        <w:ind w:firstLine="567"/>
        <w:jc w:val="both"/>
        <w:rPr>
          <w:rFonts w:ascii="Times New Roman" w:hAnsi="Times New Roman" w:cs="Times New Roman"/>
          <w:b/>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 xml:space="preserve">Purpose of the work: </w:t>
      </w:r>
      <w:r w:rsidRPr="00EF62FA">
        <w:rPr>
          <w:rFonts w:ascii="Times New Roman" w:hAnsi="Times New Roman" w:cs="Times New Roman"/>
          <w:bCs/>
          <w:noProof/>
          <w:color w:val="000000"/>
          <w:spacing w:val="2"/>
          <w:sz w:val="28"/>
          <w:szCs w:val="28"/>
          <w:lang w:val="kk-KZ"/>
        </w:rPr>
        <w:t>Determination of the method of determination of sodium trichloroacetate (THA) in plants.</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kk-KZ"/>
        </w:rPr>
      </w:pPr>
      <w:r w:rsidRPr="00EF62FA">
        <w:rPr>
          <w:rFonts w:ascii="Times New Roman" w:hAnsi="Times New Roman" w:cs="Times New Roman"/>
          <w:b/>
          <w:bCs/>
          <w:noProof/>
          <w:color w:val="000000"/>
          <w:spacing w:val="2"/>
          <w:sz w:val="28"/>
          <w:szCs w:val="28"/>
          <w:lang w:val="kk-KZ"/>
        </w:rPr>
        <w:t>Reagents and solutions necessary for analysis</w:t>
      </w:r>
      <w:r w:rsidRPr="00EF62FA">
        <w:rPr>
          <w:rFonts w:ascii="Times New Roman" w:hAnsi="Times New Roman" w:cs="Times New Roman"/>
          <w:bCs/>
          <w:noProof/>
          <w:color w:val="000000"/>
          <w:spacing w:val="2"/>
          <w:sz w:val="28"/>
          <w:szCs w:val="28"/>
          <w:lang w:val="kk-KZ"/>
        </w:rPr>
        <w:t>: Dehydrated and injected pyridine; 10 H solution of caustic sodium.</w:t>
      </w:r>
    </w:p>
    <w:p w:rsidR="000D1897" w:rsidRPr="00EF62FA" w:rsidRDefault="000D1897" w:rsidP="000D1897">
      <w:pPr>
        <w:shd w:val="clear" w:color="auto" w:fill="FFFFFF"/>
        <w:spacing w:after="0" w:line="240" w:lineRule="auto"/>
        <w:ind w:firstLine="567"/>
        <w:jc w:val="both"/>
        <w:rPr>
          <w:rFonts w:ascii="Times New Roman" w:hAnsi="Times New Roman" w:cs="Times New Roman"/>
          <w:bCs/>
          <w:noProof/>
          <w:color w:val="000000"/>
          <w:spacing w:val="2"/>
          <w:sz w:val="28"/>
          <w:szCs w:val="28"/>
          <w:lang w:val="en-US"/>
        </w:rPr>
      </w:pPr>
      <w:r w:rsidRPr="00EF62FA">
        <w:rPr>
          <w:rFonts w:ascii="Times New Roman" w:hAnsi="Times New Roman" w:cs="Times New Roman"/>
          <w:b/>
          <w:bCs/>
          <w:noProof/>
          <w:color w:val="000000"/>
          <w:spacing w:val="2"/>
          <w:sz w:val="28"/>
          <w:szCs w:val="28"/>
          <w:lang w:val="kk-KZ"/>
        </w:rPr>
        <w:t>Required instruments and dishes</w:t>
      </w:r>
      <w:r w:rsidRPr="00EF62FA">
        <w:rPr>
          <w:rFonts w:ascii="Times New Roman" w:hAnsi="Times New Roman" w:cs="Times New Roman"/>
          <w:bCs/>
          <w:noProof/>
          <w:color w:val="000000"/>
          <w:spacing w:val="2"/>
          <w:sz w:val="28"/>
          <w:szCs w:val="28"/>
          <w:lang w:val="kk-KZ"/>
        </w:rPr>
        <w:t>: spectrophotometer Сф-4А or Сф-16; china porcelain; 50 ml cone bottles; 7-10 ml of chemical pipes in diameter; Tubes with 25,30 ml divider markers; aquatic bath; tube tripods; homogenizer.</w:t>
      </w:r>
    </w:p>
    <w:p w:rsidR="000D1897" w:rsidRPr="00EF62FA" w:rsidRDefault="000D1897" w:rsidP="000D1897">
      <w:pPr>
        <w:shd w:val="clear" w:color="auto" w:fill="FFFFFF"/>
        <w:spacing w:after="0" w:line="240" w:lineRule="auto"/>
        <w:ind w:firstLine="567"/>
        <w:rPr>
          <w:rStyle w:val="aa"/>
          <w:rFonts w:ascii="Times New Roman" w:hAnsi="Times New Roman" w:cs="Times New Roman"/>
          <w:i w:val="0"/>
          <w:sz w:val="28"/>
          <w:szCs w:val="28"/>
        </w:rPr>
      </w:pPr>
      <w:r w:rsidRPr="00EF62FA">
        <w:rPr>
          <w:rStyle w:val="aa"/>
          <w:rFonts w:ascii="Times New Roman" w:hAnsi="Times New Roman" w:cs="Times New Roman"/>
          <w:i w:val="0"/>
          <w:sz w:val="28"/>
          <w:szCs w:val="28"/>
        </w:rPr>
        <w:t xml:space="preserve">The way of analysis. The 5.0 g sieve from the plant is homogenized with distilled water. In the absence of a homogenizer, scalp should be crushed. One part of the vegetable sample should be 4-5 parts distilled water, extract and filter through a thick filter. If the filtrate has a strong sediment or dye, it will be centrifuged at 3000-6000 rpm. Leaves the sediment on the bottom and replaces the filter with a 50 mL flask. Take 3 ml of filtrate through the pipette and pour into a well-sized flask. Additionally 10 ml of 10 N burns sodium 6 mL and 15 mL of pyridine and 8 minutes in a can of boiling water, which covers </w:t>
      </w:r>
      <w:r w:rsidRPr="00EF62FA">
        <w:rPr>
          <w:rStyle w:val="aa"/>
          <w:rFonts w:ascii="Times New Roman" w:hAnsi="Times New Roman" w:cs="Times New Roman"/>
          <w:i w:val="0"/>
          <w:sz w:val="28"/>
          <w:szCs w:val="28"/>
        </w:rPr>
        <w:lastRenderedPageBreak/>
        <w:t>the test tube and shakes it. Take 9 ml of pyridine layer and pour it into another tube. Add 3 ml of water to give it a light color. Drink water in the pellet, pour one centimeter into the cuvette and measure the density of the spectrometer. The wavelength is 370 nm antimony-tethered.</w:t>
      </w:r>
    </w:p>
    <w:p w:rsidR="000D1897" w:rsidRPr="00EF62FA" w:rsidRDefault="000D1897" w:rsidP="000D1897">
      <w:pPr>
        <w:shd w:val="clear" w:color="auto" w:fill="FFFFFF"/>
        <w:spacing w:after="0" w:line="240" w:lineRule="auto"/>
        <w:ind w:firstLine="567"/>
        <w:rPr>
          <w:rStyle w:val="aa"/>
          <w:rFonts w:ascii="Times New Roman" w:hAnsi="Times New Roman" w:cs="Times New Roman"/>
          <w:i w:val="0"/>
          <w:sz w:val="28"/>
          <w:szCs w:val="28"/>
        </w:rPr>
      </w:pPr>
      <w:r w:rsidRPr="00EF62FA">
        <w:rPr>
          <w:rStyle w:val="aa"/>
          <w:rFonts w:ascii="Times New Roman" w:hAnsi="Times New Roman" w:cs="Times New Roman"/>
          <w:i w:val="0"/>
          <w:sz w:val="28"/>
          <w:szCs w:val="28"/>
        </w:rPr>
        <w:t>When assaying it is necessary to have a test tube, which does not contain sodium trichloroacetate. In this observation, the difference in experimental solutions is calculated.</w:t>
      </w:r>
    </w:p>
    <w:p w:rsidR="000D1897" w:rsidRPr="00EF62FA" w:rsidRDefault="000D1897" w:rsidP="00507123">
      <w:pPr>
        <w:shd w:val="clear" w:color="auto" w:fill="FFFFFF"/>
        <w:spacing w:after="0" w:line="240" w:lineRule="auto"/>
        <w:ind w:firstLine="567"/>
        <w:rPr>
          <w:rFonts w:ascii="Times New Roman" w:hAnsi="Times New Roman" w:cs="Times New Roman"/>
          <w:iCs/>
          <w:sz w:val="28"/>
          <w:szCs w:val="28"/>
          <w:lang w:val="en-US"/>
        </w:rPr>
      </w:pPr>
      <w:r w:rsidRPr="00EF62FA">
        <w:rPr>
          <w:rStyle w:val="aa"/>
          <w:rFonts w:ascii="Times New Roman" w:hAnsi="Times New Roman" w:cs="Times New Roman"/>
          <w:i w:val="0"/>
          <w:sz w:val="28"/>
          <w:szCs w:val="28"/>
        </w:rPr>
        <w:t>To create a comparison schedule, pour four, four, four, 1, 2, 4, 10, 20, 40, 50 μg tubes into several tissues and deliver it 3 mL of distilled water. Trichloroacetate is calculated by the following formula.</w:t>
      </w:r>
    </w:p>
    <w:p w:rsidR="007F3F3D" w:rsidRPr="00EF62FA" w:rsidRDefault="007F3F3D" w:rsidP="000D1897">
      <w:pPr>
        <w:shd w:val="clear" w:color="auto" w:fill="FFFFFF"/>
        <w:spacing w:after="0" w:line="240" w:lineRule="auto"/>
        <w:ind w:firstLine="567"/>
        <w:rPr>
          <w:rFonts w:ascii="Times New Roman" w:hAnsi="Times New Roman" w:cs="Times New Roman"/>
          <w:sz w:val="28"/>
          <w:szCs w:val="28"/>
          <w:lang w:val="en-US"/>
        </w:rPr>
      </w:pPr>
      <w:r w:rsidRPr="00EF62FA">
        <w:rPr>
          <w:rFonts w:ascii="Times New Roman" w:hAnsi="Times New Roman" w:cs="Times New Roman"/>
          <w:noProof/>
          <w:color w:val="000000"/>
          <w:spacing w:val="-15"/>
          <w:sz w:val="28"/>
          <w:szCs w:val="28"/>
        </w:rPr>
        <w:t>Х</w:t>
      </w:r>
      <w:r w:rsidRPr="00EF62FA">
        <w:rPr>
          <w:rFonts w:ascii="Times New Roman" w:hAnsi="Times New Roman" w:cs="Times New Roman"/>
          <w:noProof/>
          <w:color w:val="000000"/>
          <w:spacing w:val="-15"/>
          <w:sz w:val="28"/>
          <w:szCs w:val="28"/>
          <w:lang w:val="en-US"/>
        </w:rPr>
        <w:t>=</w:t>
      </w:r>
      <w:r w:rsidRPr="00EF62FA">
        <w:rPr>
          <w:rFonts w:ascii="Times New Roman" w:hAnsi="Times New Roman" w:cs="Times New Roman"/>
          <w:noProof/>
          <w:color w:val="000000"/>
          <w:spacing w:val="-15"/>
          <w:sz w:val="28"/>
          <w:szCs w:val="28"/>
        </w:rPr>
        <w:t>А</w:t>
      </w:r>
      <w:r w:rsidRPr="00EF62FA">
        <w:rPr>
          <w:rFonts w:ascii="Times New Roman" w:hAnsi="Times New Roman" w:cs="Times New Roman"/>
          <w:noProof/>
          <w:color w:val="000000"/>
          <w:spacing w:val="-15"/>
          <w:sz w:val="28"/>
          <w:szCs w:val="28"/>
          <w:lang w:val="en-US"/>
        </w:rPr>
        <w:t>·</w:t>
      </w:r>
      <w:r w:rsidRPr="00EF62FA">
        <w:rPr>
          <w:rFonts w:ascii="Times New Roman" w:hAnsi="Times New Roman" w:cs="Times New Roman"/>
          <w:noProof/>
          <w:color w:val="000000"/>
          <w:spacing w:val="-15"/>
          <w:sz w:val="28"/>
          <w:szCs w:val="28"/>
        </w:rPr>
        <w:t>В</w:t>
      </w:r>
      <w:r w:rsidRPr="00EF62FA">
        <w:rPr>
          <w:rFonts w:ascii="Times New Roman" w:hAnsi="Times New Roman" w:cs="Times New Roman"/>
          <w:noProof/>
          <w:color w:val="000000"/>
          <w:spacing w:val="-15"/>
          <w:sz w:val="28"/>
          <w:szCs w:val="28"/>
          <w:lang w:val="en-US"/>
        </w:rPr>
        <w:t>/</w:t>
      </w:r>
      <w:r w:rsidRPr="00EF62FA">
        <w:rPr>
          <w:rFonts w:ascii="Times New Roman" w:hAnsi="Times New Roman" w:cs="Times New Roman"/>
          <w:noProof/>
          <w:color w:val="000000"/>
          <w:spacing w:val="-15"/>
          <w:sz w:val="28"/>
          <w:szCs w:val="28"/>
        </w:rPr>
        <w:t>С</w:t>
      </w:r>
      <w:r w:rsidRPr="00EF62FA">
        <w:rPr>
          <w:rFonts w:ascii="Times New Roman" w:hAnsi="Times New Roman" w:cs="Times New Roman"/>
          <w:noProof/>
          <w:color w:val="000000"/>
          <w:spacing w:val="-15"/>
          <w:sz w:val="28"/>
          <w:szCs w:val="28"/>
          <w:lang w:val="en-US"/>
        </w:rPr>
        <w:t>·</w:t>
      </w:r>
      <w:r w:rsidRPr="00EF62FA">
        <w:rPr>
          <w:rFonts w:ascii="Times New Roman" w:hAnsi="Times New Roman" w:cs="Times New Roman"/>
          <w:noProof/>
          <w:color w:val="000000"/>
          <w:spacing w:val="-15"/>
          <w:sz w:val="28"/>
          <w:szCs w:val="28"/>
        </w:rPr>
        <w:t>Р</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noProof/>
          <w:color w:val="000000"/>
          <w:spacing w:val="3"/>
          <w:sz w:val="28"/>
          <w:szCs w:val="28"/>
          <w:lang w:val="en-US"/>
        </w:rPr>
      </w:pPr>
      <w:r w:rsidRPr="00EF62FA">
        <w:rPr>
          <w:rFonts w:ascii="Times New Roman" w:hAnsi="Times New Roman" w:cs="Times New Roman"/>
          <w:noProof/>
          <w:color w:val="000000"/>
          <w:spacing w:val="3"/>
          <w:sz w:val="28"/>
          <w:szCs w:val="28"/>
          <w:lang w:val="en-US"/>
        </w:rPr>
        <w:t>The amount of X-trichloroacetate, in mg / kg;</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noProof/>
          <w:color w:val="000000"/>
          <w:spacing w:val="3"/>
          <w:sz w:val="28"/>
          <w:szCs w:val="28"/>
          <w:lang w:val="en-US"/>
        </w:rPr>
      </w:pPr>
      <w:r w:rsidRPr="00EF62FA">
        <w:rPr>
          <w:rFonts w:ascii="Times New Roman" w:hAnsi="Times New Roman" w:cs="Times New Roman"/>
          <w:noProof/>
          <w:color w:val="000000"/>
          <w:spacing w:val="3"/>
          <w:sz w:val="28"/>
          <w:szCs w:val="28"/>
          <w:lang w:val="en-US"/>
        </w:rPr>
        <w:t>According to the A-graph, the size of TAHA, incl.</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noProof/>
          <w:color w:val="000000"/>
          <w:spacing w:val="3"/>
          <w:sz w:val="28"/>
          <w:szCs w:val="28"/>
          <w:lang w:val="en-US"/>
        </w:rPr>
      </w:pPr>
      <w:r w:rsidRPr="00EF62FA">
        <w:rPr>
          <w:rFonts w:ascii="Times New Roman" w:hAnsi="Times New Roman" w:cs="Times New Roman"/>
          <w:noProof/>
          <w:color w:val="000000"/>
          <w:spacing w:val="3"/>
          <w:sz w:val="28"/>
          <w:szCs w:val="28"/>
          <w:lang w:val="en-US"/>
        </w:rPr>
        <w:t>The amount of liquid obtained for C-analysis, in ml;</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noProof/>
          <w:color w:val="000000"/>
          <w:spacing w:val="3"/>
          <w:sz w:val="28"/>
          <w:szCs w:val="28"/>
          <w:lang w:val="en-US"/>
        </w:rPr>
      </w:pPr>
      <w:r w:rsidRPr="00EF62FA">
        <w:rPr>
          <w:rFonts w:ascii="Times New Roman" w:hAnsi="Times New Roman" w:cs="Times New Roman"/>
          <w:noProof/>
          <w:color w:val="000000"/>
          <w:spacing w:val="3"/>
          <w:sz w:val="28"/>
          <w:szCs w:val="28"/>
          <w:lang w:val="en-US"/>
        </w:rPr>
        <w:t>Mass of R-samples, with g;</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noProof/>
          <w:color w:val="000000"/>
          <w:spacing w:val="3"/>
          <w:sz w:val="28"/>
          <w:szCs w:val="28"/>
          <w:lang w:val="en-US"/>
        </w:rPr>
      </w:pPr>
      <w:r w:rsidRPr="00EF62FA">
        <w:rPr>
          <w:rFonts w:ascii="Times New Roman" w:hAnsi="Times New Roman" w:cs="Times New Roman"/>
          <w:noProof/>
          <w:color w:val="000000"/>
          <w:spacing w:val="3"/>
          <w:sz w:val="28"/>
          <w:szCs w:val="28"/>
          <w:lang w:val="en-US"/>
        </w:rPr>
        <w:t>Distilled water volume, extracted B-THA, with ml.</w:t>
      </w:r>
    </w:p>
    <w:p w:rsidR="000D1897" w:rsidRPr="00EF62FA" w:rsidRDefault="007F3F3D" w:rsidP="000D1897">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color w:val="000000"/>
          <w:spacing w:val="-4"/>
          <w:sz w:val="28"/>
          <w:szCs w:val="28"/>
          <w:lang w:val="kk-KZ"/>
        </w:rPr>
        <w:t xml:space="preserve">         </w:t>
      </w:r>
      <w:r w:rsidR="000D1897" w:rsidRPr="00EF62FA">
        <w:rPr>
          <w:rFonts w:ascii="Times New Roman" w:hAnsi="Times New Roman" w:cs="Times New Roman"/>
          <w:b/>
          <w:bCs/>
          <w:noProof/>
          <w:sz w:val="28"/>
          <w:szCs w:val="28"/>
          <w:lang w:val="kk-KZ"/>
        </w:rPr>
        <w:t>Homework</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are the main technical safety rules for storing pesticides?</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Name the safety rules for the use of pesticides.</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What kind of seeds can be decontaminated?</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Society and nature.</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Access to Noosphere.</w:t>
      </w:r>
    </w:p>
    <w:p w:rsidR="000D1897" w:rsidRPr="00EF62FA" w:rsidRDefault="00E93F1D" w:rsidP="000D1897">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D1897" w:rsidRPr="00EF62FA">
        <w:rPr>
          <w:rFonts w:ascii="Times New Roman" w:hAnsi="Times New Roman" w:cs="Times New Roman"/>
          <w:b/>
          <w:bCs/>
          <w:noProof/>
          <w:sz w:val="28"/>
          <w:szCs w:val="28"/>
          <w:lang w:val="kk-KZ"/>
        </w:rPr>
        <w:t xml:space="preserve"> 2</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International experience in addressing ecological problems.</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Reagents and containers necessary for analysis?</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How many centrifuges per minute?</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The formula of trichloroacetate?</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4. The result of practice?</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en-US"/>
        </w:rPr>
      </w:pPr>
    </w:p>
    <w:p w:rsidR="000D1897" w:rsidRPr="00EF62FA" w:rsidRDefault="000D1897" w:rsidP="00E93F1D">
      <w:pPr>
        <w:spacing w:after="0" w:line="240" w:lineRule="auto"/>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Laboratory work № 8</w:t>
      </w:r>
    </w:p>
    <w:p w:rsidR="000D1897" w:rsidRPr="00EF62FA" w:rsidRDefault="000D1897" w:rsidP="000D1897">
      <w:pPr>
        <w:spacing w:after="0" w:line="240" w:lineRule="auto"/>
        <w:jc w:val="both"/>
        <w:rPr>
          <w:rFonts w:ascii="Times New Roman" w:hAnsi="Times New Roman" w:cs="Times New Roman"/>
          <w:b/>
          <w:bCs/>
          <w:sz w:val="28"/>
          <w:szCs w:val="28"/>
          <w:lang w:val="kk-KZ"/>
        </w:rPr>
      </w:pPr>
    </w:p>
    <w:p w:rsidR="000D1897" w:rsidRPr="00EF62FA" w:rsidRDefault="00E93F1D" w:rsidP="000D1897">
      <w:pPr>
        <w:spacing w:after="0" w:line="240" w:lineRule="auto"/>
        <w:jc w:val="both"/>
        <w:rPr>
          <w:rFonts w:ascii="Times New Roman" w:hAnsi="Times New Roman" w:cs="Times New Roman"/>
          <w:bCs/>
          <w:iCs/>
          <w:sz w:val="28"/>
          <w:szCs w:val="28"/>
          <w:lang w:val="en-US"/>
        </w:rPr>
      </w:pPr>
      <w:r w:rsidRPr="00EF62FA">
        <w:rPr>
          <w:rFonts w:ascii="Times New Roman" w:hAnsi="Times New Roman" w:cs="Times New Roman"/>
          <w:b/>
          <w:bCs/>
          <w:sz w:val="28"/>
          <w:szCs w:val="28"/>
          <w:lang w:val="en-US"/>
        </w:rPr>
        <w:t xml:space="preserve">              </w:t>
      </w:r>
      <w:r w:rsidR="00D1644F" w:rsidRPr="00EF62FA">
        <w:rPr>
          <w:rFonts w:ascii="Times New Roman" w:hAnsi="Times New Roman" w:cs="Times New Roman"/>
          <w:b/>
          <w:bCs/>
          <w:sz w:val="28"/>
          <w:szCs w:val="28"/>
          <w:lang w:val="kk-KZ"/>
        </w:rPr>
        <w:t>Theme</w:t>
      </w:r>
      <w:r w:rsidR="000D1897" w:rsidRPr="00EF62FA">
        <w:rPr>
          <w:rFonts w:ascii="Times New Roman" w:hAnsi="Times New Roman" w:cs="Times New Roman"/>
          <w:b/>
          <w:bCs/>
          <w:sz w:val="28"/>
          <w:szCs w:val="28"/>
          <w:lang w:val="kk-KZ"/>
        </w:rPr>
        <w:t xml:space="preserve">: </w:t>
      </w:r>
      <w:r w:rsidR="00D1644F" w:rsidRPr="00EF62FA">
        <w:rPr>
          <w:rFonts w:ascii="Times New Roman" w:hAnsi="Times New Roman" w:cs="Times New Roman"/>
          <w:bCs/>
          <w:iCs/>
          <w:sz w:val="28"/>
          <w:szCs w:val="28"/>
          <w:lang w:val="kk-KZ"/>
        </w:rPr>
        <w:t>Analysis of the Colorado Beetle construction and its prevention</w:t>
      </w:r>
    </w:p>
    <w:p w:rsidR="00E93F1D" w:rsidRPr="00EF62FA" w:rsidRDefault="00E93F1D" w:rsidP="000D1897">
      <w:pPr>
        <w:spacing w:after="0" w:line="240" w:lineRule="auto"/>
        <w:jc w:val="both"/>
        <w:rPr>
          <w:rFonts w:ascii="Times New Roman" w:hAnsi="Times New Roman" w:cs="Times New Roman"/>
          <w:b/>
          <w:bCs/>
          <w:sz w:val="28"/>
          <w:szCs w:val="28"/>
          <w:lang w:val="en-US"/>
        </w:rPr>
      </w:pP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The course of the lesson </w:t>
      </w:r>
      <w:r w:rsidRPr="00EF62FA">
        <w:rPr>
          <w:rFonts w:ascii="Times New Roman" w:hAnsi="Times New Roman" w:cs="Times New Roman"/>
          <w:bCs/>
          <w:sz w:val="28"/>
          <w:szCs w:val="28"/>
          <w:lang w:val="kk-KZ"/>
        </w:rPr>
        <w:t>is acquaintance, question-answer, and reporting</w:t>
      </w:r>
    </w:p>
    <w:p w:rsidR="000D1897" w:rsidRPr="00EF62FA" w:rsidRDefault="000D1897" w:rsidP="000D1897">
      <w:pPr>
        <w:spacing w:after="0" w:line="240" w:lineRule="auto"/>
        <w:jc w:val="both"/>
        <w:rPr>
          <w:rFonts w:ascii="Times New Roman" w:hAnsi="Times New Roman" w:cs="Times New Roman"/>
          <w:b/>
          <w:bCs/>
          <w:sz w:val="28"/>
          <w:szCs w:val="28"/>
          <w:lang w:val="kk-KZ"/>
        </w:rPr>
      </w:pPr>
    </w:p>
    <w:p w:rsidR="000D1897" w:rsidRPr="00EF62FA" w:rsidRDefault="000D1897" w:rsidP="000D1897">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lastRenderedPageBreak/>
        <w:t xml:space="preserve">         Purpose of the work: </w:t>
      </w:r>
      <w:r w:rsidRPr="00EF62FA">
        <w:rPr>
          <w:rFonts w:ascii="Times New Roman" w:hAnsi="Times New Roman" w:cs="Times New Roman"/>
          <w:bCs/>
          <w:sz w:val="28"/>
          <w:szCs w:val="28"/>
          <w:lang w:val="kk-KZ"/>
        </w:rPr>
        <w:t>Get acquainted with Colorado Beetle construction</w:t>
      </w:r>
      <w:r w:rsidRPr="00EF62FA">
        <w:rPr>
          <w:rFonts w:ascii="Times New Roman" w:hAnsi="Times New Roman" w:cs="Times New Roman"/>
          <w:b/>
          <w:bCs/>
          <w:sz w:val="28"/>
          <w:szCs w:val="28"/>
          <w:lang w:val="kk-KZ"/>
        </w:rPr>
        <w:t>.</w:t>
      </w:r>
    </w:p>
    <w:p w:rsidR="000D1897" w:rsidRPr="00EF62FA" w:rsidRDefault="000D1897" w:rsidP="000D1897">
      <w:pPr>
        <w:spacing w:after="0" w:line="240" w:lineRule="auto"/>
        <w:jc w:val="both"/>
        <w:rPr>
          <w:rFonts w:ascii="Times New Roman" w:hAnsi="Times New Roman" w:cs="Times New Roman"/>
          <w:b/>
          <w:bCs/>
          <w:sz w:val="28"/>
          <w:szCs w:val="28"/>
          <w:lang w:val="kk-KZ"/>
        </w:rPr>
      </w:pPr>
    </w:p>
    <w:p w:rsidR="000D1897" w:rsidRPr="00EF62FA" w:rsidRDefault="000D1897" w:rsidP="000D1897">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 xml:space="preserve">         Equipment: </w:t>
      </w:r>
      <w:r w:rsidRPr="00EF62FA">
        <w:rPr>
          <w:rFonts w:ascii="Times New Roman" w:hAnsi="Times New Roman" w:cs="Times New Roman"/>
          <w:bCs/>
          <w:sz w:val="28"/>
          <w:szCs w:val="28"/>
          <w:lang w:val="kk-KZ"/>
        </w:rPr>
        <w:t>Poster, microscope, coating and material glass, tweezers, Petri dish, scalpel, ready-made preparation, needle insect, with colored beetle construction</w:t>
      </w:r>
      <w:r w:rsidRPr="00EF62FA">
        <w:rPr>
          <w:rFonts w:ascii="Times New Roman" w:hAnsi="Times New Roman" w:cs="Times New Roman"/>
          <w:b/>
          <w:bCs/>
          <w:sz w:val="28"/>
          <w:szCs w:val="28"/>
          <w:lang w:val="kk-KZ"/>
        </w:rPr>
        <w:t>.</w:t>
      </w:r>
    </w:p>
    <w:p w:rsidR="000D1897" w:rsidRPr="00EF62FA" w:rsidRDefault="000D1897" w:rsidP="00E93F1D">
      <w:pPr>
        <w:spacing w:after="0" w:line="240" w:lineRule="auto"/>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Introduction:</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Colorado beetle. </w:t>
      </w:r>
      <w:r w:rsidRPr="00EF62FA">
        <w:rPr>
          <w:rFonts w:ascii="Times New Roman" w:hAnsi="Times New Roman" w:cs="Times New Roman"/>
          <w:bCs/>
          <w:sz w:val="28"/>
          <w:szCs w:val="28"/>
          <w:lang w:val="kk-KZ"/>
        </w:rPr>
        <w:t>The females of the Coleoptera (Chrysomelidae) family belong to the family. The beetle's length is 9-12 mm, the body is oval, the back side, the orange-yellow, and 5 black bars along its wings. Thanks to the previous 12-14 black spots, their middle position is similar to the Roman numeral "V". The beacons are made up of 12 buckets, the bottom of which is light and the tip is black.</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Eggs are oval-yellow or pink-yellow gloss, with a length of 0.8-1.8 mm. The larvae are orange-yellow, pear shaped, head and rear arched ring and legs are black and side edges with black edges at 2 sides, length is 15-16 mm.</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doll brick is red or orange, with a length of up to 12 mm.</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potato beetle spreads in many European countries in Asia, America, and Africa. Russia, Belarus, Ukraine and Kazakhstan.</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Colorado beetle belongs to the domestic quarantine facility in Kazakhstan. West Kazakhstan, Aktobe, Kostanay, North Kazakhstan, Akmola and Almaty oblasts.</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In the hazardous imago phase, mostly in potato cultivation, it is wintering in the depths of 20-50 cm.</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In the case of West Kazakhstan two generations a year, three in South Kazakhstan and one generation in North Kazakhstan.</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In addition to potato beetles, the Colorado Beetle damages eggplants, tomatoes, rectangles, and tobacco, as well as other</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It also feeds on plants. Beets and their herd are very dry, with potato leaf and leaf mushroom-eaten and mildly and with great harm.</w:t>
      </w:r>
    </w:p>
    <w:p w:rsidR="007F3F3D" w:rsidRPr="00EF62FA" w:rsidRDefault="000D1897" w:rsidP="000D1897">
      <w:pPr>
        <w:spacing w:after="0" w:line="240" w:lineRule="auto"/>
        <w:jc w:val="both"/>
        <w:rPr>
          <w:rFonts w:ascii="Times New Roman" w:hAnsi="Times New Roman" w:cs="Times New Roman"/>
          <w:color w:val="000000"/>
          <w:sz w:val="28"/>
          <w:szCs w:val="28"/>
          <w:lang w:val="en-US"/>
        </w:rPr>
      </w:pPr>
      <w:r w:rsidRPr="00EF62FA">
        <w:rPr>
          <w:rFonts w:ascii="Times New Roman" w:hAnsi="Times New Roman" w:cs="Times New Roman"/>
          <w:bCs/>
          <w:sz w:val="28"/>
          <w:szCs w:val="28"/>
          <w:lang w:val="kk-KZ"/>
        </w:rPr>
        <w:t>Buckwheat breed (Cаrаbidae) is a large group of stranded foxes (Colooptera), the largest mushroomed mushroom (Adephaga) family. Feeds with fruits and berries and Colorado potato beetle</w:t>
      </w:r>
      <w:r w:rsidR="007F3F3D" w:rsidRPr="00EF62FA">
        <w:rPr>
          <w:rFonts w:ascii="Times New Roman" w:hAnsi="Times New Roman" w:cs="Times New Roman"/>
          <w:color w:val="000000"/>
          <w:sz w:val="28"/>
          <w:szCs w:val="28"/>
          <w:lang w:val="kk-KZ"/>
        </w:rPr>
        <w:t>.</w:t>
      </w:r>
    </w:p>
    <w:p w:rsidR="000D1897" w:rsidRPr="00EF62FA" w:rsidRDefault="000D1897" w:rsidP="000D1897">
      <w:pPr>
        <w:spacing w:after="0" w:line="240" w:lineRule="auto"/>
        <w:jc w:val="both"/>
        <w:rPr>
          <w:rFonts w:ascii="Times New Roman" w:hAnsi="Times New Roman" w:cs="Times New Roman"/>
          <w:b/>
          <w:bCs/>
          <w:sz w:val="28"/>
          <w:szCs w:val="28"/>
          <w:lang w:val="en-US"/>
        </w:rPr>
      </w:pPr>
    </w:p>
    <w:p w:rsidR="007F3F3D" w:rsidRPr="00EF62FA" w:rsidRDefault="000D1897" w:rsidP="00332FF6">
      <w:pPr>
        <w:spacing w:after="0" w:line="240" w:lineRule="auto"/>
        <w:jc w:val="center"/>
        <w:rPr>
          <w:rFonts w:ascii="Times New Roman" w:hAnsi="Times New Roman" w:cs="Times New Roman"/>
          <w:color w:val="000000"/>
          <w:sz w:val="28"/>
          <w:szCs w:val="28"/>
          <w:lang w:val="kk-KZ"/>
        </w:rPr>
      </w:pPr>
      <w:r w:rsidRPr="00EF62FA">
        <w:rPr>
          <w:rFonts w:ascii="Times New Roman" w:hAnsi="Times New Roman" w:cs="Times New Roman"/>
          <w:color w:val="000000"/>
          <w:sz w:val="28"/>
          <w:szCs w:val="28"/>
          <w:lang w:val="kk-KZ"/>
        </w:rPr>
        <w:t xml:space="preserve">Eggs (Oophade) are very small syllables that belong to the Haltzian Chalcidoidae family. The egg swallows. (Perillus biocerlatus Fabr) coliodine beetle </w:t>
      </w:r>
      <w:r w:rsidRPr="00EF62FA">
        <w:rPr>
          <w:rFonts w:ascii="Times New Roman" w:hAnsi="Times New Roman" w:cs="Times New Roman"/>
          <w:color w:val="000000"/>
          <w:sz w:val="28"/>
          <w:szCs w:val="28"/>
          <w:lang w:val="kk-KZ"/>
        </w:rPr>
        <w:lastRenderedPageBreak/>
        <w:t>parasites</w:t>
      </w:r>
      <w:r w:rsidR="00507123" w:rsidRPr="00EF62FA">
        <w:rPr>
          <w:rFonts w:ascii="Times New Roman" w:hAnsi="Times New Roman" w:cs="Times New Roman"/>
          <w:noProof/>
          <w:color w:val="000000"/>
          <w:sz w:val="28"/>
          <w:szCs w:val="28"/>
        </w:rPr>
        <w:pict>
          <v:shape id="Рисунок 2" o:spid="_x0000_i1026" type="#_x0000_t75" alt="Колорадский картофельный жук, личинка." style="width:264pt;height:163.5pt;visibility:visible">
            <v:imagedata r:id="rId10" o:title=""/>
          </v:shape>
        </w:pict>
      </w:r>
      <w:r w:rsidR="00507123" w:rsidRPr="00EF62FA">
        <w:rPr>
          <w:rFonts w:ascii="Times New Roman" w:hAnsi="Times New Roman" w:cs="Times New Roman"/>
          <w:noProof/>
          <w:color w:val="000000"/>
          <w:sz w:val="28"/>
          <w:szCs w:val="28"/>
        </w:rPr>
        <w:pict>
          <v:shape id="_x0000_i1027" type="#_x0000_t75" style="width:345pt;height:243.75pt;visibility:visible">
            <v:imagedata r:id="rId11" o:title=""/>
          </v:shape>
        </w:pict>
      </w:r>
      <w:r w:rsidR="007F3F3D" w:rsidRPr="00EF62FA">
        <w:rPr>
          <w:rFonts w:ascii="Times New Roman" w:hAnsi="Times New Roman" w:cs="Times New Roman"/>
          <w:color w:val="000000"/>
          <w:sz w:val="28"/>
          <w:szCs w:val="28"/>
          <w:lang w:val="kk-KZ"/>
        </w:rPr>
        <w:t>.</w:t>
      </w:r>
    </w:p>
    <w:p w:rsidR="007F3F3D" w:rsidRPr="00EF62FA" w:rsidRDefault="007F3F3D" w:rsidP="00332FF6">
      <w:pPr>
        <w:spacing w:after="0" w:line="240" w:lineRule="auto"/>
        <w:jc w:val="center"/>
        <w:rPr>
          <w:rFonts w:ascii="Times New Roman" w:hAnsi="Times New Roman" w:cs="Times New Roman"/>
          <w:b/>
          <w:bCs/>
          <w:sz w:val="28"/>
          <w:szCs w:val="28"/>
          <w:lang w:val="kk-KZ"/>
        </w:rPr>
      </w:pPr>
    </w:p>
    <w:p w:rsidR="007F3F3D" w:rsidRPr="00EF62FA" w:rsidRDefault="007F3F3D" w:rsidP="00332FF6">
      <w:pPr>
        <w:spacing w:after="0" w:line="240" w:lineRule="auto"/>
        <w:jc w:val="center"/>
        <w:rPr>
          <w:rFonts w:ascii="Times New Roman" w:hAnsi="Times New Roman" w:cs="Times New Roman"/>
          <w:b/>
          <w:bCs/>
          <w:sz w:val="28"/>
          <w:szCs w:val="28"/>
          <w:lang w:val="kk-KZ"/>
        </w:rPr>
      </w:pPr>
    </w:p>
    <w:p w:rsidR="007F3F3D" w:rsidRPr="00EF62FA" w:rsidRDefault="007F3F3D" w:rsidP="00332FF6">
      <w:pPr>
        <w:spacing w:after="0" w:line="240" w:lineRule="auto"/>
        <w:jc w:val="center"/>
        <w:rPr>
          <w:rFonts w:ascii="Times New Roman" w:hAnsi="Times New Roman" w:cs="Times New Roman"/>
          <w:b/>
          <w:bCs/>
          <w:sz w:val="28"/>
          <w:szCs w:val="28"/>
          <w:lang w:val="kk-KZ"/>
        </w:rPr>
      </w:pPr>
    </w:p>
    <w:p w:rsidR="007F3F3D" w:rsidRPr="00EF62FA" w:rsidRDefault="007F3F3D" w:rsidP="00332FF6">
      <w:pPr>
        <w:spacing w:after="0" w:line="240" w:lineRule="auto"/>
        <w:jc w:val="center"/>
        <w:rPr>
          <w:rFonts w:ascii="Times New Roman" w:hAnsi="Times New Roman" w:cs="Times New Roman"/>
          <w:b/>
          <w:bCs/>
          <w:sz w:val="28"/>
          <w:szCs w:val="28"/>
          <w:lang w:val="kk-KZ"/>
        </w:rPr>
      </w:pPr>
    </w:p>
    <w:p w:rsidR="007F3F3D" w:rsidRPr="00EF62FA" w:rsidRDefault="007F3F3D" w:rsidP="00332FF6">
      <w:pPr>
        <w:spacing w:after="0" w:line="240" w:lineRule="auto"/>
        <w:jc w:val="center"/>
        <w:rPr>
          <w:rFonts w:ascii="Times New Roman" w:hAnsi="Times New Roman" w:cs="Times New Roman"/>
          <w:b/>
          <w:bCs/>
          <w:sz w:val="28"/>
          <w:szCs w:val="28"/>
          <w:lang w:val="kk-KZ"/>
        </w:rPr>
      </w:pPr>
    </w:p>
    <w:p w:rsidR="007F3F3D" w:rsidRPr="00EF62FA" w:rsidRDefault="007F3F3D" w:rsidP="00332FF6">
      <w:pPr>
        <w:spacing w:after="0" w:line="240" w:lineRule="auto"/>
        <w:jc w:val="center"/>
        <w:rPr>
          <w:rFonts w:ascii="Times New Roman" w:hAnsi="Times New Roman" w:cs="Times New Roman"/>
          <w:b/>
          <w:bCs/>
          <w:sz w:val="28"/>
          <w:szCs w:val="28"/>
          <w:lang w:val="kk-KZ"/>
        </w:rPr>
      </w:pPr>
    </w:p>
    <w:p w:rsidR="007F3F3D" w:rsidRPr="00EF62FA" w:rsidRDefault="007F3F3D" w:rsidP="00795631">
      <w:pPr>
        <w:rPr>
          <w:rFonts w:ascii="Times New Roman" w:hAnsi="Times New Roman" w:cs="Times New Roman"/>
          <w:sz w:val="28"/>
          <w:szCs w:val="28"/>
          <w:lang w:val="kk-KZ"/>
        </w:rPr>
      </w:pPr>
    </w:p>
    <w:p w:rsidR="007F3F3D" w:rsidRPr="00EF62FA" w:rsidRDefault="007F3F3D" w:rsidP="00795631">
      <w:pPr>
        <w:jc w:val="center"/>
        <w:rPr>
          <w:rFonts w:ascii="Times New Roman" w:hAnsi="Times New Roman" w:cs="Times New Roman"/>
          <w:sz w:val="28"/>
          <w:szCs w:val="28"/>
          <w:lang w:val="kk-KZ"/>
        </w:rPr>
      </w:pPr>
    </w:p>
    <w:p w:rsidR="007F3F3D" w:rsidRPr="00EF62FA" w:rsidRDefault="00507123" w:rsidP="00095865">
      <w:pPr>
        <w:spacing w:after="0" w:line="240" w:lineRule="auto"/>
        <w:jc w:val="center"/>
        <w:rPr>
          <w:rFonts w:ascii="Times New Roman" w:hAnsi="Times New Roman" w:cs="Times New Roman"/>
          <w:b/>
          <w:bCs/>
          <w:sz w:val="28"/>
          <w:szCs w:val="28"/>
        </w:rPr>
      </w:pPr>
      <w:r w:rsidRPr="00EF62FA">
        <w:rPr>
          <w:rFonts w:ascii="Times New Roman" w:hAnsi="Times New Roman" w:cs="Times New Roman"/>
          <w:noProof/>
          <w:color w:val="000000"/>
          <w:sz w:val="28"/>
          <w:szCs w:val="28"/>
        </w:rPr>
        <w:lastRenderedPageBreak/>
        <w:pict>
          <v:shape id="Рисунок 3" o:spid="_x0000_i1028" type="#_x0000_t75" alt="Колорадский картофельный жук (длина тела 9—17 мм)." style="width:237pt;height:176.25pt;visibility:visible">
            <v:imagedata r:id="rId12" o:title=""/>
          </v:shape>
        </w:pict>
      </w:r>
    </w:p>
    <w:p w:rsidR="000D1897" w:rsidRPr="00EF62FA" w:rsidRDefault="000D1897" w:rsidP="000D1897">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0D1897" w:rsidRPr="00EF62FA" w:rsidRDefault="000D1897" w:rsidP="000D1897">
      <w:pPr>
        <w:spacing w:after="0" w:line="240" w:lineRule="auto"/>
        <w:rPr>
          <w:rFonts w:ascii="Times New Roman" w:hAnsi="Times New Roman" w:cs="Times New Roman"/>
          <w:b/>
          <w:bCs/>
          <w:noProof/>
          <w:sz w:val="28"/>
          <w:szCs w:val="28"/>
          <w:lang w:val="kk-KZ"/>
        </w:rPr>
      </w:pP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Analysis of Colorado beetle construction.</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Describe the structure of the derivatives.</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Entomophags of the Colorado Beetle.</w:t>
      </w:r>
    </w:p>
    <w:p w:rsidR="000D1897" w:rsidRPr="00EF62FA" w:rsidRDefault="000D1897" w:rsidP="000D1897">
      <w:pPr>
        <w:spacing w:after="0" w:line="240" w:lineRule="auto"/>
        <w:rPr>
          <w:rFonts w:ascii="Times New Roman" w:hAnsi="Times New Roman" w:cs="Times New Roman"/>
          <w:b/>
          <w:bCs/>
          <w:noProof/>
          <w:sz w:val="28"/>
          <w:szCs w:val="28"/>
          <w:lang w:val="kk-KZ"/>
        </w:rPr>
      </w:pPr>
    </w:p>
    <w:p w:rsidR="000D1897" w:rsidRPr="00EF62FA" w:rsidRDefault="000D1897" w:rsidP="000D1897">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0D1897" w:rsidRPr="00EF62FA" w:rsidRDefault="000D1897" w:rsidP="000D1897">
      <w:pPr>
        <w:spacing w:after="0" w:line="240" w:lineRule="auto"/>
        <w:rPr>
          <w:rFonts w:ascii="Times New Roman" w:hAnsi="Times New Roman" w:cs="Times New Roman"/>
          <w:b/>
          <w:bCs/>
          <w:noProof/>
          <w:sz w:val="28"/>
          <w:szCs w:val="28"/>
          <w:lang w:val="kk-KZ"/>
        </w:rPr>
      </w:pPr>
    </w:p>
    <w:p w:rsidR="000D1897" w:rsidRPr="00EF62FA" w:rsidRDefault="00E93F1D" w:rsidP="000D1897">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D1897" w:rsidRPr="00EF62FA">
        <w:rPr>
          <w:rFonts w:ascii="Times New Roman" w:hAnsi="Times New Roman" w:cs="Times New Roman"/>
          <w:b/>
          <w:bCs/>
          <w:noProof/>
          <w:sz w:val="28"/>
          <w:szCs w:val="28"/>
          <w:lang w:val="kk-KZ"/>
        </w:rPr>
        <w:t xml:space="preserve"> 1</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Society and nature.</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Access to Noosphere.</w:t>
      </w:r>
    </w:p>
    <w:p w:rsidR="000D1897" w:rsidRPr="00EF62FA" w:rsidRDefault="00E93F1D" w:rsidP="000D1897">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D1897" w:rsidRPr="00EF62FA">
        <w:rPr>
          <w:rFonts w:ascii="Times New Roman" w:hAnsi="Times New Roman" w:cs="Times New Roman"/>
          <w:b/>
          <w:bCs/>
          <w:noProof/>
          <w:sz w:val="28"/>
          <w:szCs w:val="28"/>
          <w:lang w:val="kk-KZ"/>
        </w:rPr>
        <w:t xml:space="preserve"> 2</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International experience in addressing ecological problems.</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0D1897" w:rsidRPr="00EF62FA" w:rsidRDefault="000D1897" w:rsidP="000D1897">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0D1897" w:rsidRPr="00EF62FA" w:rsidRDefault="000D1897" w:rsidP="000D1897">
      <w:pPr>
        <w:spacing w:after="0" w:line="240" w:lineRule="auto"/>
        <w:rPr>
          <w:rFonts w:ascii="Times New Roman" w:hAnsi="Times New Roman" w:cs="Times New Roman"/>
          <w:b/>
          <w:bCs/>
          <w:noProof/>
          <w:sz w:val="28"/>
          <w:szCs w:val="28"/>
          <w:lang w:val="kk-KZ"/>
        </w:rPr>
      </w:pPr>
    </w:p>
    <w:p w:rsidR="000D1897" w:rsidRPr="00EF62FA" w:rsidRDefault="000D1897" w:rsidP="000D1897">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0D1897" w:rsidRPr="00EF62FA" w:rsidRDefault="000D1897" w:rsidP="000D1897">
      <w:pPr>
        <w:spacing w:after="0" w:line="240" w:lineRule="auto"/>
        <w:rPr>
          <w:rFonts w:ascii="Times New Roman" w:hAnsi="Times New Roman" w:cs="Times New Roman"/>
          <w:b/>
          <w:bCs/>
          <w:noProof/>
          <w:sz w:val="28"/>
          <w:szCs w:val="28"/>
          <w:lang w:val="kk-KZ"/>
        </w:rPr>
      </w:pP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Analysis of the construction of the Caledonian beetle.</w:t>
      </w:r>
    </w:p>
    <w:p w:rsidR="000D1897" w:rsidRPr="00EF62FA" w:rsidRDefault="000D1897" w:rsidP="000D1897">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Describe the structure of fossils.</w:t>
      </w:r>
    </w:p>
    <w:p w:rsidR="007F3F3D" w:rsidRPr="00EF62FA" w:rsidRDefault="000D1897" w:rsidP="000D1897">
      <w:pPr>
        <w:spacing w:after="0" w:line="240" w:lineRule="auto"/>
        <w:rPr>
          <w:rFonts w:ascii="Times New Roman" w:hAnsi="Times New Roman" w:cs="Times New Roman"/>
          <w:bCs/>
          <w:sz w:val="28"/>
          <w:szCs w:val="28"/>
          <w:lang w:val="kk-KZ"/>
        </w:rPr>
      </w:pPr>
      <w:r w:rsidRPr="00EF62FA">
        <w:rPr>
          <w:rFonts w:ascii="Times New Roman" w:hAnsi="Times New Roman" w:cs="Times New Roman"/>
          <w:bCs/>
          <w:noProof/>
          <w:sz w:val="28"/>
          <w:szCs w:val="28"/>
          <w:lang w:val="kk-KZ"/>
        </w:rPr>
        <w:t>Entomophags of the Coal Beetle.</w:t>
      </w:r>
    </w:p>
    <w:p w:rsidR="006563B7" w:rsidRPr="00EF62FA" w:rsidRDefault="006563B7" w:rsidP="00332FF6">
      <w:pPr>
        <w:spacing w:after="0" w:line="240" w:lineRule="auto"/>
        <w:jc w:val="center"/>
        <w:rPr>
          <w:rFonts w:ascii="Times New Roman" w:hAnsi="Times New Roman" w:cs="Times New Roman"/>
          <w:b/>
          <w:bCs/>
          <w:sz w:val="28"/>
          <w:szCs w:val="28"/>
          <w:lang w:val="kk-KZ"/>
        </w:rPr>
      </w:pPr>
    </w:p>
    <w:p w:rsidR="000D1897" w:rsidRPr="00EF62FA" w:rsidRDefault="000D1897" w:rsidP="00E93F1D">
      <w:pPr>
        <w:spacing w:after="0" w:line="240" w:lineRule="auto"/>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Laboratory work № 9</w:t>
      </w:r>
    </w:p>
    <w:p w:rsidR="000D1897" w:rsidRPr="00EF62FA" w:rsidRDefault="000D1897" w:rsidP="000D1897">
      <w:pPr>
        <w:spacing w:after="0" w:line="240" w:lineRule="auto"/>
        <w:jc w:val="both"/>
        <w:rPr>
          <w:rFonts w:ascii="Times New Roman" w:hAnsi="Times New Roman" w:cs="Times New Roman"/>
          <w:b/>
          <w:bCs/>
          <w:sz w:val="28"/>
          <w:szCs w:val="28"/>
          <w:lang w:val="kk-KZ"/>
        </w:rPr>
      </w:pPr>
    </w:p>
    <w:p w:rsidR="00D1644F" w:rsidRPr="00EF62FA" w:rsidRDefault="00E93F1D" w:rsidP="000D1897">
      <w:pPr>
        <w:spacing w:after="0" w:line="240" w:lineRule="auto"/>
        <w:jc w:val="both"/>
        <w:rPr>
          <w:rFonts w:ascii="Times New Roman" w:hAnsi="Times New Roman" w:cs="Times New Roman"/>
          <w:b/>
          <w:bCs/>
          <w:sz w:val="28"/>
          <w:szCs w:val="28"/>
          <w:lang w:val="en-US"/>
        </w:rPr>
      </w:pPr>
      <w:r w:rsidRPr="00EF62FA">
        <w:rPr>
          <w:rFonts w:ascii="Times New Roman" w:hAnsi="Times New Roman" w:cs="Times New Roman"/>
          <w:b/>
          <w:bCs/>
          <w:sz w:val="28"/>
          <w:szCs w:val="28"/>
          <w:lang w:val="en-US"/>
        </w:rPr>
        <w:t xml:space="preserve">              </w:t>
      </w:r>
      <w:r w:rsidR="00D1644F" w:rsidRPr="00EF62FA">
        <w:rPr>
          <w:rFonts w:ascii="Times New Roman" w:hAnsi="Times New Roman" w:cs="Times New Roman"/>
          <w:b/>
          <w:bCs/>
          <w:sz w:val="28"/>
          <w:szCs w:val="28"/>
          <w:lang w:val="kk-KZ"/>
        </w:rPr>
        <w:t>Theme</w:t>
      </w:r>
      <w:r w:rsidR="000D1897" w:rsidRPr="00EF62FA">
        <w:rPr>
          <w:rFonts w:ascii="Times New Roman" w:hAnsi="Times New Roman" w:cs="Times New Roman"/>
          <w:b/>
          <w:bCs/>
          <w:sz w:val="28"/>
          <w:szCs w:val="28"/>
          <w:lang w:val="kk-KZ"/>
        </w:rPr>
        <w:t xml:space="preserve">: </w:t>
      </w:r>
      <w:r w:rsidR="00D1644F" w:rsidRPr="00EF62FA">
        <w:rPr>
          <w:rFonts w:ascii="Times New Roman" w:hAnsi="Times New Roman" w:cs="Times New Roman"/>
          <w:bCs/>
          <w:iCs/>
          <w:sz w:val="28"/>
          <w:szCs w:val="28"/>
          <w:lang w:val="kk-KZ"/>
        </w:rPr>
        <w:t>Use of biological products in the fight against maltreatment</w:t>
      </w:r>
      <w:r w:rsidR="00D1644F" w:rsidRPr="00EF62FA">
        <w:rPr>
          <w:rFonts w:ascii="Times New Roman" w:hAnsi="Times New Roman" w:cs="Times New Roman"/>
          <w:bCs/>
          <w:sz w:val="28"/>
          <w:szCs w:val="28"/>
          <w:lang w:val="kk-KZ"/>
        </w:rPr>
        <w:t xml:space="preserve"> </w:t>
      </w:r>
    </w:p>
    <w:p w:rsidR="000D1897" w:rsidRPr="00EF62FA" w:rsidRDefault="000D1897" w:rsidP="000D1897">
      <w:pPr>
        <w:spacing w:after="0" w:line="240" w:lineRule="auto"/>
        <w:jc w:val="both"/>
        <w:rPr>
          <w:rFonts w:ascii="Times New Roman" w:hAnsi="Times New Roman" w:cs="Times New Roman"/>
          <w:b/>
          <w:bCs/>
          <w:sz w:val="28"/>
          <w:szCs w:val="28"/>
          <w:lang w:val="kk-KZ"/>
        </w:rPr>
      </w:pP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Purpose of the work: </w:t>
      </w:r>
      <w:r w:rsidRPr="00EF62FA">
        <w:rPr>
          <w:rFonts w:ascii="Times New Roman" w:hAnsi="Times New Roman" w:cs="Times New Roman"/>
          <w:bCs/>
          <w:sz w:val="28"/>
          <w:szCs w:val="28"/>
          <w:lang w:val="kk-KZ"/>
        </w:rPr>
        <w:t>Determination of the use of biological products in the fight against pests.</w:t>
      </w:r>
    </w:p>
    <w:p w:rsidR="000D1897" w:rsidRPr="00EF62FA" w:rsidRDefault="000D1897" w:rsidP="000D1897">
      <w:pPr>
        <w:spacing w:after="0" w:line="240" w:lineRule="auto"/>
        <w:jc w:val="both"/>
        <w:rPr>
          <w:rFonts w:ascii="Times New Roman" w:hAnsi="Times New Roman" w:cs="Times New Roman"/>
          <w:bCs/>
          <w:sz w:val="28"/>
          <w:szCs w:val="28"/>
          <w:lang w:val="kk-KZ"/>
        </w:rPr>
      </w:pP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The course of the lesson </w:t>
      </w:r>
      <w:r w:rsidRPr="00EF62FA">
        <w:rPr>
          <w:rFonts w:ascii="Times New Roman" w:hAnsi="Times New Roman" w:cs="Times New Roman"/>
          <w:bCs/>
          <w:sz w:val="28"/>
          <w:szCs w:val="28"/>
          <w:lang w:val="kk-KZ"/>
        </w:rPr>
        <w:t>is acquaintance, question-answer, and reporting</w:t>
      </w:r>
    </w:p>
    <w:p w:rsidR="000D1897" w:rsidRPr="00EF62FA" w:rsidRDefault="000D1897" w:rsidP="000D1897">
      <w:pPr>
        <w:spacing w:after="0" w:line="240" w:lineRule="auto"/>
        <w:jc w:val="both"/>
        <w:rPr>
          <w:rFonts w:ascii="Times New Roman" w:hAnsi="Times New Roman" w:cs="Times New Roman"/>
          <w:bCs/>
          <w:sz w:val="28"/>
          <w:szCs w:val="28"/>
          <w:lang w:val="kk-KZ"/>
        </w:rPr>
      </w:pP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Equipment: </w:t>
      </w:r>
      <w:r w:rsidRPr="00EF62FA">
        <w:rPr>
          <w:rFonts w:ascii="Times New Roman" w:hAnsi="Times New Roman" w:cs="Times New Roman"/>
          <w:bCs/>
          <w:sz w:val="28"/>
          <w:szCs w:val="28"/>
          <w:lang w:val="kk-KZ"/>
        </w:rPr>
        <w:t>biological products, bovine-bovine, entobacterin, dendropustelin.</w:t>
      </w:r>
    </w:p>
    <w:p w:rsidR="000D1897" w:rsidRPr="00EF62FA" w:rsidRDefault="000D1897" w:rsidP="000D1897">
      <w:pPr>
        <w:spacing w:after="0" w:line="240" w:lineRule="auto"/>
        <w:jc w:val="both"/>
        <w:rPr>
          <w:rFonts w:ascii="Times New Roman" w:hAnsi="Times New Roman" w:cs="Times New Roman"/>
          <w:bCs/>
          <w:sz w:val="28"/>
          <w:szCs w:val="28"/>
          <w:lang w:val="kk-KZ"/>
        </w:rPr>
      </w:pPr>
    </w:p>
    <w:p w:rsidR="000D1897" w:rsidRPr="00EF62FA" w:rsidRDefault="00E93F1D"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en-US"/>
        </w:rPr>
        <w:t xml:space="preserve">       </w:t>
      </w:r>
      <w:r w:rsidR="000D1897" w:rsidRPr="00EF62FA">
        <w:rPr>
          <w:rFonts w:ascii="Times New Roman" w:hAnsi="Times New Roman" w:cs="Times New Roman"/>
          <w:b/>
          <w:bCs/>
          <w:sz w:val="28"/>
          <w:szCs w:val="28"/>
          <w:lang w:val="kk-KZ"/>
        </w:rPr>
        <w:t xml:space="preserve">Introduction: </w:t>
      </w:r>
      <w:r w:rsidR="000D1897" w:rsidRPr="00EF62FA">
        <w:rPr>
          <w:rFonts w:ascii="Times New Roman" w:hAnsi="Times New Roman" w:cs="Times New Roman"/>
          <w:bCs/>
          <w:sz w:val="28"/>
          <w:szCs w:val="28"/>
          <w:lang w:val="kk-KZ"/>
        </w:rPr>
        <w:t>The size, concentration of the biological products, the type of pest, the climate, the type of protected plant. Biopreparat Bovine white or cream powder 1 g of powder will have 2 billion tsp muscatidosis mushrooms. (Waudia) bassiana.</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This mucous membrane causes white muscatineosis in the body. The Ukrainian plant protection industry, developed and used by Bovineri. Its potatoes are used together with a mixture of chlorophosphorus against the calcium beetle, its consumption is 4 kg / day (1 day size). In many sowing labs, Bovine is used to treat malignant pancreas, chalcedony (cereal) against appetite for long beetles. Mixture of Bovine with a small amount of insecticide is a good influence on the growth of cocoons. When using a bovine suspension when used against the collagen beetle, the Bovine suspension is used by spraying. It is prepared 1-2 hours before the injection fluid.</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Process: </w:t>
      </w:r>
      <w:r w:rsidRPr="00EF62FA">
        <w:rPr>
          <w:rFonts w:ascii="Times New Roman" w:hAnsi="Times New Roman" w:cs="Times New Roman"/>
          <w:bCs/>
          <w:sz w:val="28"/>
          <w:szCs w:val="28"/>
          <w:lang w:val="kk-KZ"/>
        </w:rPr>
        <w:t>To prepare the required liquid, a small amount of insecticidal bioavailability is prepared by the addition of paste-like mixture. The amount of remaining water will be added without interrupt</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yield of the mixture: 2 kg of bovine per hectare and 80% of 0.4 kg / ha of chlorophos powder. Bovine 2 kg + 0,4 kg / hectare 80%</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To spray tractor requires 450 liters of this mixture per 1 hectare and 150 liters for manual spraying.</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Boverin's mixture with chemicals killed 90-96% of the collagen beetle. The affected part of the beetle lasts 95 to 97% throughout the winter. Thus, the mixture of cabbage stops the growth of potatoes from collagen beetles and pests.</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At times it is enough to spray properly, and if it rains after spraying, we will resume the work in 12-15 days.</w:t>
      </w:r>
    </w:p>
    <w:p w:rsidR="000D1897" w:rsidRPr="00EF62FA" w:rsidRDefault="000D1897" w:rsidP="000D1897">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duration of scarring is made during the period of occurrence of caterpillar glands and during the transition period of the larvae to dolls. It is advisable to take precautionary measures with the use of Bovine in combination with an insecticide mixture, and the bovine itself is harmless to humans, animals, and plants.</w:t>
      </w:r>
    </w:p>
    <w:p w:rsidR="000D1897" w:rsidRPr="00EF62FA" w:rsidRDefault="000D1897" w:rsidP="000D1897">
      <w:pPr>
        <w:spacing w:after="0" w:line="240" w:lineRule="auto"/>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Insecticide is a chemical used in the fight against harmful insecticides - pesticides.</w:t>
      </w:r>
    </w:p>
    <w:p w:rsidR="000D1897" w:rsidRPr="00EF62FA" w:rsidRDefault="000D1897" w:rsidP="000D1897">
      <w:pPr>
        <w:spacing w:after="0" w:line="240" w:lineRule="auto"/>
        <w:rPr>
          <w:rFonts w:ascii="Times New Roman" w:hAnsi="Times New Roman" w:cs="Times New Roman"/>
          <w:bCs/>
          <w:sz w:val="28"/>
          <w:szCs w:val="28"/>
          <w:lang w:val="en-US"/>
        </w:rPr>
      </w:pPr>
    </w:p>
    <w:p w:rsidR="000D1897" w:rsidRPr="00EF62FA" w:rsidRDefault="000D1897" w:rsidP="000D1897">
      <w:pPr>
        <w:spacing w:after="0" w:line="240" w:lineRule="auto"/>
        <w:ind w:left="36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Vavorya - what causes the fungus in a malicious body.</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In many sowing labs, the pest is used for bovine.</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much of a heifer and chlorophore powder will go to 1 hectare.</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How many liters per 1g take off the Boverin tractor?</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p>
    <w:p w:rsidR="000D1897" w:rsidRPr="00EF62FA" w:rsidRDefault="000D1897" w:rsidP="000D1897">
      <w:pPr>
        <w:spacing w:after="0" w:line="240" w:lineRule="auto"/>
        <w:ind w:left="36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0D1897" w:rsidRPr="00EF62FA" w:rsidRDefault="000D1897" w:rsidP="000D1897">
      <w:pPr>
        <w:spacing w:after="0" w:line="240" w:lineRule="auto"/>
        <w:ind w:left="360"/>
        <w:rPr>
          <w:rFonts w:ascii="Times New Roman" w:hAnsi="Times New Roman" w:cs="Times New Roman"/>
          <w:b/>
          <w:bCs/>
          <w:noProof/>
          <w:sz w:val="28"/>
          <w:szCs w:val="28"/>
          <w:lang w:val="kk-KZ"/>
        </w:rPr>
      </w:pPr>
    </w:p>
    <w:p w:rsidR="000D1897" w:rsidRPr="00EF62FA" w:rsidRDefault="000D1897" w:rsidP="000D1897">
      <w:pPr>
        <w:spacing w:after="0" w:line="240" w:lineRule="auto"/>
        <w:ind w:left="36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Society and nature.</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lastRenderedPageBreak/>
        <w:t>2 Ecology of technics and science.</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Access to Noosphere.</w:t>
      </w:r>
    </w:p>
    <w:p w:rsidR="000D1897" w:rsidRPr="00EF62FA" w:rsidRDefault="00E93F1D" w:rsidP="000D1897">
      <w:pPr>
        <w:spacing w:after="0" w:line="240" w:lineRule="auto"/>
        <w:ind w:left="36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D1897" w:rsidRPr="00EF62FA">
        <w:rPr>
          <w:rFonts w:ascii="Times New Roman" w:hAnsi="Times New Roman" w:cs="Times New Roman"/>
          <w:b/>
          <w:bCs/>
          <w:noProof/>
          <w:sz w:val="28"/>
          <w:szCs w:val="28"/>
          <w:lang w:val="kk-KZ"/>
        </w:rPr>
        <w:t xml:space="preserve"> 2</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International experience in addressing ecological problems.</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0D1897" w:rsidRPr="00EF62FA" w:rsidRDefault="000D1897" w:rsidP="000D1897">
      <w:pPr>
        <w:spacing w:after="0" w:line="240" w:lineRule="auto"/>
        <w:ind w:left="36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0D1897" w:rsidRPr="00EF62FA" w:rsidRDefault="000D1897" w:rsidP="000D1897">
      <w:pPr>
        <w:spacing w:after="0" w:line="240" w:lineRule="auto"/>
        <w:ind w:left="360"/>
        <w:rPr>
          <w:rFonts w:ascii="Times New Roman" w:hAnsi="Times New Roman" w:cs="Times New Roman"/>
          <w:b/>
          <w:bCs/>
          <w:noProof/>
          <w:sz w:val="28"/>
          <w:szCs w:val="28"/>
          <w:lang w:val="kk-KZ"/>
        </w:rPr>
      </w:pPr>
    </w:p>
    <w:p w:rsidR="000D1897" w:rsidRPr="00EF62FA" w:rsidRDefault="000D1897" w:rsidP="000D1897">
      <w:pPr>
        <w:spacing w:after="0" w:line="240" w:lineRule="auto"/>
        <w:ind w:left="36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0D1897" w:rsidRPr="00EF62FA" w:rsidRDefault="000D1897" w:rsidP="000D1897">
      <w:pPr>
        <w:spacing w:after="0" w:line="240" w:lineRule="auto"/>
        <w:ind w:left="360"/>
        <w:rPr>
          <w:rFonts w:ascii="Times New Roman" w:hAnsi="Times New Roman" w:cs="Times New Roman"/>
          <w:b/>
          <w:bCs/>
          <w:noProof/>
          <w:sz w:val="28"/>
          <w:szCs w:val="28"/>
          <w:lang w:val="kk-KZ"/>
        </w:rPr>
      </w:pP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is the cost of the preparation?</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What color image of a bovine dresser?</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How much is muscatineus fungicus in 3.1 g of powder?</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5.What is a virus? What is a fungal disease in this fungus?</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kinds of pests are used in many sowing labs?</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How much of a heifer and chlorophore powder is left to 1 hectare?</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many liters per 1g take Boverin's tractor?</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4. What period of cranium should we conduct?</w:t>
      </w:r>
    </w:p>
    <w:p w:rsidR="000D1897" w:rsidRPr="00EF62FA" w:rsidRDefault="000D1897" w:rsidP="000D1897">
      <w:pPr>
        <w:spacing w:after="0" w:line="240" w:lineRule="auto"/>
        <w:ind w:left="36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5. Does Boverman be harmful to humans and animals?</w:t>
      </w:r>
    </w:p>
    <w:p w:rsidR="000D1897" w:rsidRPr="00EF62FA" w:rsidRDefault="000D1897" w:rsidP="000D1897">
      <w:pPr>
        <w:spacing w:after="0" w:line="240" w:lineRule="auto"/>
        <w:ind w:left="360"/>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6. What is insecticide?</w:t>
      </w:r>
    </w:p>
    <w:p w:rsidR="000D1897" w:rsidRPr="00EF62FA" w:rsidRDefault="000D1897" w:rsidP="000D1897">
      <w:pPr>
        <w:spacing w:after="0" w:line="240" w:lineRule="auto"/>
        <w:ind w:left="360"/>
        <w:jc w:val="center"/>
        <w:rPr>
          <w:rFonts w:ascii="Times New Roman" w:hAnsi="Times New Roman" w:cs="Times New Roman"/>
          <w:b/>
          <w:bCs/>
          <w:noProof/>
          <w:sz w:val="28"/>
          <w:szCs w:val="28"/>
          <w:lang w:val="en-US"/>
        </w:rPr>
      </w:pPr>
    </w:p>
    <w:p w:rsidR="000D1897" w:rsidRPr="00EF62FA" w:rsidRDefault="000D1897" w:rsidP="00E93F1D">
      <w:pPr>
        <w:spacing w:after="0" w:line="240" w:lineRule="auto"/>
        <w:ind w:firstLine="708"/>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Laboratory work № 10</w:t>
      </w:r>
    </w:p>
    <w:p w:rsidR="000D1897" w:rsidRPr="00EF62FA" w:rsidRDefault="000D1897" w:rsidP="000D1897">
      <w:pPr>
        <w:spacing w:after="0" w:line="240" w:lineRule="auto"/>
        <w:ind w:firstLine="708"/>
        <w:jc w:val="both"/>
        <w:rPr>
          <w:rFonts w:ascii="Times New Roman" w:hAnsi="Times New Roman" w:cs="Times New Roman"/>
          <w:b/>
          <w:bCs/>
          <w:sz w:val="28"/>
          <w:szCs w:val="28"/>
          <w:lang w:val="kk-KZ"/>
        </w:rPr>
      </w:pPr>
    </w:p>
    <w:p w:rsidR="00D1644F" w:rsidRPr="00EF62FA" w:rsidRDefault="00D1644F" w:rsidP="00E93F1D">
      <w:pPr>
        <w:spacing w:after="0" w:line="240" w:lineRule="auto"/>
        <w:ind w:firstLine="708"/>
        <w:jc w:val="both"/>
        <w:rPr>
          <w:rFonts w:ascii="Times New Roman" w:hAnsi="Times New Roman" w:cs="Times New Roman"/>
          <w:b/>
          <w:bCs/>
          <w:sz w:val="28"/>
          <w:szCs w:val="28"/>
          <w:lang w:val="en-US"/>
        </w:rPr>
      </w:pPr>
      <w:r w:rsidRPr="00EF62FA">
        <w:rPr>
          <w:rFonts w:ascii="Times New Roman" w:hAnsi="Times New Roman" w:cs="Times New Roman"/>
          <w:b/>
          <w:bCs/>
          <w:sz w:val="28"/>
          <w:szCs w:val="28"/>
          <w:lang w:val="kk-KZ"/>
        </w:rPr>
        <w:t>Theme</w:t>
      </w:r>
      <w:r w:rsidR="000D1897" w:rsidRPr="00EF62FA">
        <w:rPr>
          <w:rFonts w:ascii="Times New Roman" w:hAnsi="Times New Roman" w:cs="Times New Roman"/>
          <w:b/>
          <w:bCs/>
          <w:sz w:val="28"/>
          <w:szCs w:val="28"/>
          <w:lang w:val="kk-KZ"/>
        </w:rPr>
        <w:t>:</w:t>
      </w:r>
      <w:r w:rsidR="00E93F1D" w:rsidRPr="00EF62FA">
        <w:rPr>
          <w:rFonts w:ascii="Times New Roman" w:hAnsi="Times New Roman" w:cs="Times New Roman"/>
          <w:b/>
          <w:bCs/>
          <w:sz w:val="28"/>
          <w:szCs w:val="28"/>
          <w:lang w:val="en-US"/>
        </w:rPr>
        <w:t xml:space="preserve"> </w:t>
      </w:r>
      <w:r w:rsidRPr="00EF62FA">
        <w:rPr>
          <w:rFonts w:ascii="Times New Roman" w:hAnsi="Times New Roman" w:cs="Times New Roman"/>
          <w:bCs/>
          <w:iCs/>
          <w:sz w:val="28"/>
          <w:szCs w:val="28"/>
          <w:lang w:val="kk-KZ"/>
        </w:rPr>
        <w:t>Acquaintance with the basic groups of parasitic insecticides and their control</w:t>
      </w:r>
    </w:p>
    <w:p w:rsidR="000D1897" w:rsidRPr="00EF62FA" w:rsidRDefault="000D1897" w:rsidP="00E93F1D">
      <w:pPr>
        <w:spacing w:after="0" w:line="240" w:lineRule="auto"/>
        <w:jc w:val="both"/>
        <w:rPr>
          <w:rFonts w:ascii="Times New Roman" w:hAnsi="Times New Roman" w:cs="Times New Roman"/>
          <w:b/>
          <w:bCs/>
          <w:sz w:val="28"/>
          <w:szCs w:val="28"/>
          <w:lang w:val="en-US"/>
        </w:rPr>
      </w:pPr>
    </w:p>
    <w:p w:rsidR="000D1897" w:rsidRPr="00EF62FA" w:rsidRDefault="000D1897" w:rsidP="000D1897">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 xml:space="preserve">           The course of the lesson </w:t>
      </w:r>
      <w:r w:rsidRPr="00EF62FA">
        <w:rPr>
          <w:rFonts w:ascii="Times New Roman" w:hAnsi="Times New Roman" w:cs="Times New Roman"/>
          <w:bCs/>
          <w:sz w:val="28"/>
          <w:szCs w:val="28"/>
          <w:lang w:val="kk-KZ"/>
        </w:rPr>
        <w:t>is acquaintance, question-answer, and reporting</w:t>
      </w:r>
    </w:p>
    <w:p w:rsidR="000D1897" w:rsidRPr="00EF62FA" w:rsidRDefault="000D1897" w:rsidP="000D1897">
      <w:pPr>
        <w:spacing w:after="0" w:line="240" w:lineRule="auto"/>
        <w:ind w:firstLine="708"/>
        <w:jc w:val="both"/>
        <w:rPr>
          <w:rFonts w:ascii="Times New Roman" w:hAnsi="Times New Roman" w:cs="Times New Roman"/>
          <w:b/>
          <w:bCs/>
          <w:sz w:val="28"/>
          <w:szCs w:val="28"/>
          <w:lang w:val="kk-KZ"/>
        </w:rPr>
      </w:pPr>
    </w:p>
    <w:p w:rsidR="000D1897" w:rsidRPr="00EF62FA" w:rsidRDefault="000D1897" w:rsidP="000D1897">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Purpose of the work: </w:t>
      </w:r>
      <w:r w:rsidRPr="00EF62FA">
        <w:rPr>
          <w:rFonts w:ascii="Times New Roman" w:hAnsi="Times New Roman" w:cs="Times New Roman"/>
          <w:bCs/>
          <w:sz w:val="28"/>
          <w:szCs w:val="28"/>
          <w:lang w:val="kk-KZ"/>
        </w:rPr>
        <w:t>Acquaintance with the peculiarities of life of braconid and paniakus.</w:t>
      </w:r>
    </w:p>
    <w:p w:rsidR="000D1897" w:rsidRPr="00EF62FA" w:rsidRDefault="000D1897" w:rsidP="000D1897">
      <w:pPr>
        <w:spacing w:after="0" w:line="240" w:lineRule="auto"/>
        <w:ind w:firstLine="708"/>
        <w:jc w:val="both"/>
        <w:rPr>
          <w:rFonts w:ascii="Times New Roman" w:hAnsi="Times New Roman" w:cs="Times New Roman"/>
          <w:b/>
          <w:bCs/>
          <w:sz w:val="28"/>
          <w:szCs w:val="28"/>
          <w:lang w:val="kk-KZ"/>
        </w:rPr>
      </w:pPr>
    </w:p>
    <w:p w:rsidR="000D1897" w:rsidRPr="00EF62FA" w:rsidRDefault="000D1897" w:rsidP="000D1897">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 xml:space="preserve">Equipment: </w:t>
      </w:r>
      <w:r w:rsidRPr="00EF62FA">
        <w:rPr>
          <w:rFonts w:ascii="Times New Roman" w:hAnsi="Times New Roman" w:cs="Times New Roman"/>
          <w:bCs/>
          <w:sz w:val="28"/>
          <w:szCs w:val="28"/>
          <w:lang w:val="kk-KZ"/>
        </w:rPr>
        <w:t>Antimicrobials collection, parasitic insecticide, microscope, entomophagees</w:t>
      </w:r>
      <w:r w:rsidRPr="00EF62FA">
        <w:rPr>
          <w:rFonts w:ascii="Times New Roman" w:hAnsi="Times New Roman" w:cs="Times New Roman"/>
          <w:b/>
          <w:bCs/>
          <w:sz w:val="28"/>
          <w:szCs w:val="28"/>
          <w:lang w:val="kk-KZ"/>
        </w:rPr>
        <w:t>.</w:t>
      </w:r>
    </w:p>
    <w:p w:rsidR="000D1897" w:rsidRPr="00EF62FA" w:rsidRDefault="000D1897" w:rsidP="000D1897">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Introduction concept.</w:t>
      </w:r>
    </w:p>
    <w:p w:rsidR="000D1897" w:rsidRPr="00EF62FA" w:rsidRDefault="000D1897" w:rsidP="000D1897">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most important types of biological methods of plant protection include: poachonide, paniiskus, ants, trichogramma, etc.</w:t>
      </w:r>
    </w:p>
    <w:p w:rsidR="000D1897" w:rsidRPr="00EF62FA" w:rsidRDefault="000D1897" w:rsidP="000D1897">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Braconid puts his egg in an apple pest, in the flesh. Its development evolves to the time when the malnutrition becomes a puppy.</w:t>
      </w:r>
    </w:p>
    <w:p w:rsidR="000D1897" w:rsidRPr="00EF62FA" w:rsidRDefault="000D1897" w:rsidP="000D1897">
      <w:pPr>
        <w:spacing w:after="0" w:line="240" w:lineRule="auto"/>
        <w:ind w:firstLine="708"/>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In contrast to the other parasites, it is externally parasite. Horoscopus hits egg whites and places egg on the lower surface of the star cloth.</w:t>
      </w:r>
    </w:p>
    <w:p w:rsidR="00507123" w:rsidRPr="00EF62FA" w:rsidRDefault="00507123" w:rsidP="007E2E01">
      <w:pPr>
        <w:spacing w:after="0" w:line="240" w:lineRule="auto"/>
        <w:ind w:firstLine="708"/>
        <w:jc w:val="both"/>
        <w:rPr>
          <w:rFonts w:ascii="Times New Roman" w:hAnsi="Times New Roman" w:cs="Times New Roman"/>
          <w:sz w:val="28"/>
          <w:szCs w:val="28"/>
          <w:lang w:val="en-US"/>
        </w:rPr>
      </w:pPr>
      <w:r w:rsidRPr="00EF62FA">
        <w:rPr>
          <w:rFonts w:ascii="Times New Roman" w:hAnsi="Times New Roman" w:cs="Times New Roman"/>
          <w:b/>
          <w:bCs/>
          <w:noProof/>
          <w:sz w:val="28"/>
          <w:szCs w:val="28"/>
        </w:rPr>
        <w:lastRenderedPageBreak/>
        <w:pict>
          <v:shape id="_x0000_i1029" type="#_x0000_t75" style="width:255.75pt;height:140.25pt;visibility:visible">
            <v:imagedata r:id="rId13" o:title=""/>
          </v:shape>
        </w:pict>
      </w:r>
      <w:r w:rsidR="000D1897" w:rsidRPr="00EF62FA">
        <w:rPr>
          <w:rFonts w:ascii="Times New Roman" w:hAnsi="Times New Roman" w:cs="Times New Roman"/>
          <w:sz w:val="28"/>
          <w:szCs w:val="28"/>
          <w:lang w:val="en-US"/>
        </w:rPr>
        <w:t xml:space="preserve"> </w:t>
      </w:r>
    </w:p>
    <w:p w:rsidR="007F3F3D" w:rsidRPr="00EF62FA" w:rsidRDefault="000D1897" w:rsidP="007E2E01">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Cs/>
          <w:sz w:val="28"/>
          <w:szCs w:val="28"/>
          <w:lang w:val="kk-KZ"/>
        </w:rPr>
        <w:t>The pebbles are made of dark colored glued substance between the soil and wintering. Parasite adults are flying early in the season. In the case of Kazakhstan, many harmful nosecomes have a par- tical importance. Among the harmful butterflies belonging to this group, especially the winter and wild butterflies, are particularly dangerous. They harm the vegetable and technical crops in the southern and southeastern regions of the Republic. The most effective parasites of these butterflies are Banachus, Exetastes, Chorogenesis.</w:t>
      </w:r>
    </w:p>
    <w:p w:rsidR="007F3F3D" w:rsidRPr="00EF62FA" w:rsidRDefault="00507123" w:rsidP="00332FF6">
      <w:pPr>
        <w:spacing w:after="0" w:line="240" w:lineRule="auto"/>
        <w:ind w:firstLine="360"/>
        <w:jc w:val="both"/>
        <w:rPr>
          <w:rFonts w:ascii="Times New Roman" w:hAnsi="Times New Roman" w:cs="Times New Roman"/>
          <w:sz w:val="28"/>
          <w:szCs w:val="28"/>
          <w:lang w:val="kk-KZ"/>
        </w:rPr>
      </w:pPr>
      <w:r w:rsidRPr="00EF62FA">
        <w:rPr>
          <w:rFonts w:ascii="Times New Roman" w:hAnsi="Times New Roman" w:cs="Times New Roman"/>
          <w:noProof/>
          <w:sz w:val="28"/>
          <w:szCs w:val="28"/>
        </w:rPr>
        <w:pict>
          <v:shape id="_x0000_i1030" type="#_x0000_t75" style="width:385.5pt;height:170.25pt;visibility:visible">
            <v:imagedata r:id="rId14" o:title=""/>
          </v:shape>
        </w:pict>
      </w:r>
    </w:p>
    <w:p w:rsidR="007F3F3D" w:rsidRPr="00EF62FA" w:rsidRDefault="007F3F3D" w:rsidP="00332FF6">
      <w:pPr>
        <w:spacing w:after="0" w:line="240" w:lineRule="auto"/>
        <w:ind w:firstLine="360"/>
        <w:jc w:val="both"/>
        <w:rPr>
          <w:rFonts w:ascii="Times New Roman" w:hAnsi="Times New Roman" w:cs="Times New Roman"/>
          <w:sz w:val="28"/>
          <w:szCs w:val="28"/>
          <w:lang w:val="kk-KZ"/>
        </w:rPr>
      </w:pPr>
    </w:p>
    <w:p w:rsidR="007F3F3D" w:rsidRPr="00EF62FA" w:rsidRDefault="000D1897" w:rsidP="007E2E01">
      <w:pPr>
        <w:spacing w:after="0" w:line="240" w:lineRule="auto"/>
        <w:ind w:right="423"/>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The mansion of Panixus</w:t>
      </w:r>
      <w:r w:rsidRPr="00EF62FA">
        <w:rPr>
          <w:rFonts w:ascii="Times New Roman" w:hAnsi="Times New Roman" w:cs="Times New Roman"/>
          <w:noProof/>
          <w:color w:val="000000"/>
          <w:sz w:val="28"/>
          <w:szCs w:val="28"/>
          <w:lang w:val="en-US"/>
        </w:rPr>
        <w:t xml:space="preserve">                                         </w:t>
      </w:r>
      <w:r w:rsidRPr="00EF62FA">
        <w:rPr>
          <w:rFonts w:ascii="Times New Roman" w:hAnsi="Times New Roman" w:cs="Times New Roman"/>
          <w:noProof/>
          <w:color w:val="000000"/>
          <w:sz w:val="28"/>
          <w:szCs w:val="28"/>
          <w:lang w:val="kk-KZ"/>
        </w:rPr>
        <w:t>An adult star of the paniaks</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Workflow:</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Using microscope images of parasitic insecticides. Identification of parasite caterpillars from this collection, drawing a given cobalt picture.</w:t>
      </w:r>
    </w:p>
    <w:p w:rsidR="000D1897" w:rsidRPr="00EF62FA" w:rsidRDefault="000D1897" w:rsidP="000D1897">
      <w:pPr>
        <w:shd w:val="clear" w:color="auto" w:fill="FFFFFF"/>
        <w:autoSpaceDE w:val="0"/>
        <w:autoSpaceDN w:val="0"/>
        <w:adjustRightInd w:val="0"/>
        <w:spacing w:after="0" w:line="240" w:lineRule="auto"/>
        <w:jc w:val="both"/>
        <w:rPr>
          <w:rFonts w:ascii="Times New Roman" w:hAnsi="Times New Roman" w:cs="Times New Roman"/>
          <w:bCs/>
          <w:sz w:val="28"/>
          <w:szCs w:val="28"/>
          <w:lang w:val="en-US"/>
        </w:rPr>
      </w:pPr>
    </w:p>
    <w:p w:rsidR="000D1897" w:rsidRPr="00EF62FA" w:rsidRDefault="000D1897" w:rsidP="000D1897">
      <w:pPr>
        <w:spacing w:line="240" w:lineRule="auto"/>
        <w:ind w:left="567"/>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Biological method of plant protection.</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Brooconide hits his egg.</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Differentiation of Panixus from other parasites.</w:t>
      </w:r>
    </w:p>
    <w:p w:rsidR="000D1897" w:rsidRPr="00EF62FA" w:rsidRDefault="000D1897" w:rsidP="00E93F1D">
      <w:pPr>
        <w:spacing w:after="0" w:line="240" w:lineRule="auto"/>
        <w:ind w:left="567"/>
        <w:rPr>
          <w:rFonts w:ascii="Times New Roman" w:hAnsi="Times New Roman" w:cs="Times New Roman"/>
          <w:b/>
          <w:bCs/>
          <w:noProof/>
          <w:sz w:val="28"/>
          <w:szCs w:val="28"/>
          <w:lang w:val="kk-KZ"/>
        </w:rPr>
      </w:pPr>
      <w:r w:rsidRPr="00EF62FA">
        <w:rPr>
          <w:rFonts w:ascii="Times New Roman" w:hAnsi="Times New Roman" w:cs="Times New Roman"/>
          <w:bCs/>
          <w:noProof/>
          <w:sz w:val="28"/>
          <w:szCs w:val="28"/>
          <w:lang w:val="kk-KZ"/>
        </w:rPr>
        <w:t>4. How does the Panixus star egg eggs</w:t>
      </w:r>
      <w:r w:rsidRPr="00EF62FA">
        <w:rPr>
          <w:rFonts w:ascii="Times New Roman" w:hAnsi="Times New Roman" w:cs="Times New Roman"/>
          <w:b/>
          <w:bCs/>
          <w:noProof/>
          <w:sz w:val="28"/>
          <w:szCs w:val="28"/>
          <w:lang w:val="kk-KZ"/>
        </w:rPr>
        <w:t>?</w:t>
      </w:r>
    </w:p>
    <w:p w:rsidR="00E93F1D" w:rsidRPr="00EF62FA" w:rsidRDefault="00E93F1D" w:rsidP="000D1897">
      <w:pPr>
        <w:spacing w:line="240" w:lineRule="auto"/>
        <w:ind w:left="567"/>
        <w:rPr>
          <w:rFonts w:ascii="Times New Roman" w:hAnsi="Times New Roman" w:cs="Times New Roman"/>
          <w:b/>
          <w:bCs/>
          <w:noProof/>
          <w:sz w:val="28"/>
          <w:szCs w:val="28"/>
          <w:lang w:val="en-US"/>
        </w:rPr>
      </w:pPr>
    </w:p>
    <w:p w:rsidR="000D1897" w:rsidRPr="00EF62FA" w:rsidRDefault="000D1897" w:rsidP="00E93F1D">
      <w:pPr>
        <w:spacing w:after="0" w:line="240" w:lineRule="auto"/>
        <w:ind w:left="567"/>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0D1897" w:rsidRPr="00EF62FA" w:rsidRDefault="000D1897" w:rsidP="00E93F1D">
      <w:pPr>
        <w:spacing w:after="0" w:line="240" w:lineRule="auto"/>
        <w:ind w:left="567"/>
        <w:rPr>
          <w:rFonts w:ascii="Times New Roman" w:hAnsi="Times New Roman" w:cs="Times New Roman"/>
          <w:b/>
          <w:bCs/>
          <w:noProof/>
          <w:sz w:val="28"/>
          <w:szCs w:val="28"/>
          <w:lang w:val="kk-KZ"/>
        </w:rPr>
      </w:pPr>
    </w:p>
    <w:p w:rsidR="000D1897" w:rsidRPr="00EF62FA" w:rsidRDefault="000D1897" w:rsidP="00E93F1D">
      <w:pPr>
        <w:spacing w:after="0" w:line="240" w:lineRule="auto"/>
        <w:ind w:left="567"/>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Society and nature.</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lastRenderedPageBreak/>
        <w:t>3 Access to Noosphere.</w:t>
      </w:r>
    </w:p>
    <w:p w:rsidR="000D1897" w:rsidRPr="00EF62FA" w:rsidRDefault="00E93F1D" w:rsidP="00E93F1D">
      <w:pPr>
        <w:spacing w:after="0" w:line="240" w:lineRule="auto"/>
        <w:ind w:left="567"/>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0D1897" w:rsidRPr="00EF62FA">
        <w:rPr>
          <w:rFonts w:ascii="Times New Roman" w:hAnsi="Times New Roman" w:cs="Times New Roman"/>
          <w:b/>
          <w:bCs/>
          <w:noProof/>
          <w:sz w:val="28"/>
          <w:szCs w:val="28"/>
          <w:lang w:val="kk-KZ"/>
        </w:rPr>
        <w:t xml:space="preserve"> 2</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International experience in addressing ecological problems.</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0D1897" w:rsidRPr="00EF62FA" w:rsidRDefault="000D1897" w:rsidP="00E93F1D">
      <w:pPr>
        <w:spacing w:after="0" w:line="240" w:lineRule="auto"/>
        <w:ind w:left="567"/>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0D1897" w:rsidRPr="00EF62FA" w:rsidRDefault="000D1897" w:rsidP="00E93F1D">
      <w:pPr>
        <w:spacing w:after="0" w:line="240" w:lineRule="auto"/>
        <w:ind w:left="567"/>
        <w:rPr>
          <w:rFonts w:ascii="Times New Roman" w:hAnsi="Times New Roman" w:cs="Times New Roman"/>
          <w:b/>
          <w:bCs/>
          <w:noProof/>
          <w:sz w:val="28"/>
          <w:szCs w:val="28"/>
          <w:lang w:val="kk-KZ"/>
        </w:rPr>
      </w:pPr>
    </w:p>
    <w:p w:rsidR="000D1897" w:rsidRPr="00EF62FA" w:rsidRDefault="000D1897" w:rsidP="00E93F1D">
      <w:pPr>
        <w:spacing w:after="0" w:line="240" w:lineRule="auto"/>
        <w:ind w:left="567"/>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0D1897" w:rsidRPr="00EF62FA" w:rsidRDefault="000D1897" w:rsidP="00E93F1D">
      <w:pPr>
        <w:spacing w:after="0" w:line="240" w:lineRule="auto"/>
        <w:ind w:left="567"/>
        <w:rPr>
          <w:rFonts w:ascii="Times New Roman" w:hAnsi="Times New Roman" w:cs="Times New Roman"/>
          <w:b/>
          <w:bCs/>
          <w:noProof/>
          <w:sz w:val="28"/>
          <w:szCs w:val="28"/>
          <w:lang w:val="kk-KZ"/>
        </w:rPr>
      </w:pP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1.While the parasite's adult nobility flies?</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2.What butterflies are of parchment importance in Kazakhstan due to the multidisciplinary nature of insects?</w:t>
      </w:r>
    </w:p>
    <w:p w:rsidR="000D1897" w:rsidRPr="00EF62FA" w:rsidRDefault="000D1897" w:rsidP="00E93F1D">
      <w:pPr>
        <w:spacing w:after="0" w:line="240" w:lineRule="auto"/>
        <w:ind w:left="567"/>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Is the butterfly especially dangerous in the butterfly?</w:t>
      </w:r>
    </w:p>
    <w:p w:rsidR="000D1897" w:rsidRPr="00EF62FA" w:rsidRDefault="000D1897" w:rsidP="00E93F1D">
      <w:pPr>
        <w:spacing w:after="0" w:line="240" w:lineRule="auto"/>
        <w:ind w:left="567"/>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4. The most effective parasites of these butterflies?</w:t>
      </w:r>
    </w:p>
    <w:p w:rsidR="007F3F3D" w:rsidRPr="00EF62FA" w:rsidRDefault="007F3F3D" w:rsidP="000D1897">
      <w:pPr>
        <w:spacing w:line="240" w:lineRule="auto"/>
        <w:ind w:left="567"/>
        <w:rPr>
          <w:rFonts w:ascii="Times New Roman" w:hAnsi="Times New Roman" w:cs="Times New Roman"/>
          <w:sz w:val="28"/>
          <w:szCs w:val="28"/>
          <w:lang w:val="kk-KZ"/>
        </w:rPr>
      </w:pPr>
      <w:r w:rsidRPr="00EF62FA">
        <w:rPr>
          <w:rFonts w:ascii="Times New Roman" w:hAnsi="Times New Roman" w:cs="Times New Roman"/>
          <w:sz w:val="28"/>
          <w:szCs w:val="28"/>
          <w:lang w:val="kk-KZ"/>
        </w:rPr>
        <w:tab/>
      </w:r>
    </w:p>
    <w:p w:rsidR="007F3F3D" w:rsidRPr="00EF62FA" w:rsidRDefault="007F3F3D" w:rsidP="00AC7D12">
      <w:pPr>
        <w:spacing w:after="0" w:line="240" w:lineRule="auto"/>
        <w:ind w:left="360"/>
        <w:jc w:val="both"/>
        <w:rPr>
          <w:rFonts w:ascii="Times New Roman" w:hAnsi="Times New Roman" w:cs="Times New Roman"/>
          <w:sz w:val="28"/>
          <w:szCs w:val="28"/>
          <w:lang w:val="kk-KZ"/>
        </w:rPr>
      </w:pPr>
    </w:p>
    <w:p w:rsidR="000D1897" w:rsidRPr="00EF62FA" w:rsidRDefault="000D1897" w:rsidP="00E93F1D">
      <w:pPr>
        <w:spacing w:after="0" w:line="240" w:lineRule="auto"/>
        <w:ind w:left="360"/>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Laboratory work № 11</w:t>
      </w:r>
    </w:p>
    <w:p w:rsidR="000D1897" w:rsidRPr="00EF62FA" w:rsidRDefault="000D1897" w:rsidP="000D1897">
      <w:pPr>
        <w:spacing w:after="0" w:line="240" w:lineRule="auto"/>
        <w:ind w:left="360"/>
        <w:jc w:val="both"/>
        <w:rPr>
          <w:rFonts w:ascii="Times New Roman" w:hAnsi="Times New Roman" w:cs="Times New Roman"/>
          <w:b/>
          <w:bCs/>
          <w:sz w:val="28"/>
          <w:szCs w:val="28"/>
          <w:lang w:val="kk-KZ"/>
        </w:rPr>
      </w:pPr>
    </w:p>
    <w:p w:rsidR="00D1644F" w:rsidRPr="00EF62FA" w:rsidRDefault="00E93F1D" w:rsidP="00E93F1D">
      <w:pPr>
        <w:spacing w:after="0" w:line="240" w:lineRule="auto"/>
        <w:ind w:left="360"/>
        <w:jc w:val="both"/>
        <w:rPr>
          <w:rFonts w:ascii="Times New Roman" w:hAnsi="Times New Roman" w:cs="Times New Roman"/>
          <w:b/>
          <w:bCs/>
          <w:sz w:val="28"/>
          <w:szCs w:val="28"/>
          <w:lang w:val="en-US"/>
        </w:rPr>
      </w:pPr>
      <w:r w:rsidRPr="00EF62FA">
        <w:rPr>
          <w:rFonts w:ascii="Times New Roman" w:hAnsi="Times New Roman" w:cs="Times New Roman"/>
          <w:b/>
          <w:bCs/>
          <w:sz w:val="28"/>
          <w:szCs w:val="28"/>
          <w:lang w:val="en-US"/>
        </w:rPr>
        <w:t xml:space="preserve">           </w:t>
      </w:r>
      <w:r w:rsidR="00D1644F" w:rsidRPr="00EF62FA">
        <w:rPr>
          <w:rFonts w:ascii="Times New Roman" w:hAnsi="Times New Roman" w:cs="Times New Roman"/>
          <w:b/>
          <w:bCs/>
          <w:sz w:val="28"/>
          <w:szCs w:val="28"/>
          <w:lang w:val="kk-KZ"/>
        </w:rPr>
        <w:t>Theme</w:t>
      </w:r>
      <w:r w:rsidR="000D1897" w:rsidRPr="00EF62FA">
        <w:rPr>
          <w:rFonts w:ascii="Times New Roman" w:hAnsi="Times New Roman" w:cs="Times New Roman"/>
          <w:b/>
          <w:bCs/>
          <w:sz w:val="28"/>
          <w:szCs w:val="28"/>
          <w:lang w:val="kk-KZ"/>
        </w:rPr>
        <w:t>:</w:t>
      </w:r>
      <w:r w:rsidR="00D1644F" w:rsidRPr="00EF62FA">
        <w:rPr>
          <w:rFonts w:ascii="Times New Roman" w:hAnsi="Times New Roman" w:cs="Times New Roman"/>
          <w:bCs/>
          <w:iCs/>
          <w:sz w:val="28"/>
          <w:szCs w:val="28"/>
          <w:lang w:val="kk-KZ"/>
        </w:rPr>
        <w:t>Construction of "blood flower" and measures to combat it</w:t>
      </w:r>
    </w:p>
    <w:p w:rsidR="00D1644F" w:rsidRPr="00EF62FA" w:rsidRDefault="00D1644F" w:rsidP="000D1897">
      <w:pPr>
        <w:spacing w:after="0" w:line="240" w:lineRule="auto"/>
        <w:ind w:left="360"/>
        <w:jc w:val="both"/>
        <w:rPr>
          <w:rFonts w:ascii="Times New Roman" w:hAnsi="Times New Roman" w:cs="Times New Roman"/>
          <w:b/>
          <w:bCs/>
          <w:sz w:val="28"/>
          <w:szCs w:val="28"/>
          <w:lang w:val="en-US"/>
        </w:rPr>
      </w:pPr>
    </w:p>
    <w:p w:rsidR="000D1897" w:rsidRPr="00EF62FA" w:rsidRDefault="000D1897" w:rsidP="000D1897">
      <w:pPr>
        <w:spacing w:after="0" w:line="240" w:lineRule="auto"/>
        <w:ind w:left="360"/>
        <w:jc w:val="both"/>
        <w:rPr>
          <w:rFonts w:ascii="Times New Roman" w:hAnsi="Times New Roman" w:cs="Times New Roman"/>
          <w:b/>
          <w:bCs/>
          <w:sz w:val="28"/>
          <w:szCs w:val="28"/>
          <w:lang w:val="kk-KZ"/>
        </w:rPr>
      </w:pPr>
    </w:p>
    <w:p w:rsidR="000D1897" w:rsidRPr="00EF62FA" w:rsidRDefault="000D1897" w:rsidP="000D1897">
      <w:pPr>
        <w:spacing w:after="0" w:line="240" w:lineRule="auto"/>
        <w:ind w:left="360"/>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The course of the lesson </w:t>
      </w:r>
      <w:r w:rsidRPr="00EF62FA">
        <w:rPr>
          <w:rFonts w:ascii="Times New Roman" w:hAnsi="Times New Roman" w:cs="Times New Roman"/>
          <w:bCs/>
          <w:sz w:val="28"/>
          <w:szCs w:val="28"/>
          <w:lang w:val="kk-KZ"/>
        </w:rPr>
        <w:t>is acquaintance, question-answer, and reporting</w:t>
      </w:r>
    </w:p>
    <w:p w:rsidR="000D1897" w:rsidRPr="00EF62FA" w:rsidRDefault="000D1897" w:rsidP="000D1897">
      <w:pPr>
        <w:spacing w:after="0" w:line="240" w:lineRule="auto"/>
        <w:ind w:left="360"/>
        <w:jc w:val="both"/>
        <w:rPr>
          <w:rFonts w:ascii="Times New Roman" w:hAnsi="Times New Roman" w:cs="Times New Roman"/>
          <w:bCs/>
          <w:sz w:val="28"/>
          <w:szCs w:val="28"/>
          <w:lang w:val="kk-KZ"/>
        </w:rPr>
      </w:pPr>
    </w:p>
    <w:p w:rsidR="000D1897" w:rsidRPr="00EF62FA" w:rsidRDefault="000D1897" w:rsidP="00E93F1D">
      <w:pPr>
        <w:spacing w:after="0" w:line="240" w:lineRule="auto"/>
        <w:ind w:left="360"/>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 xml:space="preserve">           Purpose of the work: </w:t>
      </w:r>
      <w:r w:rsidRPr="00EF62FA">
        <w:rPr>
          <w:rFonts w:ascii="Times New Roman" w:hAnsi="Times New Roman" w:cs="Times New Roman"/>
          <w:bCs/>
          <w:sz w:val="28"/>
          <w:szCs w:val="28"/>
          <w:lang w:val="kk-KZ"/>
        </w:rPr>
        <w:t>The structure and features of life</w:t>
      </w:r>
      <w:r w:rsidR="00E93F1D" w:rsidRPr="00EF62FA">
        <w:rPr>
          <w:rFonts w:ascii="Times New Roman" w:hAnsi="Times New Roman" w:cs="Times New Roman"/>
          <w:bCs/>
          <w:sz w:val="28"/>
          <w:szCs w:val="28"/>
          <w:lang w:val="en-US"/>
        </w:rPr>
        <w:t xml:space="preserve"> </w:t>
      </w:r>
      <w:r w:rsidRPr="00EF62FA">
        <w:rPr>
          <w:rFonts w:ascii="Times New Roman" w:hAnsi="Times New Roman" w:cs="Times New Roman"/>
          <w:bCs/>
          <w:sz w:val="28"/>
          <w:szCs w:val="28"/>
          <w:lang w:val="kk-KZ"/>
        </w:rPr>
        <w:t>analysis.</w:t>
      </w:r>
    </w:p>
    <w:p w:rsidR="000D1897" w:rsidRPr="00EF62FA" w:rsidRDefault="000D1897" w:rsidP="000D1897">
      <w:pPr>
        <w:spacing w:after="0" w:line="240" w:lineRule="auto"/>
        <w:ind w:left="360"/>
        <w:jc w:val="both"/>
        <w:rPr>
          <w:rFonts w:ascii="Times New Roman" w:hAnsi="Times New Roman" w:cs="Times New Roman"/>
          <w:b/>
          <w:bCs/>
          <w:sz w:val="28"/>
          <w:szCs w:val="28"/>
          <w:lang w:val="kk-KZ"/>
        </w:rPr>
      </w:pPr>
    </w:p>
    <w:p w:rsidR="007F3F3D" w:rsidRPr="00EF62FA" w:rsidRDefault="000D1897" w:rsidP="000D1897">
      <w:pPr>
        <w:spacing w:after="0" w:line="240" w:lineRule="auto"/>
        <w:ind w:left="360"/>
        <w:jc w:val="both"/>
        <w:rPr>
          <w:rFonts w:ascii="Times New Roman" w:hAnsi="Times New Roman" w:cs="Times New Roman"/>
          <w:b/>
          <w:bCs/>
          <w:sz w:val="28"/>
          <w:szCs w:val="28"/>
          <w:lang w:val="en-US"/>
        </w:rPr>
      </w:pPr>
      <w:r w:rsidRPr="00EF62FA">
        <w:rPr>
          <w:rFonts w:ascii="Times New Roman" w:hAnsi="Times New Roman" w:cs="Times New Roman"/>
          <w:b/>
          <w:bCs/>
          <w:sz w:val="28"/>
          <w:szCs w:val="28"/>
          <w:lang w:val="kk-KZ"/>
        </w:rPr>
        <w:t xml:space="preserve">          Equipment: </w:t>
      </w:r>
      <w:r w:rsidRPr="00EF62FA">
        <w:rPr>
          <w:rFonts w:ascii="Times New Roman" w:hAnsi="Times New Roman" w:cs="Times New Roman"/>
          <w:bCs/>
          <w:sz w:val="28"/>
          <w:szCs w:val="28"/>
          <w:lang w:val="kk-KZ"/>
        </w:rPr>
        <w:t>The table showing the structure of entomophage, microscope, entomophage</w:t>
      </w:r>
      <w:r w:rsidRPr="00EF62FA">
        <w:rPr>
          <w:rFonts w:ascii="Times New Roman" w:hAnsi="Times New Roman" w:cs="Times New Roman"/>
          <w:b/>
          <w:bCs/>
          <w:sz w:val="28"/>
          <w:szCs w:val="28"/>
          <w:lang w:val="kk-KZ"/>
        </w:rPr>
        <w:t>.</w:t>
      </w:r>
    </w:p>
    <w:p w:rsidR="000D1897" w:rsidRPr="00EF62FA" w:rsidRDefault="000D1897" w:rsidP="000D1897">
      <w:pPr>
        <w:spacing w:after="0" w:line="240" w:lineRule="auto"/>
        <w:ind w:left="360"/>
        <w:jc w:val="both"/>
        <w:rPr>
          <w:rFonts w:ascii="Times New Roman" w:hAnsi="Times New Roman" w:cs="Times New Roman"/>
          <w:b/>
          <w:bCs/>
          <w:sz w:val="28"/>
          <w:szCs w:val="28"/>
          <w:lang w:val="en-US"/>
        </w:rPr>
      </w:pPr>
    </w:p>
    <w:p w:rsidR="000D1897" w:rsidRPr="00EF62FA" w:rsidRDefault="000D1897" w:rsidP="000D1897">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Introduction:</w:t>
      </w:r>
    </w:p>
    <w:p w:rsidR="000D1897" w:rsidRPr="00EF62FA" w:rsidRDefault="000D1897" w:rsidP="000D1897">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Blood beetles or coccicellites. The body's back side is round. Most species have black marks on the top of the pink wings, their hens are short, and the larvae feed on the open, such as the campodeo. In a well-grounded place it becomes a doll, the doll adheres to the plant with its head down.</w:t>
      </w:r>
    </w:p>
    <w:p w:rsidR="000D1897" w:rsidRPr="00EF62FA" w:rsidRDefault="000D1897" w:rsidP="000D1897">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Adult coccinelids also feed on larvae. Together with the plant bites, they destroy spinach mites, spells, aloeiroids, cymbals, and other small insects. The main types of nutritional herbs. Seven-point, two-point, grass, fourteen-point.</w:t>
      </w:r>
    </w:p>
    <w:p w:rsidR="000D1897" w:rsidRPr="00EF62FA" w:rsidRDefault="000D1897" w:rsidP="000D1897">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Floating; bloody beetles are a specially trained adventurer of a spider-mite mite, and a special prey of crypto-like flour.</w:t>
      </w:r>
    </w:p>
    <w:p w:rsidR="007F3F3D" w:rsidRPr="00EF62FA" w:rsidRDefault="000D1897" w:rsidP="000D1897">
      <w:pPr>
        <w:spacing w:after="0" w:line="240" w:lineRule="auto"/>
        <w:ind w:firstLine="708"/>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 xml:space="preserve">The advantage of cocinelids compared with other types of predisposition of entomophags is that they can concentrate very high in their wintering habits. It is adaptable for long-term storage and transportation from one location to another. According </w:t>
      </w:r>
      <w:r w:rsidRPr="00EF62FA">
        <w:rPr>
          <w:rFonts w:ascii="Times New Roman" w:hAnsi="Times New Roman" w:cs="Times New Roman"/>
          <w:bCs/>
          <w:sz w:val="28"/>
          <w:szCs w:val="28"/>
          <w:lang w:val="kk-KZ"/>
        </w:rPr>
        <w:lastRenderedPageBreak/>
        <w:t>to the study of GI Soboyskaya (1974), one of the factors that hinders the number of plant bits in the Almaty fruiting area is these beetles.</w:t>
      </w:r>
    </w:p>
    <w:p w:rsidR="000D1897" w:rsidRPr="00EF62FA" w:rsidRDefault="000D1897" w:rsidP="000D1897">
      <w:pPr>
        <w:spacing w:after="0" w:line="240" w:lineRule="auto"/>
        <w:ind w:firstLine="708"/>
        <w:jc w:val="both"/>
        <w:rPr>
          <w:rFonts w:ascii="Times New Roman" w:hAnsi="Times New Roman" w:cs="Times New Roman"/>
          <w:sz w:val="28"/>
          <w:szCs w:val="28"/>
          <w:lang w:val="en-US"/>
        </w:rPr>
      </w:pPr>
    </w:p>
    <w:p w:rsidR="00E93F1D" w:rsidRPr="00EF62FA" w:rsidRDefault="00E93F1D" w:rsidP="00052970">
      <w:pPr>
        <w:spacing w:after="0" w:line="240" w:lineRule="auto"/>
        <w:ind w:firstLine="708"/>
        <w:jc w:val="both"/>
        <w:rPr>
          <w:rFonts w:ascii="Times New Roman" w:hAnsi="Times New Roman" w:cs="Times New Roman"/>
          <w:b/>
          <w:bCs/>
          <w:sz w:val="28"/>
          <w:szCs w:val="28"/>
          <w:lang w:val="en-US"/>
        </w:rPr>
      </w:pPr>
    </w:p>
    <w:p w:rsidR="00E93F1D" w:rsidRPr="00EF62FA" w:rsidRDefault="00E93F1D" w:rsidP="00052970">
      <w:pPr>
        <w:spacing w:after="0" w:line="240" w:lineRule="auto"/>
        <w:ind w:firstLine="708"/>
        <w:jc w:val="both"/>
        <w:rPr>
          <w:rFonts w:ascii="Times New Roman" w:hAnsi="Times New Roman" w:cs="Times New Roman"/>
          <w:b/>
          <w:bCs/>
          <w:sz w:val="28"/>
          <w:szCs w:val="28"/>
          <w:lang w:val="en-US"/>
        </w:rPr>
      </w:pPr>
    </w:p>
    <w:p w:rsidR="00E93F1D" w:rsidRPr="00EF62FA" w:rsidRDefault="00E93F1D" w:rsidP="00052970">
      <w:pPr>
        <w:spacing w:after="0" w:line="240" w:lineRule="auto"/>
        <w:ind w:firstLine="708"/>
        <w:jc w:val="both"/>
        <w:rPr>
          <w:rFonts w:ascii="Times New Roman" w:hAnsi="Times New Roman" w:cs="Times New Roman"/>
          <w:b/>
          <w:bCs/>
          <w:sz w:val="28"/>
          <w:szCs w:val="28"/>
          <w:lang w:val="en-US"/>
        </w:rPr>
      </w:pPr>
    </w:p>
    <w:p w:rsidR="00052970" w:rsidRPr="00EF62FA" w:rsidRDefault="00052970" w:rsidP="00052970">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Work progress:</w:t>
      </w:r>
    </w:p>
    <w:p w:rsidR="00052970" w:rsidRPr="00EF62FA" w:rsidRDefault="00052970" w:rsidP="00052970">
      <w:pPr>
        <w:spacing w:after="0" w:line="240" w:lineRule="auto"/>
        <w:ind w:firstLine="708"/>
        <w:jc w:val="both"/>
        <w:rPr>
          <w:rFonts w:ascii="Times New Roman" w:hAnsi="Times New Roman" w:cs="Times New Roman"/>
          <w:b/>
          <w:bCs/>
          <w:sz w:val="28"/>
          <w:szCs w:val="28"/>
          <w:lang w:val="kk-KZ"/>
        </w:rPr>
      </w:pPr>
    </w:p>
    <w:p w:rsidR="00052970" w:rsidRPr="00EF62FA" w:rsidRDefault="00052970" w:rsidP="00052970">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The main carnivorous entomophage of vegetable beans, which damages the seven-pointed berry fruit trees. Its winter habitat can be found everywhere, but in the south-east of Kazakhstan, the majority of the mountains are covered with small stones, among the squirrel bushes and so on. It is wintering in remote places. The time of the beetles waking up from the winter and moving to the foothills at the foot of the mountain depends on their wintering habits. At the beginning of March, the migratory beetle starts to live actively in the steppes. And in high mountains, wintering flies by mid or leg. In the foothills of the Almaty Oblast, seven-pointed beetle grows and grows in the herd of 2-3 generations. Group 30-50 eggs are placed in colonies of vegetable bits. Feeding capacity of 500-600 eggs is more nutritious (polifag). It feeds on some types of plant beans.</w:t>
      </w:r>
    </w:p>
    <w:p w:rsidR="00052970" w:rsidRPr="00EF62FA" w:rsidRDefault="00052970" w:rsidP="00E93F1D">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In young fruit trees damaged by vegetable beans, it is also possible to feed the cabbage bit, which other cocinelids do not like. They are numerous in bitumen herbaceous plants</w:t>
      </w:r>
      <w:r w:rsidR="00E93F1D" w:rsidRPr="00EF62FA">
        <w:rPr>
          <w:rFonts w:ascii="Times New Roman" w:hAnsi="Times New Roman" w:cs="Times New Roman"/>
          <w:bCs/>
          <w:sz w:val="28"/>
          <w:szCs w:val="28"/>
          <w:lang w:val="en-US"/>
        </w:rPr>
        <w:t xml:space="preserve"> </w:t>
      </w:r>
      <w:r w:rsidRPr="00EF62FA">
        <w:rPr>
          <w:rFonts w:ascii="Times New Roman" w:hAnsi="Times New Roman" w:cs="Times New Roman"/>
          <w:bCs/>
          <w:sz w:val="28"/>
          <w:szCs w:val="28"/>
          <w:lang w:val="kk-KZ"/>
        </w:rPr>
        <w:t>can be found (lamb, camel, cucumber, etc.). in general, the 7-point beetle is still present with its herbaceous vegetation bits. Seven point coccinelitis can also be cured by plants in the event of a shortage of plant bits. In early spring they make fibers with flower pollen of flower plants. Particularly, they love the flowers of the field with their fur. In deserted areas, it nourishes and nourishes as well as honey, as well as feeds the juice of trees in the spring or feeds with the juicy stems of the plant. Usually after eating 2-3 bits just suck everything else. An adult beetle consumes 200 doses per day, and their larvae devastate about 1,000 of them during their growth period. Two-point and root-beetles are wintering under the thick layer of old pine trees at an altitude of 1500-2600 meters at the main stage of the population. And some of them are in the gardens on a flat terrain. in the ground under the cover of the trees under the plant residue. In the spring or early spring, these beetle love the plant bites that damage the fruit tree. It produces 2-3 generations a year.</w:t>
      </w:r>
    </w:p>
    <w:p w:rsidR="00052970" w:rsidRPr="00EF62FA" w:rsidRDefault="00052970" w:rsidP="0005297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14 dot matrix. The main enemy of the vegetable bit, called pear leaf chopper, which damages the young shoots and leaves of the pear tree. Pear pea annually harshly damages pear. As a result, the bottom of the pear drops.</w:t>
      </w:r>
    </w:p>
    <w:p w:rsidR="00052970" w:rsidRPr="00EF62FA" w:rsidRDefault="00E93F1D" w:rsidP="0005297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en-US"/>
        </w:rPr>
        <w:t xml:space="preserve">            </w:t>
      </w:r>
      <w:r w:rsidR="00052970" w:rsidRPr="00EF62FA">
        <w:rPr>
          <w:rFonts w:ascii="Times New Roman" w:hAnsi="Times New Roman" w:cs="Times New Roman"/>
          <w:sz w:val="28"/>
          <w:szCs w:val="28"/>
          <w:lang w:val="kk-KZ"/>
        </w:rPr>
        <w:t>Unlike other species of fruiting trees, this bit is non-nomadic, and it is difficult to fight chemicals against it. According to some sources, the 14-point can slow down the growth of the pearl sprout in the gardens where no chemical struggle has been carried out. The beetles are especially fat, in June, (ie, until the plant bites are completely destroyed) and then flies away. The kokcinselids have a great agricultural significance. Mountain basins in the south-east of Kazakhstan are the main promising entomophages of plant bites, which are harmful to agricultural crops in the agricultural region. Particularly, it plays a major role in destroying plant bits on newly planted young apple trees.</w:t>
      </w:r>
    </w:p>
    <w:p w:rsidR="00052970" w:rsidRPr="00EF62FA" w:rsidRDefault="00E93F1D" w:rsidP="0005297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en-US"/>
        </w:rPr>
        <w:lastRenderedPageBreak/>
        <w:t xml:space="preserve">           </w:t>
      </w:r>
      <w:r w:rsidR="00052970" w:rsidRPr="00EF62FA">
        <w:rPr>
          <w:rFonts w:ascii="Times New Roman" w:hAnsi="Times New Roman" w:cs="Times New Roman"/>
          <w:sz w:val="28"/>
          <w:szCs w:val="28"/>
          <w:lang w:val="kk-KZ"/>
        </w:rPr>
        <w:t>Therefore, this beetle can be widely used for practical purposes. The development of biological methods of development refers to the family of these cocinels. The rodola beetle begins with the use of an autoreline bone or antibiotic, which is a highly damaging citrus tree. Rodolia was brought from Egypt (Cairo) in 1931 by the All-Union Scientific Research Institute of Plant Protection in Leningrad, where it is located in the citrus trees in the Soviet Union. This has become a major factor limiting the growth of beetles. The development of the predator is compatible with the development of the cerebral release and the beetles grow faster than their peers. For example, in Abkhazia, two generations of heresy are born, and rodents give birth to 5-4 generations.</w:t>
      </w:r>
      <w:r w:rsidR="00052970" w:rsidRPr="00EF62FA">
        <w:rPr>
          <w:rFonts w:ascii="Times New Roman" w:hAnsi="Times New Roman" w:cs="Times New Roman"/>
          <w:sz w:val="28"/>
          <w:szCs w:val="28"/>
          <w:lang w:val="kk-KZ"/>
        </w:rPr>
        <w:cr/>
      </w:r>
    </w:p>
    <w:p w:rsidR="006D31EF" w:rsidRPr="00EF62FA" w:rsidRDefault="00E93F1D" w:rsidP="0005297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en-US"/>
        </w:rPr>
        <w:t xml:space="preserve">        </w:t>
      </w:r>
      <w:r w:rsidR="00052970" w:rsidRPr="00EF62FA">
        <w:rPr>
          <w:rFonts w:ascii="Times New Roman" w:hAnsi="Times New Roman" w:cs="Times New Roman"/>
          <w:sz w:val="28"/>
          <w:szCs w:val="28"/>
          <w:lang w:val="kk-KZ"/>
        </w:rPr>
        <w:t>Rhodolia says she is feeding on all the stages of herberymore like their eggs. One of the larvae of Rodolia consumes 2-3 large larvae of larvae and the adult bug itself 45-50 larvae. The larvae are fertilized on the lower parts of the leaf, in the branches, on the branches. In the autumn, the winter runs through different vegetation remnants.</w:t>
      </w:r>
      <w:r w:rsidR="00507123" w:rsidRPr="00EF62FA">
        <w:rPr>
          <w:rFonts w:ascii="Times New Roman" w:hAnsi="Times New Roman" w:cs="Times New Roman"/>
          <w:noProof/>
          <w:sz w:val="28"/>
          <w:szCs w:val="28"/>
        </w:rPr>
        <w:pict>
          <v:shape id="Рисунок 6" o:spid="_x0000_i1031" type="#_x0000_t75" style="width:322.5pt;height:159pt;visibility:visible">
            <v:imagedata r:id="rId15" o:title=""/>
          </v:shape>
        </w:pict>
      </w:r>
      <w:r w:rsidR="007F3F3D" w:rsidRPr="00EF62FA">
        <w:rPr>
          <w:rFonts w:ascii="Times New Roman" w:hAnsi="Times New Roman" w:cs="Times New Roman"/>
          <w:noProof/>
          <w:color w:val="000000"/>
          <w:sz w:val="28"/>
          <w:szCs w:val="28"/>
          <w:lang w:val="kk-KZ"/>
        </w:rPr>
        <w:t xml:space="preserve">. </w:t>
      </w:r>
    </w:p>
    <w:p w:rsidR="007F3F3D" w:rsidRPr="00EF62FA" w:rsidRDefault="00052970" w:rsidP="00E93F1D">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EF62FA">
        <w:rPr>
          <w:rFonts w:ascii="Times New Roman" w:hAnsi="Times New Roman" w:cs="Times New Roman"/>
          <w:color w:val="000000"/>
          <w:sz w:val="28"/>
          <w:szCs w:val="28"/>
          <w:lang w:val="kk-KZ"/>
        </w:rPr>
        <w:t>Rhodolia (</w:t>
      </w:r>
      <w:r w:rsidR="007F3F3D" w:rsidRPr="00EF62FA">
        <w:rPr>
          <w:rFonts w:ascii="Times New Roman" w:hAnsi="Times New Roman" w:cs="Times New Roman"/>
          <w:color w:val="000000"/>
          <w:sz w:val="28"/>
          <w:szCs w:val="28"/>
          <w:lang w:val="kk-KZ"/>
        </w:rPr>
        <w:t xml:space="preserve">Rodolia cardinalis Muls.)             </w:t>
      </w:r>
      <w:r w:rsidRPr="00EF62FA">
        <w:rPr>
          <w:rFonts w:ascii="Times New Roman" w:hAnsi="Times New Roman" w:cs="Times New Roman"/>
          <w:color w:val="000000"/>
          <w:sz w:val="28"/>
          <w:szCs w:val="28"/>
          <w:lang w:val="kk-KZ"/>
        </w:rPr>
        <w:t>With ezerian</w:t>
      </w:r>
    </w:p>
    <w:p w:rsidR="00052970" w:rsidRPr="00EF62FA" w:rsidRDefault="00052970" w:rsidP="00E93F1D">
      <w:pPr>
        <w:spacing w:after="0" w:line="240" w:lineRule="auto"/>
        <w:ind w:firstLine="708"/>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First-aid kit;</w:t>
      </w:r>
    </w:p>
    <w:p w:rsidR="00052970" w:rsidRPr="00EF62FA" w:rsidRDefault="00052970" w:rsidP="00E93F1D">
      <w:pPr>
        <w:spacing w:after="0" w:line="240" w:lineRule="auto"/>
        <w:ind w:firstLine="708"/>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2-doll;</w:t>
      </w:r>
    </w:p>
    <w:p w:rsidR="00052970" w:rsidRPr="00EF62FA" w:rsidRDefault="00052970" w:rsidP="00E93F1D">
      <w:pPr>
        <w:spacing w:after="0" w:line="240" w:lineRule="auto"/>
        <w:ind w:firstLine="708"/>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Nutritional Rhodolia of the 3 rd</w:t>
      </w:r>
    </w:p>
    <w:p w:rsidR="00052970" w:rsidRPr="00EF62FA" w:rsidRDefault="00052970" w:rsidP="00E93F1D">
      <w:pPr>
        <w:spacing w:after="0" w:line="240" w:lineRule="auto"/>
        <w:ind w:firstLine="708"/>
        <w:rPr>
          <w:rFonts w:ascii="Times New Roman" w:hAnsi="Times New Roman" w:cs="Times New Roman"/>
          <w:noProof/>
          <w:color w:val="000000"/>
          <w:sz w:val="28"/>
          <w:szCs w:val="28"/>
          <w:lang w:val="kk-KZ"/>
        </w:rPr>
      </w:pPr>
      <w:r w:rsidRPr="00EF62FA">
        <w:rPr>
          <w:rFonts w:ascii="Times New Roman" w:hAnsi="Times New Roman" w:cs="Times New Roman"/>
          <w:noProof/>
          <w:color w:val="000000"/>
          <w:sz w:val="28"/>
          <w:szCs w:val="28"/>
          <w:lang w:val="kk-KZ"/>
        </w:rPr>
        <w:t>nutrition;</w:t>
      </w:r>
    </w:p>
    <w:p w:rsidR="007F3F3D" w:rsidRPr="00EF62FA" w:rsidRDefault="00052970" w:rsidP="00E93F1D">
      <w:pPr>
        <w:spacing w:after="0" w:line="240" w:lineRule="auto"/>
        <w:ind w:firstLine="708"/>
        <w:rPr>
          <w:rFonts w:ascii="Times New Roman" w:hAnsi="Times New Roman" w:cs="Times New Roman"/>
          <w:sz w:val="28"/>
          <w:szCs w:val="28"/>
          <w:lang w:val="en-US"/>
        </w:rPr>
      </w:pPr>
      <w:r w:rsidRPr="00EF62FA">
        <w:rPr>
          <w:rFonts w:ascii="Times New Roman" w:hAnsi="Times New Roman" w:cs="Times New Roman"/>
          <w:noProof/>
          <w:color w:val="000000"/>
          <w:sz w:val="28"/>
          <w:szCs w:val="28"/>
          <w:lang w:val="kk-KZ"/>
        </w:rPr>
        <w:t>4-Rhodiolia with the colony of the cystic colony.</w:t>
      </w:r>
      <w:r w:rsidR="00507123" w:rsidRPr="00EF62FA">
        <w:rPr>
          <w:rFonts w:ascii="Times New Roman" w:hAnsi="Times New Roman" w:cs="Times New Roman"/>
          <w:noProof/>
          <w:sz w:val="28"/>
          <w:szCs w:val="28"/>
        </w:rPr>
        <w:pict>
          <v:shape id="_x0000_i1032" type="#_x0000_t75" style="width:342pt;height:234.75pt;visibility:visible">
            <v:imagedata r:id="rId16" o:title=""/>
          </v:shape>
        </w:pict>
      </w:r>
    </w:p>
    <w:p w:rsidR="007F3F3D" w:rsidRPr="00EF62FA" w:rsidRDefault="007F3F3D" w:rsidP="006D31EF">
      <w:pPr>
        <w:spacing w:after="0" w:line="240" w:lineRule="auto"/>
        <w:jc w:val="both"/>
        <w:rPr>
          <w:rFonts w:ascii="Times New Roman" w:hAnsi="Times New Roman" w:cs="Times New Roman"/>
          <w:sz w:val="28"/>
          <w:szCs w:val="28"/>
          <w:lang w:val="kk-KZ"/>
        </w:rPr>
      </w:pPr>
    </w:p>
    <w:p w:rsidR="007F3F3D" w:rsidRPr="00EF62FA" w:rsidRDefault="007F3F3D" w:rsidP="003A3E7E">
      <w:pPr>
        <w:spacing w:after="0" w:line="240" w:lineRule="auto"/>
        <w:ind w:firstLine="708"/>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а/ имаго , б/ жұмыртқасы, в/ дернәсілі</w:t>
      </w:r>
    </w:p>
    <w:p w:rsidR="007F3F3D" w:rsidRPr="00EF62FA" w:rsidRDefault="007F3F3D" w:rsidP="00AB0E25">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7F3F3D" w:rsidRPr="00EF62FA" w:rsidRDefault="007F3F3D" w:rsidP="00AB0E25">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484A57" w:rsidRPr="00EF62FA" w:rsidRDefault="00484A57" w:rsidP="00E93F1D">
      <w:pPr>
        <w:pStyle w:val="a5"/>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is the advantage of coccinelids compared to other types of entomophage?</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What kind of poison can stop the growth of gardens in the absence of 14-point blood pressure?</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many larvae of rossaalia will be consumed per day and how many larvae will be eaten by the adult beetle?</w:t>
      </w:r>
    </w:p>
    <w:p w:rsidR="00484A57" w:rsidRPr="00EF62FA" w:rsidRDefault="00484A57" w:rsidP="00E93F1D">
      <w:pPr>
        <w:pStyle w:val="a5"/>
        <w:ind w:left="0"/>
        <w:rPr>
          <w:rFonts w:ascii="Times New Roman" w:hAnsi="Times New Roman" w:cs="Times New Roman"/>
          <w:b/>
          <w:bCs/>
          <w:noProof/>
          <w:sz w:val="28"/>
          <w:szCs w:val="28"/>
          <w:lang w:val="kk-KZ"/>
        </w:rPr>
      </w:pPr>
    </w:p>
    <w:p w:rsidR="00484A57" w:rsidRPr="00EF62FA" w:rsidRDefault="00484A57" w:rsidP="00E93F1D">
      <w:pPr>
        <w:pStyle w:val="a5"/>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484A57" w:rsidRPr="00EF62FA" w:rsidRDefault="00484A57" w:rsidP="00E93F1D">
      <w:pPr>
        <w:pStyle w:val="a5"/>
        <w:ind w:left="0"/>
        <w:rPr>
          <w:rFonts w:ascii="Times New Roman" w:hAnsi="Times New Roman" w:cs="Times New Roman"/>
          <w:b/>
          <w:bCs/>
          <w:noProof/>
          <w:sz w:val="28"/>
          <w:szCs w:val="28"/>
          <w:lang w:val="kk-KZ"/>
        </w:rPr>
      </w:pPr>
    </w:p>
    <w:p w:rsidR="00484A57" w:rsidRPr="00EF62FA" w:rsidRDefault="00484A57" w:rsidP="00E93F1D">
      <w:pPr>
        <w:pStyle w:val="a5"/>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Transport items.</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Ecology of technics and science.</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Chemical protection of plants.</w:t>
      </w:r>
    </w:p>
    <w:p w:rsidR="00484A57" w:rsidRPr="00EF62FA" w:rsidRDefault="00E93F1D" w:rsidP="00E93F1D">
      <w:pPr>
        <w:pStyle w:val="a5"/>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484A57" w:rsidRPr="00EF62FA">
        <w:rPr>
          <w:rFonts w:ascii="Times New Roman" w:hAnsi="Times New Roman" w:cs="Times New Roman"/>
          <w:b/>
          <w:bCs/>
          <w:noProof/>
          <w:sz w:val="28"/>
          <w:szCs w:val="28"/>
          <w:lang w:val="kk-KZ"/>
        </w:rPr>
        <w:t xml:space="preserve"> 2</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Where the pesticide solution is not used and the water contaminated with toxic chemicals.</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Concertogenic substances in the environment.</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484A57" w:rsidRPr="00EF62FA" w:rsidRDefault="00484A57" w:rsidP="00E93F1D">
      <w:pPr>
        <w:pStyle w:val="a5"/>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substances are buried in the deep hollows lying in the lake.</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Where and at what depth the water used for disinfection is used.</w:t>
      </w:r>
    </w:p>
    <w:p w:rsidR="00484A57" w:rsidRPr="00EF62FA" w:rsidRDefault="00484A57" w:rsidP="00E93F1D">
      <w:pPr>
        <w:pStyle w:val="a5"/>
        <w:ind w:left="0"/>
        <w:rPr>
          <w:rFonts w:ascii="Times New Roman" w:hAnsi="Times New Roman" w:cs="Times New Roman"/>
          <w:b/>
          <w:bCs/>
          <w:noProof/>
          <w:sz w:val="28"/>
          <w:szCs w:val="28"/>
          <w:lang w:val="kk-KZ"/>
        </w:rPr>
      </w:pPr>
    </w:p>
    <w:p w:rsidR="00484A57" w:rsidRPr="00EF62FA" w:rsidRDefault="00484A57" w:rsidP="00E93F1D">
      <w:pPr>
        <w:pStyle w:val="a5"/>
        <w:ind w:left="0"/>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484A57" w:rsidRPr="00EF62FA" w:rsidRDefault="00484A57" w:rsidP="00E93F1D">
      <w:pPr>
        <w:pStyle w:val="a5"/>
        <w:ind w:left="0"/>
        <w:rPr>
          <w:rFonts w:ascii="Times New Roman" w:hAnsi="Times New Roman" w:cs="Times New Roman"/>
          <w:b/>
          <w:bCs/>
          <w:noProof/>
          <w:sz w:val="28"/>
          <w:szCs w:val="28"/>
          <w:lang w:val="kk-KZ"/>
        </w:rPr>
      </w:pP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Which family belongs to the blood?</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What is the nutrition of kokcinelids?</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What is the advantage of cocinelids compared to other types of endometophagus?</w:t>
      </w:r>
    </w:p>
    <w:p w:rsidR="00484A57" w:rsidRPr="00EF62FA" w:rsidRDefault="00484A57" w:rsidP="00E93F1D">
      <w:pPr>
        <w:pStyle w:val="a5"/>
        <w:ind w:left="0"/>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4. What kind of pests can stop the growth of germs in the 14-point deadly chemical struggle?</w:t>
      </w:r>
    </w:p>
    <w:p w:rsidR="007F3F3D" w:rsidRPr="00EF62FA" w:rsidRDefault="00484A57" w:rsidP="00E93F1D">
      <w:pPr>
        <w:pStyle w:val="a5"/>
        <w:ind w:left="0"/>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5. How many larvae of rodolia per day have consumed the larvae and the adult beetle spoils how many larvae?</w:t>
      </w:r>
    </w:p>
    <w:p w:rsidR="00484A57" w:rsidRPr="00EF62FA" w:rsidRDefault="00484A57" w:rsidP="00E93F1D">
      <w:pPr>
        <w:pStyle w:val="a5"/>
        <w:ind w:left="0"/>
        <w:rPr>
          <w:rFonts w:ascii="Times New Roman" w:hAnsi="Times New Roman" w:cs="Times New Roman"/>
          <w:b/>
          <w:bCs/>
          <w:noProof/>
          <w:sz w:val="28"/>
          <w:szCs w:val="28"/>
          <w:lang w:val="en-US"/>
        </w:rPr>
      </w:pPr>
    </w:p>
    <w:p w:rsidR="00484A57" w:rsidRPr="00EF62FA" w:rsidRDefault="00484A57" w:rsidP="00484A57">
      <w:pPr>
        <w:pStyle w:val="a5"/>
        <w:ind w:left="1068"/>
        <w:rPr>
          <w:rFonts w:ascii="Times New Roman" w:hAnsi="Times New Roman" w:cs="Times New Roman"/>
          <w:b/>
          <w:bCs/>
          <w:noProof/>
          <w:sz w:val="28"/>
          <w:szCs w:val="28"/>
          <w:lang w:val="en-US"/>
        </w:rPr>
      </w:pPr>
    </w:p>
    <w:p w:rsidR="00484A57" w:rsidRPr="00EF62FA" w:rsidRDefault="00484A57" w:rsidP="00E93F1D">
      <w:pPr>
        <w:spacing w:after="0" w:line="240" w:lineRule="auto"/>
        <w:jc w:val="center"/>
        <w:rPr>
          <w:rFonts w:ascii="Times New Roman" w:hAnsi="Times New Roman" w:cs="Times New Roman"/>
          <w:b/>
          <w:bCs/>
          <w:noProof/>
          <w:sz w:val="28"/>
          <w:szCs w:val="28"/>
          <w:lang w:val="en-US"/>
        </w:rPr>
      </w:pPr>
      <w:r w:rsidRPr="00EF62FA">
        <w:rPr>
          <w:rFonts w:ascii="Times New Roman" w:hAnsi="Times New Roman" w:cs="Times New Roman"/>
          <w:b/>
          <w:bCs/>
          <w:noProof/>
          <w:sz w:val="28"/>
          <w:szCs w:val="28"/>
          <w:lang w:val="en-US"/>
        </w:rPr>
        <w:t>Laboratory work № 12</w:t>
      </w:r>
    </w:p>
    <w:p w:rsidR="00484A57" w:rsidRPr="00EF62FA" w:rsidRDefault="00484A57" w:rsidP="00484A57">
      <w:pPr>
        <w:spacing w:after="0" w:line="240" w:lineRule="auto"/>
        <w:jc w:val="both"/>
        <w:rPr>
          <w:rFonts w:ascii="Times New Roman" w:hAnsi="Times New Roman" w:cs="Times New Roman"/>
          <w:b/>
          <w:bCs/>
          <w:noProof/>
          <w:sz w:val="28"/>
          <w:szCs w:val="28"/>
          <w:lang w:val="en-US"/>
        </w:rPr>
      </w:pPr>
    </w:p>
    <w:p w:rsidR="00D06358" w:rsidRPr="00EF62FA" w:rsidRDefault="00E93F1D" w:rsidP="00E93F1D">
      <w:pPr>
        <w:spacing w:after="0" w:line="240" w:lineRule="auto"/>
        <w:jc w:val="both"/>
        <w:rPr>
          <w:rFonts w:ascii="Times New Roman" w:hAnsi="Times New Roman" w:cs="Times New Roman"/>
          <w:b/>
          <w:bCs/>
          <w:noProof/>
          <w:sz w:val="28"/>
          <w:szCs w:val="28"/>
          <w:lang w:val="en-US"/>
        </w:rPr>
      </w:pPr>
      <w:r w:rsidRPr="00EF62FA">
        <w:rPr>
          <w:rFonts w:ascii="Times New Roman" w:hAnsi="Times New Roman" w:cs="Times New Roman"/>
          <w:b/>
          <w:bCs/>
          <w:noProof/>
          <w:sz w:val="28"/>
          <w:szCs w:val="28"/>
          <w:lang w:val="en-US"/>
        </w:rPr>
        <w:t xml:space="preserve">              </w:t>
      </w:r>
      <w:r w:rsidR="00484A57" w:rsidRPr="00EF62FA">
        <w:rPr>
          <w:rFonts w:ascii="Times New Roman" w:hAnsi="Times New Roman" w:cs="Times New Roman"/>
          <w:b/>
          <w:bCs/>
          <w:noProof/>
          <w:sz w:val="28"/>
          <w:szCs w:val="28"/>
          <w:lang w:val="en-US"/>
        </w:rPr>
        <w:t xml:space="preserve">Theme: </w:t>
      </w:r>
      <w:r w:rsidR="00D06358" w:rsidRPr="00EF62FA">
        <w:rPr>
          <w:rFonts w:ascii="Times New Roman" w:hAnsi="Times New Roman" w:cs="Times New Roman"/>
          <w:bCs/>
          <w:iCs/>
          <w:sz w:val="28"/>
          <w:szCs w:val="28"/>
          <w:lang w:val="kk-KZ"/>
        </w:rPr>
        <w:t>Ways to Entomophags and Increase their Effectiveness</w:t>
      </w:r>
      <w:r w:rsidR="00D06358" w:rsidRPr="00EF62FA">
        <w:rPr>
          <w:rFonts w:ascii="Times New Roman" w:hAnsi="Times New Roman" w:cs="Times New Roman"/>
          <w:bCs/>
          <w:sz w:val="28"/>
          <w:szCs w:val="28"/>
          <w:lang w:val="kk-KZ"/>
        </w:rPr>
        <w:t xml:space="preserve"> </w:t>
      </w:r>
    </w:p>
    <w:p w:rsidR="00D06358" w:rsidRPr="00EF62FA" w:rsidRDefault="00D06358" w:rsidP="00484A57">
      <w:pPr>
        <w:spacing w:after="0" w:line="240" w:lineRule="auto"/>
        <w:jc w:val="both"/>
        <w:rPr>
          <w:rFonts w:ascii="Times New Roman" w:hAnsi="Times New Roman" w:cs="Times New Roman"/>
          <w:b/>
          <w:bCs/>
          <w:noProof/>
          <w:sz w:val="28"/>
          <w:szCs w:val="28"/>
          <w:lang w:val="en-US"/>
        </w:rPr>
      </w:pPr>
    </w:p>
    <w:p w:rsidR="00484A57" w:rsidRPr="00EF62FA" w:rsidRDefault="00484A57" w:rsidP="00484A57">
      <w:pPr>
        <w:spacing w:after="0" w:line="240" w:lineRule="auto"/>
        <w:jc w:val="both"/>
        <w:rPr>
          <w:rFonts w:ascii="Times New Roman" w:hAnsi="Times New Roman" w:cs="Times New Roman"/>
          <w:b/>
          <w:bCs/>
          <w:noProof/>
          <w:sz w:val="28"/>
          <w:szCs w:val="28"/>
          <w:lang w:val="en-US"/>
        </w:rPr>
      </w:pPr>
    </w:p>
    <w:p w:rsidR="00484A57" w:rsidRPr="00EF62FA" w:rsidRDefault="00484A57" w:rsidP="00484A57">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
          <w:bCs/>
          <w:noProof/>
          <w:sz w:val="28"/>
          <w:szCs w:val="28"/>
          <w:lang w:val="en-US"/>
        </w:rPr>
        <w:t>       </w:t>
      </w:r>
      <w:r w:rsidR="00E93F1D" w:rsidRPr="00EF62FA">
        <w:rPr>
          <w:rFonts w:ascii="Times New Roman" w:hAnsi="Times New Roman" w:cs="Times New Roman"/>
          <w:b/>
          <w:bCs/>
          <w:noProof/>
          <w:sz w:val="28"/>
          <w:szCs w:val="28"/>
          <w:lang w:val="en-US"/>
        </w:rPr>
        <w:t xml:space="preserve">   </w:t>
      </w:r>
      <w:r w:rsidRPr="00EF62FA">
        <w:rPr>
          <w:rFonts w:ascii="Times New Roman" w:hAnsi="Times New Roman" w:cs="Times New Roman"/>
          <w:b/>
          <w:bCs/>
          <w:noProof/>
          <w:sz w:val="28"/>
          <w:szCs w:val="28"/>
          <w:lang w:val="en-US"/>
        </w:rPr>
        <w:t xml:space="preserve">  The course of the lesson </w:t>
      </w:r>
      <w:r w:rsidRPr="00EF62FA">
        <w:rPr>
          <w:rFonts w:ascii="Times New Roman" w:hAnsi="Times New Roman" w:cs="Times New Roman"/>
          <w:bCs/>
          <w:noProof/>
          <w:sz w:val="28"/>
          <w:szCs w:val="28"/>
          <w:lang w:val="en-US"/>
        </w:rPr>
        <w:t>is acquaintance, question-answer, and reporting</w:t>
      </w:r>
    </w:p>
    <w:p w:rsidR="00484A57" w:rsidRPr="00EF62FA" w:rsidRDefault="00484A57" w:rsidP="00484A57">
      <w:pPr>
        <w:spacing w:after="0" w:line="240" w:lineRule="auto"/>
        <w:jc w:val="both"/>
        <w:rPr>
          <w:rFonts w:ascii="Times New Roman" w:hAnsi="Times New Roman" w:cs="Times New Roman"/>
          <w:bCs/>
          <w:noProof/>
          <w:sz w:val="28"/>
          <w:szCs w:val="28"/>
          <w:lang w:val="en-US"/>
        </w:rPr>
      </w:pPr>
    </w:p>
    <w:p w:rsidR="00484A57" w:rsidRPr="00EF62FA" w:rsidRDefault="00484A57" w:rsidP="00484A57">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
          <w:bCs/>
          <w:noProof/>
          <w:sz w:val="28"/>
          <w:szCs w:val="28"/>
          <w:lang w:val="en-US"/>
        </w:rPr>
        <w:t xml:space="preserve">         Purpose of the work: </w:t>
      </w:r>
      <w:r w:rsidRPr="00EF62FA">
        <w:rPr>
          <w:rFonts w:ascii="Times New Roman" w:hAnsi="Times New Roman" w:cs="Times New Roman"/>
          <w:bCs/>
          <w:noProof/>
          <w:sz w:val="28"/>
          <w:szCs w:val="28"/>
          <w:lang w:val="en-US"/>
        </w:rPr>
        <w:t>Determination of the benefits of Altynkoz in the fight against harmful insecticide (zlatoglazka)</w:t>
      </w:r>
    </w:p>
    <w:p w:rsidR="00484A57" w:rsidRPr="00EF62FA" w:rsidRDefault="00484A57" w:rsidP="00484A57">
      <w:pPr>
        <w:spacing w:after="0" w:line="240" w:lineRule="auto"/>
        <w:jc w:val="both"/>
        <w:rPr>
          <w:rFonts w:ascii="Times New Roman" w:hAnsi="Times New Roman" w:cs="Times New Roman"/>
          <w:b/>
          <w:bCs/>
          <w:noProof/>
          <w:sz w:val="28"/>
          <w:szCs w:val="28"/>
          <w:lang w:val="en-US"/>
        </w:rPr>
      </w:pPr>
    </w:p>
    <w:p w:rsidR="00484A57" w:rsidRPr="00EF62FA" w:rsidRDefault="00E93F1D" w:rsidP="00484A57">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
          <w:bCs/>
          <w:noProof/>
          <w:sz w:val="28"/>
          <w:szCs w:val="28"/>
          <w:lang w:val="en-US"/>
        </w:rPr>
        <w:t xml:space="preserve">        </w:t>
      </w:r>
      <w:r w:rsidR="00484A57" w:rsidRPr="00EF62FA">
        <w:rPr>
          <w:rFonts w:ascii="Times New Roman" w:hAnsi="Times New Roman" w:cs="Times New Roman"/>
          <w:b/>
          <w:bCs/>
          <w:noProof/>
          <w:sz w:val="28"/>
          <w:szCs w:val="28"/>
          <w:lang w:val="en-US"/>
        </w:rPr>
        <w:t xml:space="preserve">Equipment: </w:t>
      </w:r>
      <w:r w:rsidR="00484A57" w:rsidRPr="00EF62FA">
        <w:rPr>
          <w:rFonts w:ascii="Times New Roman" w:hAnsi="Times New Roman" w:cs="Times New Roman"/>
          <w:bCs/>
          <w:noProof/>
          <w:sz w:val="28"/>
          <w:szCs w:val="28"/>
          <w:lang w:val="en-US"/>
        </w:rPr>
        <w:t>The table showing the structure of entomophages, microscope, binoculars, entomophages.</w:t>
      </w:r>
    </w:p>
    <w:p w:rsidR="00484A57" w:rsidRPr="00EF62FA" w:rsidRDefault="00484A57" w:rsidP="00484A57">
      <w:pPr>
        <w:spacing w:after="0" w:line="240" w:lineRule="auto"/>
        <w:jc w:val="both"/>
        <w:rPr>
          <w:rFonts w:ascii="Times New Roman" w:hAnsi="Times New Roman" w:cs="Times New Roman"/>
          <w:bCs/>
          <w:noProof/>
          <w:sz w:val="28"/>
          <w:szCs w:val="28"/>
          <w:lang w:val="en-US"/>
        </w:rPr>
      </w:pPr>
    </w:p>
    <w:p w:rsidR="00484A57" w:rsidRPr="00EF62FA" w:rsidRDefault="00E93F1D" w:rsidP="00484A57">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en-US"/>
        </w:rPr>
        <w:t xml:space="preserve">         </w:t>
      </w:r>
      <w:r w:rsidR="00484A57" w:rsidRPr="00EF62FA">
        <w:rPr>
          <w:rFonts w:ascii="Times New Roman" w:hAnsi="Times New Roman" w:cs="Times New Roman"/>
          <w:b/>
          <w:bCs/>
          <w:noProof/>
          <w:sz w:val="28"/>
          <w:szCs w:val="28"/>
          <w:lang w:val="en-US"/>
        </w:rPr>
        <w:t>Intro</w:t>
      </w:r>
      <w:r w:rsidRPr="00EF62FA">
        <w:rPr>
          <w:rFonts w:ascii="Times New Roman" w:hAnsi="Times New Roman" w:cs="Times New Roman"/>
          <w:b/>
          <w:bCs/>
          <w:noProof/>
          <w:sz w:val="28"/>
          <w:szCs w:val="28"/>
          <w:lang w:val="en-US"/>
        </w:rPr>
        <w:t>duction</w:t>
      </w:r>
      <w:r w:rsidRPr="00EF62FA">
        <w:rPr>
          <w:rFonts w:ascii="Times New Roman" w:hAnsi="Times New Roman" w:cs="Times New Roman"/>
          <w:bCs/>
          <w:noProof/>
          <w:sz w:val="28"/>
          <w:szCs w:val="28"/>
          <w:lang w:val="en-US"/>
        </w:rPr>
        <w:t>:  Shnysopidos</w:t>
      </w:r>
      <w:r w:rsidR="00484A57" w:rsidRPr="00EF62FA">
        <w:rPr>
          <w:rFonts w:ascii="Times New Roman" w:hAnsi="Times New Roman" w:cs="Times New Roman"/>
          <w:bCs/>
          <w:noProof/>
          <w:sz w:val="28"/>
          <w:szCs w:val="28"/>
          <w:lang w:val="en-US"/>
        </w:rPr>
        <w:t>, the Neuroptera grid.</w:t>
      </w:r>
    </w:p>
    <w:p w:rsidR="00484A57" w:rsidRPr="00EF62FA" w:rsidRDefault="00484A57" w:rsidP="00484A57">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en-US"/>
        </w:rPr>
        <w:t>The wings are of a delicate medium-sized multicolored color, with a fibrous beaker. The balloon-shaped round, with its big eyes shining like gold, called it a "golden eye". Lightly colored, oval eggs, in small stumps, individually or collectively. Although the general appearance of the larvae is like a hawthorn, their hinges, especially those found in the larvae of the larvae, allow them to distinguish the types of gold from the larval stage, and the doll-shaped loose-beaked cloak of 3-year old malpigio tubes, including dolls.</w:t>
      </w:r>
    </w:p>
    <w:p w:rsidR="00484A57" w:rsidRPr="00EF62FA" w:rsidRDefault="00484A57" w:rsidP="00484A57">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en-US"/>
        </w:rPr>
        <w:t>The dolphins move in the last period of green growth, rolling on one side of the crankcase, opens like a lid, and leaves the exit and clings to a convenient place (hungry) and finally becomes an adult. In the laboratory case, the mass production of alfalfa fossil fuels is the most recent response, since they can not survive if they do not find the substrate found and die. Therefore, it is necessary to store paper cuts or vegetable leaves. should be inserted.</w:t>
      </w:r>
    </w:p>
    <w:p w:rsidR="007F3F3D" w:rsidRPr="00EF62FA" w:rsidRDefault="007F3F3D" w:rsidP="00484A57">
      <w:pPr>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ab/>
      </w:r>
    </w:p>
    <w:p w:rsidR="007F3F3D" w:rsidRPr="00EF62FA" w:rsidRDefault="00804C60" w:rsidP="003A3E7E">
      <w:pPr>
        <w:tabs>
          <w:tab w:val="left" w:pos="4125"/>
        </w:tabs>
        <w:rPr>
          <w:rFonts w:ascii="Times New Roman" w:hAnsi="Times New Roman" w:cs="Times New Roman"/>
          <w:sz w:val="28"/>
          <w:szCs w:val="28"/>
          <w:lang w:val="kk-KZ"/>
        </w:rPr>
      </w:pPr>
      <w:r w:rsidRPr="00EF62FA">
        <w:rPr>
          <w:rFonts w:ascii="Times New Roman" w:hAnsi="Times New Roman" w:cs="Times New Roman"/>
          <w:sz w:val="28"/>
          <w:szCs w:val="28"/>
          <w:lang w:val="kk-KZ"/>
        </w:rPr>
        <w:t>Gold eye types are: 1) golden-brown eyes; 2) sculptural gold; 3) ordinary golden; 4) pearly shade of gold; 5) White Gold.</w:t>
      </w:r>
    </w:p>
    <w:p w:rsidR="007F3F3D" w:rsidRPr="00EF62FA" w:rsidRDefault="00507123" w:rsidP="00332FF6">
      <w:pPr>
        <w:spacing w:after="0" w:line="240" w:lineRule="auto"/>
        <w:jc w:val="center"/>
        <w:rPr>
          <w:rFonts w:ascii="Times New Roman" w:hAnsi="Times New Roman" w:cs="Times New Roman"/>
          <w:sz w:val="28"/>
          <w:szCs w:val="28"/>
          <w:lang w:val="kk-KZ"/>
        </w:rPr>
      </w:pPr>
      <w:r w:rsidRPr="00EF62FA">
        <w:rPr>
          <w:rFonts w:ascii="Times New Roman" w:hAnsi="Times New Roman" w:cs="Times New Roman"/>
          <w:noProof/>
          <w:sz w:val="28"/>
          <w:szCs w:val="28"/>
        </w:rPr>
        <w:pict>
          <v:shape id="Рисунок 8" o:spid="_x0000_i1033" type="#_x0000_t75" style="width:422.25pt;height:227.25pt;visibility:visible">
            <v:imagedata r:id="rId17" o:title=""/>
          </v:shape>
        </w:pict>
      </w:r>
    </w:p>
    <w:p w:rsidR="007F3F3D" w:rsidRPr="00EF62FA" w:rsidRDefault="007F3F3D" w:rsidP="00332FF6">
      <w:pPr>
        <w:spacing w:after="0" w:line="240" w:lineRule="auto"/>
        <w:jc w:val="both"/>
        <w:rPr>
          <w:rFonts w:ascii="Times New Roman" w:hAnsi="Times New Roman" w:cs="Times New Roman"/>
          <w:sz w:val="28"/>
          <w:szCs w:val="28"/>
          <w:lang w:val="kk-KZ"/>
        </w:rPr>
      </w:pPr>
    </w:p>
    <w:p w:rsidR="00804C60" w:rsidRPr="00EF62FA" w:rsidRDefault="00804C60" w:rsidP="00804C60">
      <w:pPr>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1) the egg.</w:t>
      </w:r>
    </w:p>
    <w:p w:rsidR="00804C60" w:rsidRPr="00EF62FA" w:rsidRDefault="00804C60" w:rsidP="00804C60">
      <w:pPr>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2) the larvae</w:t>
      </w:r>
    </w:p>
    <w:p w:rsidR="00804C60" w:rsidRPr="00EF62FA" w:rsidRDefault="00804C60" w:rsidP="00804C60">
      <w:pPr>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3) doll doll.</w:t>
      </w:r>
    </w:p>
    <w:p w:rsidR="007F3F3D" w:rsidRPr="00EF62FA" w:rsidRDefault="00804C60" w:rsidP="00804C60">
      <w:pPr>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4) Ordinary golden eyes</w:t>
      </w:r>
    </w:p>
    <w:p w:rsidR="00BE2AD0" w:rsidRPr="00EF62FA" w:rsidRDefault="00BE2AD0" w:rsidP="00BE2AD0">
      <w:pPr>
        <w:spacing w:after="0" w:line="240" w:lineRule="auto"/>
        <w:ind w:firstLine="708"/>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The main nutrient of ordinary golden larvae is plant bits. Our experimental results show that the larvae have the ability to analyze nutrients.</w:t>
      </w:r>
    </w:p>
    <w:p w:rsidR="00BE2AD0" w:rsidRPr="00EF62FA" w:rsidRDefault="00BE2AD0" w:rsidP="00BE2AD0">
      <w:pPr>
        <w:spacing w:after="0" w:line="240" w:lineRule="auto"/>
        <w:ind w:firstLine="708"/>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lastRenderedPageBreak/>
        <w:t>In practice, the golden larvae were given six species of bees (apple, plum, plum, black currant, pear trees and wheat). It turns out that the larvae love the green bit of apples rather than the others. The larva of this species, along with the plant bites, intensively digests spinach mites, especially their eggs.</w:t>
      </w:r>
    </w:p>
    <w:p w:rsidR="00BE2AD0" w:rsidRPr="00EF62FA" w:rsidRDefault="00BE2AD0" w:rsidP="00BE2AD0">
      <w:pPr>
        <w:spacing w:after="0" w:line="240" w:lineRule="auto"/>
        <w:ind w:firstLine="708"/>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The larvae of Altynkoz are very poor, and 1 larvae have killed more than a thousand people of fruit bits during their development. The duration of development of the larva develops at temperatures up to 250 ° C and 22 days at 170 ° C, depending on weather conditions and nutrient content. Once the nutrition is stopped, the larvae form a loose butterfly lilac, and turn into dry matter. Their crochet can be found in the closet, under the bark, and in other shelters. The development of dolls lasts 11-15 days. Then comes the next generation of dolls.</w:t>
      </w:r>
    </w:p>
    <w:p w:rsidR="00BE2AD0" w:rsidRPr="00EF62FA" w:rsidRDefault="00BE2AD0" w:rsidP="00BE2AD0">
      <w:pPr>
        <w:spacing w:after="0" w:line="240" w:lineRule="auto"/>
        <w:ind w:firstLine="708"/>
        <w:jc w:val="both"/>
        <w:rPr>
          <w:rFonts w:ascii="Times New Roman" w:hAnsi="Times New Roman" w:cs="Times New Roman"/>
          <w:sz w:val="28"/>
          <w:szCs w:val="28"/>
          <w:lang w:val="en-US"/>
        </w:rPr>
      </w:pPr>
      <w:r w:rsidRPr="00EF62FA">
        <w:rPr>
          <w:rFonts w:ascii="Times New Roman" w:hAnsi="Times New Roman" w:cs="Times New Roman"/>
          <w:sz w:val="28"/>
          <w:szCs w:val="28"/>
          <w:lang w:val="kk-KZ"/>
        </w:rPr>
        <w:t>Ordinary golden plants can be fed by a variety of pests, such as plant buds and plant mites. According to some reports, it is a powerful entomophy of about 50 specimens. In this regard, it is used in biological struggle against a number of pests. Copper: the usual golden mouth in the United States is one of the most effective entomofags, widely and effectively against the major pests of fruits, vegetables and technical crops. There are several commercial insectia in the country that produce massively grown buffalo for sale to those farmers.</w:t>
      </w:r>
    </w:p>
    <w:p w:rsidR="00BE2AD0" w:rsidRPr="00EF62FA" w:rsidRDefault="00BE2AD0" w:rsidP="00BE2AD0">
      <w:pPr>
        <w:spacing w:after="0" w:line="240" w:lineRule="auto"/>
        <w:ind w:firstLine="708"/>
        <w:jc w:val="both"/>
        <w:rPr>
          <w:rFonts w:ascii="Times New Roman" w:hAnsi="Times New Roman" w:cs="Times New Roman"/>
          <w:sz w:val="28"/>
          <w:szCs w:val="28"/>
          <w:lang w:val="en-US"/>
        </w:rPr>
      </w:pPr>
    </w:p>
    <w:p w:rsidR="007F3F3D" w:rsidRPr="00EF62FA" w:rsidRDefault="007F3F3D" w:rsidP="00BE2AD0">
      <w:pPr>
        <w:spacing w:after="0" w:line="240" w:lineRule="auto"/>
        <w:ind w:firstLine="708"/>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w:t>
      </w: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Work progress:</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Take the seeds of the breed of the damaged damaged paper, and then cut the seed and determine the star inside. The structure of the starcurr is examined by a microscope.</w:t>
      </w:r>
    </w:p>
    <w:p w:rsidR="00BE2AD0" w:rsidRPr="00EF62FA" w:rsidRDefault="00BE2AD0" w:rsidP="00BE2AD0">
      <w:pPr>
        <w:spacing w:after="0" w:line="240" w:lineRule="auto"/>
        <w:jc w:val="both"/>
        <w:rPr>
          <w:rFonts w:ascii="Times New Roman" w:hAnsi="Times New Roman" w:cs="Times New Roman"/>
          <w:b/>
          <w:bCs/>
          <w:sz w:val="28"/>
          <w:szCs w:val="28"/>
          <w:lang w:val="kk-KZ"/>
        </w:rPr>
      </w:pP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Homework</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1. What are the main technical safety rules for storing pesticides?</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2. Name the safety rules for the use of pesticides.</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3. What kind of seeds can be decontaminated?</w:t>
      </w:r>
    </w:p>
    <w:p w:rsidR="00BE2AD0" w:rsidRPr="00EF62FA" w:rsidRDefault="00BE2AD0" w:rsidP="00BE2AD0">
      <w:pPr>
        <w:spacing w:after="0" w:line="240" w:lineRule="auto"/>
        <w:jc w:val="both"/>
        <w:rPr>
          <w:rFonts w:ascii="Times New Roman" w:hAnsi="Times New Roman" w:cs="Times New Roman"/>
          <w:b/>
          <w:bCs/>
          <w:sz w:val="28"/>
          <w:szCs w:val="28"/>
          <w:lang w:val="kk-KZ"/>
        </w:rPr>
      </w:pP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Themes for SIW</w:t>
      </w: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Option 1</w:t>
      </w: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1</w:t>
      </w:r>
      <w:r w:rsidRPr="00EF62FA">
        <w:rPr>
          <w:rFonts w:ascii="Times New Roman" w:hAnsi="Times New Roman" w:cs="Times New Roman"/>
          <w:bCs/>
          <w:sz w:val="28"/>
          <w:szCs w:val="28"/>
          <w:lang w:val="kk-KZ"/>
        </w:rPr>
        <w:t>. Typical golden herbs.</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2. Effective entomophages of nectarines.</w:t>
      </w: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Cs/>
          <w:sz w:val="28"/>
          <w:szCs w:val="28"/>
          <w:lang w:val="kk-KZ"/>
        </w:rPr>
        <w:t>3. Biological warfare against pests</w:t>
      </w:r>
      <w:r w:rsidRPr="00EF62FA">
        <w:rPr>
          <w:rFonts w:ascii="Times New Roman" w:hAnsi="Times New Roman" w:cs="Times New Roman"/>
          <w:b/>
          <w:bCs/>
          <w:sz w:val="28"/>
          <w:szCs w:val="28"/>
          <w:lang w:val="kk-KZ"/>
        </w:rPr>
        <w:t>.</w:t>
      </w:r>
    </w:p>
    <w:p w:rsidR="00BE2AD0" w:rsidRPr="00EF62FA" w:rsidRDefault="00E93F1D"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Option</w:t>
      </w:r>
      <w:r w:rsidR="00BE2AD0" w:rsidRPr="00EF62FA">
        <w:rPr>
          <w:rFonts w:ascii="Times New Roman" w:hAnsi="Times New Roman" w:cs="Times New Roman"/>
          <w:b/>
          <w:bCs/>
          <w:sz w:val="28"/>
          <w:szCs w:val="28"/>
          <w:lang w:val="kk-KZ"/>
        </w:rPr>
        <w:t xml:space="preserve"> 2</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1. The main source of ordinary golden larvae.</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2. The duration of larvae development.</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3. Chemical fight against malware.</w:t>
      </w: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Option 3</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1. How many bears were given to the golden larvae in practice.</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2. How many days is the development of dolls?</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3. Effective entomophages of about 50 specimens.</w:t>
      </w:r>
    </w:p>
    <w:p w:rsidR="00BE2AD0" w:rsidRPr="00EF62FA" w:rsidRDefault="00BE2AD0" w:rsidP="00BE2AD0">
      <w:pPr>
        <w:spacing w:after="0" w:line="240" w:lineRule="auto"/>
        <w:jc w:val="both"/>
        <w:rPr>
          <w:rFonts w:ascii="Times New Roman" w:hAnsi="Times New Roman" w:cs="Times New Roman"/>
          <w:b/>
          <w:bCs/>
          <w:sz w:val="28"/>
          <w:szCs w:val="28"/>
          <w:lang w:val="kk-KZ"/>
        </w:rPr>
      </w:pP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Control questions:</w:t>
      </w:r>
    </w:p>
    <w:p w:rsidR="00BE2AD0" w:rsidRPr="00EF62FA" w:rsidRDefault="00BE2AD0" w:rsidP="00BE2AD0">
      <w:pPr>
        <w:spacing w:after="0" w:line="240" w:lineRule="auto"/>
        <w:jc w:val="both"/>
        <w:rPr>
          <w:rFonts w:ascii="Times New Roman" w:hAnsi="Times New Roman" w:cs="Times New Roman"/>
          <w:b/>
          <w:bCs/>
          <w:sz w:val="28"/>
          <w:szCs w:val="28"/>
          <w:lang w:val="kk-KZ"/>
        </w:rPr>
      </w:pP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1. Characteristic for the golden one.</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2. Why is it called gold?</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3. What is the external structure of the golden spine?</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4. Largely aged 3-year larvae.</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5. What types of golden spots are there?</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6. The main source of ordinary golden larvae?</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7. What are the common golden larvae besides the plant bits, and what kind of buckwheat they feed?</w:t>
      </w: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8. Is the temperature of the golden larvae going to develop?</w:t>
      </w:r>
    </w:p>
    <w:p w:rsidR="007F3F3D" w:rsidRPr="00EF62FA" w:rsidRDefault="00BE2AD0" w:rsidP="00BE2AD0">
      <w:pPr>
        <w:spacing w:after="0" w:line="240" w:lineRule="auto"/>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9. How long does it take for the Golden Age to develop during the puppy stage?</w:t>
      </w:r>
    </w:p>
    <w:p w:rsidR="00BE2AD0" w:rsidRPr="00EF62FA" w:rsidRDefault="00BE2AD0" w:rsidP="00BE2AD0">
      <w:pPr>
        <w:spacing w:after="0" w:line="240" w:lineRule="auto"/>
        <w:jc w:val="both"/>
        <w:rPr>
          <w:rFonts w:ascii="Times New Roman" w:hAnsi="Times New Roman" w:cs="Times New Roman"/>
          <w:sz w:val="28"/>
          <w:szCs w:val="28"/>
          <w:lang w:val="en-US"/>
        </w:rPr>
      </w:pPr>
    </w:p>
    <w:p w:rsidR="007F3F3D" w:rsidRPr="00EF62FA" w:rsidRDefault="007F3F3D" w:rsidP="006D31EF">
      <w:pPr>
        <w:spacing w:after="0" w:line="240" w:lineRule="auto"/>
        <w:rPr>
          <w:rFonts w:ascii="Times New Roman" w:hAnsi="Times New Roman" w:cs="Times New Roman"/>
          <w:b/>
          <w:bCs/>
          <w:sz w:val="28"/>
          <w:szCs w:val="28"/>
          <w:lang w:val="kk-KZ"/>
        </w:rPr>
      </w:pPr>
    </w:p>
    <w:p w:rsidR="00BE2AD0" w:rsidRPr="00EF62FA" w:rsidRDefault="00BE2AD0" w:rsidP="00AD73EA">
      <w:pPr>
        <w:spacing w:after="0" w:line="240" w:lineRule="auto"/>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Laboratory work № 13</w:t>
      </w:r>
    </w:p>
    <w:p w:rsidR="00BE2AD0" w:rsidRPr="00EF62FA" w:rsidRDefault="00BE2AD0" w:rsidP="00BE2AD0">
      <w:pPr>
        <w:spacing w:after="0" w:line="240" w:lineRule="auto"/>
        <w:jc w:val="both"/>
        <w:rPr>
          <w:rFonts w:ascii="Times New Roman" w:hAnsi="Times New Roman" w:cs="Times New Roman"/>
          <w:b/>
          <w:bCs/>
          <w:sz w:val="28"/>
          <w:szCs w:val="28"/>
          <w:lang w:val="kk-KZ"/>
        </w:rPr>
      </w:pPr>
    </w:p>
    <w:p w:rsidR="00D06358" w:rsidRPr="00EF62FA" w:rsidRDefault="00AD73EA" w:rsidP="00AD73EA">
      <w:pPr>
        <w:spacing w:after="0" w:line="240" w:lineRule="auto"/>
        <w:jc w:val="both"/>
        <w:rPr>
          <w:rFonts w:ascii="Times New Roman" w:hAnsi="Times New Roman" w:cs="Times New Roman"/>
          <w:b/>
          <w:bCs/>
          <w:sz w:val="28"/>
          <w:szCs w:val="28"/>
          <w:lang w:val="en-US"/>
        </w:rPr>
      </w:pPr>
      <w:r w:rsidRPr="00EF62FA">
        <w:rPr>
          <w:rFonts w:ascii="Times New Roman" w:hAnsi="Times New Roman" w:cs="Times New Roman"/>
          <w:b/>
          <w:bCs/>
          <w:sz w:val="28"/>
          <w:szCs w:val="28"/>
          <w:lang w:val="en-US"/>
        </w:rPr>
        <w:t xml:space="preserve">         </w:t>
      </w:r>
      <w:r w:rsidR="00D1644F" w:rsidRPr="00EF62FA">
        <w:rPr>
          <w:rFonts w:ascii="Times New Roman" w:hAnsi="Times New Roman" w:cs="Times New Roman"/>
          <w:b/>
          <w:bCs/>
          <w:sz w:val="28"/>
          <w:szCs w:val="28"/>
          <w:lang w:val="kk-KZ"/>
        </w:rPr>
        <w:t>Theme</w:t>
      </w:r>
      <w:r w:rsidR="00BE2AD0" w:rsidRPr="00EF62FA">
        <w:rPr>
          <w:rFonts w:ascii="Times New Roman" w:hAnsi="Times New Roman" w:cs="Times New Roman"/>
          <w:b/>
          <w:bCs/>
          <w:sz w:val="28"/>
          <w:szCs w:val="28"/>
          <w:lang w:val="kk-KZ"/>
        </w:rPr>
        <w:t xml:space="preserve">: </w:t>
      </w:r>
      <w:r w:rsidR="00D06358" w:rsidRPr="00EF62FA">
        <w:rPr>
          <w:rFonts w:ascii="Times New Roman" w:hAnsi="Times New Roman" w:cs="Times New Roman"/>
          <w:bCs/>
          <w:iCs/>
          <w:sz w:val="28"/>
          <w:szCs w:val="28"/>
          <w:lang w:val="kk-KZ"/>
        </w:rPr>
        <w:t>Getting to know the trichogram and how to use them</w:t>
      </w:r>
    </w:p>
    <w:p w:rsidR="00D06358" w:rsidRPr="00EF62FA" w:rsidRDefault="00D06358" w:rsidP="00BE2AD0">
      <w:pPr>
        <w:spacing w:after="0" w:line="240" w:lineRule="auto"/>
        <w:jc w:val="both"/>
        <w:rPr>
          <w:rFonts w:ascii="Times New Roman" w:hAnsi="Times New Roman" w:cs="Times New Roman"/>
          <w:b/>
          <w:bCs/>
          <w:sz w:val="28"/>
          <w:szCs w:val="28"/>
          <w:lang w:val="kk-KZ"/>
        </w:rPr>
      </w:pPr>
    </w:p>
    <w:p w:rsidR="00BE2AD0" w:rsidRPr="00EF62FA" w:rsidRDefault="00BE2AD0" w:rsidP="00BE2AD0">
      <w:pPr>
        <w:spacing w:after="0" w:line="240" w:lineRule="auto"/>
        <w:jc w:val="both"/>
        <w:rPr>
          <w:rFonts w:ascii="Times New Roman" w:hAnsi="Times New Roman" w:cs="Times New Roman"/>
          <w:b/>
          <w:bCs/>
          <w:sz w:val="28"/>
          <w:szCs w:val="28"/>
          <w:lang w:val="kk-KZ"/>
        </w:rPr>
      </w:pPr>
    </w:p>
    <w:p w:rsidR="00BE2AD0" w:rsidRPr="00EF62FA" w:rsidRDefault="00BE2AD0"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 xml:space="preserve">         The course of the lesson </w:t>
      </w:r>
      <w:r w:rsidRPr="00EF62FA">
        <w:rPr>
          <w:rFonts w:ascii="Times New Roman" w:hAnsi="Times New Roman" w:cs="Times New Roman"/>
          <w:bCs/>
          <w:sz w:val="28"/>
          <w:szCs w:val="28"/>
          <w:lang w:val="kk-KZ"/>
        </w:rPr>
        <w:t>is acquaintance, question-answer, and reporting</w:t>
      </w:r>
    </w:p>
    <w:p w:rsidR="00BE2AD0" w:rsidRPr="00EF62FA" w:rsidRDefault="00BE2AD0" w:rsidP="00BE2AD0">
      <w:pPr>
        <w:spacing w:after="0" w:line="240" w:lineRule="auto"/>
        <w:jc w:val="both"/>
        <w:rPr>
          <w:rFonts w:ascii="Times New Roman" w:hAnsi="Times New Roman" w:cs="Times New Roman"/>
          <w:b/>
          <w:bCs/>
          <w:sz w:val="28"/>
          <w:szCs w:val="28"/>
          <w:lang w:val="kk-KZ"/>
        </w:rPr>
      </w:pPr>
    </w:p>
    <w:p w:rsidR="00BE2AD0" w:rsidRPr="00EF62FA" w:rsidRDefault="00BE2AD0"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Purpose of the work: </w:t>
      </w:r>
      <w:r w:rsidRPr="00EF62FA">
        <w:rPr>
          <w:rFonts w:ascii="Times New Roman" w:hAnsi="Times New Roman" w:cs="Times New Roman"/>
          <w:bCs/>
          <w:sz w:val="28"/>
          <w:szCs w:val="28"/>
          <w:lang w:val="kk-KZ"/>
        </w:rPr>
        <w:t>Methods of using trichogram to destroy harmful insecticides.</w:t>
      </w:r>
    </w:p>
    <w:p w:rsidR="00BE2AD0" w:rsidRPr="00EF62FA" w:rsidRDefault="00BE2AD0" w:rsidP="00BE2AD0">
      <w:pPr>
        <w:spacing w:after="0" w:line="240" w:lineRule="auto"/>
        <w:jc w:val="both"/>
        <w:rPr>
          <w:rFonts w:ascii="Times New Roman" w:hAnsi="Times New Roman" w:cs="Times New Roman"/>
          <w:bCs/>
          <w:sz w:val="28"/>
          <w:szCs w:val="28"/>
          <w:lang w:val="kk-KZ"/>
        </w:rPr>
      </w:pPr>
    </w:p>
    <w:p w:rsidR="00BE2AD0" w:rsidRPr="00EF62FA" w:rsidRDefault="00AD73EA" w:rsidP="00BE2AD0">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en-US"/>
        </w:rPr>
        <w:t xml:space="preserve">        </w:t>
      </w:r>
      <w:r w:rsidR="00BE2AD0" w:rsidRPr="00EF62FA">
        <w:rPr>
          <w:rFonts w:ascii="Times New Roman" w:hAnsi="Times New Roman" w:cs="Times New Roman"/>
          <w:b/>
          <w:bCs/>
          <w:sz w:val="28"/>
          <w:szCs w:val="28"/>
          <w:lang w:val="kk-KZ"/>
        </w:rPr>
        <w:t xml:space="preserve">Equipment: </w:t>
      </w:r>
      <w:r w:rsidR="00BE2AD0" w:rsidRPr="00EF62FA">
        <w:rPr>
          <w:rFonts w:ascii="Times New Roman" w:hAnsi="Times New Roman" w:cs="Times New Roman"/>
          <w:bCs/>
          <w:sz w:val="28"/>
          <w:szCs w:val="28"/>
          <w:lang w:val="kk-KZ"/>
        </w:rPr>
        <w:t>barley seeds damaged by citotrophs, damaged by trihogram of citotrophin egg, cotton, gauze, water bottle, petri dish, diamond, magnifying glass.</w:t>
      </w:r>
    </w:p>
    <w:p w:rsidR="00BE2AD0" w:rsidRPr="00EF62FA" w:rsidRDefault="00AD73EA" w:rsidP="00BE2AD0">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en-US"/>
        </w:rPr>
        <w:t xml:space="preserve">        </w:t>
      </w:r>
      <w:r w:rsidR="00BE2AD0" w:rsidRPr="00EF62FA">
        <w:rPr>
          <w:rFonts w:ascii="Times New Roman" w:hAnsi="Times New Roman" w:cs="Times New Roman"/>
          <w:b/>
          <w:bCs/>
          <w:sz w:val="28"/>
          <w:szCs w:val="28"/>
          <w:lang w:val="kk-KZ"/>
        </w:rPr>
        <w:t xml:space="preserve">General Description: </w:t>
      </w:r>
      <w:r w:rsidR="00BE2AD0" w:rsidRPr="00EF62FA">
        <w:rPr>
          <w:rFonts w:ascii="Times New Roman" w:hAnsi="Times New Roman" w:cs="Times New Roman"/>
          <w:bCs/>
          <w:sz w:val="28"/>
          <w:szCs w:val="28"/>
          <w:lang w:val="kk-KZ"/>
        </w:rPr>
        <w:t>Trichogramma (Trichogrammatidae) Glutathione</w:t>
      </w:r>
      <w:r w:rsidR="00BE2AD0" w:rsidRPr="00EF62FA">
        <w:rPr>
          <w:rFonts w:ascii="Times New Roman" w:hAnsi="Times New Roman" w:cs="Times New Roman"/>
          <w:b/>
          <w:bCs/>
          <w:sz w:val="28"/>
          <w:szCs w:val="28"/>
          <w:lang w:val="kk-KZ"/>
        </w:rPr>
        <w:t>.</w:t>
      </w:r>
    </w:p>
    <w:p w:rsidR="007F3F3D" w:rsidRPr="00EF62FA" w:rsidRDefault="00BE2AD0" w:rsidP="00BE2AD0">
      <w:pPr>
        <w:spacing w:after="0" w:line="240" w:lineRule="auto"/>
        <w:jc w:val="both"/>
        <w:rPr>
          <w:rFonts w:ascii="Times New Roman" w:hAnsi="Times New Roman" w:cs="Times New Roman"/>
          <w:sz w:val="28"/>
          <w:szCs w:val="28"/>
          <w:lang w:val="kk-KZ"/>
        </w:rPr>
      </w:pPr>
      <w:r w:rsidRPr="00EF62FA">
        <w:rPr>
          <w:rFonts w:ascii="Times New Roman" w:hAnsi="Times New Roman" w:cs="Times New Roman"/>
          <w:bCs/>
          <w:sz w:val="28"/>
          <w:szCs w:val="28"/>
          <w:lang w:val="kk-KZ"/>
        </w:rPr>
        <w:t>Trichograms are black or yellow, with a very small length of less than 1 ml, the outer wings are long and narrow. The legs are short, with females, consisting of 5 stages. The legs are thin, the legs are 3 braces. It belongs to the Jargon Batyrs. Adult nucleotides absorb flower plants' juice and live independently. The larvae also destroy parasitic eggs in the eggs of malignant nectars of agricultural crops and destroy them at the main stage of their development in the fetal phase. The main types of trichograms practically used are: simple trichogram, yellow trichogram, and triangular</w:t>
      </w:r>
      <w:r w:rsidRPr="00EF62FA">
        <w:rPr>
          <w:rFonts w:ascii="Times New Roman" w:hAnsi="Times New Roman" w:cs="Times New Roman"/>
          <w:b/>
          <w:bCs/>
          <w:sz w:val="28"/>
          <w:szCs w:val="28"/>
          <w:lang w:val="kk-KZ"/>
        </w:rPr>
        <w:t xml:space="preserve"> triangle.</w:t>
      </w:r>
      <w:r w:rsidR="00507123" w:rsidRPr="00EF62FA">
        <w:rPr>
          <w:rFonts w:ascii="Times New Roman" w:hAnsi="Times New Roman" w:cs="Times New Roman"/>
          <w:noProof/>
          <w:sz w:val="28"/>
          <w:szCs w:val="28"/>
        </w:rPr>
        <w:pict>
          <v:shape id="Рисунок 9" o:spid="_x0000_i1034" type="#_x0000_t75" style="width:471.75pt;height:139.5pt;visibility:visible">
            <v:imagedata r:id="rId18" o:title=""/>
          </v:shape>
        </w:pict>
      </w:r>
    </w:p>
    <w:p w:rsidR="007F3F3D" w:rsidRPr="00EF62FA" w:rsidRDefault="007F3F3D" w:rsidP="003A3E7E">
      <w:pPr>
        <w:spacing w:after="0" w:line="240" w:lineRule="auto"/>
        <w:ind w:firstLine="708"/>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 xml:space="preserve">                                                                         </w:t>
      </w:r>
    </w:p>
    <w:p w:rsidR="007F3F3D" w:rsidRPr="00EF62FA" w:rsidRDefault="007F3F3D" w:rsidP="00332FF6">
      <w:pPr>
        <w:spacing w:after="0" w:line="240" w:lineRule="auto"/>
        <w:rPr>
          <w:rFonts w:ascii="Times New Roman" w:hAnsi="Times New Roman" w:cs="Times New Roman"/>
          <w:sz w:val="28"/>
          <w:szCs w:val="28"/>
          <w:lang w:val="kk-KZ"/>
        </w:rPr>
      </w:pPr>
      <w:r w:rsidRPr="00EF62FA">
        <w:rPr>
          <w:rFonts w:ascii="Times New Roman" w:hAnsi="Times New Roman" w:cs="Times New Roman"/>
          <w:sz w:val="28"/>
          <w:szCs w:val="28"/>
          <w:lang w:val="kk-KZ"/>
        </w:rPr>
        <w:t xml:space="preserve"> </w:t>
      </w:r>
      <w:r w:rsidR="00BE2AD0" w:rsidRPr="00EF62FA">
        <w:rPr>
          <w:rFonts w:ascii="Times New Roman" w:hAnsi="Times New Roman" w:cs="Times New Roman"/>
          <w:sz w:val="28"/>
          <w:szCs w:val="28"/>
          <w:lang w:val="kk-KZ"/>
        </w:rPr>
        <w:t>Trichogramma's ancestor</w:t>
      </w:r>
    </w:p>
    <w:p w:rsidR="007F3F3D" w:rsidRPr="00EF62FA" w:rsidRDefault="007F3F3D" w:rsidP="00332FF6">
      <w:pPr>
        <w:spacing w:after="0" w:line="240" w:lineRule="auto"/>
        <w:rPr>
          <w:rFonts w:ascii="Times New Roman" w:hAnsi="Times New Roman" w:cs="Times New Roman"/>
          <w:sz w:val="28"/>
          <w:szCs w:val="28"/>
          <w:lang w:val="kk-KZ"/>
        </w:rPr>
      </w:pPr>
      <w:r w:rsidRPr="00EF62FA">
        <w:rPr>
          <w:rFonts w:ascii="Times New Roman" w:hAnsi="Times New Roman" w:cs="Times New Roman"/>
          <w:sz w:val="28"/>
          <w:szCs w:val="28"/>
          <w:lang w:val="kk-KZ"/>
        </w:rPr>
        <w:t xml:space="preserve">                                                                       </w:t>
      </w:r>
      <w:r w:rsidR="00BE2AD0" w:rsidRPr="00EF62FA">
        <w:rPr>
          <w:rFonts w:ascii="Times New Roman" w:hAnsi="Times New Roman" w:cs="Times New Roman"/>
          <w:sz w:val="28"/>
          <w:szCs w:val="28"/>
          <w:lang w:val="kk-KZ"/>
        </w:rPr>
        <w:t>Trichogramma's spouse</w:t>
      </w:r>
    </w:p>
    <w:p w:rsidR="007F3F3D" w:rsidRPr="00EF62FA" w:rsidRDefault="007F3F3D" w:rsidP="00332FF6">
      <w:pPr>
        <w:spacing w:after="0" w:line="240" w:lineRule="auto"/>
        <w:jc w:val="right"/>
        <w:rPr>
          <w:rFonts w:ascii="Times New Roman" w:hAnsi="Times New Roman" w:cs="Times New Roman"/>
          <w:sz w:val="28"/>
          <w:szCs w:val="28"/>
          <w:lang w:val="kk-KZ"/>
        </w:rPr>
      </w:pPr>
    </w:p>
    <w:p w:rsidR="00BE2AD0" w:rsidRPr="00EF62FA" w:rsidRDefault="00AD73EA"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en-US"/>
        </w:rPr>
        <w:t xml:space="preserve">        </w:t>
      </w:r>
      <w:r w:rsidR="00BE2AD0" w:rsidRPr="00EF62FA">
        <w:rPr>
          <w:rFonts w:ascii="Times New Roman" w:hAnsi="Times New Roman" w:cs="Times New Roman"/>
          <w:sz w:val="28"/>
          <w:szCs w:val="28"/>
          <w:lang w:val="kk-KZ"/>
        </w:rPr>
        <w:t>The usual trichogram is distributed in the Central European Northwest of the Soviet Union, West-East and Siberia, Central Asia and Kazakhstan. Trichograms put their eggs into other syllables. The resulting larva sucks and nourishes her fetus. The larva grows 2 times and becomes the elephant in that egg.</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An adult trixogram emerges from the outside of the egg, leaving it oversized. Thus, its development prior to the adult (stage) phase passes through the owner's egg. In one of the butterfly eggs, 2-4 larvae of parasite can grow the same. In the 4th and 6th days of development, the damaged eggs become a dark, dark blue color. Through this sign you can easily distinguish butterfly trichogrammed eggs from their whistles. Adult triglycerates are free of vitality, sucked with abundant carbohydrates and dew drops.</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During the autumn butterfly generation, the trichogram is able to produce 2-3 generations. Another tricky stage in the development of trichogramma is the period of egg laying of the first generation of key owners and the period of egg laying of the second generation will last for one month.</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In order to get good results from the use of trichograms it is necessary to observe correctly the norms and timing. Delaying parasites or getting them out early will not work. In practice, the trichogram is mainly issued in 2 terms: first of all, before the beginning of the breeding period of each generation of the pest, and the second for the second time at the beginning of mass ovulation, half of the specified norm. But it should be adjusted according to the weather, depending on the weather conditions, the specifics of the region in which it operates, the size of the pest and its type.</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kk-KZ"/>
        </w:rPr>
        <w:t>Trichograms grow and multiply in laboratory labs - worm eggs.</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p w:rsidR="00BE2AD0" w:rsidRPr="00EF62FA" w:rsidRDefault="00BE2AD0" w:rsidP="00AD73EA">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are the main technical safety rules for storing pesticides?</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Name the safety rules for the use of pesticides.</w:t>
      </w:r>
    </w:p>
    <w:p w:rsidR="00BE2AD0" w:rsidRPr="00EF62FA" w:rsidRDefault="00BE2AD0" w:rsidP="00AD73EA">
      <w:p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3. What kind of seeds can be decontaminated?</w:t>
      </w:r>
    </w:p>
    <w:p w:rsidR="00AD73EA" w:rsidRPr="00EF62FA" w:rsidRDefault="00AD73EA" w:rsidP="00AD73EA">
      <w:pPr>
        <w:spacing w:after="0" w:line="240" w:lineRule="auto"/>
        <w:jc w:val="both"/>
        <w:rPr>
          <w:rFonts w:ascii="Times New Roman" w:hAnsi="Times New Roman" w:cs="Times New Roman"/>
          <w:b/>
          <w:bCs/>
          <w:noProof/>
          <w:sz w:val="28"/>
          <w:szCs w:val="28"/>
          <w:lang w:val="en-US"/>
        </w:rPr>
      </w:pPr>
    </w:p>
    <w:p w:rsidR="00BE2AD0" w:rsidRPr="00EF62FA" w:rsidRDefault="00BE2AD0" w:rsidP="00AD73EA">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BE2AD0" w:rsidRPr="00EF62FA" w:rsidRDefault="00BE2AD0" w:rsidP="00AD73EA">
      <w:pPr>
        <w:spacing w:after="0" w:line="240" w:lineRule="auto"/>
        <w:jc w:val="both"/>
        <w:rPr>
          <w:rFonts w:ascii="Times New Roman" w:hAnsi="Times New Roman" w:cs="Times New Roman"/>
          <w:b/>
          <w:bCs/>
          <w:noProof/>
          <w:sz w:val="28"/>
          <w:szCs w:val="28"/>
          <w:lang w:val="kk-KZ"/>
        </w:rPr>
      </w:pPr>
    </w:p>
    <w:p w:rsidR="00BE2AD0" w:rsidRPr="00EF62FA" w:rsidRDefault="00BE2AD0" w:rsidP="00AD73EA">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is the trichogram's external structure?</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What kind of unit is it?</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the larvae live.</w:t>
      </w:r>
    </w:p>
    <w:p w:rsidR="00BE2AD0" w:rsidRPr="00EF62FA" w:rsidRDefault="00E93F1D" w:rsidP="00AD73EA">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BE2AD0" w:rsidRPr="00EF62FA">
        <w:rPr>
          <w:rFonts w:ascii="Times New Roman" w:hAnsi="Times New Roman" w:cs="Times New Roman"/>
          <w:b/>
          <w:bCs/>
          <w:noProof/>
          <w:sz w:val="28"/>
          <w:szCs w:val="28"/>
          <w:lang w:val="kk-KZ"/>
        </w:rPr>
        <w:t xml:space="preserve"> 2</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The main types of trichograms actually used.</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How many times the larvae are fed.</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How to disassociate eggs.</w:t>
      </w:r>
    </w:p>
    <w:p w:rsidR="00BE2AD0" w:rsidRPr="00EF62FA" w:rsidRDefault="00BE2AD0" w:rsidP="00AD73EA">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How many larvae do they feed?</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How to disable the damaged eggs.</w:t>
      </w:r>
    </w:p>
    <w:p w:rsidR="00BE2AD0" w:rsidRPr="00EF62FA" w:rsidRDefault="00BE2AD0" w:rsidP="00AD73EA">
      <w:p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adult triggers live.</w:t>
      </w:r>
    </w:p>
    <w:p w:rsidR="00BE2AD0" w:rsidRPr="00EF62FA" w:rsidRDefault="00BE2AD0" w:rsidP="00AD73EA">
      <w:pPr>
        <w:spacing w:after="0" w:line="240" w:lineRule="auto"/>
        <w:jc w:val="both"/>
        <w:rPr>
          <w:rFonts w:ascii="Times New Roman" w:hAnsi="Times New Roman" w:cs="Times New Roman"/>
          <w:b/>
          <w:bCs/>
          <w:noProof/>
          <w:sz w:val="28"/>
          <w:szCs w:val="28"/>
          <w:lang w:val="kk-KZ"/>
        </w:rPr>
      </w:pPr>
    </w:p>
    <w:p w:rsidR="00BE2AD0" w:rsidRPr="00EF62FA" w:rsidRDefault="00BE2AD0" w:rsidP="00AD73EA">
      <w:pPr>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lastRenderedPageBreak/>
        <w:t>Control questions:</w:t>
      </w:r>
    </w:p>
    <w:p w:rsidR="00BE2AD0" w:rsidRPr="00EF62FA" w:rsidRDefault="00BE2AD0" w:rsidP="00AD73EA">
      <w:pPr>
        <w:numPr>
          <w:ilvl w:val="0"/>
          <w:numId w:val="26"/>
        </w:num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4. What is the external structure of the trichogram?</w:t>
      </w:r>
    </w:p>
    <w:p w:rsidR="00BE2AD0" w:rsidRPr="00EF62FA" w:rsidRDefault="00BE2AD0" w:rsidP="00AD73EA">
      <w:pPr>
        <w:numPr>
          <w:ilvl w:val="0"/>
          <w:numId w:val="26"/>
        </w:num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5. What kind of unit is it?</w:t>
      </w:r>
    </w:p>
    <w:p w:rsidR="00BE2AD0" w:rsidRPr="00EF62FA" w:rsidRDefault="00BE2AD0" w:rsidP="00AD73EA">
      <w:pPr>
        <w:numPr>
          <w:ilvl w:val="0"/>
          <w:numId w:val="26"/>
        </w:num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6. How do larvae live?</w:t>
      </w:r>
    </w:p>
    <w:p w:rsidR="00BE2AD0" w:rsidRPr="00EF62FA" w:rsidRDefault="00BE2AD0" w:rsidP="00AD73EA">
      <w:pPr>
        <w:numPr>
          <w:ilvl w:val="0"/>
          <w:numId w:val="26"/>
        </w:num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7. Main Practical Trichograms?</w:t>
      </w:r>
    </w:p>
    <w:p w:rsidR="00BE2AD0" w:rsidRPr="00EF62FA" w:rsidRDefault="00BE2AD0" w:rsidP="00AD73EA">
      <w:pPr>
        <w:numPr>
          <w:ilvl w:val="0"/>
          <w:numId w:val="26"/>
        </w:num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8. How many larvae do they feed?</w:t>
      </w:r>
    </w:p>
    <w:p w:rsidR="00BE2AD0" w:rsidRPr="00EF62FA" w:rsidRDefault="00BE2AD0" w:rsidP="00AD73EA">
      <w:pPr>
        <w:numPr>
          <w:ilvl w:val="0"/>
          <w:numId w:val="26"/>
        </w:num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9. How can I distinguish damaged eggs?</w:t>
      </w:r>
    </w:p>
    <w:p w:rsidR="00BE2AD0" w:rsidRPr="00EF62FA" w:rsidRDefault="00BE2AD0" w:rsidP="00AD73EA">
      <w:pPr>
        <w:numPr>
          <w:ilvl w:val="0"/>
          <w:numId w:val="26"/>
        </w:numPr>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10. How do adult triggers survive?</w:t>
      </w:r>
    </w:p>
    <w:p w:rsidR="007F3F3D" w:rsidRPr="00EF62FA" w:rsidRDefault="00BE2AD0" w:rsidP="00AD73EA">
      <w:pPr>
        <w:numPr>
          <w:ilvl w:val="0"/>
          <w:numId w:val="26"/>
        </w:numPr>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11. How do trichograms multiply and increase the lab?</w:t>
      </w:r>
    </w:p>
    <w:p w:rsidR="00BE2AD0" w:rsidRPr="00EF62FA" w:rsidRDefault="00BE2AD0" w:rsidP="00AD73EA">
      <w:pPr>
        <w:spacing w:after="0" w:line="240" w:lineRule="auto"/>
        <w:jc w:val="both"/>
        <w:rPr>
          <w:rFonts w:ascii="Times New Roman" w:hAnsi="Times New Roman" w:cs="Times New Roman"/>
          <w:sz w:val="28"/>
          <w:szCs w:val="28"/>
          <w:lang w:val="en-US"/>
        </w:rPr>
      </w:pPr>
    </w:p>
    <w:p w:rsidR="007F3F3D" w:rsidRPr="00EF62FA" w:rsidRDefault="007F3F3D" w:rsidP="00AD73EA">
      <w:pPr>
        <w:spacing w:after="0" w:line="240" w:lineRule="auto"/>
        <w:rPr>
          <w:rFonts w:ascii="Times New Roman" w:hAnsi="Times New Roman" w:cs="Times New Roman"/>
          <w:b/>
          <w:bCs/>
          <w:sz w:val="28"/>
          <w:szCs w:val="28"/>
          <w:lang w:val="kk-KZ"/>
        </w:rPr>
      </w:pPr>
    </w:p>
    <w:p w:rsidR="00BE2AD0" w:rsidRPr="00EF62FA" w:rsidRDefault="00BE2AD0" w:rsidP="00AD73EA">
      <w:pPr>
        <w:spacing w:after="0" w:line="240" w:lineRule="auto"/>
        <w:ind w:firstLine="708"/>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Laboratory work №14</w:t>
      </w:r>
    </w:p>
    <w:p w:rsidR="00BE2AD0" w:rsidRPr="00EF62FA" w:rsidRDefault="00BE2AD0" w:rsidP="00BE2AD0">
      <w:pPr>
        <w:spacing w:after="0" w:line="240" w:lineRule="auto"/>
        <w:ind w:firstLine="708"/>
        <w:jc w:val="both"/>
        <w:rPr>
          <w:rFonts w:ascii="Times New Roman" w:hAnsi="Times New Roman" w:cs="Times New Roman"/>
          <w:b/>
          <w:bCs/>
          <w:sz w:val="28"/>
          <w:szCs w:val="28"/>
          <w:lang w:val="kk-KZ"/>
        </w:rPr>
      </w:pPr>
    </w:p>
    <w:p w:rsidR="00D06358" w:rsidRPr="00EF62FA" w:rsidRDefault="00BE2AD0" w:rsidP="00AD73EA">
      <w:pPr>
        <w:spacing w:after="0" w:line="240" w:lineRule="auto"/>
        <w:ind w:firstLine="708"/>
        <w:jc w:val="both"/>
        <w:rPr>
          <w:rFonts w:ascii="Times New Roman" w:hAnsi="Times New Roman" w:cs="Times New Roman"/>
          <w:b/>
          <w:bCs/>
          <w:sz w:val="28"/>
          <w:szCs w:val="28"/>
          <w:lang w:val="en-US"/>
        </w:rPr>
      </w:pPr>
      <w:r w:rsidRPr="00EF62FA">
        <w:rPr>
          <w:rFonts w:ascii="Times New Roman" w:hAnsi="Times New Roman" w:cs="Times New Roman"/>
          <w:b/>
          <w:bCs/>
          <w:sz w:val="28"/>
          <w:szCs w:val="28"/>
          <w:lang w:val="kk-KZ"/>
        </w:rPr>
        <w:t>Theme:</w:t>
      </w:r>
      <w:r w:rsidR="00D06358" w:rsidRPr="00EF62FA">
        <w:rPr>
          <w:rFonts w:ascii="Times New Roman" w:hAnsi="Times New Roman" w:cs="Times New Roman"/>
          <w:bCs/>
          <w:iCs/>
          <w:sz w:val="28"/>
          <w:szCs w:val="28"/>
          <w:lang w:val="kk-KZ"/>
        </w:rPr>
        <w:t>Application in the fight against bacterogenic mites</w:t>
      </w:r>
      <w:r w:rsidR="00D06358" w:rsidRPr="00EF62FA">
        <w:rPr>
          <w:rFonts w:ascii="Times New Roman" w:hAnsi="Times New Roman" w:cs="Times New Roman"/>
          <w:bCs/>
          <w:sz w:val="28"/>
          <w:szCs w:val="28"/>
          <w:lang w:val="kk-KZ"/>
        </w:rPr>
        <w:t>.</w:t>
      </w:r>
    </w:p>
    <w:p w:rsidR="00BE2AD0" w:rsidRPr="00EF62FA" w:rsidRDefault="00BE2AD0" w:rsidP="00BE2AD0">
      <w:pPr>
        <w:spacing w:after="0" w:line="240" w:lineRule="auto"/>
        <w:ind w:firstLine="708"/>
        <w:jc w:val="both"/>
        <w:rPr>
          <w:rFonts w:ascii="Times New Roman" w:hAnsi="Times New Roman" w:cs="Times New Roman"/>
          <w:b/>
          <w:bCs/>
          <w:sz w:val="28"/>
          <w:szCs w:val="28"/>
          <w:lang w:val="kk-KZ"/>
        </w:rPr>
      </w:pPr>
    </w:p>
    <w:p w:rsidR="00BE2AD0" w:rsidRPr="00EF62FA" w:rsidRDefault="00AD73EA" w:rsidP="00BE2AD0">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w:t>
      </w:r>
      <w:r w:rsidR="00BE2AD0" w:rsidRPr="00EF62FA">
        <w:rPr>
          <w:rFonts w:ascii="Times New Roman" w:hAnsi="Times New Roman" w:cs="Times New Roman"/>
          <w:b/>
          <w:bCs/>
          <w:sz w:val="28"/>
          <w:szCs w:val="28"/>
          <w:lang w:val="kk-KZ"/>
        </w:rPr>
        <w:t xml:space="preserve">  The course of the lesson </w:t>
      </w:r>
      <w:r w:rsidR="00BE2AD0" w:rsidRPr="00EF62FA">
        <w:rPr>
          <w:rFonts w:ascii="Times New Roman" w:hAnsi="Times New Roman" w:cs="Times New Roman"/>
          <w:bCs/>
          <w:sz w:val="28"/>
          <w:szCs w:val="28"/>
          <w:lang w:val="kk-KZ"/>
        </w:rPr>
        <w:t>is acquaintance, question-answer, and reporting.</w:t>
      </w:r>
    </w:p>
    <w:p w:rsidR="00BE2AD0" w:rsidRPr="00EF62FA" w:rsidRDefault="00BE2AD0" w:rsidP="00BE2AD0">
      <w:pPr>
        <w:spacing w:after="0" w:line="240" w:lineRule="auto"/>
        <w:ind w:firstLine="708"/>
        <w:jc w:val="both"/>
        <w:rPr>
          <w:rFonts w:ascii="Times New Roman" w:hAnsi="Times New Roman" w:cs="Times New Roman"/>
          <w:bCs/>
          <w:sz w:val="28"/>
          <w:szCs w:val="28"/>
          <w:lang w:val="kk-KZ"/>
        </w:rPr>
      </w:pPr>
    </w:p>
    <w:p w:rsidR="00BE2AD0" w:rsidRPr="00EF62FA" w:rsidRDefault="00AD73EA" w:rsidP="00BE2AD0">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w:t>
      </w:r>
      <w:r w:rsidR="00BE2AD0" w:rsidRPr="00EF62FA">
        <w:rPr>
          <w:rFonts w:ascii="Times New Roman" w:hAnsi="Times New Roman" w:cs="Times New Roman"/>
          <w:b/>
          <w:bCs/>
          <w:sz w:val="28"/>
          <w:szCs w:val="28"/>
          <w:lang w:val="kk-KZ"/>
        </w:rPr>
        <w:t xml:space="preserve">  Purpose of the lesson: </w:t>
      </w:r>
      <w:r w:rsidR="00BE2AD0" w:rsidRPr="00EF62FA">
        <w:rPr>
          <w:rFonts w:ascii="Times New Roman" w:hAnsi="Times New Roman" w:cs="Times New Roman"/>
          <w:bCs/>
          <w:sz w:val="28"/>
          <w:szCs w:val="28"/>
          <w:lang w:val="kk-KZ"/>
        </w:rPr>
        <w:t>Get acquainted with the bacteriotecidal types used to fight the rodents.</w:t>
      </w:r>
    </w:p>
    <w:p w:rsidR="00BE2AD0" w:rsidRPr="00EF62FA" w:rsidRDefault="00BE2AD0" w:rsidP="00BE2AD0">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 xml:space="preserve">Equipment: </w:t>
      </w:r>
      <w:r w:rsidRPr="00EF62FA">
        <w:rPr>
          <w:rFonts w:ascii="Times New Roman" w:hAnsi="Times New Roman" w:cs="Times New Roman"/>
          <w:bCs/>
          <w:sz w:val="28"/>
          <w:szCs w:val="28"/>
          <w:lang w:val="kk-KZ"/>
        </w:rPr>
        <w:t>Reference on moist granular bacterodecid, fodder (gourmet cereals, potatoes, etc.) scales, crunchers, rodents.</w:t>
      </w:r>
    </w:p>
    <w:p w:rsidR="00BE2AD0" w:rsidRPr="00EF62FA" w:rsidRDefault="00BE2AD0" w:rsidP="00BE2AD0">
      <w:pPr>
        <w:spacing w:after="0" w:line="240" w:lineRule="auto"/>
        <w:ind w:firstLine="708"/>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 xml:space="preserve">Introduction: </w:t>
      </w:r>
      <w:r w:rsidRPr="00EF62FA">
        <w:rPr>
          <w:rFonts w:ascii="Times New Roman" w:hAnsi="Times New Roman" w:cs="Times New Roman"/>
          <w:bCs/>
          <w:sz w:val="28"/>
          <w:szCs w:val="28"/>
          <w:lang w:val="kk-KZ"/>
        </w:rPr>
        <w:t>Frequently used wet, granular bacterodenic acid in the fight against the rodents. In addition, wet-term amino acids are also used. The amino acids are mixed with rodents before using bacteriolentase</w:t>
      </w:r>
      <w:r w:rsidRPr="00EF62FA">
        <w:rPr>
          <w:rFonts w:ascii="Times New Roman" w:hAnsi="Times New Roman" w:cs="Times New Roman"/>
          <w:b/>
          <w:bCs/>
          <w:sz w:val="28"/>
          <w:szCs w:val="28"/>
          <w:lang w:val="kk-KZ"/>
        </w:rPr>
        <w:t>.</w:t>
      </w:r>
    </w:p>
    <w:p w:rsidR="00BE2AD0" w:rsidRPr="00EF62FA" w:rsidRDefault="00BE2AD0" w:rsidP="00BE2AD0">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Get acquainted with other forms of bactorodenocide and know how to prepare them.</w:t>
      </w:r>
    </w:p>
    <w:p w:rsidR="00BE2AD0" w:rsidRPr="00EF62FA" w:rsidRDefault="00BE2AD0" w:rsidP="00BE2AD0">
      <w:pPr>
        <w:spacing w:after="0" w:line="240" w:lineRule="auto"/>
        <w:ind w:firstLine="708"/>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Work progress: Get acquainted with the types of bactorodencid drugs. Determination of the type of breeders and the areas they meet. Prepares the amino acids with bacterodentic nutrition in 4/1 ratio. The nutrition includes cereal seeds and crushed potatoes.</w:t>
      </w:r>
    </w:p>
    <w:p w:rsidR="007F3F3D" w:rsidRPr="00EF62FA" w:rsidRDefault="00BE2AD0" w:rsidP="00BE2AD0">
      <w:pPr>
        <w:spacing w:after="0" w:line="240" w:lineRule="auto"/>
        <w:ind w:firstLine="708"/>
        <w:jc w:val="both"/>
        <w:rPr>
          <w:rFonts w:ascii="Times New Roman" w:hAnsi="Times New Roman" w:cs="Times New Roman"/>
          <w:bCs/>
          <w:sz w:val="28"/>
          <w:szCs w:val="28"/>
          <w:lang w:val="en-US"/>
        </w:rPr>
      </w:pPr>
      <w:r w:rsidRPr="00EF62FA">
        <w:rPr>
          <w:rFonts w:ascii="Times New Roman" w:hAnsi="Times New Roman" w:cs="Times New Roman"/>
          <w:bCs/>
          <w:sz w:val="28"/>
          <w:szCs w:val="28"/>
          <w:lang w:val="kk-KZ"/>
        </w:rPr>
        <w:t>Specifies the technical effectiveness by the following formula.</w:t>
      </w:r>
    </w:p>
    <w:p w:rsidR="00BE2AD0" w:rsidRPr="00EF62FA" w:rsidRDefault="00BE2AD0" w:rsidP="00BE2AD0">
      <w:pPr>
        <w:spacing w:after="0" w:line="240" w:lineRule="auto"/>
        <w:ind w:firstLine="708"/>
        <w:jc w:val="both"/>
        <w:rPr>
          <w:rFonts w:ascii="Times New Roman" w:hAnsi="Times New Roman" w:cs="Times New Roman"/>
          <w:sz w:val="28"/>
          <w:szCs w:val="28"/>
          <w:lang w:val="en-US"/>
        </w:rPr>
      </w:pPr>
    </w:p>
    <w:p w:rsidR="007F3F3D" w:rsidRPr="00EF62FA" w:rsidRDefault="00AD73EA" w:rsidP="00332FF6">
      <w:pPr>
        <w:spacing w:after="0" w:line="240" w:lineRule="auto"/>
        <w:ind w:firstLine="708"/>
        <w:jc w:val="both"/>
        <w:rPr>
          <w:rFonts w:ascii="Times New Roman" w:hAnsi="Times New Roman" w:cs="Times New Roman"/>
          <w:sz w:val="28"/>
          <w:szCs w:val="28"/>
          <w:lang w:val="kk-KZ"/>
        </w:rPr>
      </w:pPr>
      <w:r w:rsidRPr="00EF62FA">
        <w:rPr>
          <w:rFonts w:ascii="Times New Roman" w:hAnsi="Times New Roman" w:cs="Times New Roman"/>
          <w:sz w:val="28"/>
          <w:szCs w:val="28"/>
          <w:lang w:val="en-US"/>
        </w:rPr>
        <w:t>E</w:t>
      </w:r>
      <w:r w:rsidR="007F3F3D" w:rsidRPr="00EF62FA">
        <w:rPr>
          <w:rFonts w:ascii="Times New Roman" w:hAnsi="Times New Roman" w:cs="Times New Roman"/>
          <w:sz w:val="28"/>
          <w:szCs w:val="28"/>
          <w:lang w:val="kk-KZ"/>
        </w:rPr>
        <w:t xml:space="preserve"> = 100 </w:t>
      </w:r>
      <w:r w:rsidR="007F3F3D" w:rsidRPr="00EF62FA">
        <w:rPr>
          <w:rFonts w:ascii="Times New Roman" w:hAnsi="Times New Roman" w:cs="Times New Roman"/>
          <w:position w:val="-10"/>
          <w:sz w:val="28"/>
          <w:szCs w:val="28"/>
          <w:lang w:val="kk-KZ"/>
        </w:rPr>
        <w:object w:dxaOrig="180" w:dyaOrig="340">
          <v:shape id="_x0000_i1035" type="#_x0000_t75" style="width:9pt;height:18pt" o:ole="">
            <v:imagedata r:id="rId19" o:title=""/>
          </v:shape>
          <o:OLEObject Type="Embed" ProgID="Equation.3" ShapeID="_x0000_i1035" DrawAspect="Content" ObjectID="_1618741561" r:id="rId20"/>
        </w:object>
      </w:r>
      <w:r w:rsidR="007F3F3D" w:rsidRPr="00EF62FA">
        <w:rPr>
          <w:rFonts w:ascii="Times New Roman" w:hAnsi="Times New Roman" w:cs="Times New Roman"/>
          <w:position w:val="-28"/>
          <w:sz w:val="28"/>
          <w:szCs w:val="28"/>
          <w:lang w:val="kk-KZ"/>
        </w:rPr>
        <w:object w:dxaOrig="1600" w:dyaOrig="680">
          <v:shape id="_x0000_i1036" type="#_x0000_t75" style="width:80.25pt;height:32.25pt" o:ole="">
            <v:imagedata r:id="rId21" o:title=""/>
          </v:shape>
          <o:OLEObject Type="Embed" ProgID="Equation.3" ShapeID="_x0000_i1036" DrawAspect="Content" ObjectID="_1618741562" r:id="rId22"/>
        </w:object>
      </w:r>
    </w:p>
    <w:p w:rsidR="007F3F3D" w:rsidRPr="00EF62FA" w:rsidRDefault="007F3F3D" w:rsidP="00332FF6">
      <w:pPr>
        <w:spacing w:after="0" w:line="240" w:lineRule="auto"/>
        <w:ind w:firstLine="708"/>
        <w:jc w:val="both"/>
        <w:rPr>
          <w:rFonts w:ascii="Times New Roman" w:hAnsi="Times New Roman" w:cs="Times New Roman"/>
          <w:sz w:val="28"/>
          <w:szCs w:val="28"/>
          <w:lang w:val="kk-KZ"/>
        </w:rPr>
      </w:pP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E-Effectiveness (%)</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A - the size of the rodents to be machined (dt)</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B - size of rodents after treatment.</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a - size of rodents before being processed in the control zone (pcs)</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kk-KZ"/>
        </w:rPr>
        <w:t>b - number of rodents after treatment in the control zone.</w:t>
      </w:r>
    </w:p>
    <w:p w:rsidR="00BE2AD0" w:rsidRPr="00EF62FA" w:rsidRDefault="00BE2AD0" w:rsidP="00BE2AD0">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p w:rsidR="00BE2AD0" w:rsidRPr="00EF62FA" w:rsidRDefault="00BE2AD0" w:rsidP="00AD73EA">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Which amino acid oxidation bacterodenosis prepares?</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Feed for cooking.</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Which formula determines the technical effectiveness.</w:t>
      </w:r>
    </w:p>
    <w:p w:rsidR="00BE2AD0" w:rsidRPr="00EF62FA" w:rsidRDefault="00BE2AD0" w:rsidP="00AD73EA">
      <w:pPr>
        <w:spacing w:after="0" w:line="240" w:lineRule="auto"/>
        <w:rPr>
          <w:rFonts w:ascii="Times New Roman" w:hAnsi="Times New Roman" w:cs="Times New Roman"/>
          <w:b/>
          <w:bCs/>
          <w:noProof/>
          <w:sz w:val="28"/>
          <w:szCs w:val="28"/>
          <w:lang w:val="kk-KZ"/>
        </w:rPr>
      </w:pPr>
    </w:p>
    <w:p w:rsidR="00BE2AD0" w:rsidRPr="00EF62FA" w:rsidRDefault="00BE2AD0" w:rsidP="00AD73EA">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BE2AD0" w:rsidRPr="00EF62FA" w:rsidRDefault="00BE2AD0" w:rsidP="00AD73EA">
      <w:pPr>
        <w:spacing w:after="0" w:line="240" w:lineRule="auto"/>
        <w:rPr>
          <w:rFonts w:ascii="Times New Roman" w:hAnsi="Times New Roman" w:cs="Times New Roman"/>
          <w:b/>
          <w:bCs/>
          <w:noProof/>
          <w:sz w:val="28"/>
          <w:szCs w:val="28"/>
          <w:lang w:val="kk-KZ"/>
        </w:rPr>
      </w:pPr>
    </w:p>
    <w:p w:rsidR="00BE2AD0" w:rsidRPr="00EF62FA" w:rsidRDefault="00BE2AD0" w:rsidP="00AD73EA">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Types of bacterodenaldehyde used for the fight against the rodent.</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You know the ways to fight the trout.</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Bactorendicides and their control.</w:t>
      </w:r>
    </w:p>
    <w:p w:rsidR="00BE2AD0" w:rsidRPr="00EF62FA" w:rsidRDefault="00E93F1D" w:rsidP="00AD73EA">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BE2AD0" w:rsidRPr="00EF62FA">
        <w:rPr>
          <w:rFonts w:ascii="Times New Roman" w:hAnsi="Times New Roman" w:cs="Times New Roman"/>
          <w:b/>
          <w:bCs/>
          <w:noProof/>
          <w:sz w:val="28"/>
          <w:szCs w:val="28"/>
          <w:lang w:val="kk-KZ"/>
        </w:rPr>
        <w:t xml:space="preserve"> 2</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Types of drugs used to fight the trimmer.</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You know the ways to fight the hammer.</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Bactorodenosis types.</w:t>
      </w:r>
    </w:p>
    <w:p w:rsidR="00BE2AD0" w:rsidRPr="00EF62FA" w:rsidRDefault="00BE2AD0" w:rsidP="00AD73EA">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BE2AD0" w:rsidRPr="00EF62FA" w:rsidRDefault="00BE2AD0" w:rsidP="00AD73EA">
      <w:p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BE2AD0" w:rsidRPr="00EF62FA" w:rsidRDefault="00BE2AD0" w:rsidP="00AD73EA">
      <w:pPr>
        <w:spacing w:after="0" w:line="240" w:lineRule="auto"/>
        <w:rPr>
          <w:rFonts w:ascii="Times New Roman" w:hAnsi="Times New Roman" w:cs="Times New Roman"/>
          <w:b/>
          <w:bCs/>
          <w:noProof/>
          <w:sz w:val="28"/>
          <w:szCs w:val="28"/>
          <w:lang w:val="kk-KZ"/>
        </w:rPr>
      </w:pPr>
    </w:p>
    <w:p w:rsidR="00BE2AD0" w:rsidRPr="00EF62FA" w:rsidRDefault="00BE2AD0" w:rsidP="00AD73EA">
      <w:pPr>
        <w:spacing w:after="0" w:line="240" w:lineRule="auto"/>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BE2AD0" w:rsidRPr="00EF62FA" w:rsidRDefault="00BE2AD0" w:rsidP="00AD73EA">
      <w:pPr>
        <w:spacing w:after="0" w:line="240" w:lineRule="auto"/>
        <w:rPr>
          <w:rFonts w:ascii="Times New Roman" w:hAnsi="Times New Roman" w:cs="Times New Roman"/>
          <w:bCs/>
          <w:noProof/>
          <w:sz w:val="28"/>
          <w:szCs w:val="28"/>
          <w:lang w:val="kk-KZ"/>
        </w:rPr>
      </w:pPr>
    </w:p>
    <w:p w:rsidR="00BE2AD0" w:rsidRPr="00EF62FA" w:rsidRDefault="00BE2AD0" w:rsidP="00AD73EA">
      <w:pPr>
        <w:numPr>
          <w:ilvl w:val="0"/>
          <w:numId w:val="27"/>
        </w:num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4. Wet, granular product used against the mushrooms?</w:t>
      </w:r>
    </w:p>
    <w:p w:rsidR="00BE2AD0" w:rsidRPr="00EF62FA" w:rsidRDefault="00BE2AD0" w:rsidP="00AD73EA">
      <w:pPr>
        <w:numPr>
          <w:ilvl w:val="0"/>
          <w:numId w:val="27"/>
        </w:num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5. How does the amino acid bacterodecyte use?</w:t>
      </w:r>
    </w:p>
    <w:p w:rsidR="00BE2AD0" w:rsidRPr="00EF62FA" w:rsidRDefault="00BE2AD0" w:rsidP="00AD73EA">
      <w:pPr>
        <w:numPr>
          <w:ilvl w:val="0"/>
          <w:numId w:val="27"/>
        </w:num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6. In what context does the amino acid bacterodenzid prepare?</w:t>
      </w:r>
    </w:p>
    <w:p w:rsidR="00BE2AD0" w:rsidRPr="00EF62FA" w:rsidRDefault="00BE2AD0" w:rsidP="00AD73EA">
      <w:pPr>
        <w:numPr>
          <w:ilvl w:val="0"/>
          <w:numId w:val="27"/>
        </w:numPr>
        <w:spacing w:after="0" w:line="240" w:lineRule="auto"/>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7. Nutrition for the harvest?</w:t>
      </w:r>
    </w:p>
    <w:p w:rsidR="006563B7" w:rsidRPr="00EF62FA" w:rsidRDefault="00BE2AD0" w:rsidP="00AD73EA">
      <w:pPr>
        <w:numPr>
          <w:ilvl w:val="0"/>
          <w:numId w:val="27"/>
        </w:numPr>
        <w:spacing w:after="0" w:line="240" w:lineRule="auto"/>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What formula determines technical efficiency?</w:t>
      </w:r>
    </w:p>
    <w:p w:rsidR="00BE2AD0" w:rsidRPr="00EF62FA" w:rsidRDefault="00BE2AD0" w:rsidP="00AD73EA">
      <w:pPr>
        <w:spacing w:after="0" w:line="240" w:lineRule="auto"/>
        <w:rPr>
          <w:rFonts w:ascii="Times New Roman" w:hAnsi="Times New Roman" w:cs="Times New Roman"/>
          <w:sz w:val="28"/>
          <w:szCs w:val="28"/>
          <w:lang w:val="en-US"/>
        </w:rPr>
      </w:pPr>
    </w:p>
    <w:p w:rsidR="006D31EF" w:rsidRDefault="006D31EF" w:rsidP="00332FF6">
      <w:pPr>
        <w:spacing w:after="0" w:line="240" w:lineRule="auto"/>
        <w:ind w:firstLine="708"/>
        <w:jc w:val="center"/>
        <w:rPr>
          <w:rFonts w:ascii="Times New Roman" w:hAnsi="Times New Roman" w:cs="Times New Roman"/>
          <w:b/>
          <w:bCs/>
          <w:sz w:val="28"/>
          <w:szCs w:val="28"/>
          <w:lang w:val="en-US"/>
        </w:rPr>
      </w:pPr>
    </w:p>
    <w:p w:rsidR="00BC1A43" w:rsidRPr="00BC1A43" w:rsidRDefault="00BC1A43" w:rsidP="00332FF6">
      <w:pPr>
        <w:spacing w:after="0" w:line="240" w:lineRule="auto"/>
        <w:ind w:firstLine="708"/>
        <w:jc w:val="center"/>
        <w:rPr>
          <w:rFonts w:ascii="Times New Roman" w:hAnsi="Times New Roman" w:cs="Times New Roman"/>
          <w:b/>
          <w:bCs/>
          <w:sz w:val="28"/>
          <w:szCs w:val="28"/>
          <w:lang w:val="en-US"/>
        </w:rPr>
      </w:pPr>
    </w:p>
    <w:p w:rsidR="00BE2AD0" w:rsidRPr="00EF62FA" w:rsidRDefault="00BE2AD0" w:rsidP="00AD73EA">
      <w:pPr>
        <w:spacing w:after="0" w:line="240" w:lineRule="auto"/>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Laboratory work №15</w:t>
      </w:r>
    </w:p>
    <w:p w:rsidR="00BE2AD0" w:rsidRPr="00EF62FA" w:rsidRDefault="00BE2AD0" w:rsidP="00AD73EA">
      <w:pPr>
        <w:spacing w:after="0" w:line="240" w:lineRule="auto"/>
        <w:ind w:left="708"/>
        <w:jc w:val="both"/>
        <w:rPr>
          <w:rFonts w:ascii="Times New Roman" w:hAnsi="Times New Roman" w:cs="Times New Roman"/>
          <w:b/>
          <w:bCs/>
          <w:sz w:val="28"/>
          <w:szCs w:val="28"/>
          <w:lang w:val="kk-KZ"/>
        </w:rPr>
      </w:pPr>
    </w:p>
    <w:p w:rsidR="00D06358" w:rsidRPr="00EF62FA" w:rsidRDefault="00AD73EA" w:rsidP="00AD73EA">
      <w:pPr>
        <w:spacing w:after="0" w:line="240" w:lineRule="auto"/>
        <w:ind w:left="708"/>
        <w:jc w:val="both"/>
        <w:rPr>
          <w:rFonts w:ascii="Times New Roman" w:hAnsi="Times New Roman" w:cs="Times New Roman"/>
          <w:b/>
          <w:bCs/>
          <w:sz w:val="28"/>
          <w:szCs w:val="28"/>
          <w:lang w:val="en-US"/>
        </w:rPr>
      </w:pPr>
      <w:r w:rsidRPr="00EF62FA">
        <w:rPr>
          <w:rFonts w:ascii="Times New Roman" w:hAnsi="Times New Roman" w:cs="Times New Roman"/>
          <w:b/>
          <w:bCs/>
          <w:sz w:val="28"/>
          <w:szCs w:val="28"/>
          <w:lang w:val="en-US"/>
        </w:rPr>
        <w:t xml:space="preserve">        </w:t>
      </w:r>
      <w:r w:rsidR="00D1644F" w:rsidRPr="00EF62FA">
        <w:rPr>
          <w:rFonts w:ascii="Times New Roman" w:hAnsi="Times New Roman" w:cs="Times New Roman"/>
          <w:b/>
          <w:bCs/>
          <w:sz w:val="28"/>
          <w:szCs w:val="28"/>
          <w:lang w:val="kk-KZ"/>
        </w:rPr>
        <w:t>Theme</w:t>
      </w:r>
      <w:r w:rsidRPr="00EF62FA">
        <w:rPr>
          <w:rFonts w:ascii="Times New Roman" w:hAnsi="Times New Roman" w:cs="Times New Roman"/>
          <w:b/>
          <w:bCs/>
          <w:sz w:val="28"/>
          <w:szCs w:val="28"/>
          <w:lang w:val="kk-KZ"/>
        </w:rPr>
        <w:t>:</w:t>
      </w:r>
      <w:r w:rsidR="00D06358" w:rsidRPr="00EF62FA">
        <w:rPr>
          <w:rFonts w:ascii="Times New Roman" w:hAnsi="Times New Roman" w:cs="Times New Roman"/>
          <w:bCs/>
          <w:iCs/>
          <w:sz w:val="28"/>
          <w:szCs w:val="28"/>
          <w:lang w:val="kk-KZ"/>
        </w:rPr>
        <w:t>Preparative character of bacterulence</w:t>
      </w:r>
    </w:p>
    <w:p w:rsidR="00BE2AD0" w:rsidRPr="00EF62FA" w:rsidRDefault="00BE2AD0" w:rsidP="00AD73EA">
      <w:pPr>
        <w:spacing w:after="0" w:line="240" w:lineRule="auto"/>
        <w:ind w:left="708"/>
        <w:jc w:val="both"/>
        <w:rPr>
          <w:rFonts w:ascii="Times New Roman" w:hAnsi="Times New Roman" w:cs="Times New Roman"/>
          <w:b/>
          <w:bCs/>
          <w:sz w:val="28"/>
          <w:szCs w:val="28"/>
          <w:lang w:val="kk-KZ"/>
        </w:rPr>
      </w:pPr>
    </w:p>
    <w:p w:rsidR="00BE2AD0" w:rsidRPr="00EF62FA" w:rsidRDefault="00BE2AD0" w:rsidP="00AD73EA">
      <w:pPr>
        <w:spacing w:after="0" w:line="240" w:lineRule="auto"/>
        <w:ind w:left="708"/>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The course of the lesson </w:t>
      </w:r>
      <w:r w:rsidRPr="00EF62FA">
        <w:rPr>
          <w:rFonts w:ascii="Times New Roman" w:hAnsi="Times New Roman" w:cs="Times New Roman"/>
          <w:bCs/>
          <w:sz w:val="28"/>
          <w:szCs w:val="28"/>
          <w:lang w:val="kk-KZ"/>
        </w:rPr>
        <w:t>is acquaintance, question-answer, and reporting.</w:t>
      </w:r>
    </w:p>
    <w:p w:rsidR="00BE2AD0" w:rsidRPr="00EF62FA" w:rsidRDefault="00BE2AD0" w:rsidP="00AD73EA">
      <w:pPr>
        <w:spacing w:after="0" w:line="240" w:lineRule="auto"/>
        <w:ind w:left="708"/>
        <w:jc w:val="both"/>
        <w:rPr>
          <w:rFonts w:ascii="Times New Roman" w:hAnsi="Times New Roman" w:cs="Times New Roman"/>
          <w:b/>
          <w:bCs/>
          <w:sz w:val="28"/>
          <w:szCs w:val="28"/>
          <w:lang w:val="kk-KZ"/>
        </w:rPr>
      </w:pPr>
    </w:p>
    <w:p w:rsidR="00BE2AD0" w:rsidRPr="00EF62FA" w:rsidRDefault="00BE2AD0" w:rsidP="00AD73EA">
      <w:pPr>
        <w:spacing w:after="0" w:line="240" w:lineRule="auto"/>
        <w:ind w:left="708"/>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         Purpose of the lesson: </w:t>
      </w:r>
      <w:r w:rsidRPr="00EF62FA">
        <w:rPr>
          <w:rFonts w:ascii="Times New Roman" w:hAnsi="Times New Roman" w:cs="Times New Roman"/>
          <w:bCs/>
          <w:sz w:val="28"/>
          <w:szCs w:val="28"/>
          <w:lang w:val="kk-KZ"/>
        </w:rPr>
        <w:t>Get acquainted with the types of bactorodenosis.</w:t>
      </w:r>
    </w:p>
    <w:p w:rsidR="00BE2AD0" w:rsidRPr="00EF62FA" w:rsidRDefault="00BE2AD0" w:rsidP="00AD73EA">
      <w:pPr>
        <w:spacing w:after="0" w:line="240" w:lineRule="auto"/>
        <w:ind w:left="708"/>
        <w:jc w:val="both"/>
        <w:rPr>
          <w:rFonts w:ascii="Times New Roman" w:hAnsi="Times New Roman" w:cs="Times New Roman"/>
          <w:b/>
          <w:bCs/>
          <w:sz w:val="28"/>
          <w:szCs w:val="28"/>
          <w:lang w:val="kk-KZ"/>
        </w:rPr>
      </w:pPr>
    </w:p>
    <w:p w:rsidR="00BE2AD0" w:rsidRPr="00EF62FA" w:rsidRDefault="00AD73EA" w:rsidP="00AD73EA">
      <w:pPr>
        <w:spacing w:after="0" w:line="240" w:lineRule="auto"/>
        <w:jc w:val="both"/>
        <w:rPr>
          <w:rFonts w:ascii="Times New Roman" w:hAnsi="Times New Roman" w:cs="Times New Roman"/>
          <w:b/>
          <w:bCs/>
          <w:sz w:val="28"/>
          <w:szCs w:val="28"/>
          <w:lang w:val="kk-KZ"/>
        </w:rPr>
      </w:pPr>
      <w:r w:rsidRPr="00EF62FA">
        <w:rPr>
          <w:rFonts w:ascii="Times New Roman" w:hAnsi="Times New Roman" w:cs="Times New Roman"/>
          <w:b/>
          <w:bCs/>
          <w:sz w:val="28"/>
          <w:szCs w:val="28"/>
          <w:lang w:val="en-US"/>
        </w:rPr>
        <w:t xml:space="preserve">          </w:t>
      </w:r>
      <w:r w:rsidR="00BE2AD0" w:rsidRPr="00EF62FA">
        <w:rPr>
          <w:rFonts w:ascii="Times New Roman" w:hAnsi="Times New Roman" w:cs="Times New Roman"/>
          <w:b/>
          <w:bCs/>
          <w:sz w:val="28"/>
          <w:szCs w:val="28"/>
          <w:lang w:val="kk-KZ"/>
        </w:rPr>
        <w:t xml:space="preserve">Equipment: </w:t>
      </w:r>
      <w:r w:rsidR="00BE2AD0" w:rsidRPr="00EF62FA">
        <w:rPr>
          <w:rFonts w:ascii="Times New Roman" w:hAnsi="Times New Roman" w:cs="Times New Roman"/>
          <w:bCs/>
          <w:sz w:val="28"/>
          <w:szCs w:val="28"/>
          <w:lang w:val="kk-KZ"/>
        </w:rPr>
        <w:t>Bactorodentic agents, water, scales, grain seeds, glass containers</w:t>
      </w:r>
      <w:r w:rsidR="00BE2AD0" w:rsidRPr="00EF62FA">
        <w:rPr>
          <w:rFonts w:ascii="Times New Roman" w:hAnsi="Times New Roman" w:cs="Times New Roman"/>
          <w:b/>
          <w:bCs/>
          <w:sz w:val="28"/>
          <w:szCs w:val="28"/>
          <w:lang w:val="kk-KZ"/>
        </w:rPr>
        <w:t>.</w:t>
      </w:r>
    </w:p>
    <w:p w:rsidR="00BE2AD0" w:rsidRPr="00EF62FA" w:rsidRDefault="00BE2AD0" w:rsidP="00AD73EA">
      <w:pPr>
        <w:spacing w:after="0" w:line="240" w:lineRule="auto"/>
        <w:jc w:val="both"/>
        <w:rPr>
          <w:rFonts w:ascii="Times New Roman" w:hAnsi="Times New Roman" w:cs="Times New Roman"/>
          <w:b/>
          <w:bCs/>
          <w:sz w:val="28"/>
          <w:szCs w:val="28"/>
          <w:lang w:val="kk-KZ"/>
        </w:rPr>
      </w:pPr>
    </w:p>
    <w:p w:rsidR="00BE2AD0" w:rsidRPr="00EF62FA" w:rsidRDefault="00AD73EA" w:rsidP="00AD73EA">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en-US"/>
        </w:rPr>
        <w:t xml:space="preserve">          </w:t>
      </w:r>
      <w:r w:rsidR="00BE2AD0" w:rsidRPr="00EF62FA">
        <w:rPr>
          <w:rFonts w:ascii="Times New Roman" w:hAnsi="Times New Roman" w:cs="Times New Roman"/>
          <w:b/>
          <w:bCs/>
          <w:sz w:val="28"/>
          <w:szCs w:val="28"/>
          <w:lang w:val="kk-KZ"/>
        </w:rPr>
        <w:t>Introduction</w:t>
      </w:r>
      <w:r w:rsidR="00BE2AD0" w:rsidRPr="00EF62FA">
        <w:rPr>
          <w:rFonts w:ascii="Times New Roman" w:hAnsi="Times New Roman" w:cs="Times New Roman"/>
          <w:bCs/>
          <w:sz w:val="28"/>
          <w:szCs w:val="28"/>
          <w:lang w:val="kk-KZ"/>
        </w:rPr>
        <w:t>: Bacteriolentase granulomas, barley, wheat, oats seeds, autoclaved and dried seeds on the preparation, Issichenko bacteria on the inner and outer part of each seed.</w:t>
      </w:r>
    </w:p>
    <w:p w:rsidR="00BE2AD0" w:rsidRPr="00EF62FA" w:rsidRDefault="00BE2AD0" w:rsidP="00AD73EA">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1 g of the preparation - 1 billion bacteria. Its moisture is 52-56%.</w:t>
      </w:r>
    </w:p>
    <w:p w:rsidR="00BE2AD0" w:rsidRPr="00EF62FA" w:rsidRDefault="00AD73EA" w:rsidP="00AD73EA">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en-US"/>
        </w:rPr>
        <w:t xml:space="preserve">          </w:t>
      </w:r>
      <w:r w:rsidR="00BE2AD0" w:rsidRPr="00EF62FA">
        <w:rPr>
          <w:rFonts w:ascii="Times New Roman" w:hAnsi="Times New Roman" w:cs="Times New Roman"/>
          <w:b/>
          <w:bCs/>
          <w:sz w:val="28"/>
          <w:szCs w:val="28"/>
          <w:lang w:val="kk-KZ"/>
        </w:rPr>
        <w:t xml:space="preserve">Bactorodentic preparation consists of the following steps: </w:t>
      </w:r>
      <w:r w:rsidR="00BE2AD0" w:rsidRPr="00EF62FA">
        <w:rPr>
          <w:rFonts w:ascii="Times New Roman" w:hAnsi="Times New Roman" w:cs="Times New Roman"/>
          <w:bCs/>
          <w:sz w:val="28"/>
          <w:szCs w:val="28"/>
          <w:lang w:val="kk-KZ"/>
        </w:rPr>
        <w:t xml:space="preserve">preparation of liquid bacteria, preparation of seeds, breeding of bacteria, the latter is the preparation of the drug. Prepares 1 kg of dry preparation in 1/3 ratio with 600-650 g of dry seed. Dose of 2-4 grain </w:t>
      </w:r>
      <w:r w:rsidR="00BE2AD0" w:rsidRPr="00EF62FA">
        <w:rPr>
          <w:rFonts w:ascii="Times New Roman" w:hAnsi="Times New Roman" w:cs="Times New Roman"/>
          <w:bCs/>
          <w:sz w:val="28"/>
          <w:szCs w:val="28"/>
          <w:lang w:val="kk-KZ"/>
        </w:rPr>
        <w:lastRenderedPageBreak/>
        <w:t>seeds for the killing of the cerebrospinal powder or the mouse. Storage time is 8 years, +4 years, + 4, + 250 ° C, and for +4 months +4, + 220 ° C.</w:t>
      </w:r>
    </w:p>
    <w:p w:rsidR="00BE2AD0" w:rsidRPr="00EF62FA" w:rsidRDefault="00BE2AD0" w:rsidP="00AD73EA">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
          <w:bCs/>
          <w:sz w:val="28"/>
          <w:szCs w:val="28"/>
          <w:lang w:val="kk-KZ"/>
        </w:rPr>
        <w:t xml:space="preserve">Work progress: </w:t>
      </w:r>
      <w:r w:rsidRPr="00EF62FA">
        <w:rPr>
          <w:rFonts w:ascii="Times New Roman" w:hAnsi="Times New Roman" w:cs="Times New Roman"/>
          <w:bCs/>
          <w:sz w:val="28"/>
          <w:szCs w:val="28"/>
          <w:lang w:val="kk-KZ"/>
        </w:rPr>
        <w:t>The drug can be consumed unattended as the bacterium is digested into the grain seeds. Prepare the rodents the following ways:</w:t>
      </w:r>
    </w:p>
    <w:p w:rsidR="00BE2AD0" w:rsidRPr="00EF62FA" w:rsidRDefault="00BE2AD0" w:rsidP="00AD73EA">
      <w:pPr>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sz w:val="28"/>
          <w:szCs w:val="28"/>
          <w:lang w:val="kk-KZ"/>
        </w:rPr>
        <w:t>- Put the grains in a bowl, put hot water and leave for 1 night. In the morning, the swollen, split-colored breed sprays on the surface of the bracelet and mixed with the drug. This fur is applied to ordinary field mice.</w:t>
      </w:r>
    </w:p>
    <w:p w:rsidR="00BE2AD0" w:rsidRPr="00EF62FA" w:rsidRDefault="00BE2AD0" w:rsidP="00AD73EA">
      <w:pPr>
        <w:spacing w:after="0" w:line="240" w:lineRule="auto"/>
        <w:jc w:val="both"/>
        <w:rPr>
          <w:rFonts w:ascii="Times New Roman" w:hAnsi="Times New Roman" w:cs="Times New Roman"/>
          <w:sz w:val="28"/>
          <w:szCs w:val="28"/>
          <w:lang w:val="kk-KZ"/>
        </w:rPr>
      </w:pPr>
      <w:r w:rsidRPr="00EF62FA">
        <w:rPr>
          <w:rFonts w:ascii="Times New Roman" w:hAnsi="Times New Roman" w:cs="Times New Roman"/>
          <w:bCs/>
          <w:sz w:val="28"/>
          <w:szCs w:val="28"/>
          <w:lang w:val="kk-KZ"/>
        </w:rPr>
        <w:t>- Sprinkle finely chopped potatoes on the surface of the sheet and mix with a wooden spoon ¼ of the drug. This fertilizer applies to water mice</w:t>
      </w:r>
    </w:p>
    <w:p w:rsidR="007F3F3D" w:rsidRPr="00EF62FA" w:rsidRDefault="007F3F3D" w:rsidP="00AD73EA">
      <w:pPr>
        <w:spacing w:after="0" w:line="240" w:lineRule="auto"/>
        <w:ind w:left="708"/>
        <w:jc w:val="both"/>
        <w:rPr>
          <w:rFonts w:ascii="Times New Roman" w:hAnsi="Times New Roman" w:cs="Times New Roman"/>
          <w:sz w:val="28"/>
          <w:szCs w:val="28"/>
          <w:lang w:val="kk-KZ"/>
        </w:rPr>
      </w:pPr>
      <w:r w:rsidRPr="00EF62FA">
        <w:rPr>
          <w:rFonts w:ascii="Times New Roman" w:hAnsi="Times New Roman" w:cs="Times New Roman"/>
          <w:sz w:val="28"/>
          <w:szCs w:val="28"/>
          <w:lang w:val="kk-KZ"/>
        </w:rPr>
        <w:t>.</w:t>
      </w:r>
    </w:p>
    <w:p w:rsidR="00BE2AD0" w:rsidRPr="00EF62FA" w:rsidRDefault="00BE2AD0" w:rsidP="00BE2AD0">
      <w:pPr>
        <w:tabs>
          <w:tab w:val="left" w:pos="1985"/>
        </w:tabs>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Homework</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Bacterotoxicity of light brown color.</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Name morning sweat, swollen breed.</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en-US"/>
        </w:rPr>
      </w:pPr>
      <w:r w:rsidRPr="00EF62FA">
        <w:rPr>
          <w:rFonts w:ascii="Times New Roman" w:hAnsi="Times New Roman" w:cs="Times New Roman"/>
          <w:bCs/>
          <w:noProof/>
          <w:sz w:val="28"/>
          <w:szCs w:val="28"/>
          <w:lang w:val="kk-KZ"/>
        </w:rPr>
        <w:t>3. What kind of seeds can be decontaminated?</w:t>
      </w:r>
    </w:p>
    <w:p w:rsidR="00AD73EA" w:rsidRPr="00EF62FA" w:rsidRDefault="00AD73EA" w:rsidP="00BE2AD0">
      <w:pPr>
        <w:tabs>
          <w:tab w:val="left" w:pos="1985"/>
        </w:tabs>
        <w:spacing w:after="0" w:line="240" w:lineRule="auto"/>
        <w:jc w:val="both"/>
        <w:rPr>
          <w:rFonts w:ascii="Times New Roman" w:hAnsi="Times New Roman" w:cs="Times New Roman"/>
          <w:b/>
          <w:bCs/>
          <w:noProof/>
          <w:sz w:val="28"/>
          <w:szCs w:val="28"/>
          <w:lang w:val="en-US"/>
        </w:rPr>
      </w:pPr>
    </w:p>
    <w:p w:rsidR="00AD73EA" w:rsidRPr="00EF62FA" w:rsidRDefault="00AD73EA" w:rsidP="00BE2AD0">
      <w:pPr>
        <w:tabs>
          <w:tab w:val="left" w:pos="1985"/>
        </w:tabs>
        <w:spacing w:after="0" w:line="240" w:lineRule="auto"/>
        <w:jc w:val="both"/>
        <w:rPr>
          <w:rFonts w:ascii="Times New Roman" w:hAnsi="Times New Roman" w:cs="Times New Roman"/>
          <w:b/>
          <w:bCs/>
          <w:noProof/>
          <w:sz w:val="28"/>
          <w:szCs w:val="28"/>
          <w:lang w:val="en-US"/>
        </w:rPr>
      </w:pPr>
    </w:p>
    <w:p w:rsidR="00AD73EA" w:rsidRPr="00EF62FA" w:rsidRDefault="00AD73EA" w:rsidP="00BE2AD0">
      <w:pPr>
        <w:tabs>
          <w:tab w:val="left" w:pos="1985"/>
        </w:tabs>
        <w:spacing w:after="0" w:line="240" w:lineRule="auto"/>
        <w:jc w:val="both"/>
        <w:rPr>
          <w:rFonts w:ascii="Times New Roman" w:hAnsi="Times New Roman" w:cs="Times New Roman"/>
          <w:b/>
          <w:bCs/>
          <w:noProof/>
          <w:sz w:val="28"/>
          <w:szCs w:val="28"/>
          <w:lang w:val="en-US"/>
        </w:rPr>
      </w:pPr>
    </w:p>
    <w:p w:rsidR="00AD73EA" w:rsidRPr="00EF62FA" w:rsidRDefault="00AD73EA" w:rsidP="00BE2AD0">
      <w:pPr>
        <w:tabs>
          <w:tab w:val="left" w:pos="1985"/>
        </w:tabs>
        <w:spacing w:after="0" w:line="240" w:lineRule="auto"/>
        <w:jc w:val="both"/>
        <w:rPr>
          <w:rFonts w:ascii="Times New Roman" w:hAnsi="Times New Roman" w:cs="Times New Roman"/>
          <w:b/>
          <w:bCs/>
          <w:noProof/>
          <w:sz w:val="28"/>
          <w:szCs w:val="28"/>
          <w:lang w:val="en-US"/>
        </w:rPr>
      </w:pPr>
    </w:p>
    <w:p w:rsidR="00BE2AD0" w:rsidRPr="00EF62FA" w:rsidRDefault="00BE2AD0" w:rsidP="00BE2AD0">
      <w:pPr>
        <w:tabs>
          <w:tab w:val="left" w:pos="1985"/>
        </w:tabs>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Themes for SIW</w:t>
      </w:r>
    </w:p>
    <w:p w:rsidR="00BE2AD0" w:rsidRPr="00EF62FA" w:rsidRDefault="00BE2AD0" w:rsidP="00BE2AD0">
      <w:pPr>
        <w:tabs>
          <w:tab w:val="left" w:pos="1985"/>
        </w:tabs>
        <w:spacing w:after="0" w:line="240" w:lineRule="auto"/>
        <w:jc w:val="both"/>
        <w:rPr>
          <w:rFonts w:ascii="Times New Roman" w:hAnsi="Times New Roman" w:cs="Times New Roman"/>
          <w:b/>
          <w:bCs/>
          <w:noProof/>
          <w:sz w:val="28"/>
          <w:szCs w:val="28"/>
          <w:lang w:val="kk-KZ"/>
        </w:rPr>
      </w:pPr>
    </w:p>
    <w:p w:rsidR="00BE2AD0" w:rsidRPr="00EF62FA" w:rsidRDefault="00BE2AD0" w:rsidP="00BE2AD0">
      <w:pPr>
        <w:tabs>
          <w:tab w:val="left" w:pos="1985"/>
        </w:tabs>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1</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How was the granulated bacterotoxicity?</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How many bacteria does a drug per 1 g?</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much does it have in moisture?</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4. What are the stages of bactroenteridase preparation?</w:t>
      </w:r>
    </w:p>
    <w:p w:rsidR="00BE2AD0" w:rsidRPr="00EF62FA" w:rsidRDefault="00E93F1D" w:rsidP="00BE2AD0">
      <w:pPr>
        <w:tabs>
          <w:tab w:val="left" w:pos="1985"/>
        </w:tabs>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w:t>
      </w:r>
      <w:r w:rsidR="00BE2AD0" w:rsidRPr="00EF62FA">
        <w:rPr>
          <w:rFonts w:ascii="Times New Roman" w:hAnsi="Times New Roman" w:cs="Times New Roman"/>
          <w:b/>
          <w:bCs/>
          <w:noProof/>
          <w:sz w:val="28"/>
          <w:szCs w:val="28"/>
          <w:lang w:val="kk-KZ"/>
        </w:rPr>
        <w:t xml:space="preserve"> 2</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International experience in addressing ecological problems.</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Congenital substances in the environment.</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Wastewater treatment.</w:t>
      </w:r>
    </w:p>
    <w:p w:rsidR="00BE2AD0" w:rsidRPr="00EF62FA" w:rsidRDefault="00BE2AD0" w:rsidP="00BE2AD0">
      <w:pPr>
        <w:tabs>
          <w:tab w:val="left" w:pos="1985"/>
        </w:tabs>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Option 3</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Ecological problems of groundwater resources.</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2. Equilibrium activity of potassium ion in a solution of soil</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Ways to combat water and wind erosion.</w:t>
      </w:r>
    </w:p>
    <w:p w:rsidR="00BE2AD0" w:rsidRPr="00EF62FA" w:rsidRDefault="00BE2AD0" w:rsidP="00BE2AD0">
      <w:pPr>
        <w:tabs>
          <w:tab w:val="left" w:pos="1985"/>
        </w:tabs>
        <w:spacing w:after="0" w:line="240" w:lineRule="auto"/>
        <w:jc w:val="both"/>
        <w:rPr>
          <w:rFonts w:ascii="Times New Roman" w:hAnsi="Times New Roman" w:cs="Times New Roman"/>
          <w:b/>
          <w:bCs/>
          <w:noProof/>
          <w:sz w:val="28"/>
          <w:szCs w:val="28"/>
          <w:lang w:val="kk-KZ"/>
        </w:rPr>
      </w:pPr>
    </w:p>
    <w:p w:rsidR="00BE2AD0" w:rsidRPr="00EF62FA" w:rsidRDefault="00BE2AD0" w:rsidP="00BE2AD0">
      <w:pPr>
        <w:tabs>
          <w:tab w:val="left" w:pos="1985"/>
        </w:tabs>
        <w:spacing w:after="0" w:line="240" w:lineRule="auto"/>
        <w:jc w:val="both"/>
        <w:rPr>
          <w:rFonts w:ascii="Times New Roman" w:hAnsi="Times New Roman" w:cs="Times New Roman"/>
          <w:b/>
          <w:bCs/>
          <w:noProof/>
          <w:sz w:val="28"/>
          <w:szCs w:val="28"/>
          <w:lang w:val="kk-KZ"/>
        </w:rPr>
      </w:pPr>
      <w:r w:rsidRPr="00EF62FA">
        <w:rPr>
          <w:rFonts w:ascii="Times New Roman" w:hAnsi="Times New Roman" w:cs="Times New Roman"/>
          <w:b/>
          <w:bCs/>
          <w:noProof/>
          <w:sz w:val="28"/>
          <w:szCs w:val="28"/>
          <w:lang w:val="kk-KZ"/>
        </w:rPr>
        <w:t>Control questions</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1. What color bacterotoxicosis is?</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How many bacteria does the drug contain?</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3. How much does it have in moisture?</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4. What are the stages of bactorodendicide preparation?</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5. How many seeds are needed to prepare 1 kg of drug?</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6. How many doses of bactorodenacride are used to kill the mouse?</w:t>
      </w:r>
    </w:p>
    <w:p w:rsidR="00BE2AD0" w:rsidRPr="00EF62FA" w:rsidRDefault="00BE2AD0" w:rsidP="00BE2AD0">
      <w:pPr>
        <w:tabs>
          <w:tab w:val="left" w:pos="1985"/>
        </w:tabs>
        <w:spacing w:after="0" w:line="240" w:lineRule="auto"/>
        <w:jc w:val="both"/>
        <w:rPr>
          <w:rFonts w:ascii="Times New Roman" w:hAnsi="Times New Roman" w:cs="Times New Roman"/>
          <w:bCs/>
          <w:noProof/>
          <w:sz w:val="28"/>
          <w:szCs w:val="28"/>
          <w:lang w:val="kk-KZ"/>
        </w:rPr>
      </w:pPr>
      <w:r w:rsidRPr="00EF62FA">
        <w:rPr>
          <w:rFonts w:ascii="Times New Roman" w:hAnsi="Times New Roman" w:cs="Times New Roman"/>
          <w:bCs/>
          <w:noProof/>
          <w:sz w:val="28"/>
          <w:szCs w:val="28"/>
          <w:lang w:val="kk-KZ"/>
        </w:rPr>
        <w:t>7. How long will it last?</w:t>
      </w:r>
    </w:p>
    <w:p w:rsidR="00023BB0" w:rsidRPr="00EF62FA" w:rsidRDefault="00BE2AD0" w:rsidP="00BE2AD0">
      <w:pPr>
        <w:tabs>
          <w:tab w:val="left" w:pos="1985"/>
        </w:tabs>
        <w:spacing w:after="0" w:line="240" w:lineRule="auto"/>
        <w:jc w:val="both"/>
        <w:rPr>
          <w:rFonts w:ascii="Times New Roman" w:hAnsi="Times New Roman" w:cs="Times New Roman"/>
          <w:bCs/>
          <w:sz w:val="28"/>
          <w:szCs w:val="28"/>
          <w:lang w:val="kk-KZ"/>
        </w:rPr>
      </w:pPr>
      <w:r w:rsidRPr="00EF62FA">
        <w:rPr>
          <w:rFonts w:ascii="Times New Roman" w:hAnsi="Times New Roman" w:cs="Times New Roman"/>
          <w:bCs/>
          <w:noProof/>
          <w:sz w:val="28"/>
          <w:szCs w:val="28"/>
          <w:lang w:val="kk-KZ"/>
        </w:rPr>
        <w:t>8. In what ways does the rodent prepare the prey?</w:t>
      </w:r>
    </w:p>
    <w:p w:rsidR="006563B7" w:rsidRPr="00EF62FA" w:rsidRDefault="006563B7" w:rsidP="00023BB0">
      <w:pPr>
        <w:tabs>
          <w:tab w:val="left" w:pos="1985"/>
        </w:tabs>
        <w:spacing w:after="0" w:line="240" w:lineRule="auto"/>
        <w:jc w:val="both"/>
        <w:rPr>
          <w:rFonts w:ascii="Times New Roman" w:hAnsi="Times New Roman" w:cs="Times New Roman"/>
          <w:b/>
          <w:bCs/>
          <w:sz w:val="28"/>
          <w:szCs w:val="28"/>
          <w:lang w:val="en-US"/>
        </w:rPr>
      </w:pPr>
    </w:p>
    <w:p w:rsidR="00023BB0" w:rsidRPr="00EF62FA" w:rsidRDefault="00023BB0" w:rsidP="00023BB0">
      <w:pPr>
        <w:tabs>
          <w:tab w:val="left" w:pos="1985"/>
        </w:tabs>
        <w:spacing w:after="0" w:line="240" w:lineRule="auto"/>
        <w:jc w:val="both"/>
        <w:rPr>
          <w:rFonts w:ascii="Times New Roman" w:hAnsi="Times New Roman" w:cs="Times New Roman"/>
          <w:b/>
          <w:bCs/>
          <w:sz w:val="28"/>
          <w:szCs w:val="28"/>
          <w:lang w:val="kk-KZ"/>
        </w:rPr>
      </w:pPr>
    </w:p>
    <w:p w:rsidR="00F47A18" w:rsidRPr="00EF62FA" w:rsidRDefault="00F47A18" w:rsidP="00F47A18">
      <w:pPr>
        <w:shd w:val="clear" w:color="auto" w:fill="FFFFFF"/>
        <w:spacing w:after="0" w:line="240" w:lineRule="auto"/>
        <w:jc w:val="center"/>
        <w:rPr>
          <w:rFonts w:ascii="Times New Roman" w:hAnsi="Times New Roman" w:cs="Times New Roman"/>
          <w:b/>
          <w:color w:val="000000"/>
          <w:sz w:val="28"/>
          <w:szCs w:val="28"/>
          <w:lang w:val="kk-KZ"/>
        </w:rPr>
      </w:pPr>
      <w:r w:rsidRPr="00EF62FA">
        <w:rPr>
          <w:rFonts w:ascii="Times New Roman" w:hAnsi="Times New Roman" w:cs="Times New Roman"/>
          <w:b/>
          <w:color w:val="000000"/>
          <w:sz w:val="28"/>
          <w:szCs w:val="28"/>
          <w:lang w:val="kk-KZ"/>
        </w:rPr>
        <w:t>Criteria for evaluating students' knowledge and skills in laboratory classes</w:t>
      </w:r>
    </w:p>
    <w:p w:rsidR="00023BB0" w:rsidRPr="00EF62FA" w:rsidRDefault="00023BB0" w:rsidP="00023BB0">
      <w:pPr>
        <w:shd w:val="clear" w:color="auto" w:fill="FFFFFF"/>
        <w:spacing w:after="0" w:line="240" w:lineRule="auto"/>
        <w:jc w:val="both"/>
        <w:rPr>
          <w:rFonts w:ascii="Times New Roman" w:hAnsi="Times New Roman" w:cs="Times New Roman"/>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46"/>
        <w:gridCol w:w="7025"/>
      </w:tblGrid>
      <w:tr w:rsidR="00F47A18" w:rsidRPr="00EF62FA" w:rsidTr="00095865">
        <w:tc>
          <w:tcPr>
            <w:tcW w:w="2546" w:type="dxa"/>
          </w:tcPr>
          <w:p w:rsidR="00F47A18" w:rsidRPr="00EF62FA" w:rsidRDefault="00F47A18" w:rsidP="00095865">
            <w:pPr>
              <w:spacing w:after="0" w:line="240" w:lineRule="auto"/>
              <w:jc w:val="both"/>
              <w:rPr>
                <w:rFonts w:ascii="Times New Roman" w:hAnsi="Times New Roman" w:cs="Times New Roman"/>
                <w:b/>
                <w:sz w:val="28"/>
                <w:szCs w:val="28"/>
                <w:highlight w:val="yellow"/>
                <w:lang w:val="en-US"/>
              </w:rPr>
            </w:pPr>
            <w:r w:rsidRPr="00EF62FA">
              <w:rPr>
                <w:rFonts w:ascii="Times New Roman" w:hAnsi="Times New Roman" w:cs="Times New Roman"/>
                <w:b/>
                <w:sz w:val="28"/>
                <w:szCs w:val="28"/>
                <w:lang w:val="en-US"/>
              </w:rPr>
              <w:t>Mark</w:t>
            </w:r>
          </w:p>
        </w:tc>
        <w:tc>
          <w:tcPr>
            <w:tcW w:w="7025" w:type="dxa"/>
          </w:tcPr>
          <w:p w:rsidR="00F47A18" w:rsidRPr="00EF62FA" w:rsidRDefault="00F47A18" w:rsidP="00095865">
            <w:pPr>
              <w:spacing w:after="0" w:line="240" w:lineRule="auto"/>
              <w:jc w:val="both"/>
              <w:rPr>
                <w:rFonts w:ascii="Times New Roman" w:hAnsi="Times New Roman" w:cs="Times New Roman"/>
                <w:b/>
                <w:sz w:val="28"/>
                <w:szCs w:val="28"/>
                <w:highlight w:val="yellow"/>
              </w:rPr>
            </w:pPr>
            <w:r w:rsidRPr="00EF62FA">
              <w:rPr>
                <w:rFonts w:ascii="Times New Roman" w:hAnsi="Times New Roman" w:cs="Times New Roman"/>
                <w:b/>
                <w:sz w:val="28"/>
                <w:szCs w:val="28"/>
              </w:rPr>
              <w:t>Evaluation criteria</w:t>
            </w:r>
          </w:p>
        </w:tc>
      </w:tr>
      <w:tr w:rsidR="00F47A18" w:rsidRPr="00EF62FA" w:rsidTr="00095865">
        <w:trPr>
          <w:trHeight w:val="1640"/>
        </w:trPr>
        <w:tc>
          <w:tcPr>
            <w:tcW w:w="2546" w:type="dxa"/>
            <w:vMerge w:val="restart"/>
          </w:tcPr>
          <w:p w:rsidR="00F47A18" w:rsidRPr="00EF62FA" w:rsidRDefault="00F47A18" w:rsidP="00095865">
            <w:pPr>
              <w:spacing w:after="0" w:line="240" w:lineRule="auto"/>
              <w:jc w:val="both"/>
              <w:rPr>
                <w:rFonts w:ascii="Times New Roman" w:hAnsi="Times New Roman" w:cs="Times New Roman"/>
                <w:sz w:val="28"/>
                <w:szCs w:val="28"/>
              </w:rPr>
            </w:pPr>
            <w:r w:rsidRPr="00EF62FA">
              <w:rPr>
                <w:rFonts w:ascii="Times New Roman" w:hAnsi="Times New Roman" w:cs="Times New Roman"/>
                <w:sz w:val="28"/>
                <w:szCs w:val="28"/>
              </w:rPr>
              <w:t>«excellent»</w:t>
            </w:r>
          </w:p>
          <w:p w:rsidR="00F47A18" w:rsidRPr="00EF62FA" w:rsidRDefault="00F47A18" w:rsidP="00095865">
            <w:pPr>
              <w:spacing w:after="0" w:line="240" w:lineRule="auto"/>
              <w:jc w:val="both"/>
              <w:rPr>
                <w:rFonts w:ascii="Times New Roman" w:hAnsi="Times New Roman" w:cs="Times New Roman"/>
                <w:sz w:val="28"/>
                <w:szCs w:val="28"/>
                <w:highlight w:val="yellow"/>
              </w:rPr>
            </w:pPr>
            <w:r w:rsidRPr="00EF62FA">
              <w:rPr>
                <w:rFonts w:ascii="Times New Roman" w:hAnsi="Times New Roman" w:cs="Times New Roman"/>
                <w:bCs/>
                <w:sz w:val="28"/>
                <w:szCs w:val="28"/>
              </w:rPr>
              <w:t>А     4,0         95-100</w:t>
            </w: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sz w:val="28"/>
                <w:szCs w:val="28"/>
                <w:highlight w:val="yellow"/>
              </w:rPr>
            </w:pPr>
            <w:r w:rsidRPr="00EF62FA">
              <w:rPr>
                <w:rFonts w:ascii="Times New Roman" w:hAnsi="Times New Roman" w:cs="Times New Roman"/>
                <w:bCs/>
                <w:sz w:val="28"/>
                <w:szCs w:val="28"/>
              </w:rPr>
              <w:t>А-    3,67        90-94</w:t>
            </w:r>
          </w:p>
        </w:tc>
        <w:tc>
          <w:tcPr>
            <w:tcW w:w="7025" w:type="dxa"/>
            <w:tcBorders>
              <w:bottom w:val="single" w:sz="4" w:space="0" w:color="auto"/>
            </w:tcBorders>
          </w:tcPr>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The student is free to apply his / her knowledge in the l</w:t>
            </w:r>
            <w:r w:rsidRPr="00EF62FA">
              <w:rPr>
                <w:rFonts w:ascii="Times New Roman" w:hAnsi="Times New Roman" w:cs="Times New Roman"/>
                <w:sz w:val="28"/>
                <w:szCs w:val="28"/>
                <w:lang w:val="en-US"/>
              </w:rPr>
              <w:t>a</w:t>
            </w:r>
            <w:r w:rsidRPr="00EF62FA">
              <w:rPr>
                <w:rFonts w:ascii="Times New Roman" w:hAnsi="Times New Roman" w:cs="Times New Roman"/>
                <w:sz w:val="28"/>
                <w:szCs w:val="28"/>
                <w:lang w:val="en-US"/>
              </w:rPr>
              <w:t>boratory;</w:t>
            </w:r>
          </w:p>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Fluently mastering the tasks for the laboratory work;</w:t>
            </w:r>
          </w:p>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can perform the laboratory tasks correctly and fully;</w:t>
            </w:r>
          </w:p>
          <w:p w:rsidR="00F47A18" w:rsidRPr="00EF62FA" w:rsidRDefault="00F47A18" w:rsidP="00095865">
            <w:pPr>
              <w:spacing w:after="0" w:line="240" w:lineRule="auto"/>
              <w:jc w:val="both"/>
              <w:rPr>
                <w:rFonts w:ascii="Times New Roman" w:hAnsi="Times New Roman" w:cs="Times New Roman"/>
                <w:color w:val="0A0A0A"/>
                <w:sz w:val="28"/>
                <w:szCs w:val="28"/>
                <w:lang w:val="en-US"/>
              </w:rPr>
            </w:pPr>
            <w:r w:rsidRPr="00EF62FA">
              <w:rPr>
                <w:rFonts w:ascii="Times New Roman" w:hAnsi="Times New Roman" w:cs="Times New Roman"/>
                <w:sz w:val="28"/>
                <w:szCs w:val="28"/>
                <w:lang w:val="en-US"/>
              </w:rPr>
              <w:t>- maintains consistency and timeliness in performing labor</w:t>
            </w:r>
            <w:r w:rsidRPr="00EF62FA">
              <w:rPr>
                <w:rFonts w:ascii="Times New Roman" w:hAnsi="Times New Roman" w:cs="Times New Roman"/>
                <w:sz w:val="28"/>
                <w:szCs w:val="28"/>
                <w:lang w:val="en-US"/>
              </w:rPr>
              <w:t>a</w:t>
            </w:r>
            <w:r w:rsidRPr="00EF62FA">
              <w:rPr>
                <w:rFonts w:ascii="Times New Roman" w:hAnsi="Times New Roman" w:cs="Times New Roman"/>
                <w:sz w:val="28"/>
                <w:szCs w:val="28"/>
                <w:lang w:val="en-US"/>
              </w:rPr>
              <w:t>tory tasks;</w:t>
            </w:r>
          </w:p>
        </w:tc>
      </w:tr>
      <w:tr w:rsidR="00F47A18" w:rsidRPr="00EF62FA" w:rsidTr="00095865">
        <w:trPr>
          <w:trHeight w:val="1660"/>
        </w:trPr>
        <w:tc>
          <w:tcPr>
            <w:tcW w:w="2546" w:type="dxa"/>
            <w:vMerge/>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top w:val="single" w:sz="4" w:space="0" w:color="auto"/>
            </w:tcBorders>
          </w:tcPr>
          <w:p w:rsidR="00F47A18" w:rsidRPr="00EF62FA" w:rsidRDefault="00F47A18" w:rsidP="00095865">
            <w:pPr>
              <w:spacing w:after="0" w:line="240" w:lineRule="auto"/>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gives a systematic and complete answer to the questions;</w:t>
            </w:r>
          </w:p>
          <w:p w:rsidR="00F47A18" w:rsidRPr="00EF62FA" w:rsidRDefault="00F47A18" w:rsidP="00095865">
            <w:pPr>
              <w:spacing w:after="0" w:line="240" w:lineRule="auto"/>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can correctly and completely solve the presented situation;</w:t>
            </w:r>
          </w:p>
          <w:p w:rsidR="00F47A18" w:rsidRPr="00EF62FA" w:rsidRDefault="00F47A18" w:rsidP="00095865">
            <w:pPr>
              <w:spacing w:after="0" w:line="240" w:lineRule="auto"/>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-The teacher performs the task in a timely, independent manner;</w:t>
            </w:r>
          </w:p>
          <w:p w:rsidR="00F47A18" w:rsidRPr="00EF62FA" w:rsidRDefault="00F47A18" w:rsidP="00095865">
            <w:pPr>
              <w:spacing w:after="0" w:line="240" w:lineRule="auto"/>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actively participates in group discussions;</w:t>
            </w:r>
          </w:p>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color w:val="000000"/>
                <w:sz w:val="28"/>
                <w:szCs w:val="28"/>
                <w:lang w:val="en-US"/>
              </w:rPr>
              <w:t>- can clearly prove their position;</w:t>
            </w:r>
          </w:p>
        </w:tc>
      </w:tr>
      <w:tr w:rsidR="00F47A18" w:rsidRPr="00EF62FA" w:rsidTr="00095865">
        <w:trPr>
          <w:trHeight w:val="1180"/>
        </w:trPr>
        <w:tc>
          <w:tcPr>
            <w:tcW w:w="2546" w:type="dxa"/>
            <w:vMerge w:val="restart"/>
          </w:tcPr>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rPr>
              <w:t>"Good"</w:t>
            </w:r>
          </w:p>
          <w:p w:rsidR="00F47A18" w:rsidRPr="00EF62FA" w:rsidRDefault="00F47A18" w:rsidP="00095865">
            <w:pPr>
              <w:spacing w:after="0" w:line="240" w:lineRule="auto"/>
              <w:jc w:val="both"/>
              <w:rPr>
                <w:rFonts w:ascii="Times New Roman" w:hAnsi="Times New Roman" w:cs="Times New Roman"/>
                <w:bCs/>
                <w:sz w:val="28"/>
                <w:szCs w:val="28"/>
              </w:rPr>
            </w:pPr>
            <w:r w:rsidRPr="00EF62FA">
              <w:rPr>
                <w:rFonts w:ascii="Times New Roman" w:hAnsi="Times New Roman" w:cs="Times New Roman"/>
                <w:bCs/>
                <w:sz w:val="28"/>
                <w:szCs w:val="28"/>
              </w:rPr>
              <w:t>В+    3,33        85-89</w:t>
            </w: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rPr>
            </w:pPr>
            <w:r w:rsidRPr="00EF62FA">
              <w:rPr>
                <w:rFonts w:ascii="Times New Roman" w:hAnsi="Times New Roman" w:cs="Times New Roman"/>
                <w:bCs/>
                <w:sz w:val="28"/>
                <w:szCs w:val="28"/>
              </w:rPr>
              <w:t>В      3,0          80-84</w:t>
            </w: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sz w:val="28"/>
                <w:szCs w:val="28"/>
                <w:highlight w:val="yellow"/>
              </w:rPr>
            </w:pPr>
            <w:r w:rsidRPr="00EF62FA">
              <w:rPr>
                <w:rFonts w:ascii="Times New Roman" w:hAnsi="Times New Roman" w:cs="Times New Roman"/>
                <w:bCs/>
                <w:sz w:val="28"/>
                <w:szCs w:val="28"/>
              </w:rPr>
              <w:t>В-    2,67        75-79</w:t>
            </w:r>
          </w:p>
        </w:tc>
        <w:tc>
          <w:tcPr>
            <w:tcW w:w="7025" w:type="dxa"/>
            <w:tcBorders>
              <w:bottom w:val="single" w:sz="4" w:space="0" w:color="auto"/>
            </w:tcBorders>
          </w:tcPr>
          <w:p w:rsidR="00F47A18" w:rsidRPr="00EF62FA" w:rsidRDefault="00F47A18" w:rsidP="00095865">
            <w:pPr>
              <w:spacing w:after="0" w:line="240" w:lineRule="auto"/>
              <w:ind w:firstLine="34"/>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the student has mastered the material of laboratory a</w:t>
            </w:r>
            <w:r w:rsidRPr="00EF62FA">
              <w:rPr>
                <w:rFonts w:ascii="Times New Roman" w:hAnsi="Times New Roman" w:cs="Times New Roman"/>
                <w:color w:val="000000"/>
                <w:sz w:val="28"/>
                <w:szCs w:val="28"/>
                <w:lang w:val="en-US"/>
              </w:rPr>
              <w:t>s</w:t>
            </w:r>
            <w:r w:rsidRPr="00EF62FA">
              <w:rPr>
                <w:rFonts w:ascii="Times New Roman" w:hAnsi="Times New Roman" w:cs="Times New Roman"/>
                <w:color w:val="000000"/>
                <w:sz w:val="28"/>
                <w:szCs w:val="28"/>
                <w:lang w:val="en-US"/>
              </w:rPr>
              <w:t>signments;</w:t>
            </w:r>
          </w:p>
          <w:p w:rsidR="00F47A18" w:rsidRPr="00EF62FA" w:rsidRDefault="00F47A18" w:rsidP="00095865">
            <w:pPr>
              <w:spacing w:after="0" w:line="240" w:lineRule="auto"/>
              <w:ind w:firstLine="34"/>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Performs the tasks of laboratory work without any add</w:t>
            </w:r>
            <w:r w:rsidRPr="00EF62FA">
              <w:rPr>
                <w:rFonts w:ascii="Times New Roman" w:hAnsi="Times New Roman" w:cs="Times New Roman"/>
                <w:color w:val="000000"/>
                <w:sz w:val="28"/>
                <w:szCs w:val="28"/>
                <w:lang w:val="en-US"/>
              </w:rPr>
              <w:t>i</w:t>
            </w:r>
            <w:r w:rsidRPr="00EF62FA">
              <w:rPr>
                <w:rFonts w:ascii="Times New Roman" w:hAnsi="Times New Roman" w:cs="Times New Roman"/>
                <w:color w:val="000000"/>
                <w:sz w:val="28"/>
                <w:szCs w:val="28"/>
                <w:lang w:val="en-US"/>
              </w:rPr>
              <w:t>tional que</w:t>
            </w:r>
            <w:r w:rsidRPr="00EF62FA">
              <w:rPr>
                <w:rFonts w:ascii="Times New Roman" w:hAnsi="Times New Roman" w:cs="Times New Roman"/>
                <w:color w:val="000000"/>
                <w:sz w:val="28"/>
                <w:szCs w:val="28"/>
                <w:lang w:val="en-US"/>
              </w:rPr>
              <w:t>s</w:t>
            </w:r>
            <w:r w:rsidRPr="00EF62FA">
              <w:rPr>
                <w:rFonts w:ascii="Times New Roman" w:hAnsi="Times New Roman" w:cs="Times New Roman"/>
                <w:color w:val="000000"/>
                <w:sz w:val="28"/>
                <w:szCs w:val="28"/>
                <w:lang w:val="en-US"/>
              </w:rPr>
              <w:t>tions and gross mistakes;</w:t>
            </w:r>
          </w:p>
          <w:p w:rsidR="00F47A18" w:rsidRPr="00EF62FA" w:rsidRDefault="00F47A18" w:rsidP="00095865">
            <w:pPr>
              <w:spacing w:after="0" w:line="240" w:lineRule="auto"/>
              <w:ind w:firstLine="34"/>
              <w:jc w:val="both"/>
              <w:rPr>
                <w:rFonts w:ascii="Times New Roman" w:hAnsi="Times New Roman" w:cs="Times New Roman"/>
                <w:sz w:val="28"/>
                <w:szCs w:val="28"/>
                <w:lang w:val="en-US"/>
              </w:rPr>
            </w:pPr>
            <w:r w:rsidRPr="00EF62FA">
              <w:rPr>
                <w:rFonts w:ascii="Times New Roman" w:hAnsi="Times New Roman" w:cs="Times New Roman"/>
                <w:color w:val="000000"/>
                <w:sz w:val="28"/>
                <w:szCs w:val="28"/>
                <w:lang w:val="en-US"/>
              </w:rPr>
              <w:t>- can use theoretical knowledge without difficulty in pe</w:t>
            </w:r>
            <w:r w:rsidRPr="00EF62FA">
              <w:rPr>
                <w:rFonts w:ascii="Times New Roman" w:hAnsi="Times New Roman" w:cs="Times New Roman"/>
                <w:color w:val="000000"/>
                <w:sz w:val="28"/>
                <w:szCs w:val="28"/>
                <w:lang w:val="en-US"/>
              </w:rPr>
              <w:t>r</w:t>
            </w:r>
            <w:r w:rsidRPr="00EF62FA">
              <w:rPr>
                <w:rFonts w:ascii="Times New Roman" w:hAnsi="Times New Roman" w:cs="Times New Roman"/>
                <w:color w:val="000000"/>
                <w:sz w:val="28"/>
                <w:szCs w:val="28"/>
                <w:lang w:val="en-US"/>
              </w:rPr>
              <w:t>forming l</w:t>
            </w:r>
            <w:r w:rsidRPr="00EF62FA">
              <w:rPr>
                <w:rFonts w:ascii="Times New Roman" w:hAnsi="Times New Roman" w:cs="Times New Roman"/>
                <w:color w:val="000000"/>
                <w:sz w:val="28"/>
                <w:szCs w:val="28"/>
                <w:lang w:val="en-US"/>
              </w:rPr>
              <w:t>a</w:t>
            </w:r>
            <w:r w:rsidRPr="00EF62FA">
              <w:rPr>
                <w:rFonts w:ascii="Times New Roman" w:hAnsi="Times New Roman" w:cs="Times New Roman"/>
                <w:color w:val="000000"/>
                <w:sz w:val="28"/>
                <w:szCs w:val="28"/>
                <w:lang w:val="en-US"/>
              </w:rPr>
              <w:t>boratory work;</w:t>
            </w:r>
          </w:p>
        </w:tc>
      </w:tr>
      <w:tr w:rsidR="00F47A18" w:rsidRPr="00EF62FA" w:rsidTr="00095865">
        <w:trPr>
          <w:trHeight w:val="1040"/>
        </w:trPr>
        <w:tc>
          <w:tcPr>
            <w:tcW w:w="2546" w:type="dxa"/>
            <w:vMerge/>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top w:val="single" w:sz="4" w:space="0" w:color="auto"/>
              <w:bottom w:val="single" w:sz="4" w:space="0" w:color="auto"/>
            </w:tcBorders>
          </w:tcPr>
          <w:p w:rsidR="00F47A18" w:rsidRPr="00EF62FA" w:rsidRDefault="00F47A18" w:rsidP="00095865">
            <w:pPr>
              <w:spacing w:after="0" w:line="240" w:lineRule="auto"/>
              <w:ind w:firstLine="34"/>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xml:space="preserve"> </w:t>
            </w:r>
          </w:p>
          <w:p w:rsidR="00F47A18" w:rsidRPr="00EF62FA" w:rsidRDefault="00F47A18" w:rsidP="00095865">
            <w:pPr>
              <w:spacing w:after="0" w:line="240" w:lineRule="auto"/>
              <w:ind w:firstLine="34"/>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correctly performs laboratory works with minor errors or has a m</w:t>
            </w:r>
            <w:r w:rsidRPr="00EF62FA">
              <w:rPr>
                <w:rFonts w:ascii="Times New Roman" w:hAnsi="Times New Roman" w:cs="Times New Roman"/>
                <w:color w:val="000000"/>
                <w:sz w:val="28"/>
                <w:szCs w:val="28"/>
                <w:lang w:val="en-US"/>
              </w:rPr>
              <w:t>i</w:t>
            </w:r>
            <w:r w:rsidRPr="00EF62FA">
              <w:rPr>
                <w:rFonts w:ascii="Times New Roman" w:hAnsi="Times New Roman" w:cs="Times New Roman"/>
                <w:color w:val="000000"/>
                <w:sz w:val="28"/>
                <w:szCs w:val="28"/>
                <w:lang w:val="en-US"/>
              </w:rPr>
              <w:t>nor error in theoretical training;</w:t>
            </w:r>
          </w:p>
          <w:p w:rsidR="00F47A18" w:rsidRPr="00EF62FA" w:rsidRDefault="00F47A18" w:rsidP="00095865">
            <w:pPr>
              <w:spacing w:after="0" w:line="240" w:lineRule="auto"/>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There may be fewer errors in protecting the laboratory le</w:t>
            </w:r>
            <w:r w:rsidRPr="00EF62FA">
              <w:rPr>
                <w:rFonts w:ascii="Times New Roman" w:hAnsi="Times New Roman" w:cs="Times New Roman"/>
                <w:color w:val="000000"/>
                <w:sz w:val="28"/>
                <w:szCs w:val="28"/>
                <w:lang w:val="en-US"/>
              </w:rPr>
              <w:t>s</w:t>
            </w:r>
            <w:r w:rsidRPr="00EF62FA">
              <w:rPr>
                <w:rFonts w:ascii="Times New Roman" w:hAnsi="Times New Roman" w:cs="Times New Roman"/>
                <w:color w:val="000000"/>
                <w:sz w:val="28"/>
                <w:szCs w:val="28"/>
                <w:lang w:val="en-US"/>
              </w:rPr>
              <w:t>son,</w:t>
            </w:r>
          </w:p>
        </w:tc>
      </w:tr>
      <w:tr w:rsidR="00F47A18" w:rsidRPr="00EF62FA" w:rsidTr="00095865">
        <w:trPr>
          <w:trHeight w:val="1358"/>
        </w:trPr>
        <w:tc>
          <w:tcPr>
            <w:tcW w:w="2546" w:type="dxa"/>
            <w:vMerge/>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top w:val="single" w:sz="4" w:space="0" w:color="auto"/>
            </w:tcBorders>
          </w:tcPr>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timely performs laboratory task assignments;</w:t>
            </w:r>
          </w:p>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 Makes important decisions independently;</w:t>
            </w:r>
          </w:p>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active in group discussions;</w:t>
            </w:r>
          </w:p>
          <w:p w:rsidR="00F47A18" w:rsidRPr="00EF62FA" w:rsidRDefault="00F47A18" w:rsidP="00095865">
            <w:pPr>
              <w:spacing w:after="0" w:line="240" w:lineRule="auto"/>
              <w:jc w:val="both"/>
              <w:rPr>
                <w:rFonts w:ascii="Times New Roman" w:hAnsi="Times New Roman" w:cs="Times New Roman"/>
                <w:color w:val="000000"/>
                <w:sz w:val="28"/>
                <w:szCs w:val="28"/>
                <w:lang w:val="en-US"/>
              </w:rPr>
            </w:pPr>
            <w:r w:rsidRPr="00EF62FA">
              <w:rPr>
                <w:rFonts w:ascii="Times New Roman" w:hAnsi="Times New Roman" w:cs="Times New Roman"/>
                <w:sz w:val="28"/>
                <w:szCs w:val="28"/>
                <w:lang w:val="en-US"/>
              </w:rPr>
              <w:t>- can clearly prove their position;</w:t>
            </w:r>
          </w:p>
        </w:tc>
      </w:tr>
      <w:tr w:rsidR="00F47A18" w:rsidRPr="00EF62FA" w:rsidTr="00095865">
        <w:trPr>
          <w:trHeight w:val="1026"/>
        </w:trPr>
        <w:tc>
          <w:tcPr>
            <w:tcW w:w="2546" w:type="dxa"/>
            <w:vMerge w:val="restart"/>
          </w:tcPr>
          <w:p w:rsidR="00F47A18" w:rsidRPr="00EF62FA" w:rsidRDefault="00F47A18" w:rsidP="00095865">
            <w:pPr>
              <w:spacing w:after="0" w:line="240" w:lineRule="auto"/>
              <w:jc w:val="both"/>
              <w:rPr>
                <w:rFonts w:ascii="Times New Roman" w:hAnsi="Times New Roman" w:cs="Times New Roman"/>
                <w:sz w:val="28"/>
                <w:szCs w:val="28"/>
              </w:rPr>
            </w:pPr>
            <w:r w:rsidRPr="00EF62FA">
              <w:rPr>
                <w:rFonts w:ascii="Times New Roman" w:hAnsi="Times New Roman" w:cs="Times New Roman"/>
                <w:sz w:val="28"/>
                <w:szCs w:val="28"/>
              </w:rPr>
              <w:t>"Satisfactory"</w:t>
            </w:r>
          </w:p>
          <w:p w:rsidR="00F47A18" w:rsidRPr="00EF62FA" w:rsidRDefault="00F47A18" w:rsidP="00095865">
            <w:pPr>
              <w:spacing w:after="0" w:line="240" w:lineRule="auto"/>
              <w:jc w:val="both"/>
              <w:rPr>
                <w:rFonts w:ascii="Times New Roman" w:hAnsi="Times New Roman" w:cs="Times New Roman"/>
                <w:bCs/>
                <w:sz w:val="28"/>
                <w:szCs w:val="28"/>
              </w:rPr>
            </w:pPr>
            <w:r w:rsidRPr="00EF62FA">
              <w:rPr>
                <w:rFonts w:ascii="Times New Roman" w:hAnsi="Times New Roman" w:cs="Times New Roman"/>
                <w:bCs/>
                <w:sz w:val="28"/>
                <w:szCs w:val="28"/>
              </w:rPr>
              <w:t>С+   2,33         70-74</w:t>
            </w: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lang w:val="en-US"/>
              </w:rPr>
            </w:pPr>
            <w:r w:rsidRPr="00EF62FA">
              <w:rPr>
                <w:rFonts w:ascii="Times New Roman" w:hAnsi="Times New Roman" w:cs="Times New Roman"/>
                <w:bCs/>
                <w:sz w:val="28"/>
                <w:szCs w:val="28"/>
              </w:rPr>
              <w:t>С     2,0         65-69</w:t>
            </w: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rPr>
            </w:pPr>
            <w:r w:rsidRPr="00EF62FA">
              <w:rPr>
                <w:rFonts w:ascii="Times New Roman" w:hAnsi="Times New Roman" w:cs="Times New Roman"/>
                <w:bCs/>
                <w:sz w:val="28"/>
                <w:szCs w:val="28"/>
              </w:rPr>
              <w:lastRenderedPageBreak/>
              <w:t>С-   1,67        60-64</w:t>
            </w: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rPr>
            </w:pPr>
            <w:r w:rsidRPr="00EF62FA">
              <w:rPr>
                <w:rFonts w:ascii="Times New Roman" w:hAnsi="Times New Roman" w:cs="Times New Roman"/>
                <w:bCs/>
                <w:sz w:val="28"/>
                <w:szCs w:val="28"/>
              </w:rPr>
              <w:t>Д+      1,33   55-59</w:t>
            </w:r>
          </w:p>
          <w:p w:rsidR="00F47A18" w:rsidRPr="00EF62FA" w:rsidRDefault="00F47A18" w:rsidP="00095865">
            <w:pPr>
              <w:spacing w:after="0" w:line="240" w:lineRule="auto"/>
              <w:jc w:val="both"/>
              <w:rPr>
                <w:rFonts w:ascii="Times New Roman" w:hAnsi="Times New Roman" w:cs="Times New Roman"/>
                <w:bCs/>
                <w:sz w:val="28"/>
                <w:szCs w:val="28"/>
                <w:lang w:val="en-US"/>
              </w:rPr>
            </w:pPr>
          </w:p>
          <w:p w:rsidR="00F47A18" w:rsidRPr="00EF62FA" w:rsidRDefault="00F47A18" w:rsidP="00095865">
            <w:pPr>
              <w:spacing w:after="0" w:line="240" w:lineRule="auto"/>
              <w:jc w:val="both"/>
              <w:rPr>
                <w:rFonts w:ascii="Times New Roman" w:hAnsi="Times New Roman" w:cs="Times New Roman"/>
                <w:bCs/>
                <w:sz w:val="28"/>
                <w:szCs w:val="28"/>
              </w:rPr>
            </w:pPr>
          </w:p>
          <w:p w:rsidR="00F47A18" w:rsidRPr="00EF62FA" w:rsidRDefault="00F47A18" w:rsidP="00095865">
            <w:pPr>
              <w:spacing w:after="0" w:line="240" w:lineRule="auto"/>
              <w:jc w:val="both"/>
              <w:rPr>
                <w:rFonts w:ascii="Times New Roman" w:hAnsi="Times New Roman" w:cs="Times New Roman"/>
                <w:bCs/>
                <w:sz w:val="28"/>
                <w:szCs w:val="28"/>
              </w:rPr>
            </w:pPr>
            <w:r w:rsidRPr="00EF62FA">
              <w:rPr>
                <w:rFonts w:ascii="Times New Roman" w:hAnsi="Times New Roman" w:cs="Times New Roman"/>
                <w:bCs/>
                <w:sz w:val="28"/>
                <w:szCs w:val="28"/>
              </w:rPr>
              <w:t>Д     1,0         50-54</w:t>
            </w:r>
          </w:p>
          <w:p w:rsidR="00F47A18" w:rsidRPr="00EF62FA" w:rsidRDefault="00F47A18" w:rsidP="00095865">
            <w:pPr>
              <w:spacing w:after="0" w:line="240" w:lineRule="auto"/>
              <w:jc w:val="both"/>
              <w:rPr>
                <w:rFonts w:ascii="Times New Roman" w:hAnsi="Times New Roman" w:cs="Times New Roman"/>
                <w:sz w:val="28"/>
                <w:szCs w:val="28"/>
              </w:rPr>
            </w:pPr>
          </w:p>
          <w:p w:rsidR="00F47A18" w:rsidRPr="00EF62FA" w:rsidRDefault="00F47A18" w:rsidP="00095865">
            <w:pPr>
              <w:spacing w:after="0" w:line="240" w:lineRule="auto"/>
              <w:jc w:val="both"/>
              <w:rPr>
                <w:rFonts w:ascii="Times New Roman" w:hAnsi="Times New Roman" w:cs="Times New Roman"/>
                <w:sz w:val="28"/>
                <w:szCs w:val="28"/>
              </w:rPr>
            </w:pPr>
          </w:p>
        </w:tc>
        <w:tc>
          <w:tcPr>
            <w:tcW w:w="7025" w:type="dxa"/>
            <w:tcBorders>
              <w:bottom w:val="single" w:sz="4" w:space="0" w:color="auto"/>
            </w:tcBorders>
          </w:tcPr>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lastRenderedPageBreak/>
              <w:t>- student only knows basic material;</w:t>
            </w:r>
          </w:p>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The assignment of laboratory work assignments is inco</w:t>
            </w:r>
            <w:r w:rsidRPr="00EF62FA">
              <w:rPr>
                <w:rFonts w:ascii="Times New Roman" w:hAnsi="Times New Roman" w:cs="Times New Roman"/>
                <w:sz w:val="28"/>
                <w:szCs w:val="28"/>
                <w:lang w:val="en-US"/>
              </w:rPr>
              <w:t>m</w:t>
            </w:r>
            <w:r w:rsidRPr="00EF62FA">
              <w:rPr>
                <w:rFonts w:ascii="Times New Roman" w:hAnsi="Times New Roman" w:cs="Times New Roman"/>
                <w:sz w:val="28"/>
                <w:szCs w:val="28"/>
                <w:lang w:val="en-US"/>
              </w:rPr>
              <w:t>plete and inaccurate, prompting the teacher to ask additional questions;</w:t>
            </w:r>
          </w:p>
          <w:p w:rsidR="00F47A18" w:rsidRPr="00EF62FA" w:rsidRDefault="00F47A18" w:rsidP="00095865">
            <w:pPr>
              <w:spacing w:after="0" w:line="240" w:lineRule="auto"/>
              <w:jc w:val="both"/>
              <w:rPr>
                <w:rFonts w:ascii="Times New Roman" w:hAnsi="Times New Roman" w:cs="Times New Roman"/>
                <w:sz w:val="28"/>
                <w:szCs w:val="28"/>
                <w:highlight w:val="yellow"/>
                <w:lang w:val="en-US"/>
              </w:rPr>
            </w:pPr>
            <w:r w:rsidRPr="00EF62FA">
              <w:rPr>
                <w:rFonts w:ascii="Times New Roman" w:hAnsi="Times New Roman" w:cs="Times New Roman"/>
                <w:sz w:val="28"/>
                <w:szCs w:val="28"/>
                <w:lang w:val="en-US"/>
              </w:rPr>
              <w:t>- The answer is unreliable, has a certain level of errors, the</w:t>
            </w:r>
            <w:r w:rsidRPr="00EF62FA">
              <w:rPr>
                <w:rFonts w:ascii="Times New Roman" w:hAnsi="Times New Roman" w:cs="Times New Roman"/>
                <w:sz w:val="28"/>
                <w:szCs w:val="28"/>
                <w:lang w:val="en-US"/>
              </w:rPr>
              <w:t>o</w:t>
            </w:r>
            <w:r w:rsidRPr="00EF62FA">
              <w:rPr>
                <w:rFonts w:ascii="Times New Roman" w:hAnsi="Times New Roman" w:cs="Times New Roman"/>
                <w:sz w:val="28"/>
                <w:szCs w:val="28"/>
                <w:lang w:val="en-US"/>
              </w:rPr>
              <w:t>retical training fulfills middle and casual tasks with poor q</w:t>
            </w:r>
            <w:r w:rsidRPr="00EF62FA">
              <w:rPr>
                <w:rFonts w:ascii="Times New Roman" w:hAnsi="Times New Roman" w:cs="Times New Roman"/>
                <w:sz w:val="28"/>
                <w:szCs w:val="28"/>
                <w:lang w:val="en-US"/>
              </w:rPr>
              <w:t>u</w:t>
            </w:r>
            <w:r w:rsidRPr="00EF62FA">
              <w:rPr>
                <w:rFonts w:ascii="Times New Roman" w:hAnsi="Times New Roman" w:cs="Times New Roman"/>
                <w:sz w:val="28"/>
                <w:szCs w:val="28"/>
                <w:lang w:val="en-US"/>
              </w:rPr>
              <w:t>alification;</w:t>
            </w:r>
          </w:p>
        </w:tc>
      </w:tr>
      <w:tr w:rsidR="00F47A18" w:rsidRPr="00EF62FA" w:rsidTr="00095865">
        <w:trPr>
          <w:trHeight w:val="458"/>
        </w:trPr>
        <w:tc>
          <w:tcPr>
            <w:tcW w:w="2546" w:type="dxa"/>
            <w:vMerge/>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top w:val="single" w:sz="4" w:space="0" w:color="auto"/>
              <w:bottom w:val="single" w:sz="4" w:space="0" w:color="auto"/>
            </w:tcBorders>
          </w:tcPr>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solve difficult issues in the laboratory work;</w:t>
            </w:r>
          </w:p>
        </w:tc>
      </w:tr>
      <w:tr w:rsidR="00F47A18" w:rsidRPr="00EF62FA" w:rsidTr="00095865">
        <w:trPr>
          <w:trHeight w:val="841"/>
        </w:trPr>
        <w:tc>
          <w:tcPr>
            <w:tcW w:w="2546" w:type="dxa"/>
            <w:vMerge/>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top w:val="single" w:sz="4" w:space="0" w:color="auto"/>
            </w:tcBorders>
          </w:tcPr>
          <w:p w:rsidR="00F47A18" w:rsidRPr="00EF62FA" w:rsidRDefault="00F47A18" w:rsidP="00095865">
            <w:pPr>
              <w:spacing w:after="0" w:line="240" w:lineRule="auto"/>
              <w:jc w:val="both"/>
              <w:rPr>
                <w:rFonts w:ascii="Times New Roman" w:hAnsi="Times New Roman" w:cs="Times New Roman"/>
                <w:color w:val="0A0A0A"/>
                <w:sz w:val="28"/>
                <w:szCs w:val="28"/>
                <w:lang w:val="en-US"/>
              </w:rPr>
            </w:pPr>
            <w:r w:rsidRPr="00EF62FA">
              <w:rPr>
                <w:rFonts w:ascii="Times New Roman" w:hAnsi="Times New Roman" w:cs="Times New Roman"/>
                <w:color w:val="0A0A0A"/>
                <w:sz w:val="28"/>
                <w:szCs w:val="28"/>
                <w:lang w:val="en-US"/>
              </w:rPr>
              <w:t>- participation in group discussions is satisfactory;</w:t>
            </w:r>
          </w:p>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color w:val="0A0A0A"/>
                <w:sz w:val="28"/>
                <w:szCs w:val="28"/>
                <w:lang w:val="en-US"/>
              </w:rPr>
              <w:t>- can not be competent in solving standard tasks;</w:t>
            </w:r>
          </w:p>
        </w:tc>
      </w:tr>
      <w:tr w:rsidR="00F47A18" w:rsidRPr="00EF62FA" w:rsidTr="00095865">
        <w:trPr>
          <w:trHeight w:val="640"/>
        </w:trPr>
        <w:tc>
          <w:tcPr>
            <w:tcW w:w="2546" w:type="dxa"/>
            <w:vMerge/>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bottom w:val="single" w:sz="4" w:space="0" w:color="auto"/>
            </w:tcBorders>
          </w:tcPr>
          <w:p w:rsidR="00F47A18" w:rsidRPr="00EF62FA" w:rsidRDefault="00F47A18" w:rsidP="00095865">
            <w:pPr>
              <w:spacing w:after="0" w:line="240" w:lineRule="auto"/>
              <w:ind w:firstLine="34"/>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student's learning material is bad;</w:t>
            </w:r>
          </w:p>
          <w:p w:rsidR="00F47A18" w:rsidRPr="00EF62FA" w:rsidRDefault="00F47A18" w:rsidP="00095865">
            <w:pPr>
              <w:spacing w:after="0" w:line="240" w:lineRule="auto"/>
              <w:ind w:firstLine="34"/>
              <w:jc w:val="both"/>
              <w:rPr>
                <w:rFonts w:ascii="Times New Roman" w:hAnsi="Times New Roman" w:cs="Times New Roman"/>
                <w:sz w:val="28"/>
                <w:szCs w:val="28"/>
                <w:highlight w:val="yellow"/>
                <w:lang w:val="en-US"/>
              </w:rPr>
            </w:pPr>
            <w:r w:rsidRPr="00EF62FA">
              <w:rPr>
                <w:rFonts w:ascii="Times New Roman" w:hAnsi="Times New Roman" w:cs="Times New Roman"/>
                <w:sz w:val="28"/>
                <w:szCs w:val="28"/>
                <w:lang w:val="en-US"/>
              </w:rPr>
              <w:t>- Is improperly performing laboratory work and can not fu</w:t>
            </w:r>
            <w:r w:rsidRPr="00EF62FA">
              <w:rPr>
                <w:rFonts w:ascii="Times New Roman" w:hAnsi="Times New Roman" w:cs="Times New Roman"/>
                <w:sz w:val="28"/>
                <w:szCs w:val="28"/>
                <w:lang w:val="en-US"/>
              </w:rPr>
              <w:t>l</w:t>
            </w:r>
            <w:r w:rsidRPr="00EF62FA">
              <w:rPr>
                <w:rFonts w:ascii="Times New Roman" w:hAnsi="Times New Roman" w:cs="Times New Roman"/>
                <w:sz w:val="28"/>
                <w:szCs w:val="28"/>
                <w:lang w:val="en-US"/>
              </w:rPr>
              <w:t>ly answer, makes gross mistakes in response;</w:t>
            </w:r>
          </w:p>
        </w:tc>
      </w:tr>
      <w:tr w:rsidR="00F47A18" w:rsidRPr="00EF62FA" w:rsidTr="00095865">
        <w:trPr>
          <w:trHeight w:val="1040"/>
        </w:trPr>
        <w:tc>
          <w:tcPr>
            <w:tcW w:w="2546" w:type="dxa"/>
            <w:vMerge/>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top w:val="single" w:sz="4" w:space="0" w:color="auto"/>
              <w:bottom w:val="single" w:sz="4" w:space="0" w:color="auto"/>
            </w:tcBorders>
          </w:tcPr>
          <w:p w:rsidR="00F47A18" w:rsidRPr="00EF62FA" w:rsidRDefault="00F47A18" w:rsidP="00095865">
            <w:pPr>
              <w:spacing w:after="0" w:line="240" w:lineRule="auto"/>
              <w:ind w:firstLine="34"/>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makes a lot of mistakes in solving problems in laboratory work, answers to additional questions are wrong, can not perform such tasks in laboratory conditions;</w:t>
            </w:r>
          </w:p>
        </w:tc>
      </w:tr>
      <w:tr w:rsidR="00F47A18" w:rsidRPr="00EF62FA" w:rsidTr="00095865">
        <w:trPr>
          <w:trHeight w:val="688"/>
        </w:trPr>
        <w:tc>
          <w:tcPr>
            <w:tcW w:w="2546" w:type="dxa"/>
            <w:vMerge/>
            <w:tcBorders>
              <w:bottom w:val="single" w:sz="4" w:space="0" w:color="auto"/>
            </w:tcBorders>
          </w:tcPr>
          <w:p w:rsidR="00F47A18" w:rsidRPr="00EF62FA" w:rsidRDefault="00F47A18" w:rsidP="00095865">
            <w:pPr>
              <w:spacing w:after="0" w:line="240" w:lineRule="auto"/>
              <w:jc w:val="both"/>
              <w:rPr>
                <w:rFonts w:ascii="Times New Roman" w:hAnsi="Times New Roman" w:cs="Times New Roman"/>
                <w:sz w:val="28"/>
                <w:szCs w:val="28"/>
                <w:lang w:val="en-US"/>
              </w:rPr>
            </w:pPr>
          </w:p>
        </w:tc>
        <w:tc>
          <w:tcPr>
            <w:tcW w:w="7025" w:type="dxa"/>
            <w:tcBorders>
              <w:top w:val="single" w:sz="4" w:space="0" w:color="auto"/>
              <w:bottom w:val="single" w:sz="4" w:space="0" w:color="auto"/>
            </w:tcBorders>
          </w:tcPr>
          <w:p w:rsidR="00F47A18" w:rsidRPr="00EF62FA" w:rsidRDefault="00F47A18" w:rsidP="00095865">
            <w:pPr>
              <w:spacing w:after="0" w:line="240" w:lineRule="auto"/>
              <w:ind w:firstLine="34"/>
              <w:jc w:val="both"/>
              <w:rPr>
                <w:rFonts w:ascii="Times New Roman" w:hAnsi="Times New Roman" w:cs="Times New Roman"/>
                <w:sz w:val="28"/>
                <w:szCs w:val="28"/>
                <w:lang w:val="en-US"/>
              </w:rPr>
            </w:pPr>
            <w:r w:rsidRPr="00EF62FA">
              <w:rPr>
                <w:rFonts w:ascii="Times New Roman" w:hAnsi="Times New Roman" w:cs="Times New Roman"/>
                <w:sz w:val="28"/>
                <w:szCs w:val="28"/>
                <w:lang w:val="en-US"/>
              </w:rPr>
              <w:t>- Laboratory work assignments have been performed with gross errors that have not been fulfilled or affect the quality of work performed;</w:t>
            </w:r>
          </w:p>
        </w:tc>
      </w:tr>
      <w:tr w:rsidR="00F47A18" w:rsidRPr="00EF62FA" w:rsidTr="00095865">
        <w:trPr>
          <w:trHeight w:val="463"/>
        </w:trPr>
        <w:tc>
          <w:tcPr>
            <w:tcW w:w="2546" w:type="dxa"/>
            <w:tcBorders>
              <w:top w:val="single" w:sz="4" w:space="0" w:color="auto"/>
            </w:tcBorders>
          </w:tcPr>
          <w:p w:rsidR="00F47A18" w:rsidRPr="00EF62FA" w:rsidRDefault="00F47A18" w:rsidP="00095865">
            <w:pPr>
              <w:spacing w:after="0" w:line="240" w:lineRule="auto"/>
              <w:jc w:val="both"/>
              <w:rPr>
                <w:rFonts w:ascii="Times New Roman" w:hAnsi="Times New Roman" w:cs="Times New Roman"/>
                <w:sz w:val="28"/>
                <w:szCs w:val="28"/>
                <w:lang w:val="en-US"/>
              </w:rPr>
            </w:pPr>
            <w:r w:rsidRPr="00EF62FA">
              <w:rPr>
                <w:rFonts w:ascii="Times New Roman" w:hAnsi="Times New Roman" w:cs="Times New Roman"/>
                <w:sz w:val="28"/>
                <w:szCs w:val="28"/>
              </w:rPr>
              <w:t>"Unsatisfactory"</w:t>
            </w:r>
          </w:p>
          <w:p w:rsidR="00F47A18" w:rsidRPr="00EF62FA" w:rsidRDefault="00F47A18" w:rsidP="00095865">
            <w:pPr>
              <w:spacing w:after="0" w:line="240" w:lineRule="auto"/>
              <w:jc w:val="both"/>
              <w:rPr>
                <w:rFonts w:ascii="Times New Roman" w:hAnsi="Times New Roman" w:cs="Times New Roman"/>
                <w:sz w:val="28"/>
                <w:szCs w:val="28"/>
              </w:rPr>
            </w:pPr>
            <w:r w:rsidRPr="00EF62FA">
              <w:rPr>
                <w:rFonts w:ascii="Times New Roman" w:hAnsi="Times New Roman" w:cs="Times New Roman"/>
                <w:bCs/>
                <w:sz w:val="28"/>
                <w:szCs w:val="28"/>
                <w:lang w:val="en-US"/>
              </w:rPr>
              <w:t xml:space="preserve">F      0               </w:t>
            </w:r>
            <w:r w:rsidRPr="00EF62FA">
              <w:rPr>
                <w:rFonts w:ascii="Times New Roman" w:hAnsi="Times New Roman" w:cs="Times New Roman"/>
                <w:bCs/>
                <w:sz w:val="28"/>
                <w:szCs w:val="28"/>
              </w:rPr>
              <w:t>0-49</w:t>
            </w:r>
          </w:p>
        </w:tc>
        <w:tc>
          <w:tcPr>
            <w:tcW w:w="7025" w:type="dxa"/>
            <w:tcBorders>
              <w:top w:val="single" w:sz="4" w:space="0" w:color="auto"/>
            </w:tcBorders>
          </w:tcPr>
          <w:p w:rsidR="00F47A18" w:rsidRPr="00EF62FA" w:rsidRDefault="00F47A18" w:rsidP="00095865">
            <w:pPr>
              <w:spacing w:after="0" w:line="240" w:lineRule="auto"/>
              <w:ind w:firstLine="34"/>
              <w:jc w:val="both"/>
              <w:rPr>
                <w:rFonts w:ascii="Times New Roman" w:hAnsi="Times New Roman" w:cs="Times New Roman"/>
                <w:color w:val="000000"/>
                <w:sz w:val="28"/>
                <w:szCs w:val="28"/>
                <w:lang w:val="en-US"/>
              </w:rPr>
            </w:pPr>
            <w:r w:rsidRPr="00EF62FA">
              <w:rPr>
                <w:rFonts w:ascii="Times New Roman" w:hAnsi="Times New Roman" w:cs="Times New Roman"/>
                <w:color w:val="000000"/>
                <w:sz w:val="28"/>
                <w:szCs w:val="28"/>
                <w:lang w:val="en-US"/>
              </w:rPr>
              <w:t>- non-competitiveness in solving standard tasks;</w:t>
            </w:r>
          </w:p>
          <w:p w:rsidR="00F47A18" w:rsidRPr="00EF62FA" w:rsidRDefault="00F47A18" w:rsidP="00095865">
            <w:pPr>
              <w:spacing w:after="0" w:line="240" w:lineRule="auto"/>
              <w:ind w:firstLine="34"/>
              <w:jc w:val="both"/>
              <w:rPr>
                <w:rFonts w:ascii="Times New Roman" w:hAnsi="Times New Roman" w:cs="Times New Roman"/>
                <w:sz w:val="28"/>
                <w:szCs w:val="28"/>
                <w:lang w:val="en-US"/>
              </w:rPr>
            </w:pPr>
            <w:r w:rsidRPr="00EF62FA">
              <w:rPr>
                <w:rFonts w:ascii="Times New Roman" w:hAnsi="Times New Roman" w:cs="Times New Roman"/>
                <w:color w:val="000000"/>
                <w:sz w:val="28"/>
                <w:szCs w:val="28"/>
                <w:lang w:val="en-US"/>
              </w:rPr>
              <w:t>- refuses to perform laboratory work</w:t>
            </w:r>
          </w:p>
        </w:tc>
      </w:tr>
    </w:tbl>
    <w:p w:rsidR="00BE2AD0" w:rsidRPr="00EF62FA" w:rsidRDefault="00BE2AD0" w:rsidP="00332FF6">
      <w:pPr>
        <w:spacing w:after="0" w:line="240" w:lineRule="auto"/>
        <w:rPr>
          <w:rFonts w:ascii="Times New Roman" w:hAnsi="Times New Roman" w:cs="Times New Roman"/>
          <w:sz w:val="28"/>
          <w:szCs w:val="28"/>
          <w:lang w:val="en-US"/>
        </w:rPr>
      </w:pPr>
    </w:p>
    <w:p w:rsidR="00BE2AD0" w:rsidRPr="00EF62FA" w:rsidRDefault="00BE2AD0" w:rsidP="00BE2AD0">
      <w:pPr>
        <w:spacing w:after="0" w:line="240" w:lineRule="auto"/>
        <w:rPr>
          <w:rFonts w:ascii="Times New Roman" w:hAnsi="Times New Roman" w:cs="Times New Roman"/>
          <w:b/>
          <w:sz w:val="28"/>
          <w:szCs w:val="28"/>
          <w:lang w:val="en-US"/>
        </w:rPr>
      </w:pPr>
      <w:r w:rsidRPr="00EF62FA">
        <w:rPr>
          <w:rFonts w:ascii="Times New Roman" w:hAnsi="Times New Roman" w:cs="Times New Roman"/>
          <w:b/>
          <w:sz w:val="28"/>
          <w:szCs w:val="28"/>
          <w:lang w:val="en-US"/>
        </w:rPr>
        <w:t>Basics of literature</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Bazdyrev G.I . Protection of crops from weeds: a textbook for stud. universities, studying on agrono</w:t>
      </w:r>
      <w:r w:rsidRPr="00EF62FA">
        <w:rPr>
          <w:rFonts w:ascii="Times New Roman" w:hAnsi="Times New Roman" w:cs="Times New Roman"/>
          <w:sz w:val="28"/>
          <w:szCs w:val="28"/>
          <w:lang w:val="en-US"/>
        </w:rPr>
        <w:t>m</w:t>
      </w:r>
      <w:r w:rsidRPr="00EF62FA">
        <w:rPr>
          <w:rFonts w:ascii="Times New Roman" w:hAnsi="Times New Roman" w:cs="Times New Roman"/>
          <w:sz w:val="28"/>
          <w:szCs w:val="28"/>
          <w:lang w:val="en-US"/>
        </w:rPr>
        <w:t>ist.spets. G.I. Bazdyrev. - M.: Kolos S, 2004. - 328 p. : ill.</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 xml:space="preserve"> Instances: total: 2 - H9 (1), A4 (1).</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Zakharychev V.V. Herbicides with non-hormonal mechanisms of action: Textbook / Za</w:t>
      </w:r>
      <w:r w:rsidRPr="00EF62FA">
        <w:rPr>
          <w:rFonts w:ascii="Times New Roman" w:hAnsi="Times New Roman" w:cs="Times New Roman"/>
          <w:sz w:val="28"/>
          <w:szCs w:val="28"/>
          <w:lang w:val="en-US"/>
        </w:rPr>
        <w:t>k</w:t>
      </w:r>
      <w:r w:rsidRPr="00EF62FA">
        <w:rPr>
          <w:rFonts w:ascii="Times New Roman" w:hAnsi="Times New Roman" w:cs="Times New Roman"/>
          <w:sz w:val="28"/>
          <w:szCs w:val="28"/>
          <w:lang w:val="en-US"/>
        </w:rPr>
        <w:t>harychev VV, Kovalenko LV - М.: РХТУ, 2001. - 84 s</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1 Esentureeva G.D. Biological methods of plant protection Lecture collection Shymkent 2012</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 xml:space="preserve">2 Pest control: practical guidance / NV Ivanova. </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 xml:space="preserve">3Modern chemical plant protection products: reference manual. </w:t>
      </w:r>
    </w:p>
    <w:p w:rsidR="00BE2AD0" w:rsidRPr="00EF62FA" w:rsidRDefault="00BE2AD0" w:rsidP="00BE2AD0">
      <w:pPr>
        <w:spacing w:after="0" w:line="240" w:lineRule="auto"/>
        <w:rPr>
          <w:rFonts w:ascii="Times New Roman" w:hAnsi="Times New Roman" w:cs="Times New Roman"/>
          <w:b/>
          <w:sz w:val="28"/>
          <w:szCs w:val="28"/>
          <w:lang w:val="en-US"/>
        </w:rPr>
      </w:pPr>
      <w:r w:rsidRPr="00EF62FA">
        <w:rPr>
          <w:rFonts w:ascii="Times New Roman" w:hAnsi="Times New Roman" w:cs="Times New Roman"/>
          <w:b/>
          <w:sz w:val="28"/>
          <w:szCs w:val="28"/>
          <w:lang w:val="en-US"/>
        </w:rPr>
        <w:t>Additional literature</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1 Methodological instructions for laboratory classes in the discipline "Chemical protection of plants" for students of specialties 5В080100 - Agronomy, 5В080800 - Soil Science and Agrochemistry / Zh. M. Zhakeeva. - Electron.text dan. (43.7 MB). - Shymkent: SKSU, 2013.</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2 Protection of the pests against pests Antimicrobials for laboratory classes AS Basymb</w:t>
      </w:r>
      <w:r w:rsidRPr="00EF62FA">
        <w:rPr>
          <w:rFonts w:ascii="Times New Roman" w:hAnsi="Times New Roman" w:cs="Times New Roman"/>
          <w:sz w:val="28"/>
          <w:szCs w:val="28"/>
          <w:lang w:val="en-US"/>
        </w:rPr>
        <w:t>e</w:t>
      </w:r>
      <w:r w:rsidRPr="00EF62FA">
        <w:rPr>
          <w:rFonts w:ascii="Times New Roman" w:hAnsi="Times New Roman" w:cs="Times New Roman"/>
          <w:sz w:val="28"/>
          <w:szCs w:val="28"/>
          <w:lang w:val="en-US"/>
        </w:rPr>
        <w:t>kova Z.Sh., E</w:t>
      </w:r>
      <w:r w:rsidRPr="00EF62FA">
        <w:rPr>
          <w:rFonts w:ascii="Times New Roman" w:hAnsi="Times New Roman" w:cs="Times New Roman"/>
          <w:sz w:val="28"/>
          <w:szCs w:val="28"/>
          <w:lang w:val="en-US"/>
        </w:rPr>
        <w:t>s</w:t>
      </w:r>
      <w:r w:rsidRPr="00EF62FA">
        <w:rPr>
          <w:rFonts w:ascii="Times New Roman" w:hAnsi="Times New Roman" w:cs="Times New Roman"/>
          <w:sz w:val="28"/>
          <w:szCs w:val="28"/>
          <w:lang w:val="en-US"/>
        </w:rPr>
        <w:t>makhan N. Shymkent in 2012</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Laboratory Toroidal Laboratory of Plant Anatomy and Morphology: Tutorial / Comp. A. E Sykymbaev, B.K. Tasbulatov, GA Ospanova Zh.A., SKSU named after M. Auezov-Shymkent, 2000.-89b.</w:t>
      </w:r>
    </w:p>
    <w:p w:rsidR="00BE2AD0" w:rsidRPr="00EF62FA" w:rsidRDefault="00BE2AD0" w:rsidP="00BE2AD0">
      <w:pPr>
        <w:spacing w:after="0" w:line="240" w:lineRule="auto"/>
        <w:rPr>
          <w:rFonts w:ascii="Times New Roman" w:hAnsi="Times New Roman" w:cs="Times New Roman"/>
          <w:sz w:val="28"/>
          <w:szCs w:val="28"/>
          <w:lang w:val="en-US"/>
        </w:rPr>
      </w:pPr>
      <w:r w:rsidRPr="00EF62FA">
        <w:rPr>
          <w:rFonts w:ascii="Times New Roman" w:hAnsi="Times New Roman" w:cs="Times New Roman"/>
          <w:sz w:val="28"/>
          <w:szCs w:val="28"/>
          <w:lang w:val="en-US"/>
        </w:rPr>
        <w:t>4 Beglyarov G.A. Chemical and biological protection of plants M: Kolos: 2008г.130с.</w:t>
      </w:r>
    </w:p>
    <w:p w:rsidR="00BE2AD0" w:rsidRPr="00EF62FA" w:rsidRDefault="00BE2AD0" w:rsidP="00332FF6">
      <w:pPr>
        <w:spacing w:after="0" w:line="240" w:lineRule="auto"/>
        <w:rPr>
          <w:rFonts w:ascii="Times New Roman" w:hAnsi="Times New Roman" w:cs="Times New Roman"/>
          <w:sz w:val="28"/>
          <w:szCs w:val="28"/>
          <w:lang w:val="en-US"/>
        </w:rPr>
      </w:pPr>
    </w:p>
    <w:p w:rsidR="00BE2AD0" w:rsidRPr="00EF62FA" w:rsidRDefault="00BE2AD0" w:rsidP="00332FF6">
      <w:pPr>
        <w:spacing w:after="0" w:line="240" w:lineRule="auto"/>
        <w:rPr>
          <w:rFonts w:ascii="Times New Roman" w:hAnsi="Times New Roman" w:cs="Times New Roman"/>
          <w:sz w:val="28"/>
          <w:szCs w:val="28"/>
          <w:lang w:val="en-US"/>
        </w:rPr>
      </w:pPr>
    </w:p>
    <w:p w:rsidR="00BE2AD0" w:rsidRPr="00EF62FA" w:rsidRDefault="00BE2AD0" w:rsidP="00332FF6">
      <w:pPr>
        <w:spacing w:after="0" w:line="240" w:lineRule="auto"/>
        <w:rPr>
          <w:rFonts w:ascii="Times New Roman" w:hAnsi="Times New Roman" w:cs="Times New Roman"/>
          <w:sz w:val="28"/>
          <w:szCs w:val="28"/>
          <w:lang w:val="en-US"/>
        </w:rPr>
      </w:pPr>
    </w:p>
    <w:p w:rsidR="00BE2AD0" w:rsidRPr="00EF62FA" w:rsidRDefault="00BE2AD0" w:rsidP="00332FF6">
      <w:pPr>
        <w:spacing w:after="0" w:line="240" w:lineRule="auto"/>
        <w:rPr>
          <w:rFonts w:ascii="Times New Roman" w:hAnsi="Times New Roman" w:cs="Times New Roman"/>
          <w:sz w:val="28"/>
          <w:szCs w:val="28"/>
          <w:lang w:val="en-US"/>
        </w:rPr>
      </w:pPr>
    </w:p>
    <w:p w:rsidR="00BE2AD0" w:rsidRPr="00EF62FA" w:rsidRDefault="00BE2AD0" w:rsidP="00332FF6">
      <w:pPr>
        <w:spacing w:after="0" w:line="240" w:lineRule="auto"/>
        <w:rPr>
          <w:rFonts w:ascii="Times New Roman" w:hAnsi="Times New Roman" w:cs="Times New Roman"/>
          <w:sz w:val="28"/>
          <w:szCs w:val="28"/>
          <w:lang w:val="en-US"/>
        </w:rPr>
      </w:pPr>
    </w:p>
    <w:p w:rsidR="00BE2AD0" w:rsidRPr="00EF62FA" w:rsidRDefault="00BE2AD0" w:rsidP="00332FF6">
      <w:pPr>
        <w:spacing w:after="0" w:line="240" w:lineRule="auto"/>
        <w:rPr>
          <w:rFonts w:ascii="Times New Roman" w:hAnsi="Times New Roman" w:cs="Times New Roman"/>
          <w:sz w:val="28"/>
          <w:szCs w:val="28"/>
          <w:lang w:val="en-US"/>
        </w:rPr>
      </w:pPr>
    </w:p>
    <w:p w:rsidR="006D31EF" w:rsidRPr="00EF62FA" w:rsidRDefault="006D31EF" w:rsidP="00332FF6">
      <w:pPr>
        <w:spacing w:after="0" w:line="240" w:lineRule="auto"/>
        <w:rPr>
          <w:rFonts w:ascii="Times New Roman" w:hAnsi="Times New Roman" w:cs="Times New Roman"/>
          <w:sz w:val="28"/>
          <w:szCs w:val="28"/>
          <w:lang w:val="kk-KZ"/>
        </w:rPr>
      </w:pPr>
    </w:p>
    <w:p w:rsidR="00185286" w:rsidRPr="00EF62FA" w:rsidRDefault="00185286" w:rsidP="00332FF6">
      <w:pPr>
        <w:spacing w:after="0" w:line="240" w:lineRule="auto"/>
        <w:rPr>
          <w:rFonts w:ascii="Times New Roman" w:hAnsi="Times New Roman" w:cs="Times New Roman"/>
          <w:sz w:val="28"/>
          <w:szCs w:val="28"/>
          <w:lang w:val="kk-KZ"/>
        </w:rPr>
      </w:pPr>
    </w:p>
    <w:p w:rsidR="00185286" w:rsidRPr="00EF62FA" w:rsidRDefault="00185286" w:rsidP="00332FF6">
      <w:pPr>
        <w:spacing w:after="0" w:line="240" w:lineRule="auto"/>
        <w:rPr>
          <w:rFonts w:ascii="Times New Roman" w:hAnsi="Times New Roman" w:cs="Times New Roman"/>
          <w:sz w:val="28"/>
          <w:szCs w:val="28"/>
          <w:lang w:val="kk-KZ"/>
        </w:rPr>
      </w:pPr>
    </w:p>
    <w:p w:rsidR="00185286" w:rsidRPr="00EF62FA" w:rsidRDefault="00185286" w:rsidP="00332FF6">
      <w:pPr>
        <w:spacing w:after="0" w:line="240" w:lineRule="auto"/>
        <w:rPr>
          <w:rFonts w:ascii="Times New Roman" w:hAnsi="Times New Roman" w:cs="Times New Roman"/>
          <w:sz w:val="28"/>
          <w:szCs w:val="28"/>
          <w:lang w:val="kk-KZ"/>
        </w:rPr>
      </w:pPr>
    </w:p>
    <w:p w:rsidR="00185286" w:rsidRPr="00EF62FA" w:rsidRDefault="00185286" w:rsidP="00332FF6">
      <w:pPr>
        <w:spacing w:after="0" w:line="240" w:lineRule="auto"/>
        <w:rPr>
          <w:rFonts w:ascii="Times New Roman" w:hAnsi="Times New Roman" w:cs="Times New Roman"/>
          <w:sz w:val="28"/>
          <w:szCs w:val="28"/>
          <w:lang w:val="kk-KZ"/>
        </w:rPr>
      </w:pPr>
    </w:p>
    <w:p w:rsidR="00185286" w:rsidRPr="00EF62FA" w:rsidRDefault="00185286" w:rsidP="00332FF6">
      <w:pPr>
        <w:spacing w:after="0" w:line="240" w:lineRule="auto"/>
        <w:rPr>
          <w:rFonts w:ascii="Times New Roman" w:hAnsi="Times New Roman" w:cs="Times New Roman"/>
          <w:sz w:val="28"/>
          <w:szCs w:val="28"/>
          <w:lang w:val="kk-KZ"/>
        </w:rPr>
      </w:pPr>
    </w:p>
    <w:p w:rsidR="00986C5B" w:rsidRPr="00EF62FA" w:rsidRDefault="00CC085D" w:rsidP="006D5B45">
      <w:pPr>
        <w:spacing w:line="240" w:lineRule="auto"/>
        <w:jc w:val="center"/>
        <w:rPr>
          <w:rFonts w:ascii="Times New Roman" w:hAnsi="Times New Roman" w:cs="Times New Roman"/>
          <w:b/>
          <w:bCs/>
          <w:sz w:val="28"/>
          <w:szCs w:val="28"/>
          <w:lang w:val="en-US"/>
        </w:rPr>
      </w:pPr>
      <w:r w:rsidRPr="00EF62FA">
        <w:rPr>
          <w:rFonts w:ascii="Times New Roman" w:hAnsi="Times New Roman" w:cs="Times New Roman"/>
          <w:b/>
          <w:bCs/>
          <w:sz w:val="28"/>
          <w:szCs w:val="28"/>
          <w:lang w:val="en-US"/>
        </w:rPr>
        <w:t>Berdeshova A.O</w:t>
      </w:r>
    </w:p>
    <w:p w:rsidR="00986C5B" w:rsidRPr="00EF62FA" w:rsidRDefault="00986C5B" w:rsidP="00986C5B">
      <w:pPr>
        <w:spacing w:line="240" w:lineRule="auto"/>
        <w:ind w:hanging="14"/>
        <w:jc w:val="center"/>
        <w:rPr>
          <w:rFonts w:ascii="Times New Roman" w:hAnsi="Times New Roman" w:cs="Times New Roman"/>
          <w:b/>
          <w:bCs/>
          <w:sz w:val="28"/>
          <w:szCs w:val="28"/>
          <w:lang w:val="kk-KZ"/>
        </w:rPr>
      </w:pPr>
    </w:p>
    <w:p w:rsidR="00986C5B" w:rsidRPr="00EF62FA" w:rsidRDefault="00986C5B" w:rsidP="00986C5B">
      <w:pPr>
        <w:spacing w:line="240" w:lineRule="auto"/>
        <w:ind w:hanging="14"/>
        <w:jc w:val="center"/>
        <w:rPr>
          <w:rFonts w:ascii="Times New Roman" w:hAnsi="Times New Roman" w:cs="Times New Roman"/>
          <w:b/>
          <w:bCs/>
          <w:sz w:val="28"/>
          <w:szCs w:val="28"/>
          <w:lang w:val="kk-KZ"/>
        </w:rPr>
      </w:pPr>
    </w:p>
    <w:p w:rsidR="00986C5B" w:rsidRPr="00EF62FA" w:rsidRDefault="00986C5B" w:rsidP="00986C5B">
      <w:pPr>
        <w:spacing w:line="240" w:lineRule="auto"/>
        <w:ind w:hanging="14"/>
        <w:jc w:val="center"/>
        <w:rPr>
          <w:rFonts w:ascii="Times New Roman" w:hAnsi="Times New Roman" w:cs="Times New Roman"/>
          <w:b/>
          <w:bCs/>
          <w:sz w:val="28"/>
          <w:szCs w:val="28"/>
          <w:lang w:val="kk-KZ"/>
        </w:rPr>
      </w:pPr>
    </w:p>
    <w:p w:rsidR="00986C5B" w:rsidRPr="00EF62FA" w:rsidRDefault="00986C5B" w:rsidP="00986C5B">
      <w:pPr>
        <w:spacing w:line="240" w:lineRule="auto"/>
        <w:ind w:hanging="14"/>
        <w:jc w:val="center"/>
        <w:rPr>
          <w:rFonts w:ascii="Times New Roman" w:hAnsi="Times New Roman" w:cs="Times New Roman"/>
          <w:b/>
          <w:bCs/>
          <w:sz w:val="28"/>
          <w:szCs w:val="28"/>
          <w:lang w:val="kk-KZ"/>
        </w:rPr>
      </w:pPr>
    </w:p>
    <w:p w:rsidR="00986C5B" w:rsidRPr="00EF62FA" w:rsidRDefault="00986C5B" w:rsidP="00986C5B">
      <w:pPr>
        <w:spacing w:line="240" w:lineRule="auto"/>
        <w:ind w:hanging="14"/>
        <w:jc w:val="center"/>
        <w:rPr>
          <w:rFonts w:ascii="Times New Roman" w:hAnsi="Times New Roman" w:cs="Times New Roman"/>
          <w:b/>
          <w:bCs/>
          <w:sz w:val="28"/>
          <w:szCs w:val="28"/>
          <w:lang w:val="kk-KZ"/>
        </w:rPr>
      </w:pPr>
    </w:p>
    <w:p w:rsidR="00986C5B" w:rsidRPr="00EF62FA" w:rsidRDefault="00986C5B" w:rsidP="00986C5B">
      <w:pPr>
        <w:spacing w:line="240" w:lineRule="auto"/>
        <w:ind w:hanging="14"/>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Date of issue on __________</w:t>
      </w:r>
    </w:p>
    <w:p w:rsidR="00986C5B" w:rsidRPr="00EF62FA" w:rsidRDefault="00986C5B" w:rsidP="00986C5B">
      <w:pPr>
        <w:spacing w:line="240" w:lineRule="auto"/>
        <w:ind w:hanging="14"/>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Paper format A4 1-16</w:t>
      </w:r>
    </w:p>
    <w:p w:rsidR="00986C5B" w:rsidRPr="00EF62FA" w:rsidRDefault="00986C5B" w:rsidP="00986C5B">
      <w:pPr>
        <w:spacing w:line="240" w:lineRule="auto"/>
        <w:ind w:hanging="14"/>
        <w:jc w:val="center"/>
        <w:rPr>
          <w:rFonts w:ascii="Times New Roman" w:hAnsi="Times New Roman" w:cs="Times New Roman"/>
          <w:b/>
          <w:bCs/>
          <w:sz w:val="28"/>
          <w:szCs w:val="28"/>
          <w:lang w:val="kk-KZ"/>
        </w:rPr>
      </w:pPr>
      <w:r w:rsidRPr="00EF62FA">
        <w:rPr>
          <w:rFonts w:ascii="Times New Roman" w:hAnsi="Times New Roman" w:cs="Times New Roman"/>
          <w:b/>
          <w:bCs/>
          <w:sz w:val="28"/>
          <w:szCs w:val="28"/>
          <w:lang w:val="kk-KZ"/>
        </w:rPr>
        <w:t>Typographical paper. Offset printing type. Volume ____ BP</w:t>
      </w:r>
    </w:p>
    <w:p w:rsidR="007F3F3D" w:rsidRPr="00EF62FA" w:rsidRDefault="00986C5B" w:rsidP="00986C5B">
      <w:pPr>
        <w:spacing w:line="240" w:lineRule="auto"/>
        <w:ind w:hanging="14"/>
        <w:jc w:val="center"/>
        <w:rPr>
          <w:rFonts w:ascii="Times New Roman" w:hAnsi="Times New Roman" w:cs="Times New Roman"/>
          <w:sz w:val="28"/>
          <w:szCs w:val="28"/>
          <w:lang w:val="kk-KZ"/>
        </w:rPr>
      </w:pPr>
      <w:r w:rsidRPr="00EF62FA">
        <w:rPr>
          <w:rFonts w:ascii="Times New Roman" w:hAnsi="Times New Roman" w:cs="Times New Roman"/>
          <w:b/>
          <w:bCs/>
          <w:sz w:val="28"/>
          <w:szCs w:val="28"/>
          <w:lang w:val="kk-KZ"/>
        </w:rPr>
        <w:t>Circulation _____ Ex. Order № _____</w:t>
      </w:r>
    </w:p>
    <w:p w:rsidR="007F3F3D" w:rsidRPr="00EF62FA" w:rsidRDefault="007F3F3D" w:rsidP="00332FF6">
      <w:pPr>
        <w:spacing w:line="240" w:lineRule="auto"/>
        <w:ind w:hanging="14"/>
        <w:jc w:val="center"/>
        <w:rPr>
          <w:rFonts w:ascii="Times New Roman" w:hAnsi="Times New Roman" w:cs="Times New Roman"/>
          <w:sz w:val="28"/>
          <w:szCs w:val="28"/>
          <w:lang w:val="kk-KZ"/>
        </w:rPr>
      </w:pPr>
    </w:p>
    <w:p w:rsidR="007F3F3D" w:rsidRPr="00EF62FA" w:rsidRDefault="007F3F3D" w:rsidP="00332FF6">
      <w:pPr>
        <w:spacing w:line="240" w:lineRule="auto"/>
        <w:ind w:hanging="14"/>
        <w:jc w:val="center"/>
        <w:rPr>
          <w:rFonts w:ascii="Times New Roman" w:hAnsi="Times New Roman" w:cs="Times New Roman"/>
          <w:sz w:val="28"/>
          <w:szCs w:val="28"/>
          <w:lang w:val="kk-KZ"/>
        </w:rPr>
      </w:pPr>
    </w:p>
    <w:p w:rsidR="007F3F3D" w:rsidRPr="00EF62FA" w:rsidRDefault="007F3F3D" w:rsidP="00332FF6">
      <w:pPr>
        <w:spacing w:line="240" w:lineRule="auto"/>
        <w:ind w:hanging="14"/>
        <w:jc w:val="center"/>
        <w:rPr>
          <w:rFonts w:ascii="Times New Roman" w:hAnsi="Times New Roman" w:cs="Times New Roman"/>
          <w:sz w:val="28"/>
          <w:szCs w:val="28"/>
          <w:lang w:val="kk-KZ"/>
        </w:rPr>
      </w:pPr>
    </w:p>
    <w:p w:rsidR="00B21B42" w:rsidRPr="00EF62FA" w:rsidRDefault="00B21B42" w:rsidP="00986C5B">
      <w:pPr>
        <w:spacing w:line="240" w:lineRule="auto"/>
        <w:rPr>
          <w:rFonts w:ascii="Times New Roman" w:hAnsi="Times New Roman" w:cs="Times New Roman"/>
          <w:sz w:val="28"/>
          <w:szCs w:val="28"/>
          <w:lang w:val="en-US"/>
        </w:rPr>
      </w:pPr>
    </w:p>
    <w:p w:rsidR="000F1B5B" w:rsidRPr="00EF62FA" w:rsidRDefault="000F1B5B" w:rsidP="00986C5B">
      <w:pPr>
        <w:spacing w:line="240" w:lineRule="auto"/>
        <w:rPr>
          <w:rFonts w:ascii="Times New Roman" w:hAnsi="Times New Roman" w:cs="Times New Roman"/>
          <w:sz w:val="28"/>
          <w:szCs w:val="28"/>
          <w:lang w:val="en-US"/>
        </w:rPr>
      </w:pPr>
    </w:p>
    <w:p w:rsidR="000F1B5B" w:rsidRPr="00EF62FA" w:rsidRDefault="000F1B5B" w:rsidP="00986C5B">
      <w:pPr>
        <w:spacing w:line="240" w:lineRule="auto"/>
        <w:rPr>
          <w:rFonts w:ascii="Times New Roman" w:hAnsi="Times New Roman" w:cs="Times New Roman"/>
          <w:sz w:val="28"/>
          <w:szCs w:val="28"/>
          <w:lang w:val="en-US"/>
        </w:rPr>
      </w:pPr>
    </w:p>
    <w:p w:rsidR="000F1B5B" w:rsidRPr="00EF62FA" w:rsidRDefault="000F1B5B" w:rsidP="00986C5B">
      <w:pPr>
        <w:spacing w:line="240" w:lineRule="auto"/>
        <w:rPr>
          <w:rFonts w:ascii="Times New Roman" w:hAnsi="Times New Roman" w:cs="Times New Roman"/>
          <w:sz w:val="28"/>
          <w:szCs w:val="28"/>
          <w:lang w:val="en-US"/>
        </w:rPr>
      </w:pPr>
    </w:p>
    <w:p w:rsidR="00B21B42" w:rsidRPr="00EF62FA" w:rsidRDefault="00B21B42" w:rsidP="00332FF6">
      <w:pPr>
        <w:spacing w:line="240" w:lineRule="auto"/>
        <w:ind w:hanging="14"/>
        <w:jc w:val="center"/>
        <w:rPr>
          <w:rFonts w:ascii="Times New Roman" w:hAnsi="Times New Roman" w:cs="Times New Roman"/>
          <w:sz w:val="28"/>
          <w:szCs w:val="28"/>
          <w:lang w:val="en-US"/>
        </w:rPr>
      </w:pPr>
    </w:p>
    <w:p w:rsidR="000F1B5B" w:rsidRPr="00EF62FA" w:rsidRDefault="000F1B5B" w:rsidP="00332FF6">
      <w:pPr>
        <w:spacing w:line="240" w:lineRule="auto"/>
        <w:ind w:hanging="14"/>
        <w:jc w:val="center"/>
        <w:rPr>
          <w:rFonts w:ascii="Times New Roman" w:hAnsi="Times New Roman" w:cs="Times New Roman"/>
          <w:sz w:val="28"/>
          <w:szCs w:val="28"/>
          <w:lang w:val="en-US"/>
        </w:rPr>
      </w:pPr>
    </w:p>
    <w:p w:rsidR="000F1B5B" w:rsidRPr="00EF62FA" w:rsidRDefault="000F1B5B" w:rsidP="00332FF6">
      <w:pPr>
        <w:spacing w:line="240" w:lineRule="auto"/>
        <w:ind w:hanging="14"/>
        <w:jc w:val="center"/>
        <w:rPr>
          <w:rFonts w:ascii="Times New Roman" w:hAnsi="Times New Roman" w:cs="Times New Roman"/>
          <w:sz w:val="28"/>
          <w:szCs w:val="28"/>
          <w:lang w:val="en-US"/>
        </w:rPr>
      </w:pPr>
    </w:p>
    <w:p w:rsidR="000F1B5B" w:rsidRPr="00EF62FA" w:rsidRDefault="000F1B5B" w:rsidP="00332FF6">
      <w:pPr>
        <w:spacing w:line="240" w:lineRule="auto"/>
        <w:ind w:hanging="14"/>
        <w:jc w:val="center"/>
        <w:rPr>
          <w:rFonts w:ascii="Times New Roman" w:hAnsi="Times New Roman" w:cs="Times New Roman"/>
          <w:sz w:val="28"/>
          <w:szCs w:val="28"/>
          <w:lang w:val="en-US"/>
        </w:rPr>
      </w:pPr>
    </w:p>
    <w:p w:rsidR="000F1B5B" w:rsidRPr="00EF62FA" w:rsidRDefault="000F1B5B" w:rsidP="00332FF6">
      <w:pPr>
        <w:spacing w:line="240" w:lineRule="auto"/>
        <w:ind w:hanging="14"/>
        <w:jc w:val="center"/>
        <w:rPr>
          <w:rFonts w:ascii="Times New Roman" w:hAnsi="Times New Roman" w:cs="Times New Roman"/>
          <w:sz w:val="28"/>
          <w:szCs w:val="28"/>
          <w:lang w:val="en-US"/>
        </w:rPr>
      </w:pPr>
    </w:p>
    <w:p w:rsidR="000F1B5B" w:rsidRPr="00EF62FA" w:rsidRDefault="000F1B5B" w:rsidP="00332FF6">
      <w:pPr>
        <w:spacing w:line="240" w:lineRule="auto"/>
        <w:ind w:hanging="14"/>
        <w:jc w:val="center"/>
        <w:rPr>
          <w:rFonts w:ascii="Times New Roman" w:hAnsi="Times New Roman" w:cs="Times New Roman"/>
          <w:sz w:val="28"/>
          <w:szCs w:val="28"/>
          <w:lang w:val="en-US"/>
        </w:rPr>
      </w:pPr>
    </w:p>
    <w:p w:rsidR="00986C5B" w:rsidRPr="00EF62FA" w:rsidRDefault="00986C5B" w:rsidP="00986C5B">
      <w:pPr>
        <w:spacing w:line="240" w:lineRule="auto"/>
        <w:rPr>
          <w:rFonts w:ascii="Times New Roman" w:hAnsi="Times New Roman" w:cs="Times New Roman"/>
          <w:sz w:val="28"/>
          <w:szCs w:val="28"/>
          <w:lang w:val="kk-KZ"/>
        </w:rPr>
      </w:pPr>
      <w:r w:rsidRPr="00EF62FA">
        <w:rPr>
          <w:rFonts w:ascii="Times New Roman" w:hAnsi="Times New Roman" w:cs="Times New Roman"/>
          <w:sz w:val="28"/>
          <w:szCs w:val="28"/>
          <w:lang w:val="kk-KZ"/>
        </w:rPr>
        <w:t>© The publisher of the South Kazakhstan State University named after M.Auezov</w:t>
      </w:r>
    </w:p>
    <w:p w:rsidR="007F3F3D" w:rsidRPr="00EF62FA" w:rsidRDefault="00986C5B" w:rsidP="00986C5B">
      <w:pPr>
        <w:spacing w:line="240" w:lineRule="auto"/>
        <w:rPr>
          <w:rFonts w:ascii="Times New Roman" w:hAnsi="Times New Roman" w:cs="Times New Roman"/>
          <w:sz w:val="28"/>
          <w:szCs w:val="28"/>
          <w:lang w:val="en-US"/>
        </w:rPr>
      </w:pPr>
      <w:r w:rsidRPr="00EF62FA">
        <w:rPr>
          <w:rFonts w:ascii="Times New Roman" w:hAnsi="Times New Roman" w:cs="Times New Roman"/>
          <w:sz w:val="28"/>
          <w:szCs w:val="28"/>
          <w:lang w:val="kk-KZ"/>
        </w:rPr>
        <w:t>Publishing center of M.Auezov SKSU, Shymkent, Tauke khan ave. 5</w:t>
      </w: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Pr="00EF62FA" w:rsidRDefault="007D719D" w:rsidP="00986C5B">
      <w:pPr>
        <w:spacing w:line="240" w:lineRule="auto"/>
        <w:rPr>
          <w:rFonts w:ascii="Times New Roman" w:hAnsi="Times New Roman" w:cs="Times New Roman"/>
          <w:sz w:val="28"/>
          <w:szCs w:val="28"/>
          <w:lang w:val="en-US"/>
        </w:rPr>
      </w:pPr>
    </w:p>
    <w:p w:rsidR="007D719D" w:rsidRDefault="007D719D"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Default="00920A29" w:rsidP="00986C5B">
      <w:pPr>
        <w:spacing w:line="240" w:lineRule="auto"/>
        <w:rPr>
          <w:rFonts w:ascii="Times New Roman" w:hAnsi="Times New Roman" w:cs="Times New Roman"/>
          <w:sz w:val="28"/>
          <w:szCs w:val="28"/>
          <w:lang w:val="en-US"/>
        </w:rPr>
      </w:pPr>
    </w:p>
    <w:p w:rsidR="00920A29" w:rsidRPr="00EF62FA" w:rsidRDefault="00920A29" w:rsidP="00986C5B">
      <w:pPr>
        <w:spacing w:line="240" w:lineRule="auto"/>
        <w:rPr>
          <w:rFonts w:ascii="Times New Roman" w:hAnsi="Times New Roman" w:cs="Times New Roman"/>
          <w:sz w:val="28"/>
          <w:szCs w:val="28"/>
          <w:lang w:val="en-US"/>
        </w:rPr>
      </w:pPr>
    </w:p>
    <w:sectPr w:rsidR="00920A29" w:rsidRPr="00EF62FA" w:rsidSect="00095865">
      <w:footerReference w:type="default" r:id="rId23"/>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5B0" w:rsidRDefault="00FD75B0" w:rsidP="00795631">
      <w:pPr>
        <w:spacing w:after="0" w:line="240" w:lineRule="auto"/>
      </w:pPr>
      <w:r>
        <w:separator/>
      </w:r>
    </w:p>
  </w:endnote>
  <w:endnote w:type="continuationSeparator" w:id="1">
    <w:p w:rsidR="00FD75B0" w:rsidRDefault="00FD75B0" w:rsidP="00795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293"/>
      <w:docPartObj>
        <w:docPartGallery w:val="Page Numbers (Bottom of Page)"/>
        <w:docPartUnique/>
      </w:docPartObj>
    </w:sdtPr>
    <w:sdtContent>
      <w:p w:rsidR="00920A29" w:rsidRDefault="00920A29">
        <w:pPr>
          <w:pStyle w:val="a8"/>
          <w:jc w:val="center"/>
        </w:pPr>
        <w:fldSimple w:instr=" PAGE   \* MERGEFORMAT ">
          <w:r w:rsidR="006D5B45">
            <w:rPr>
              <w:noProof/>
            </w:rPr>
            <w:t>40</w:t>
          </w:r>
        </w:fldSimple>
      </w:p>
    </w:sdtContent>
  </w:sdt>
  <w:p w:rsidR="00507123" w:rsidRDefault="0050712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5B0" w:rsidRDefault="00FD75B0" w:rsidP="00795631">
      <w:pPr>
        <w:spacing w:after="0" w:line="240" w:lineRule="auto"/>
      </w:pPr>
      <w:r>
        <w:separator/>
      </w:r>
    </w:p>
  </w:footnote>
  <w:footnote w:type="continuationSeparator" w:id="1">
    <w:p w:rsidR="00FD75B0" w:rsidRDefault="00FD75B0" w:rsidP="007956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69B1"/>
    <w:multiLevelType w:val="hybridMultilevel"/>
    <w:tmpl w:val="0DFE18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A662391"/>
    <w:multiLevelType w:val="hybridMultilevel"/>
    <w:tmpl w:val="1A3A82E8"/>
    <w:lvl w:ilvl="0" w:tplc="F87E9F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0CD322E4"/>
    <w:multiLevelType w:val="hybridMultilevel"/>
    <w:tmpl w:val="698A5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90202A"/>
    <w:multiLevelType w:val="hybridMultilevel"/>
    <w:tmpl w:val="64BCE6FE"/>
    <w:lvl w:ilvl="0" w:tplc="A594A820">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4">
    <w:nsid w:val="16394DE1"/>
    <w:multiLevelType w:val="hybridMultilevel"/>
    <w:tmpl w:val="C6006006"/>
    <w:lvl w:ilvl="0" w:tplc="44FE27E0">
      <w:start w:val="1"/>
      <w:numFmt w:val="decimal"/>
      <w:lvlText w:val="%1."/>
      <w:lvlJc w:val="left"/>
      <w:pPr>
        <w:ind w:left="927" w:hanging="360"/>
      </w:pPr>
      <w:rPr>
        <w:rFonts w:cs="Times New Roman" w:hint="default"/>
        <w:b w:val="0"/>
        <w:bCs w:val="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5">
    <w:nsid w:val="17C172E5"/>
    <w:multiLevelType w:val="hybridMultilevel"/>
    <w:tmpl w:val="7A6AADF4"/>
    <w:lvl w:ilvl="0" w:tplc="164E29C2">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6">
    <w:nsid w:val="19D714BC"/>
    <w:multiLevelType w:val="hybridMultilevel"/>
    <w:tmpl w:val="5DBC4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1F3AEA"/>
    <w:multiLevelType w:val="hybridMultilevel"/>
    <w:tmpl w:val="73DC3D30"/>
    <w:lvl w:ilvl="0" w:tplc="0419000F">
      <w:start w:val="1"/>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8">
    <w:nsid w:val="23FB0DC9"/>
    <w:multiLevelType w:val="hybridMultilevel"/>
    <w:tmpl w:val="A43ABA38"/>
    <w:lvl w:ilvl="0" w:tplc="D1F67B54">
      <w:start w:val="1"/>
      <w:numFmt w:val="decimal"/>
      <w:lvlText w:val="%1."/>
      <w:lvlJc w:val="left"/>
      <w:pPr>
        <w:ind w:left="360" w:hanging="360"/>
      </w:pPr>
      <w:rPr>
        <w:rFonts w:eastAsia="Times New Roman" w:cs="Times New Roman" w:hint="default"/>
        <w:color w:val="00000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299B6B9A"/>
    <w:multiLevelType w:val="hybridMultilevel"/>
    <w:tmpl w:val="417ECF28"/>
    <w:lvl w:ilvl="0" w:tplc="BA26C500">
      <w:start w:val="1"/>
      <w:numFmt w:val="decimal"/>
      <w:lvlText w:val="%1"/>
      <w:lvlJc w:val="left"/>
      <w:pPr>
        <w:ind w:left="705" w:hanging="360"/>
      </w:pPr>
      <w:rPr>
        <w:rFonts w:cs="Times New Roman" w:hint="default"/>
        <w:b/>
        <w:bCs/>
      </w:rPr>
    </w:lvl>
    <w:lvl w:ilvl="1" w:tplc="04190019">
      <w:start w:val="1"/>
      <w:numFmt w:val="lowerLetter"/>
      <w:lvlText w:val="%2."/>
      <w:lvlJc w:val="left"/>
      <w:pPr>
        <w:ind w:left="1425" w:hanging="360"/>
      </w:pPr>
      <w:rPr>
        <w:rFonts w:cs="Times New Roman"/>
      </w:rPr>
    </w:lvl>
    <w:lvl w:ilvl="2" w:tplc="0419001B">
      <w:start w:val="1"/>
      <w:numFmt w:val="lowerRoman"/>
      <w:lvlText w:val="%3."/>
      <w:lvlJc w:val="right"/>
      <w:pPr>
        <w:ind w:left="2145" w:hanging="180"/>
      </w:pPr>
      <w:rPr>
        <w:rFonts w:cs="Times New Roman"/>
      </w:rPr>
    </w:lvl>
    <w:lvl w:ilvl="3" w:tplc="0419000F">
      <w:start w:val="1"/>
      <w:numFmt w:val="decimal"/>
      <w:lvlText w:val="%4."/>
      <w:lvlJc w:val="left"/>
      <w:pPr>
        <w:ind w:left="2865" w:hanging="360"/>
      </w:pPr>
      <w:rPr>
        <w:rFonts w:cs="Times New Roman"/>
      </w:rPr>
    </w:lvl>
    <w:lvl w:ilvl="4" w:tplc="04190019">
      <w:start w:val="1"/>
      <w:numFmt w:val="lowerLetter"/>
      <w:lvlText w:val="%5."/>
      <w:lvlJc w:val="left"/>
      <w:pPr>
        <w:ind w:left="3585" w:hanging="360"/>
      </w:pPr>
      <w:rPr>
        <w:rFonts w:cs="Times New Roman"/>
      </w:rPr>
    </w:lvl>
    <w:lvl w:ilvl="5" w:tplc="0419001B">
      <w:start w:val="1"/>
      <w:numFmt w:val="lowerRoman"/>
      <w:lvlText w:val="%6."/>
      <w:lvlJc w:val="right"/>
      <w:pPr>
        <w:ind w:left="4305" w:hanging="180"/>
      </w:pPr>
      <w:rPr>
        <w:rFonts w:cs="Times New Roman"/>
      </w:rPr>
    </w:lvl>
    <w:lvl w:ilvl="6" w:tplc="0419000F">
      <w:start w:val="1"/>
      <w:numFmt w:val="decimal"/>
      <w:lvlText w:val="%7."/>
      <w:lvlJc w:val="left"/>
      <w:pPr>
        <w:ind w:left="5025" w:hanging="360"/>
      </w:pPr>
      <w:rPr>
        <w:rFonts w:cs="Times New Roman"/>
      </w:rPr>
    </w:lvl>
    <w:lvl w:ilvl="7" w:tplc="04190019">
      <w:start w:val="1"/>
      <w:numFmt w:val="lowerLetter"/>
      <w:lvlText w:val="%8."/>
      <w:lvlJc w:val="left"/>
      <w:pPr>
        <w:ind w:left="5745" w:hanging="360"/>
      </w:pPr>
      <w:rPr>
        <w:rFonts w:cs="Times New Roman"/>
      </w:rPr>
    </w:lvl>
    <w:lvl w:ilvl="8" w:tplc="0419001B">
      <w:start w:val="1"/>
      <w:numFmt w:val="lowerRoman"/>
      <w:lvlText w:val="%9."/>
      <w:lvlJc w:val="right"/>
      <w:pPr>
        <w:ind w:left="6465" w:hanging="180"/>
      </w:pPr>
      <w:rPr>
        <w:rFonts w:cs="Times New Roman"/>
      </w:rPr>
    </w:lvl>
  </w:abstractNum>
  <w:abstractNum w:abstractNumId="10">
    <w:nsid w:val="2B910387"/>
    <w:multiLevelType w:val="hybridMultilevel"/>
    <w:tmpl w:val="E7703EB2"/>
    <w:lvl w:ilvl="0" w:tplc="0419000F">
      <w:start w:val="1"/>
      <w:numFmt w:val="decimal"/>
      <w:lvlText w:val="%1."/>
      <w:lvlJc w:val="left"/>
      <w:pPr>
        <w:ind w:left="928"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14557EE"/>
    <w:multiLevelType w:val="hybridMultilevel"/>
    <w:tmpl w:val="8F10D22C"/>
    <w:lvl w:ilvl="0" w:tplc="9416B0D6">
      <w:start w:val="1"/>
      <w:numFmt w:val="decimal"/>
      <w:lvlText w:val="%1."/>
      <w:lvlJc w:val="left"/>
      <w:pPr>
        <w:ind w:left="927" w:hanging="360"/>
      </w:pPr>
      <w:rPr>
        <w:rFonts w:eastAsia="Times New Roman" w:cs="Times New Roman" w:hint="default"/>
        <w:color w:val="00000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2">
    <w:nsid w:val="3A51794A"/>
    <w:multiLevelType w:val="hybridMultilevel"/>
    <w:tmpl w:val="215C0D16"/>
    <w:lvl w:ilvl="0" w:tplc="76D2D222">
      <w:start w:val="1"/>
      <w:numFmt w:val="decimal"/>
      <w:lvlText w:val="%1."/>
      <w:lvlJc w:val="left"/>
      <w:pPr>
        <w:tabs>
          <w:tab w:val="num" w:pos="1068"/>
        </w:tabs>
        <w:ind w:left="1068" w:hanging="360"/>
      </w:pPr>
      <w:rPr>
        <w:rFonts w:cs="Times New Roman" w:hint="default"/>
        <w:b w:val="0"/>
        <w:bCs w:val="0"/>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3">
    <w:nsid w:val="3F1A0C71"/>
    <w:multiLevelType w:val="hybridMultilevel"/>
    <w:tmpl w:val="76BA227C"/>
    <w:lvl w:ilvl="0" w:tplc="70C46B7E">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52C7548F"/>
    <w:multiLevelType w:val="hybridMultilevel"/>
    <w:tmpl w:val="696A9542"/>
    <w:lvl w:ilvl="0" w:tplc="98F4522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5">
    <w:nsid w:val="53275712"/>
    <w:multiLevelType w:val="hybridMultilevel"/>
    <w:tmpl w:val="81FE6194"/>
    <w:lvl w:ilvl="0" w:tplc="BB3C78B6">
      <w:start w:val="1"/>
      <w:numFmt w:val="decimal"/>
      <w:lvlText w:val="%1."/>
      <w:lvlJc w:val="left"/>
      <w:pPr>
        <w:tabs>
          <w:tab w:val="num" w:pos="1140"/>
        </w:tabs>
        <w:ind w:left="1140" w:hanging="7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540D5079"/>
    <w:multiLevelType w:val="hybridMultilevel"/>
    <w:tmpl w:val="417ECF28"/>
    <w:lvl w:ilvl="0" w:tplc="BA26C500">
      <w:start w:val="1"/>
      <w:numFmt w:val="decimal"/>
      <w:lvlText w:val="%1"/>
      <w:lvlJc w:val="left"/>
      <w:pPr>
        <w:ind w:left="705" w:hanging="360"/>
      </w:pPr>
      <w:rPr>
        <w:rFonts w:cs="Times New Roman" w:hint="default"/>
        <w:b/>
        <w:bCs/>
      </w:rPr>
    </w:lvl>
    <w:lvl w:ilvl="1" w:tplc="04190019">
      <w:start w:val="1"/>
      <w:numFmt w:val="lowerLetter"/>
      <w:lvlText w:val="%2."/>
      <w:lvlJc w:val="left"/>
      <w:pPr>
        <w:ind w:left="1425" w:hanging="360"/>
      </w:pPr>
      <w:rPr>
        <w:rFonts w:cs="Times New Roman"/>
      </w:rPr>
    </w:lvl>
    <w:lvl w:ilvl="2" w:tplc="0419001B">
      <w:start w:val="1"/>
      <w:numFmt w:val="lowerRoman"/>
      <w:lvlText w:val="%3."/>
      <w:lvlJc w:val="right"/>
      <w:pPr>
        <w:ind w:left="2145" w:hanging="180"/>
      </w:pPr>
      <w:rPr>
        <w:rFonts w:cs="Times New Roman"/>
      </w:rPr>
    </w:lvl>
    <w:lvl w:ilvl="3" w:tplc="0419000F">
      <w:start w:val="1"/>
      <w:numFmt w:val="decimal"/>
      <w:lvlText w:val="%4."/>
      <w:lvlJc w:val="left"/>
      <w:pPr>
        <w:ind w:left="2865" w:hanging="360"/>
      </w:pPr>
      <w:rPr>
        <w:rFonts w:cs="Times New Roman"/>
      </w:rPr>
    </w:lvl>
    <w:lvl w:ilvl="4" w:tplc="04190019">
      <w:start w:val="1"/>
      <w:numFmt w:val="lowerLetter"/>
      <w:lvlText w:val="%5."/>
      <w:lvlJc w:val="left"/>
      <w:pPr>
        <w:ind w:left="3585" w:hanging="360"/>
      </w:pPr>
      <w:rPr>
        <w:rFonts w:cs="Times New Roman"/>
      </w:rPr>
    </w:lvl>
    <w:lvl w:ilvl="5" w:tplc="0419001B">
      <w:start w:val="1"/>
      <w:numFmt w:val="lowerRoman"/>
      <w:lvlText w:val="%6."/>
      <w:lvlJc w:val="right"/>
      <w:pPr>
        <w:ind w:left="4305" w:hanging="180"/>
      </w:pPr>
      <w:rPr>
        <w:rFonts w:cs="Times New Roman"/>
      </w:rPr>
    </w:lvl>
    <w:lvl w:ilvl="6" w:tplc="0419000F">
      <w:start w:val="1"/>
      <w:numFmt w:val="decimal"/>
      <w:lvlText w:val="%7."/>
      <w:lvlJc w:val="left"/>
      <w:pPr>
        <w:ind w:left="5025" w:hanging="360"/>
      </w:pPr>
      <w:rPr>
        <w:rFonts w:cs="Times New Roman"/>
      </w:rPr>
    </w:lvl>
    <w:lvl w:ilvl="7" w:tplc="04190019">
      <w:start w:val="1"/>
      <w:numFmt w:val="lowerLetter"/>
      <w:lvlText w:val="%8."/>
      <w:lvlJc w:val="left"/>
      <w:pPr>
        <w:ind w:left="5745" w:hanging="360"/>
      </w:pPr>
      <w:rPr>
        <w:rFonts w:cs="Times New Roman"/>
      </w:rPr>
    </w:lvl>
    <w:lvl w:ilvl="8" w:tplc="0419001B">
      <w:start w:val="1"/>
      <w:numFmt w:val="lowerRoman"/>
      <w:lvlText w:val="%9."/>
      <w:lvlJc w:val="right"/>
      <w:pPr>
        <w:ind w:left="6465" w:hanging="180"/>
      </w:pPr>
      <w:rPr>
        <w:rFonts w:cs="Times New Roman"/>
      </w:rPr>
    </w:lvl>
  </w:abstractNum>
  <w:abstractNum w:abstractNumId="17">
    <w:nsid w:val="5DF72886"/>
    <w:multiLevelType w:val="hybridMultilevel"/>
    <w:tmpl w:val="65FA866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6094638B"/>
    <w:multiLevelType w:val="hybridMultilevel"/>
    <w:tmpl w:val="0DFE18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619D1EEA"/>
    <w:multiLevelType w:val="hybridMultilevel"/>
    <w:tmpl w:val="3B8E20C2"/>
    <w:lvl w:ilvl="0" w:tplc="0B5C23BC">
      <w:start w:val="1"/>
      <w:numFmt w:val="bullet"/>
      <w:lvlText w:val="-"/>
      <w:lvlJc w:val="left"/>
      <w:pPr>
        <w:tabs>
          <w:tab w:val="num" w:pos="1683"/>
        </w:tabs>
        <w:ind w:left="1683" w:hanging="975"/>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0">
    <w:nsid w:val="65AA05EB"/>
    <w:multiLevelType w:val="hybridMultilevel"/>
    <w:tmpl w:val="1D3AAB68"/>
    <w:lvl w:ilvl="0" w:tplc="CC2AF246">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CF65E41"/>
    <w:multiLevelType w:val="multilevel"/>
    <w:tmpl w:val="5ECE887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22">
    <w:nsid w:val="6E7F3A5C"/>
    <w:multiLevelType w:val="hybridMultilevel"/>
    <w:tmpl w:val="C6006006"/>
    <w:lvl w:ilvl="0" w:tplc="44FE27E0">
      <w:start w:val="1"/>
      <w:numFmt w:val="decimal"/>
      <w:lvlText w:val="%1."/>
      <w:lvlJc w:val="left"/>
      <w:pPr>
        <w:ind w:left="927" w:hanging="360"/>
      </w:pPr>
      <w:rPr>
        <w:rFonts w:cs="Times New Roman" w:hint="default"/>
        <w:b w:val="0"/>
        <w:bCs w:val="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3">
    <w:nsid w:val="70BA5A4F"/>
    <w:multiLevelType w:val="hybridMultilevel"/>
    <w:tmpl w:val="215C0D16"/>
    <w:lvl w:ilvl="0" w:tplc="76D2D222">
      <w:start w:val="1"/>
      <w:numFmt w:val="decimal"/>
      <w:lvlText w:val="%1."/>
      <w:lvlJc w:val="left"/>
      <w:pPr>
        <w:tabs>
          <w:tab w:val="num" w:pos="1068"/>
        </w:tabs>
        <w:ind w:left="1068" w:hanging="360"/>
      </w:pPr>
      <w:rPr>
        <w:rFonts w:cs="Times New Roman" w:hint="default"/>
        <w:b w:val="0"/>
        <w:bCs w:val="0"/>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4">
    <w:nsid w:val="72283663"/>
    <w:multiLevelType w:val="hybridMultilevel"/>
    <w:tmpl w:val="69ECD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D35B99"/>
    <w:multiLevelType w:val="hybridMultilevel"/>
    <w:tmpl w:val="E9D2BC4A"/>
    <w:lvl w:ilvl="0" w:tplc="08B2FAE6">
      <w:start w:val="3"/>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6">
    <w:nsid w:val="77A720BE"/>
    <w:multiLevelType w:val="multilevel"/>
    <w:tmpl w:val="871231C4"/>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7C6760F2"/>
    <w:multiLevelType w:val="hybridMultilevel"/>
    <w:tmpl w:val="C8367C2C"/>
    <w:lvl w:ilvl="0" w:tplc="1AC6A21E">
      <w:start w:val="3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7CCC75EB"/>
    <w:multiLevelType w:val="hybridMultilevel"/>
    <w:tmpl w:val="2A30D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5"/>
  </w:num>
  <w:num w:numId="4">
    <w:abstractNumId w:val="12"/>
  </w:num>
  <w:num w:numId="5">
    <w:abstractNumId w:val="19"/>
  </w:num>
  <w:num w:numId="6">
    <w:abstractNumId w:val="7"/>
  </w:num>
  <w:num w:numId="7">
    <w:abstractNumId w:val="17"/>
  </w:num>
  <w:num w:numId="8">
    <w:abstractNumId w:val="0"/>
  </w:num>
  <w:num w:numId="9">
    <w:abstractNumId w:val="3"/>
  </w:num>
  <w:num w:numId="10">
    <w:abstractNumId w:val="8"/>
  </w:num>
  <w:num w:numId="11">
    <w:abstractNumId w:val="11"/>
  </w:num>
  <w:num w:numId="12">
    <w:abstractNumId w:val="1"/>
  </w:num>
  <w:num w:numId="13">
    <w:abstractNumId w:val="4"/>
  </w:num>
  <w:num w:numId="14">
    <w:abstractNumId w:val="20"/>
  </w:num>
  <w:num w:numId="15">
    <w:abstractNumId w:val="13"/>
  </w:num>
  <w:num w:numId="16">
    <w:abstractNumId w:val="25"/>
  </w:num>
  <w:num w:numId="17">
    <w:abstractNumId w:val="9"/>
  </w:num>
  <w:num w:numId="18">
    <w:abstractNumId w:val="16"/>
  </w:num>
  <w:num w:numId="19">
    <w:abstractNumId w:val="21"/>
  </w:num>
  <w:num w:numId="20">
    <w:abstractNumId w:val="18"/>
  </w:num>
  <w:num w:numId="21">
    <w:abstractNumId w:val="27"/>
  </w:num>
  <w:num w:numId="22">
    <w:abstractNumId w:val="26"/>
  </w:num>
  <w:num w:numId="23">
    <w:abstractNumId w:val="23"/>
  </w:num>
  <w:num w:numId="24">
    <w:abstractNumId w:val="10"/>
  </w:num>
  <w:num w:numId="25">
    <w:abstractNumId w:val="22"/>
  </w:num>
  <w:num w:numId="26">
    <w:abstractNumId w:val="6"/>
  </w:num>
  <w:num w:numId="27">
    <w:abstractNumId w:val="28"/>
  </w:num>
  <w:num w:numId="28">
    <w:abstractNumId w:val="2"/>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57F7"/>
    <w:rsid w:val="0000522E"/>
    <w:rsid w:val="000227B0"/>
    <w:rsid w:val="00022826"/>
    <w:rsid w:val="00023BB0"/>
    <w:rsid w:val="00035F55"/>
    <w:rsid w:val="00041213"/>
    <w:rsid w:val="00044A95"/>
    <w:rsid w:val="00052970"/>
    <w:rsid w:val="00064E22"/>
    <w:rsid w:val="00095865"/>
    <w:rsid w:val="000A7610"/>
    <w:rsid w:val="000B0D7E"/>
    <w:rsid w:val="000B6261"/>
    <w:rsid w:val="000C22B1"/>
    <w:rsid w:val="000C396E"/>
    <w:rsid w:val="000C5954"/>
    <w:rsid w:val="000D1897"/>
    <w:rsid w:val="000D7B34"/>
    <w:rsid w:val="000E4071"/>
    <w:rsid w:val="000F1B5B"/>
    <w:rsid w:val="000F34C5"/>
    <w:rsid w:val="000F66FD"/>
    <w:rsid w:val="000F6D6D"/>
    <w:rsid w:val="00107C7A"/>
    <w:rsid w:val="00122F1B"/>
    <w:rsid w:val="001347C4"/>
    <w:rsid w:val="001460D2"/>
    <w:rsid w:val="00152163"/>
    <w:rsid w:val="00182592"/>
    <w:rsid w:val="00185286"/>
    <w:rsid w:val="001C59BB"/>
    <w:rsid w:val="001D1C5F"/>
    <w:rsid w:val="001E43FB"/>
    <w:rsid w:val="001F2F82"/>
    <w:rsid w:val="001F51D3"/>
    <w:rsid w:val="00202939"/>
    <w:rsid w:val="00204818"/>
    <w:rsid w:val="002472D6"/>
    <w:rsid w:val="00260946"/>
    <w:rsid w:val="00274830"/>
    <w:rsid w:val="00284554"/>
    <w:rsid w:val="0028606B"/>
    <w:rsid w:val="00286E1E"/>
    <w:rsid w:val="002E58E0"/>
    <w:rsid w:val="002E6FEA"/>
    <w:rsid w:val="002F2997"/>
    <w:rsid w:val="002F3121"/>
    <w:rsid w:val="00312C93"/>
    <w:rsid w:val="003177B0"/>
    <w:rsid w:val="00323B0F"/>
    <w:rsid w:val="003322F6"/>
    <w:rsid w:val="00332FF6"/>
    <w:rsid w:val="003457F7"/>
    <w:rsid w:val="00364332"/>
    <w:rsid w:val="00396868"/>
    <w:rsid w:val="003A3E7E"/>
    <w:rsid w:val="003A4BCF"/>
    <w:rsid w:val="003B07EA"/>
    <w:rsid w:val="003C585C"/>
    <w:rsid w:val="003D647F"/>
    <w:rsid w:val="003E408B"/>
    <w:rsid w:val="003F0CEF"/>
    <w:rsid w:val="00414940"/>
    <w:rsid w:val="00417621"/>
    <w:rsid w:val="00417986"/>
    <w:rsid w:val="00427018"/>
    <w:rsid w:val="00432E7D"/>
    <w:rsid w:val="0046357C"/>
    <w:rsid w:val="0047019A"/>
    <w:rsid w:val="0047039E"/>
    <w:rsid w:val="00471E8D"/>
    <w:rsid w:val="00484A57"/>
    <w:rsid w:val="004A3A1B"/>
    <w:rsid w:val="004A7D43"/>
    <w:rsid w:val="004B294F"/>
    <w:rsid w:val="004D01B5"/>
    <w:rsid w:val="004D4B62"/>
    <w:rsid w:val="004E668B"/>
    <w:rsid w:val="004F291A"/>
    <w:rsid w:val="004F6A49"/>
    <w:rsid w:val="00503998"/>
    <w:rsid w:val="0050578B"/>
    <w:rsid w:val="00507123"/>
    <w:rsid w:val="005133EB"/>
    <w:rsid w:val="00514339"/>
    <w:rsid w:val="00514D76"/>
    <w:rsid w:val="005276B1"/>
    <w:rsid w:val="00543B41"/>
    <w:rsid w:val="005542FE"/>
    <w:rsid w:val="00565273"/>
    <w:rsid w:val="00572E8B"/>
    <w:rsid w:val="00586638"/>
    <w:rsid w:val="005B7BDC"/>
    <w:rsid w:val="005C0574"/>
    <w:rsid w:val="005C1887"/>
    <w:rsid w:val="005C53EE"/>
    <w:rsid w:val="005F0EDE"/>
    <w:rsid w:val="005F3741"/>
    <w:rsid w:val="0060674A"/>
    <w:rsid w:val="00607B89"/>
    <w:rsid w:val="0061375B"/>
    <w:rsid w:val="00620010"/>
    <w:rsid w:val="006262EE"/>
    <w:rsid w:val="00627309"/>
    <w:rsid w:val="00635B85"/>
    <w:rsid w:val="00636880"/>
    <w:rsid w:val="00645305"/>
    <w:rsid w:val="00655EE3"/>
    <w:rsid w:val="006563B7"/>
    <w:rsid w:val="006563F7"/>
    <w:rsid w:val="00664DEC"/>
    <w:rsid w:val="006833C2"/>
    <w:rsid w:val="00684EEA"/>
    <w:rsid w:val="006863B8"/>
    <w:rsid w:val="006B36A3"/>
    <w:rsid w:val="006B6182"/>
    <w:rsid w:val="006C648E"/>
    <w:rsid w:val="006D17D9"/>
    <w:rsid w:val="006D31EF"/>
    <w:rsid w:val="006D5B45"/>
    <w:rsid w:val="006D715C"/>
    <w:rsid w:val="006E37ED"/>
    <w:rsid w:val="006E6D4D"/>
    <w:rsid w:val="00723032"/>
    <w:rsid w:val="00723142"/>
    <w:rsid w:val="007507A3"/>
    <w:rsid w:val="00751F56"/>
    <w:rsid w:val="007632AA"/>
    <w:rsid w:val="00767BC2"/>
    <w:rsid w:val="00775F44"/>
    <w:rsid w:val="00782727"/>
    <w:rsid w:val="00795631"/>
    <w:rsid w:val="007C0761"/>
    <w:rsid w:val="007C7306"/>
    <w:rsid w:val="007D4E01"/>
    <w:rsid w:val="007D719D"/>
    <w:rsid w:val="007E2E01"/>
    <w:rsid w:val="007E4D16"/>
    <w:rsid w:val="007F2FFE"/>
    <w:rsid w:val="007F3F3D"/>
    <w:rsid w:val="00804C60"/>
    <w:rsid w:val="00814CC8"/>
    <w:rsid w:val="00844B53"/>
    <w:rsid w:val="008543BB"/>
    <w:rsid w:val="008626AC"/>
    <w:rsid w:val="008726F4"/>
    <w:rsid w:val="008953C7"/>
    <w:rsid w:val="008B4214"/>
    <w:rsid w:val="008C45F2"/>
    <w:rsid w:val="00920A29"/>
    <w:rsid w:val="00923C6D"/>
    <w:rsid w:val="00932394"/>
    <w:rsid w:val="009378B7"/>
    <w:rsid w:val="00940497"/>
    <w:rsid w:val="00940891"/>
    <w:rsid w:val="009470A4"/>
    <w:rsid w:val="009628F4"/>
    <w:rsid w:val="00962A82"/>
    <w:rsid w:val="00972F76"/>
    <w:rsid w:val="009853D0"/>
    <w:rsid w:val="00986C5B"/>
    <w:rsid w:val="00991CCF"/>
    <w:rsid w:val="009A3A67"/>
    <w:rsid w:val="00A033C0"/>
    <w:rsid w:val="00A04F71"/>
    <w:rsid w:val="00A1076A"/>
    <w:rsid w:val="00A1159A"/>
    <w:rsid w:val="00A137B9"/>
    <w:rsid w:val="00A168CF"/>
    <w:rsid w:val="00A834F7"/>
    <w:rsid w:val="00AB0E25"/>
    <w:rsid w:val="00AB19F1"/>
    <w:rsid w:val="00AB3123"/>
    <w:rsid w:val="00AC22B8"/>
    <w:rsid w:val="00AC7D12"/>
    <w:rsid w:val="00AD2201"/>
    <w:rsid w:val="00AD73EA"/>
    <w:rsid w:val="00AE3B68"/>
    <w:rsid w:val="00AF327A"/>
    <w:rsid w:val="00B05B9B"/>
    <w:rsid w:val="00B21B42"/>
    <w:rsid w:val="00B30D00"/>
    <w:rsid w:val="00B35B19"/>
    <w:rsid w:val="00B423D1"/>
    <w:rsid w:val="00B453C4"/>
    <w:rsid w:val="00B53FC4"/>
    <w:rsid w:val="00B60EB0"/>
    <w:rsid w:val="00B8305B"/>
    <w:rsid w:val="00B934C8"/>
    <w:rsid w:val="00B94117"/>
    <w:rsid w:val="00B9445E"/>
    <w:rsid w:val="00BC1A43"/>
    <w:rsid w:val="00BC6671"/>
    <w:rsid w:val="00BE2AD0"/>
    <w:rsid w:val="00BE7A21"/>
    <w:rsid w:val="00C00902"/>
    <w:rsid w:val="00C220CC"/>
    <w:rsid w:val="00C25E6C"/>
    <w:rsid w:val="00C30E25"/>
    <w:rsid w:val="00C317EC"/>
    <w:rsid w:val="00C4024B"/>
    <w:rsid w:val="00C52744"/>
    <w:rsid w:val="00C53961"/>
    <w:rsid w:val="00C62308"/>
    <w:rsid w:val="00C65EA0"/>
    <w:rsid w:val="00CA0833"/>
    <w:rsid w:val="00CB3402"/>
    <w:rsid w:val="00CB69E7"/>
    <w:rsid w:val="00CC085D"/>
    <w:rsid w:val="00CC721C"/>
    <w:rsid w:val="00CF03C3"/>
    <w:rsid w:val="00D06358"/>
    <w:rsid w:val="00D1211B"/>
    <w:rsid w:val="00D1644F"/>
    <w:rsid w:val="00D31F61"/>
    <w:rsid w:val="00D407F2"/>
    <w:rsid w:val="00D532D7"/>
    <w:rsid w:val="00D53D77"/>
    <w:rsid w:val="00D663C2"/>
    <w:rsid w:val="00D70428"/>
    <w:rsid w:val="00D71CDE"/>
    <w:rsid w:val="00D95328"/>
    <w:rsid w:val="00D96CCC"/>
    <w:rsid w:val="00DA2235"/>
    <w:rsid w:val="00DB2348"/>
    <w:rsid w:val="00DB5732"/>
    <w:rsid w:val="00DD008D"/>
    <w:rsid w:val="00DD0331"/>
    <w:rsid w:val="00DD74BF"/>
    <w:rsid w:val="00E00CBF"/>
    <w:rsid w:val="00E14494"/>
    <w:rsid w:val="00E41D39"/>
    <w:rsid w:val="00E609E8"/>
    <w:rsid w:val="00E73012"/>
    <w:rsid w:val="00E93F1D"/>
    <w:rsid w:val="00EA5944"/>
    <w:rsid w:val="00EB34A5"/>
    <w:rsid w:val="00EC13BA"/>
    <w:rsid w:val="00EC4B0F"/>
    <w:rsid w:val="00EE5776"/>
    <w:rsid w:val="00EF1545"/>
    <w:rsid w:val="00EF62FA"/>
    <w:rsid w:val="00F075D3"/>
    <w:rsid w:val="00F11AB1"/>
    <w:rsid w:val="00F23FDA"/>
    <w:rsid w:val="00F27C8D"/>
    <w:rsid w:val="00F47A18"/>
    <w:rsid w:val="00F56E9E"/>
    <w:rsid w:val="00F643E1"/>
    <w:rsid w:val="00F6518A"/>
    <w:rsid w:val="00F71E9C"/>
    <w:rsid w:val="00FB6E10"/>
    <w:rsid w:val="00FC5DE1"/>
    <w:rsid w:val="00FD75B0"/>
    <w:rsid w:val="00FE2252"/>
    <w:rsid w:val="00FE6B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D2"/>
    <w:pPr>
      <w:spacing w:after="200" w:line="276" w:lineRule="auto"/>
    </w:pPr>
    <w:rPr>
      <w:rFonts w:cs="Calibri"/>
      <w:sz w:val="22"/>
      <w:szCs w:val="22"/>
    </w:rPr>
  </w:style>
  <w:style w:type="paragraph" w:styleId="8">
    <w:name w:val="heading 8"/>
    <w:basedOn w:val="a"/>
    <w:next w:val="a"/>
    <w:link w:val="80"/>
    <w:uiPriority w:val="99"/>
    <w:qFormat/>
    <w:rsid w:val="003457F7"/>
    <w:pPr>
      <w:spacing w:before="240" w:after="60" w:line="240" w:lineRule="auto"/>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link w:val="8"/>
    <w:uiPriority w:val="99"/>
    <w:locked/>
    <w:rsid w:val="003457F7"/>
    <w:rPr>
      <w:rFonts w:ascii="Times New Roman" w:hAnsi="Times New Roman" w:cs="Times New Roman"/>
      <w:i/>
      <w:iCs/>
      <w:sz w:val="24"/>
      <w:szCs w:val="24"/>
    </w:rPr>
  </w:style>
  <w:style w:type="paragraph" w:styleId="a3">
    <w:name w:val="Balloon Text"/>
    <w:basedOn w:val="a"/>
    <w:link w:val="a4"/>
    <w:uiPriority w:val="99"/>
    <w:semiHidden/>
    <w:rsid w:val="003457F7"/>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3457F7"/>
    <w:rPr>
      <w:rFonts w:ascii="Tahoma" w:hAnsi="Tahoma" w:cs="Tahoma"/>
      <w:sz w:val="16"/>
      <w:szCs w:val="16"/>
    </w:rPr>
  </w:style>
  <w:style w:type="paragraph" w:styleId="a5">
    <w:name w:val="List Paragraph"/>
    <w:basedOn w:val="a"/>
    <w:uiPriority w:val="99"/>
    <w:qFormat/>
    <w:rsid w:val="003457F7"/>
    <w:pPr>
      <w:widowControl w:val="0"/>
      <w:autoSpaceDE w:val="0"/>
      <w:autoSpaceDN w:val="0"/>
      <w:adjustRightInd w:val="0"/>
      <w:spacing w:after="0" w:line="240" w:lineRule="auto"/>
      <w:ind w:left="720"/>
    </w:pPr>
    <w:rPr>
      <w:sz w:val="20"/>
      <w:szCs w:val="20"/>
    </w:rPr>
  </w:style>
  <w:style w:type="paragraph" w:customStyle="1" w:styleId="3">
    <w:name w:val="Обычный3"/>
    <w:uiPriority w:val="99"/>
    <w:rsid w:val="00B423D1"/>
    <w:pPr>
      <w:widowControl w:val="0"/>
    </w:pPr>
    <w:rPr>
      <w:rFonts w:cs="Calibri"/>
    </w:rPr>
  </w:style>
  <w:style w:type="paragraph" w:styleId="a6">
    <w:name w:val="header"/>
    <w:basedOn w:val="a"/>
    <w:link w:val="a7"/>
    <w:uiPriority w:val="99"/>
    <w:semiHidden/>
    <w:rsid w:val="00795631"/>
    <w:pPr>
      <w:tabs>
        <w:tab w:val="center" w:pos="4677"/>
        <w:tab w:val="right" w:pos="9355"/>
      </w:tabs>
      <w:spacing w:after="0" w:line="240" w:lineRule="auto"/>
    </w:pPr>
  </w:style>
  <w:style w:type="character" w:customStyle="1" w:styleId="a7">
    <w:name w:val="Верхний колонтитул Знак"/>
    <w:link w:val="a6"/>
    <w:uiPriority w:val="99"/>
    <w:semiHidden/>
    <w:locked/>
    <w:rsid w:val="00795631"/>
    <w:rPr>
      <w:rFonts w:cs="Times New Roman"/>
    </w:rPr>
  </w:style>
  <w:style w:type="paragraph" w:styleId="a8">
    <w:name w:val="footer"/>
    <w:basedOn w:val="a"/>
    <w:link w:val="a9"/>
    <w:uiPriority w:val="99"/>
    <w:rsid w:val="00795631"/>
    <w:pPr>
      <w:tabs>
        <w:tab w:val="center" w:pos="4677"/>
        <w:tab w:val="right" w:pos="9355"/>
      </w:tabs>
      <w:spacing w:after="0" w:line="240" w:lineRule="auto"/>
    </w:pPr>
  </w:style>
  <w:style w:type="character" w:customStyle="1" w:styleId="a9">
    <w:name w:val="Нижний колонтитул Знак"/>
    <w:link w:val="a8"/>
    <w:uiPriority w:val="99"/>
    <w:locked/>
    <w:rsid w:val="00795631"/>
    <w:rPr>
      <w:rFonts w:cs="Times New Roman"/>
    </w:rPr>
  </w:style>
  <w:style w:type="character" w:styleId="aa">
    <w:name w:val="Emphasis"/>
    <w:basedOn w:val="a0"/>
    <w:qFormat/>
    <w:locked/>
    <w:rsid w:val="0050712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4CB89-C7FB-4540-9318-BDD4A138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44</Pages>
  <Words>10512</Words>
  <Characters>59921</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375</cp:revision>
  <cp:lastPrinted>2019-05-07T07:39:00Z</cp:lastPrinted>
  <dcterms:created xsi:type="dcterms:W3CDTF">2014-10-13T11:37:00Z</dcterms:created>
  <dcterms:modified xsi:type="dcterms:W3CDTF">2019-05-07T07:39:00Z</dcterms:modified>
</cp:coreProperties>
</file>