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EE5" w:rsidRPr="00D95FAC" w:rsidRDefault="00686EE5" w:rsidP="00686EE5">
      <w:pPr>
        <w:shd w:val="clear" w:color="auto" w:fill="FFFFFF"/>
        <w:spacing w:after="0" w:line="240" w:lineRule="auto"/>
        <w:ind w:firstLine="709"/>
        <w:jc w:val="center"/>
        <w:outlineLvl w:val="1"/>
        <w:rPr>
          <w:rFonts w:ascii="Times New Roman" w:hAnsi="Times New Roman" w:cs="Times New Roman"/>
          <w:b/>
          <w:sz w:val="28"/>
          <w:szCs w:val="28"/>
          <w:bdr w:val="none" w:sz="0" w:space="0" w:color="auto" w:frame="1"/>
          <w:lang w:val="kk-KZ"/>
        </w:rPr>
      </w:pPr>
      <w:r w:rsidRPr="00D95FAC">
        <w:rPr>
          <w:rFonts w:ascii="Times New Roman" w:hAnsi="Times New Roman" w:cs="Times New Roman"/>
          <w:b/>
          <w:sz w:val="28"/>
          <w:szCs w:val="28"/>
          <w:bdr w:val="none" w:sz="0" w:space="0" w:color="auto" w:frame="1"/>
          <w:lang w:val="kk-KZ"/>
        </w:rPr>
        <w:t>Алғы</w:t>
      </w:r>
      <w:bookmarkStart w:id="0" w:name="_GoBack"/>
      <w:bookmarkEnd w:id="0"/>
      <w:r w:rsidRPr="00D95FAC">
        <w:rPr>
          <w:rFonts w:ascii="Times New Roman" w:hAnsi="Times New Roman" w:cs="Times New Roman"/>
          <w:b/>
          <w:sz w:val="28"/>
          <w:szCs w:val="28"/>
          <w:bdr w:val="none" w:sz="0" w:space="0" w:color="auto" w:frame="1"/>
          <w:lang w:val="kk-KZ"/>
        </w:rPr>
        <w:t>сөз</w:t>
      </w:r>
    </w:p>
    <w:p w:rsidR="00686EE5" w:rsidRPr="00D95FAC" w:rsidRDefault="00686EE5" w:rsidP="00686EE5">
      <w:pPr>
        <w:shd w:val="clear" w:color="auto" w:fill="FFFFFF"/>
        <w:spacing w:after="0" w:line="240" w:lineRule="auto"/>
        <w:ind w:firstLine="709"/>
        <w:jc w:val="both"/>
        <w:outlineLvl w:val="1"/>
        <w:rPr>
          <w:rFonts w:ascii="Times New Roman" w:hAnsi="Times New Roman" w:cs="Times New Roman"/>
          <w:sz w:val="28"/>
          <w:szCs w:val="28"/>
          <w:lang w:val="kk-KZ"/>
        </w:rPr>
      </w:pPr>
      <w:r w:rsidRPr="00D95FAC">
        <w:rPr>
          <w:rFonts w:ascii="Times New Roman" w:hAnsi="Times New Roman" w:cs="Times New Roman"/>
          <w:sz w:val="28"/>
          <w:szCs w:val="28"/>
          <w:bdr w:val="none" w:sz="0" w:space="0" w:color="auto" w:frame="1"/>
          <w:lang w:val="kk-KZ"/>
        </w:rPr>
        <w:t xml:space="preserve">Педагогикалық үдерісте кездесетін жағдаяттарды әлде туындаған мәселелерді  шешудің тиімді  технологиясы  - кейс әдісі. </w:t>
      </w:r>
      <w:r w:rsidRPr="00D95FAC">
        <w:rPr>
          <w:rFonts w:ascii="Times New Roman" w:hAnsi="Times New Roman" w:cs="Times New Roman"/>
          <w:i/>
          <w:iCs/>
          <w:sz w:val="28"/>
          <w:szCs w:val="28"/>
          <w:lang w:val="kk-KZ"/>
        </w:rPr>
        <w:t>Кейс-технология</w:t>
      </w:r>
      <w:r w:rsidRPr="00D95FAC">
        <w:rPr>
          <w:rFonts w:ascii="Times New Roman" w:hAnsi="Times New Roman" w:cs="Times New Roman"/>
          <w:sz w:val="28"/>
          <w:szCs w:val="28"/>
          <w:lang w:val="kk-KZ"/>
        </w:rPr>
        <w:t xml:space="preserve">cын және ойдан шығарылған жағдайларға негізделген қысқа мерзімді оқытуға арналған интерактивтік технология. </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D95FAC">
        <w:rPr>
          <w:rFonts w:ascii="Times New Roman" w:eastAsia="Times New Roman" w:hAnsi="Times New Roman" w:cs="Times New Roman"/>
          <w:sz w:val="28"/>
          <w:szCs w:val="28"/>
          <w:lang w:val="kk-KZ" w:eastAsia="ru-RU"/>
        </w:rPr>
        <w:t>Кейс дегеніміз нақты бір жағдайды бейнелеуді білдіреді. Мысалы: нақты бір факторлар мен жағдайларды сипаттау, автор жағынан ешқандай баға берілмейді, біржақты дұрыс шешімі жоқ.</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val="kk-KZ" w:eastAsia="ru-RU"/>
        </w:rPr>
      </w:pPr>
      <w:r w:rsidRPr="00D95FAC">
        <w:rPr>
          <w:rFonts w:ascii="Times New Roman" w:eastAsia="Times New Roman" w:hAnsi="Times New Roman" w:cs="Times New Roman"/>
          <w:bCs/>
          <w:iCs/>
          <w:sz w:val="28"/>
          <w:szCs w:val="28"/>
          <w:lang w:val="kk-KZ" w:eastAsia="ru-RU"/>
        </w:rPr>
        <w:t xml:space="preserve">Кейс әдісі </w:t>
      </w:r>
      <w:r w:rsidRPr="00D95FAC">
        <w:rPr>
          <w:rFonts w:ascii="Times New Roman" w:eastAsia="Times New Roman" w:hAnsi="Times New Roman" w:cs="Times New Roman"/>
          <w:bCs/>
          <w:sz w:val="28"/>
          <w:szCs w:val="28"/>
          <w:lang w:val="kk-KZ" w:eastAsia="ru-RU"/>
        </w:rPr>
        <w:t>XX ғасырдың басында АҚШ-тың Гарвард университетінің бизнес-мектебінде еңгізілді</w:t>
      </w:r>
      <w:r w:rsidRPr="00D95FAC">
        <w:rPr>
          <w:rFonts w:ascii="Times New Roman" w:hAnsi="Times New Roman" w:cs="Times New Roman"/>
          <w:b/>
          <w:i/>
          <w:iCs/>
          <w:sz w:val="28"/>
          <w:szCs w:val="28"/>
          <w:lang w:val="kk-KZ"/>
        </w:rPr>
        <w:t>.</w:t>
      </w:r>
      <w:r w:rsidRPr="00D95FAC">
        <w:rPr>
          <w:rFonts w:ascii="Times New Roman" w:eastAsia="Times New Roman" w:hAnsi="Times New Roman" w:cs="Times New Roman"/>
          <w:bCs/>
          <w:sz w:val="28"/>
          <w:szCs w:val="28"/>
          <w:lang w:val="kk-KZ" w:eastAsia="ru-RU"/>
        </w:rPr>
        <w:t>Әдіс бойынша оқушыларға болған жағдайды толық мәлімдейтін  мәтін ұсынылады. Оқытушының негізгі қызметі - сұрақтарды қойып, жауаптарды ескеріп отыратын дискуссияны жүргізу. Мұғалімдер жағдаймен танысады, оны өз-бетінше талдайды және оны шешудің бірнеше жолын табады. Үрдістің аяқталыу - ұсынылған  алгоритмдерді бағалау және олардың ең үздігін таңдап алу.</w:t>
      </w:r>
    </w:p>
    <w:p w:rsidR="00686EE5" w:rsidRPr="00D95FAC" w:rsidRDefault="00686EE5" w:rsidP="00686EE5">
      <w:pPr>
        <w:pStyle w:val="2"/>
        <w:shd w:val="clear" w:color="auto" w:fill="FFFFFF"/>
        <w:spacing w:before="0"/>
        <w:ind w:firstLine="709"/>
        <w:jc w:val="both"/>
        <w:rPr>
          <w:rFonts w:ascii="Times New Roman" w:hAnsi="Times New Roman" w:cs="Times New Roman"/>
          <w:b w:val="0"/>
          <w:color w:val="auto"/>
          <w:sz w:val="28"/>
          <w:szCs w:val="28"/>
          <w:lang w:val="kk-KZ"/>
        </w:rPr>
      </w:pPr>
      <w:r w:rsidRPr="00D95FAC">
        <w:rPr>
          <w:rFonts w:ascii="Times New Roman" w:hAnsi="Times New Roman" w:cs="Times New Roman"/>
          <w:b w:val="0"/>
          <w:color w:val="auto"/>
          <w:sz w:val="28"/>
          <w:szCs w:val="28"/>
          <w:lang w:val="kk-KZ"/>
        </w:rPr>
        <w:t>Кейс-стадияның мақсаты: О</w:t>
      </w:r>
      <w:r w:rsidRPr="00D95FAC">
        <w:rPr>
          <w:rFonts w:ascii="Times New Roman" w:hAnsi="Times New Roman" w:cs="Times New Roman"/>
          <w:b w:val="0"/>
          <w:bCs w:val="0"/>
          <w:color w:val="auto"/>
          <w:sz w:val="28"/>
          <w:szCs w:val="28"/>
          <w:lang w:val="kk-KZ"/>
        </w:rPr>
        <w:t xml:space="preserve">қушылардың </w:t>
      </w:r>
      <w:r w:rsidRPr="00D95FAC">
        <w:rPr>
          <w:rFonts w:ascii="Times New Roman" w:hAnsi="Times New Roman" w:cs="Times New Roman"/>
          <w:b w:val="0"/>
          <w:color w:val="auto"/>
          <w:sz w:val="28"/>
          <w:szCs w:val="28"/>
          <w:lang w:val="kk-KZ"/>
        </w:rPr>
        <w:t xml:space="preserve">бірлесіп болған жағдайды талдау және практикалық шешім шығару. </w:t>
      </w:r>
    </w:p>
    <w:p w:rsidR="00686EE5" w:rsidRPr="00D95FAC" w:rsidRDefault="00686EE5" w:rsidP="00686EE5">
      <w:pPr>
        <w:pStyle w:val="2"/>
        <w:shd w:val="clear" w:color="auto" w:fill="FFFFFF"/>
        <w:spacing w:before="0"/>
        <w:ind w:firstLine="709"/>
        <w:jc w:val="both"/>
        <w:rPr>
          <w:rFonts w:ascii="Times New Roman" w:hAnsi="Times New Roman" w:cs="Times New Roman"/>
          <w:b w:val="0"/>
          <w:color w:val="auto"/>
          <w:sz w:val="28"/>
          <w:szCs w:val="28"/>
          <w:lang w:val="kk-KZ"/>
        </w:rPr>
      </w:pPr>
      <w:r w:rsidRPr="00D95FAC">
        <w:rPr>
          <w:rFonts w:ascii="Times New Roman" w:hAnsi="Times New Roman" w:cs="Times New Roman"/>
          <w:b w:val="0"/>
          <w:i/>
          <w:iCs/>
          <w:color w:val="auto"/>
          <w:sz w:val="28"/>
          <w:szCs w:val="28"/>
          <w:lang w:val="kk-KZ"/>
        </w:rPr>
        <w:t>Кейс-технологиялардың негізгі ерекшеліктері</w:t>
      </w:r>
    </w:p>
    <w:p w:rsidR="00686EE5" w:rsidRPr="00D95FAC" w:rsidRDefault="00686EE5" w:rsidP="00686EE5">
      <w:pPr>
        <w:numPr>
          <w:ilvl w:val="0"/>
          <w:numId w:val="1"/>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Практикалық</w:t>
      </w:r>
      <w:r w:rsidRPr="00D95FAC">
        <w:rPr>
          <w:rFonts w:ascii="Times New Roman" w:eastAsia="Times New Roman" w:hAnsi="Times New Roman" w:cs="Times New Roman"/>
          <w:bCs/>
          <w:sz w:val="28"/>
          <w:szCs w:val="28"/>
          <w:lang w:val="en-US" w:eastAsia="ru-RU"/>
        </w:rPr>
        <w:t xml:space="preserve"> </w:t>
      </w:r>
      <w:r w:rsidRPr="00D95FAC">
        <w:rPr>
          <w:rFonts w:ascii="Times New Roman" w:eastAsia="Times New Roman" w:hAnsi="Times New Roman" w:cs="Times New Roman"/>
          <w:bCs/>
          <w:sz w:val="28"/>
          <w:szCs w:val="28"/>
          <w:lang w:eastAsia="ru-RU"/>
        </w:rPr>
        <w:t>жағдайларды</w:t>
      </w:r>
      <w:r w:rsidRPr="00D95FAC">
        <w:rPr>
          <w:rFonts w:ascii="Times New Roman" w:eastAsia="Times New Roman" w:hAnsi="Times New Roman" w:cs="Times New Roman"/>
          <w:bCs/>
          <w:sz w:val="28"/>
          <w:szCs w:val="28"/>
          <w:lang w:val="en-US" w:eastAsia="ru-RU"/>
        </w:rPr>
        <w:t xml:space="preserve">  </w:t>
      </w:r>
      <w:r w:rsidRPr="00D95FAC">
        <w:rPr>
          <w:rFonts w:ascii="Times New Roman" w:eastAsia="Times New Roman" w:hAnsi="Times New Roman" w:cs="Times New Roman"/>
          <w:bCs/>
          <w:sz w:val="28"/>
          <w:szCs w:val="28"/>
          <w:lang w:eastAsia="ru-RU"/>
        </w:rPr>
        <w:t>зерттеу;</w:t>
      </w:r>
    </w:p>
    <w:p w:rsidR="00686EE5" w:rsidRPr="00D95FAC" w:rsidRDefault="00686EE5" w:rsidP="00686EE5">
      <w:pPr>
        <w:numPr>
          <w:ilvl w:val="0"/>
          <w:numId w:val="1"/>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Болған</w:t>
      </w:r>
      <w:r w:rsidRPr="00D95FAC">
        <w:rPr>
          <w:rFonts w:ascii="Times New Roman" w:eastAsia="Times New Roman" w:hAnsi="Times New Roman" w:cs="Times New Roman"/>
          <w:bCs/>
          <w:sz w:val="28"/>
          <w:szCs w:val="28"/>
          <w:lang w:val="en-US" w:eastAsia="ru-RU"/>
        </w:rPr>
        <w:t xml:space="preserve"> </w:t>
      </w:r>
      <w:r w:rsidRPr="00D95FAC">
        <w:rPr>
          <w:rFonts w:ascii="Times New Roman" w:eastAsia="Times New Roman" w:hAnsi="Times New Roman" w:cs="Times New Roman"/>
          <w:bCs/>
          <w:sz w:val="28"/>
          <w:szCs w:val="28"/>
          <w:lang w:eastAsia="ru-RU"/>
        </w:rPr>
        <w:t>жағдайларды</w:t>
      </w:r>
      <w:r w:rsidRPr="00D95FAC">
        <w:rPr>
          <w:rFonts w:ascii="Times New Roman" w:eastAsia="Times New Roman" w:hAnsi="Times New Roman" w:cs="Times New Roman"/>
          <w:bCs/>
          <w:sz w:val="28"/>
          <w:szCs w:val="28"/>
          <w:lang w:val="en-US" w:eastAsia="ru-RU"/>
        </w:rPr>
        <w:t xml:space="preserve"> </w:t>
      </w:r>
      <w:r w:rsidRPr="00D95FAC">
        <w:rPr>
          <w:rFonts w:ascii="Times New Roman" w:eastAsia="Times New Roman" w:hAnsi="Times New Roman" w:cs="Times New Roman"/>
          <w:bCs/>
          <w:sz w:val="28"/>
          <w:szCs w:val="28"/>
          <w:lang w:eastAsia="ru-RU"/>
        </w:rPr>
        <w:t>баяндау;</w:t>
      </w:r>
    </w:p>
    <w:p w:rsidR="00686EE5" w:rsidRPr="00D95FAC" w:rsidRDefault="00686EE5" w:rsidP="00686EE5">
      <w:pPr>
        <w:numPr>
          <w:ilvl w:val="0"/>
          <w:numId w:val="1"/>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Оқушылар проблемамен   танысып, оны шешудің жолдарын іздейді</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Кейс-стадия әдісінің</w:t>
      </w:r>
      <w:r w:rsidRPr="00D95FAC">
        <w:rPr>
          <w:rFonts w:ascii="Times New Roman" w:eastAsia="Times New Roman" w:hAnsi="Times New Roman" w:cs="Times New Roman"/>
          <w:bCs/>
          <w:i/>
          <w:iCs/>
          <w:sz w:val="28"/>
          <w:szCs w:val="28"/>
          <w:lang w:val="en-US" w:eastAsia="ru-RU"/>
        </w:rPr>
        <w:t xml:space="preserve">  </w:t>
      </w:r>
      <w:r w:rsidRPr="00D95FAC">
        <w:rPr>
          <w:rFonts w:ascii="Times New Roman" w:eastAsia="Times New Roman" w:hAnsi="Times New Roman" w:cs="Times New Roman"/>
          <w:bCs/>
          <w:i/>
          <w:iCs/>
          <w:sz w:val="28"/>
          <w:szCs w:val="28"/>
          <w:lang w:eastAsia="ru-RU"/>
        </w:rPr>
        <w:t>идеялары</w:t>
      </w:r>
    </w:p>
    <w:p w:rsidR="00686EE5" w:rsidRPr="00D95FAC" w:rsidRDefault="00686EE5" w:rsidP="00686EE5">
      <w:pPr>
        <w:numPr>
          <w:ilvl w:val="0"/>
          <w:numId w:val="2"/>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 xml:space="preserve">Әдіс қойылған сұрақтардың бірнеше жауаптары бар болуы мүмкін болатын </w:t>
      </w:r>
      <w:proofErr w:type="gramStart"/>
      <w:r w:rsidRPr="00D95FAC">
        <w:rPr>
          <w:rFonts w:ascii="Times New Roman" w:eastAsia="Times New Roman" w:hAnsi="Times New Roman" w:cs="Times New Roman"/>
          <w:bCs/>
          <w:sz w:val="28"/>
          <w:szCs w:val="28"/>
          <w:lang w:eastAsia="ru-RU"/>
        </w:rPr>
        <w:t>п</w:t>
      </w:r>
      <w:proofErr w:type="gramEnd"/>
      <w:r w:rsidRPr="00D95FAC">
        <w:rPr>
          <w:rFonts w:ascii="Times New Roman" w:eastAsia="Times New Roman" w:hAnsi="Times New Roman" w:cs="Times New Roman"/>
          <w:bCs/>
          <w:sz w:val="28"/>
          <w:szCs w:val="28"/>
          <w:lang w:eastAsia="ru-RU"/>
        </w:rPr>
        <w:t>әндерден  білім алуға   арналған;</w:t>
      </w:r>
    </w:p>
    <w:p w:rsidR="00686EE5" w:rsidRPr="00D95FAC" w:rsidRDefault="00686EE5" w:rsidP="00686EE5">
      <w:pPr>
        <w:numPr>
          <w:ilvl w:val="0"/>
          <w:numId w:val="2"/>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 xml:space="preserve">Үйрету </w:t>
      </w:r>
      <w:r w:rsidRPr="00D95FAC">
        <w:rPr>
          <w:rFonts w:ascii="Times New Roman" w:eastAsia="Times New Roman" w:hAnsi="Times New Roman" w:cs="Times New Roman"/>
          <w:bCs/>
          <w:sz w:val="28"/>
          <w:szCs w:val="28"/>
          <w:lang w:val="kk-KZ" w:eastAsia="ru-RU"/>
        </w:rPr>
        <w:t>объектілеріні</w:t>
      </w:r>
      <w:proofErr w:type="gramStart"/>
      <w:r w:rsidRPr="00D95FAC">
        <w:rPr>
          <w:rFonts w:ascii="Times New Roman" w:eastAsia="Times New Roman" w:hAnsi="Times New Roman" w:cs="Times New Roman"/>
          <w:bCs/>
          <w:sz w:val="28"/>
          <w:szCs w:val="28"/>
          <w:lang w:val="kk-KZ" w:eastAsia="ru-RU"/>
        </w:rPr>
        <w:t>н</w:t>
      </w:r>
      <w:proofErr w:type="gramEnd"/>
      <w:r w:rsidRPr="00D95FAC">
        <w:rPr>
          <w:rFonts w:ascii="Times New Roman" w:eastAsia="Times New Roman" w:hAnsi="Times New Roman" w:cs="Times New Roman"/>
          <w:bCs/>
          <w:sz w:val="28"/>
          <w:szCs w:val="28"/>
          <w:lang w:val="kk-KZ" w:eastAsia="ru-RU"/>
        </w:rPr>
        <w:t xml:space="preserve"> </w:t>
      </w:r>
      <w:r w:rsidRPr="00D95FAC">
        <w:rPr>
          <w:rFonts w:ascii="Times New Roman" w:eastAsia="Times New Roman" w:hAnsi="Times New Roman" w:cs="Times New Roman"/>
          <w:bCs/>
          <w:sz w:val="28"/>
          <w:szCs w:val="28"/>
          <w:lang w:eastAsia="ru-RU"/>
        </w:rPr>
        <w:t>бірлесе шығармашылықпен айналысу дағдыларын  қалыптастыруға   негізделеді;</w:t>
      </w:r>
    </w:p>
    <w:p w:rsidR="00686EE5" w:rsidRPr="00D95FAC" w:rsidRDefault="00686EE5" w:rsidP="00686EE5">
      <w:pPr>
        <w:numPr>
          <w:ilvl w:val="0"/>
          <w:numId w:val="2"/>
        </w:numPr>
        <w:shd w:val="clear" w:color="auto" w:fill="FFFFFF"/>
        <w:spacing w:after="0" w:line="240" w:lineRule="auto"/>
        <w:ind w:left="0"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sz w:val="28"/>
          <w:szCs w:val="28"/>
          <w:lang w:eastAsia="ru-RU"/>
        </w:rPr>
        <w:t>Әді</w:t>
      </w:r>
      <w:proofErr w:type="gramStart"/>
      <w:r w:rsidRPr="00D95FAC">
        <w:rPr>
          <w:rFonts w:ascii="Times New Roman" w:eastAsia="Times New Roman" w:hAnsi="Times New Roman" w:cs="Times New Roman"/>
          <w:bCs/>
          <w:sz w:val="28"/>
          <w:szCs w:val="28"/>
          <w:lang w:eastAsia="ru-RU"/>
        </w:rPr>
        <w:t>ст</w:t>
      </w:r>
      <w:proofErr w:type="gramEnd"/>
      <w:r w:rsidRPr="00D95FAC">
        <w:rPr>
          <w:rFonts w:ascii="Times New Roman" w:eastAsia="Times New Roman" w:hAnsi="Times New Roman" w:cs="Times New Roman"/>
          <w:bCs/>
          <w:sz w:val="28"/>
          <w:szCs w:val="28"/>
          <w:lang w:eastAsia="ru-RU"/>
        </w:rPr>
        <w:t>і  қолданудың нәтижесі болып алған білімдері мен жұмыс жасау барысында қалыптасқан  дағдылары  есептеленеді.</w:t>
      </w:r>
    </w:p>
    <w:p w:rsidR="00686EE5" w:rsidRPr="00D95FAC" w:rsidRDefault="00686EE5" w:rsidP="00686EE5">
      <w:pPr>
        <w:pStyle w:val="2"/>
        <w:shd w:val="clear" w:color="auto" w:fill="FFFFFF"/>
        <w:spacing w:before="0"/>
        <w:ind w:firstLine="709"/>
        <w:jc w:val="both"/>
        <w:rPr>
          <w:rFonts w:ascii="Times New Roman" w:hAnsi="Times New Roman" w:cs="Times New Roman"/>
          <w:b w:val="0"/>
          <w:color w:val="auto"/>
          <w:sz w:val="28"/>
          <w:szCs w:val="28"/>
        </w:rPr>
      </w:pPr>
      <w:proofErr w:type="gramStart"/>
      <w:r w:rsidRPr="00D95FAC">
        <w:rPr>
          <w:rFonts w:ascii="Times New Roman" w:hAnsi="Times New Roman" w:cs="Times New Roman"/>
          <w:b w:val="0"/>
          <w:i/>
          <w:iCs/>
          <w:color w:val="auto"/>
          <w:sz w:val="28"/>
          <w:szCs w:val="28"/>
        </w:rPr>
        <w:t>Кейс-технологиялар</w:t>
      </w:r>
      <w:proofErr w:type="gramEnd"/>
      <w:r w:rsidRPr="00D95FAC">
        <w:rPr>
          <w:rFonts w:ascii="Times New Roman" w:hAnsi="Times New Roman" w:cs="Times New Roman"/>
          <w:b w:val="0"/>
          <w:i/>
          <w:iCs/>
          <w:color w:val="auto"/>
          <w:sz w:val="28"/>
          <w:szCs w:val="28"/>
        </w:rPr>
        <w:t>ға</w:t>
      </w:r>
      <w:r w:rsidRPr="00D95FAC">
        <w:rPr>
          <w:rFonts w:ascii="Times New Roman" w:hAnsi="Times New Roman" w:cs="Times New Roman"/>
          <w:b w:val="0"/>
          <w:i/>
          <w:iCs/>
          <w:color w:val="auto"/>
          <w:sz w:val="28"/>
          <w:szCs w:val="28"/>
          <w:lang w:val="en-US"/>
        </w:rPr>
        <w:t xml:space="preserve">   </w:t>
      </w:r>
      <w:r w:rsidRPr="00D95FAC">
        <w:rPr>
          <w:rFonts w:ascii="Times New Roman" w:hAnsi="Times New Roman" w:cs="Times New Roman"/>
          <w:b w:val="0"/>
          <w:i/>
          <w:iCs/>
          <w:color w:val="auto"/>
          <w:sz w:val="28"/>
          <w:szCs w:val="28"/>
        </w:rPr>
        <w:t>жатады</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Жағдайды</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талдау</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әдісі;</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 xml:space="preserve">инцидент </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әді</w:t>
      </w:r>
      <w:proofErr w:type="gramStart"/>
      <w:r w:rsidRPr="00D95FAC">
        <w:rPr>
          <w:rFonts w:ascii="Times New Roman" w:hAnsi="Times New Roman" w:cs="Times New Roman"/>
          <w:b w:val="0"/>
          <w:color w:val="auto"/>
          <w:sz w:val="28"/>
          <w:szCs w:val="28"/>
        </w:rPr>
        <w:t>с</w:t>
      </w:r>
      <w:proofErr w:type="gramEnd"/>
      <w:r w:rsidRPr="00D95FAC">
        <w:rPr>
          <w:rFonts w:ascii="Times New Roman" w:hAnsi="Times New Roman" w:cs="Times New Roman"/>
          <w:b w:val="0"/>
          <w:color w:val="auto"/>
          <w:sz w:val="28"/>
          <w:szCs w:val="28"/>
        </w:rPr>
        <w:t>і;</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рольдік</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ойындар</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әдісі;</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іс</w:t>
      </w:r>
      <w:r w:rsidRPr="00D95FAC">
        <w:rPr>
          <w:rFonts w:ascii="Times New Roman" w:hAnsi="Times New Roman" w:cs="Times New Roman"/>
          <w:b w:val="0"/>
          <w:color w:val="auto"/>
          <w:sz w:val="28"/>
          <w:szCs w:val="28"/>
          <w:lang w:val="en-US"/>
        </w:rPr>
        <w:t>-</w:t>
      </w:r>
      <w:r w:rsidRPr="00D95FAC">
        <w:rPr>
          <w:rFonts w:ascii="Times New Roman" w:hAnsi="Times New Roman" w:cs="Times New Roman"/>
          <w:b w:val="0"/>
          <w:color w:val="auto"/>
          <w:sz w:val="28"/>
          <w:szCs w:val="28"/>
        </w:rPr>
        <w:t>хабарды</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талдау</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әдісі;</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ойындық</w:t>
      </w:r>
      <w:r w:rsidRPr="00D95FAC">
        <w:rPr>
          <w:rFonts w:ascii="Times New Roman" w:hAnsi="Times New Roman" w:cs="Times New Roman"/>
          <w:b w:val="0"/>
          <w:color w:val="auto"/>
          <w:sz w:val="28"/>
          <w:szCs w:val="28"/>
          <w:lang w:val="en-US"/>
        </w:rPr>
        <w:t xml:space="preserve">  </w:t>
      </w:r>
      <w:r w:rsidRPr="00D95FAC">
        <w:rPr>
          <w:rFonts w:ascii="Times New Roman" w:hAnsi="Times New Roman" w:cs="Times New Roman"/>
          <w:b w:val="0"/>
          <w:color w:val="auto"/>
          <w:sz w:val="28"/>
          <w:szCs w:val="28"/>
        </w:rPr>
        <w:t>жоба;</w:t>
      </w:r>
    </w:p>
    <w:p w:rsidR="00686EE5" w:rsidRPr="00D95FAC" w:rsidRDefault="00686EE5" w:rsidP="00686EE5">
      <w:pPr>
        <w:pStyle w:val="2"/>
        <w:keepNext w:val="0"/>
        <w:keepLines w:val="0"/>
        <w:numPr>
          <w:ilvl w:val="0"/>
          <w:numId w:val="3"/>
        </w:numPr>
        <w:shd w:val="clear" w:color="auto" w:fill="FFFFFF"/>
        <w:spacing w:before="0" w:line="240" w:lineRule="auto"/>
        <w:ind w:left="0" w:firstLine="709"/>
        <w:jc w:val="both"/>
        <w:rPr>
          <w:rFonts w:ascii="Times New Roman" w:hAnsi="Times New Roman" w:cs="Times New Roman"/>
          <w:b w:val="0"/>
          <w:color w:val="auto"/>
          <w:sz w:val="28"/>
          <w:szCs w:val="28"/>
        </w:rPr>
      </w:pPr>
      <w:r w:rsidRPr="00D95FAC">
        <w:rPr>
          <w:rFonts w:ascii="Times New Roman" w:hAnsi="Times New Roman" w:cs="Times New Roman"/>
          <w:b w:val="0"/>
          <w:color w:val="auto"/>
          <w:sz w:val="28"/>
          <w:szCs w:val="28"/>
        </w:rPr>
        <w:t>дискуссия әді</w:t>
      </w:r>
      <w:proofErr w:type="gramStart"/>
      <w:r w:rsidRPr="00D95FAC">
        <w:rPr>
          <w:rFonts w:ascii="Times New Roman" w:hAnsi="Times New Roman" w:cs="Times New Roman"/>
          <w:b w:val="0"/>
          <w:color w:val="auto"/>
          <w:sz w:val="28"/>
          <w:szCs w:val="28"/>
        </w:rPr>
        <w:t>с</w:t>
      </w:r>
      <w:proofErr w:type="gramEnd"/>
      <w:r w:rsidRPr="00D95FAC">
        <w:rPr>
          <w:rFonts w:ascii="Times New Roman" w:hAnsi="Times New Roman" w:cs="Times New Roman"/>
          <w:b w:val="0"/>
          <w:color w:val="auto"/>
          <w:sz w:val="28"/>
          <w:szCs w:val="28"/>
        </w:rPr>
        <w:t>і</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val="kk-KZ" w:eastAsia="ru-RU"/>
        </w:rPr>
        <w:t xml:space="preserve">Кейс  әдісінін </w:t>
      </w:r>
      <w:r w:rsidRPr="00D95FAC">
        <w:rPr>
          <w:rFonts w:ascii="Times New Roman" w:eastAsia="Times New Roman" w:hAnsi="Times New Roman" w:cs="Times New Roman"/>
          <w:bCs/>
          <w:i/>
          <w:iCs/>
          <w:sz w:val="28"/>
          <w:szCs w:val="28"/>
          <w:lang w:eastAsia="ru-RU"/>
        </w:rPr>
        <w:t xml:space="preserve">5 </w:t>
      </w:r>
      <w:r w:rsidRPr="00D95FAC">
        <w:rPr>
          <w:rFonts w:ascii="Times New Roman" w:eastAsia="Times New Roman" w:hAnsi="Times New Roman" w:cs="Times New Roman"/>
          <w:bCs/>
          <w:i/>
          <w:iCs/>
          <w:sz w:val="28"/>
          <w:szCs w:val="28"/>
          <w:lang w:val="kk-KZ" w:eastAsia="ru-RU"/>
        </w:rPr>
        <w:t>кезеңі</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1-</w:t>
      </w:r>
      <w:r w:rsidRPr="00D95FAC">
        <w:rPr>
          <w:rFonts w:ascii="Times New Roman" w:eastAsia="Times New Roman" w:hAnsi="Times New Roman" w:cs="Times New Roman"/>
          <w:bCs/>
          <w:i/>
          <w:iCs/>
          <w:sz w:val="28"/>
          <w:szCs w:val="28"/>
          <w:lang w:val="kk-KZ" w:eastAsia="ru-RU"/>
        </w:rPr>
        <w:t>кезең</w:t>
      </w:r>
      <w:r w:rsidRPr="00D95FAC">
        <w:rPr>
          <w:rFonts w:ascii="Times New Roman" w:eastAsia="Times New Roman" w:hAnsi="Times New Roman" w:cs="Times New Roman"/>
          <w:bCs/>
          <w:sz w:val="28"/>
          <w:szCs w:val="28"/>
          <w:lang w:eastAsia="ru-RU"/>
        </w:rPr>
        <w:t> - </w:t>
      </w:r>
      <w:r w:rsidRPr="00D95FAC">
        <w:rPr>
          <w:rFonts w:ascii="Times New Roman" w:eastAsia="Times New Roman" w:hAnsi="Times New Roman" w:cs="Times New Roman"/>
          <w:bCs/>
          <w:sz w:val="28"/>
          <w:szCs w:val="28"/>
          <w:lang w:val="kk-KZ" w:eastAsia="ru-RU"/>
        </w:rPr>
        <w:t>жағдаятпен таңысу, оның ерекшелігі</w:t>
      </w:r>
      <w:r w:rsidRPr="00D95FAC">
        <w:rPr>
          <w:rFonts w:ascii="Times New Roman" w:eastAsia="Times New Roman" w:hAnsi="Times New Roman" w:cs="Times New Roman"/>
          <w:bCs/>
          <w:sz w:val="28"/>
          <w:szCs w:val="28"/>
          <w:lang w:eastAsia="ru-RU"/>
        </w:rPr>
        <w:t>;</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2-</w:t>
      </w:r>
      <w:r w:rsidRPr="00D95FAC">
        <w:rPr>
          <w:rFonts w:ascii="Times New Roman" w:eastAsia="Times New Roman" w:hAnsi="Times New Roman" w:cs="Times New Roman"/>
          <w:bCs/>
          <w:i/>
          <w:iCs/>
          <w:sz w:val="28"/>
          <w:szCs w:val="28"/>
          <w:lang w:val="kk-KZ" w:eastAsia="ru-RU"/>
        </w:rPr>
        <w:t xml:space="preserve">кезең </w:t>
      </w:r>
      <w:proofErr w:type="gramStart"/>
      <w:r w:rsidRPr="00D95FAC">
        <w:rPr>
          <w:rFonts w:ascii="Times New Roman" w:eastAsia="Times New Roman" w:hAnsi="Times New Roman" w:cs="Times New Roman"/>
          <w:bCs/>
          <w:sz w:val="28"/>
          <w:szCs w:val="28"/>
          <w:lang w:eastAsia="ru-RU"/>
        </w:rPr>
        <w:t>-</w:t>
      </w:r>
      <w:r w:rsidRPr="00D95FAC">
        <w:rPr>
          <w:rFonts w:ascii="Times New Roman" w:eastAsia="Times New Roman" w:hAnsi="Times New Roman" w:cs="Times New Roman"/>
          <w:bCs/>
          <w:sz w:val="28"/>
          <w:szCs w:val="28"/>
          <w:lang w:val="kk-KZ" w:eastAsia="ru-RU"/>
        </w:rPr>
        <w:t>м</w:t>
      </w:r>
      <w:proofErr w:type="gramEnd"/>
      <w:r w:rsidRPr="00D95FAC">
        <w:rPr>
          <w:rFonts w:ascii="Times New Roman" w:eastAsia="Times New Roman" w:hAnsi="Times New Roman" w:cs="Times New Roman"/>
          <w:bCs/>
          <w:sz w:val="28"/>
          <w:szCs w:val="28"/>
          <w:lang w:val="kk-KZ" w:eastAsia="ru-RU"/>
        </w:rPr>
        <w:t>әселені аңықтау</w:t>
      </w:r>
      <w:r w:rsidRPr="00D95FAC">
        <w:rPr>
          <w:rFonts w:ascii="Times New Roman" w:eastAsia="Times New Roman" w:hAnsi="Times New Roman" w:cs="Times New Roman"/>
          <w:bCs/>
          <w:sz w:val="28"/>
          <w:szCs w:val="28"/>
          <w:lang w:eastAsia="ru-RU"/>
        </w:rPr>
        <w:t xml:space="preserve">, </w:t>
      </w:r>
      <w:r w:rsidRPr="00D95FAC">
        <w:rPr>
          <w:rFonts w:ascii="Times New Roman" w:eastAsia="Times New Roman" w:hAnsi="Times New Roman" w:cs="Times New Roman"/>
          <w:bCs/>
          <w:sz w:val="28"/>
          <w:szCs w:val="28"/>
          <w:lang w:val="kk-KZ" w:eastAsia="ru-RU"/>
        </w:rPr>
        <w:t>әсер ететін ф</w:t>
      </w:r>
      <w:r w:rsidRPr="00D95FAC">
        <w:rPr>
          <w:rFonts w:ascii="Times New Roman" w:eastAsia="Times New Roman" w:hAnsi="Times New Roman" w:cs="Times New Roman"/>
          <w:bCs/>
          <w:sz w:val="28"/>
          <w:szCs w:val="28"/>
          <w:lang w:eastAsia="ru-RU"/>
        </w:rPr>
        <w:t>актор</w:t>
      </w:r>
      <w:r w:rsidRPr="00D95FAC">
        <w:rPr>
          <w:rFonts w:ascii="Times New Roman" w:eastAsia="Times New Roman" w:hAnsi="Times New Roman" w:cs="Times New Roman"/>
          <w:bCs/>
          <w:sz w:val="28"/>
          <w:szCs w:val="28"/>
          <w:lang w:val="kk-KZ" w:eastAsia="ru-RU"/>
        </w:rPr>
        <w:t>лар мен объектілер</w:t>
      </w:r>
      <w:r w:rsidRPr="00D95FAC">
        <w:rPr>
          <w:rFonts w:ascii="Times New Roman" w:eastAsia="Times New Roman" w:hAnsi="Times New Roman" w:cs="Times New Roman"/>
          <w:bCs/>
          <w:sz w:val="28"/>
          <w:szCs w:val="28"/>
          <w:lang w:eastAsia="ru-RU"/>
        </w:rPr>
        <w:t>;</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3-</w:t>
      </w:r>
      <w:r w:rsidRPr="00D95FAC">
        <w:rPr>
          <w:rFonts w:ascii="Times New Roman" w:eastAsia="Times New Roman" w:hAnsi="Times New Roman" w:cs="Times New Roman"/>
          <w:bCs/>
          <w:i/>
          <w:iCs/>
          <w:sz w:val="28"/>
          <w:szCs w:val="28"/>
          <w:lang w:val="kk-KZ" w:eastAsia="ru-RU"/>
        </w:rPr>
        <w:t>кезең</w:t>
      </w:r>
      <w:r w:rsidRPr="00D95FAC">
        <w:rPr>
          <w:rFonts w:ascii="Times New Roman" w:eastAsia="Times New Roman" w:hAnsi="Times New Roman" w:cs="Times New Roman"/>
          <w:bCs/>
          <w:sz w:val="28"/>
          <w:szCs w:val="28"/>
          <w:lang w:eastAsia="ru-RU"/>
        </w:rPr>
        <w:t> </w:t>
      </w:r>
      <w:proofErr w:type="gramStart"/>
      <w:r w:rsidRPr="00D95FAC">
        <w:rPr>
          <w:rFonts w:ascii="Times New Roman" w:eastAsia="Times New Roman" w:hAnsi="Times New Roman" w:cs="Times New Roman"/>
          <w:bCs/>
          <w:sz w:val="28"/>
          <w:szCs w:val="28"/>
          <w:lang w:eastAsia="ru-RU"/>
        </w:rPr>
        <w:t>-</w:t>
      </w:r>
      <w:r w:rsidRPr="00D95FAC">
        <w:rPr>
          <w:rFonts w:ascii="Times New Roman" w:eastAsia="Times New Roman" w:hAnsi="Times New Roman" w:cs="Times New Roman"/>
          <w:bCs/>
          <w:sz w:val="28"/>
          <w:szCs w:val="28"/>
          <w:lang w:val="kk-KZ" w:eastAsia="ru-RU"/>
        </w:rPr>
        <w:t>о</w:t>
      </w:r>
      <w:proofErr w:type="gramEnd"/>
      <w:r w:rsidRPr="00D95FAC">
        <w:rPr>
          <w:rFonts w:ascii="Times New Roman" w:eastAsia="Times New Roman" w:hAnsi="Times New Roman" w:cs="Times New Roman"/>
          <w:bCs/>
          <w:sz w:val="28"/>
          <w:szCs w:val="28"/>
          <w:lang w:val="kk-KZ" w:eastAsia="ru-RU"/>
        </w:rPr>
        <w:t>й доданы ұйымдастыру үшін тұжырымдаманы, ойларды  ұсыну</w:t>
      </w:r>
      <w:r w:rsidRPr="00D95FAC">
        <w:rPr>
          <w:rFonts w:ascii="Times New Roman" w:eastAsia="Times New Roman" w:hAnsi="Times New Roman" w:cs="Times New Roman"/>
          <w:bCs/>
          <w:sz w:val="28"/>
          <w:szCs w:val="28"/>
          <w:lang w:eastAsia="ru-RU"/>
        </w:rPr>
        <w:t>;</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4-</w:t>
      </w:r>
      <w:r w:rsidRPr="00D95FAC">
        <w:rPr>
          <w:rFonts w:ascii="Times New Roman" w:eastAsia="Times New Roman" w:hAnsi="Times New Roman" w:cs="Times New Roman"/>
          <w:bCs/>
          <w:i/>
          <w:iCs/>
          <w:sz w:val="28"/>
          <w:szCs w:val="28"/>
          <w:lang w:val="kk-KZ" w:eastAsia="ru-RU"/>
        </w:rPr>
        <w:t>кезең</w:t>
      </w:r>
      <w:r w:rsidRPr="00D95FAC">
        <w:rPr>
          <w:rFonts w:ascii="Times New Roman" w:eastAsia="Times New Roman" w:hAnsi="Times New Roman" w:cs="Times New Roman"/>
          <w:bCs/>
          <w:i/>
          <w:iCs/>
          <w:sz w:val="28"/>
          <w:szCs w:val="28"/>
          <w:lang w:eastAsia="ru-RU"/>
        </w:rPr>
        <w:t>- </w:t>
      </w:r>
      <w:r w:rsidRPr="00D95FAC">
        <w:rPr>
          <w:rFonts w:ascii="Times New Roman" w:eastAsia="Times New Roman" w:hAnsi="Times New Roman" w:cs="Times New Roman"/>
          <w:bCs/>
          <w:iCs/>
          <w:sz w:val="28"/>
          <w:szCs w:val="28"/>
          <w:lang w:val="kk-KZ" w:eastAsia="ru-RU"/>
        </w:rPr>
        <w:t>шешім қабылдау алдындағы талдау жұмысы</w:t>
      </w:r>
      <w:r w:rsidRPr="00D95FAC">
        <w:rPr>
          <w:rFonts w:ascii="Times New Roman" w:eastAsia="Times New Roman" w:hAnsi="Times New Roman" w:cs="Times New Roman"/>
          <w:bCs/>
          <w:sz w:val="28"/>
          <w:szCs w:val="28"/>
          <w:lang w:eastAsia="ru-RU"/>
        </w:rPr>
        <w:t>;</w:t>
      </w:r>
    </w:p>
    <w:p w:rsidR="00686EE5" w:rsidRPr="00D95FAC" w:rsidRDefault="00686EE5" w:rsidP="00686EE5">
      <w:pPr>
        <w:shd w:val="clear" w:color="auto" w:fill="FFFFFF"/>
        <w:spacing w:after="0" w:line="240" w:lineRule="auto"/>
        <w:ind w:firstLine="709"/>
        <w:jc w:val="both"/>
        <w:outlineLvl w:val="1"/>
        <w:rPr>
          <w:rFonts w:ascii="Times New Roman" w:eastAsia="Times New Roman" w:hAnsi="Times New Roman" w:cs="Times New Roman"/>
          <w:bCs/>
          <w:sz w:val="28"/>
          <w:szCs w:val="28"/>
          <w:lang w:eastAsia="ru-RU"/>
        </w:rPr>
      </w:pPr>
      <w:r w:rsidRPr="00D95FAC">
        <w:rPr>
          <w:rFonts w:ascii="Times New Roman" w:eastAsia="Times New Roman" w:hAnsi="Times New Roman" w:cs="Times New Roman"/>
          <w:bCs/>
          <w:i/>
          <w:iCs/>
          <w:sz w:val="28"/>
          <w:szCs w:val="28"/>
          <w:lang w:eastAsia="ru-RU"/>
        </w:rPr>
        <w:t>5-</w:t>
      </w:r>
      <w:r w:rsidRPr="00D95FAC">
        <w:rPr>
          <w:rFonts w:ascii="Times New Roman" w:eastAsia="Times New Roman" w:hAnsi="Times New Roman" w:cs="Times New Roman"/>
          <w:bCs/>
          <w:i/>
          <w:iCs/>
          <w:sz w:val="28"/>
          <w:szCs w:val="28"/>
          <w:lang w:val="kk-KZ" w:eastAsia="ru-RU"/>
        </w:rPr>
        <w:t xml:space="preserve">кезең </w:t>
      </w:r>
      <w:r w:rsidRPr="00D95FAC">
        <w:rPr>
          <w:rFonts w:ascii="Times New Roman" w:eastAsia="Times New Roman" w:hAnsi="Times New Roman" w:cs="Times New Roman"/>
          <w:bCs/>
          <w:i/>
          <w:iCs/>
          <w:sz w:val="28"/>
          <w:szCs w:val="28"/>
          <w:lang w:eastAsia="ru-RU"/>
        </w:rPr>
        <w:t>- </w:t>
      </w:r>
      <w:r w:rsidRPr="00D95FAC">
        <w:rPr>
          <w:rFonts w:ascii="Times New Roman" w:eastAsia="Times New Roman" w:hAnsi="Times New Roman" w:cs="Times New Roman"/>
          <w:bCs/>
          <w:iCs/>
          <w:sz w:val="28"/>
          <w:szCs w:val="28"/>
          <w:lang w:val="kk-KZ" w:eastAsia="ru-RU"/>
        </w:rPr>
        <w:t>кейстің шешімі</w:t>
      </w:r>
      <w:r w:rsidRPr="00D95FAC">
        <w:rPr>
          <w:rFonts w:ascii="Times New Roman" w:eastAsia="Times New Roman" w:hAnsi="Times New Roman" w:cs="Times New Roman"/>
          <w:bCs/>
          <w:sz w:val="28"/>
          <w:szCs w:val="28"/>
          <w:lang w:val="kk-KZ" w:eastAsia="ru-RU"/>
        </w:rPr>
        <w:t xml:space="preserve"> </w:t>
      </w:r>
      <w:r w:rsidRPr="00D95FAC">
        <w:rPr>
          <w:rFonts w:ascii="Times New Roman" w:eastAsia="Times New Roman" w:hAnsi="Times New Roman" w:cs="Times New Roman"/>
          <w:bCs/>
          <w:sz w:val="28"/>
          <w:szCs w:val="28"/>
          <w:lang w:eastAsia="ru-RU"/>
        </w:rPr>
        <w:t xml:space="preserve">- </w:t>
      </w:r>
      <w:r w:rsidRPr="00D95FAC">
        <w:rPr>
          <w:rFonts w:ascii="Times New Roman" w:eastAsia="Times New Roman" w:hAnsi="Times New Roman" w:cs="Times New Roman"/>
          <w:bCs/>
          <w:sz w:val="28"/>
          <w:szCs w:val="28"/>
          <w:lang w:val="kk-KZ" w:eastAsia="ru-RU"/>
        </w:rPr>
        <w:t>бі</w:t>
      </w:r>
      <w:proofErr w:type="gramStart"/>
      <w:r w:rsidRPr="00D95FAC">
        <w:rPr>
          <w:rFonts w:ascii="Times New Roman" w:eastAsia="Times New Roman" w:hAnsi="Times New Roman" w:cs="Times New Roman"/>
          <w:bCs/>
          <w:sz w:val="28"/>
          <w:szCs w:val="28"/>
          <w:lang w:val="kk-KZ" w:eastAsia="ru-RU"/>
        </w:rPr>
        <w:t>р</w:t>
      </w:r>
      <w:proofErr w:type="gramEnd"/>
      <w:r w:rsidRPr="00D95FAC">
        <w:rPr>
          <w:rFonts w:ascii="Times New Roman" w:eastAsia="Times New Roman" w:hAnsi="Times New Roman" w:cs="Times New Roman"/>
          <w:bCs/>
          <w:sz w:val="28"/>
          <w:szCs w:val="28"/>
          <w:lang w:val="kk-KZ" w:eastAsia="ru-RU"/>
        </w:rPr>
        <w:t xml:space="preserve"> неше нұсқадағы шешім, шешімдерге байланысты туындайтын  мәселелерін ескеруді атау.</w:t>
      </w:r>
    </w:p>
    <w:p w:rsidR="00686EE5" w:rsidRPr="00D95FAC" w:rsidRDefault="00686EE5" w:rsidP="00686EE5">
      <w:pPr>
        <w:shd w:val="clear" w:color="auto" w:fill="FFFFFF"/>
        <w:spacing w:after="0" w:line="240" w:lineRule="auto"/>
        <w:ind w:firstLine="709"/>
        <w:jc w:val="both"/>
        <w:outlineLvl w:val="1"/>
        <w:rPr>
          <w:rFonts w:ascii="Times New Roman" w:eastAsia="Calibri" w:hAnsi="Times New Roman" w:cs="Times New Roman"/>
          <w:sz w:val="28"/>
          <w:szCs w:val="28"/>
          <w:lang w:val="kk-KZ"/>
        </w:rPr>
      </w:pPr>
      <w:r w:rsidRPr="00D95FAC">
        <w:rPr>
          <w:rFonts w:ascii="Times New Roman" w:eastAsia="Times New Roman" w:hAnsi="Times New Roman" w:cs="Times New Roman"/>
          <w:bCs/>
          <w:sz w:val="28"/>
          <w:szCs w:val="28"/>
          <w:lang w:val="kk-KZ" w:eastAsia="ru-RU"/>
        </w:rPr>
        <w:lastRenderedPageBreak/>
        <w:t>Кейс әдісі оқытушының</w:t>
      </w:r>
      <w:r w:rsidRPr="00D95FAC">
        <w:rPr>
          <w:rFonts w:ascii="Times New Roman" w:hAnsi="Times New Roman" w:cs="Times New Roman"/>
          <w:sz w:val="28"/>
          <w:szCs w:val="28"/>
          <w:bdr w:val="none" w:sz="0" w:space="0" w:color="auto" w:frame="1"/>
          <w:lang w:val="kk-KZ"/>
        </w:rPr>
        <w:t xml:space="preserve">  кәсіби  құзіреттілігінің өсуіне, </w:t>
      </w:r>
      <w:r w:rsidRPr="00D95FAC">
        <w:rPr>
          <w:rFonts w:ascii="Times New Roman" w:hAnsi="Times New Roman" w:cs="Times New Roman"/>
          <w:sz w:val="28"/>
          <w:szCs w:val="28"/>
          <w:lang w:val="kk-KZ"/>
        </w:rPr>
        <w:t>оның икемділігіне, жасампаздык іс-әрекетіне қол жеткізетін әдіс.</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D95FAC">
        <w:rPr>
          <w:rFonts w:ascii="Times New Roman" w:eastAsia="Times New Roman" w:hAnsi="Times New Roman" w:cs="Times New Roman"/>
          <w:sz w:val="28"/>
          <w:szCs w:val="28"/>
          <w:lang w:val="kk-KZ" w:eastAsia="ru-RU"/>
        </w:rPr>
        <w:t>Шығарма стильі рәсімделген, академиялық немесе қарапайым сөздер қолданысымен жасалуы тиіс. Кейстің құрылымы – уақытша, сюжетті, түсіндірме болып бөлінеді.</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D95FAC">
        <w:rPr>
          <w:rFonts w:ascii="Times New Roman" w:eastAsia="Times New Roman" w:hAnsi="Times New Roman" w:cs="Times New Roman"/>
          <w:sz w:val="28"/>
          <w:szCs w:val="28"/>
          <w:lang w:val="kk-KZ" w:eastAsia="ru-RU"/>
        </w:rPr>
        <w:t>Кейс түрлері:</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D95FAC">
        <w:rPr>
          <w:rFonts w:ascii="Times New Roman" w:eastAsia="Times New Roman" w:hAnsi="Times New Roman" w:cs="Times New Roman"/>
          <w:sz w:val="28"/>
          <w:szCs w:val="28"/>
          <w:lang w:val="kk-KZ" w:eastAsia="ru-RU"/>
        </w:rPr>
        <w:t>· Дәстүрлі «гарвардтық» кейстер;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Түрленді</w:t>
      </w:r>
      <w:proofErr w:type="gramStart"/>
      <w:r w:rsidRPr="00D95FAC">
        <w:rPr>
          <w:rFonts w:ascii="Times New Roman" w:eastAsia="Times New Roman" w:hAnsi="Times New Roman" w:cs="Times New Roman"/>
          <w:sz w:val="28"/>
          <w:szCs w:val="28"/>
          <w:lang w:eastAsia="ru-RU"/>
        </w:rPr>
        <w:t>р</w:t>
      </w:r>
      <w:proofErr w:type="gramEnd"/>
      <w:r w:rsidRPr="00D95FAC">
        <w:rPr>
          <w:rFonts w:ascii="Times New Roman" w:eastAsia="Times New Roman" w:hAnsi="Times New Roman" w:cs="Times New Roman"/>
          <w:sz w:val="28"/>
          <w:szCs w:val="28"/>
          <w:lang w:eastAsia="ru-RU"/>
        </w:rPr>
        <w:t>ілген кейстер;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Стратегиялық кейстер;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Тактикалық кейстер;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Дә</w:t>
      </w:r>
      <w:proofErr w:type="gramStart"/>
      <w:r w:rsidRPr="00D95FAC">
        <w:rPr>
          <w:rFonts w:ascii="Times New Roman" w:eastAsia="Times New Roman" w:hAnsi="Times New Roman" w:cs="Times New Roman"/>
          <w:sz w:val="28"/>
          <w:szCs w:val="28"/>
          <w:lang w:eastAsia="ru-RU"/>
        </w:rPr>
        <w:t>ст</w:t>
      </w:r>
      <w:proofErr w:type="gramEnd"/>
      <w:r w:rsidRPr="00D95FAC">
        <w:rPr>
          <w:rFonts w:ascii="Times New Roman" w:eastAsia="Times New Roman" w:hAnsi="Times New Roman" w:cs="Times New Roman"/>
          <w:sz w:val="28"/>
          <w:szCs w:val="28"/>
          <w:lang w:eastAsia="ru-RU"/>
        </w:rPr>
        <w:t>үрлі «гарвардтық» кейстер дегеніміз компаниямен тығыз байланыста қызметшілік ету негізіндегі шынайы ақпараттар толық жинағы болып табылады. Нақты бі</w:t>
      </w:r>
      <w:proofErr w:type="gramStart"/>
      <w:r w:rsidRPr="00D95FAC">
        <w:rPr>
          <w:rFonts w:ascii="Times New Roman" w:eastAsia="Times New Roman" w:hAnsi="Times New Roman" w:cs="Times New Roman"/>
          <w:sz w:val="28"/>
          <w:szCs w:val="28"/>
          <w:lang w:eastAsia="ru-RU"/>
        </w:rPr>
        <w:t>р</w:t>
      </w:r>
      <w:proofErr w:type="gramEnd"/>
      <w:r w:rsidRPr="00D95FAC">
        <w:rPr>
          <w:rFonts w:ascii="Times New Roman" w:eastAsia="Times New Roman" w:hAnsi="Times New Roman" w:cs="Times New Roman"/>
          <w:sz w:val="28"/>
          <w:szCs w:val="28"/>
          <w:lang w:eastAsia="ru-RU"/>
        </w:rPr>
        <w:t xml:space="preserve"> компаниянын нақты бір мәселесі бейнеленеді, мәселе мен онын шешімін нақты дәл сипаттау, бірақ, мәселе толық анықталмаған болуы мүмкін. Ақпараттар әртүрлі деңгейдегі менеджерлермен ұсынылады.</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Кейсте қ</w:t>
      </w:r>
      <w:proofErr w:type="gramStart"/>
      <w:r w:rsidRPr="00D95FAC">
        <w:rPr>
          <w:rFonts w:ascii="Times New Roman" w:eastAsia="Times New Roman" w:hAnsi="Times New Roman" w:cs="Times New Roman"/>
          <w:sz w:val="28"/>
          <w:szCs w:val="28"/>
          <w:lang w:eastAsia="ru-RU"/>
        </w:rPr>
        <w:t>аржылы</w:t>
      </w:r>
      <w:proofErr w:type="gramEnd"/>
      <w:r w:rsidRPr="00D95FAC">
        <w:rPr>
          <w:rFonts w:ascii="Times New Roman" w:eastAsia="Times New Roman" w:hAnsi="Times New Roman" w:cs="Times New Roman"/>
          <w:sz w:val="28"/>
          <w:szCs w:val="28"/>
          <w:lang w:eastAsia="ru-RU"/>
        </w:rPr>
        <w:t>қ ақпараттар болғанымен, пайдалы қосымша ақпарат болмауы мүмкін, жанама сұрақтардың мазмұнысыз-ақ жалпы көлемі қомақты болады.</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xml:space="preserve">Тактикалық кейстерде – басты мақсат – студентті компания шаруашылығына квалификацияланған талдау </w:t>
      </w:r>
      <w:proofErr w:type="gramStart"/>
      <w:r w:rsidRPr="00D95FAC">
        <w:rPr>
          <w:rFonts w:ascii="Times New Roman" w:eastAsia="Times New Roman" w:hAnsi="Times New Roman" w:cs="Times New Roman"/>
          <w:sz w:val="28"/>
          <w:szCs w:val="28"/>
          <w:lang w:eastAsia="ru-RU"/>
        </w:rPr>
        <w:t>жасау</w:t>
      </w:r>
      <w:proofErr w:type="gramEnd"/>
      <w:r w:rsidRPr="00D95FAC">
        <w:rPr>
          <w:rFonts w:ascii="Times New Roman" w:eastAsia="Times New Roman" w:hAnsi="Times New Roman" w:cs="Times New Roman"/>
          <w:sz w:val="28"/>
          <w:szCs w:val="28"/>
          <w:lang w:eastAsia="ru-RU"/>
        </w:rPr>
        <w:t>ға үйрету. Негізгі мазмұны шаруашылықтың белгілі бі</w:t>
      </w:r>
      <w:proofErr w:type="gramStart"/>
      <w:r w:rsidRPr="00D95FAC">
        <w:rPr>
          <w:rFonts w:ascii="Times New Roman" w:eastAsia="Times New Roman" w:hAnsi="Times New Roman" w:cs="Times New Roman"/>
          <w:sz w:val="28"/>
          <w:szCs w:val="28"/>
          <w:lang w:eastAsia="ru-RU"/>
        </w:rPr>
        <w:t>р</w:t>
      </w:r>
      <w:proofErr w:type="gramEnd"/>
      <w:r w:rsidRPr="00D95FAC">
        <w:rPr>
          <w:rFonts w:ascii="Times New Roman" w:eastAsia="Times New Roman" w:hAnsi="Times New Roman" w:cs="Times New Roman"/>
          <w:sz w:val="28"/>
          <w:szCs w:val="28"/>
          <w:lang w:eastAsia="ru-RU"/>
        </w:rPr>
        <w:t xml:space="preserve"> сферасының белгілі бір мәселесіне қатысты болады. Жалпы көлемі – 5-6 ұсыныстан тұратын 2 бет көлемінде. Сонымен қатар, қосымша ескертпелер бейнеленеді: сұрақ</w:t>
      </w:r>
      <w:proofErr w:type="gramStart"/>
      <w:r w:rsidRPr="00D95FAC">
        <w:rPr>
          <w:rFonts w:ascii="Times New Roman" w:eastAsia="Times New Roman" w:hAnsi="Times New Roman" w:cs="Times New Roman"/>
          <w:sz w:val="28"/>
          <w:szCs w:val="28"/>
          <w:lang w:eastAsia="ru-RU"/>
        </w:rPr>
        <w:t>тар</w:t>
      </w:r>
      <w:proofErr w:type="gramEnd"/>
      <w:r w:rsidRPr="00D95FAC">
        <w:rPr>
          <w:rFonts w:ascii="Times New Roman" w:eastAsia="Times New Roman" w:hAnsi="Times New Roman" w:cs="Times New Roman"/>
          <w:sz w:val="28"/>
          <w:szCs w:val="28"/>
          <w:lang w:eastAsia="ru-RU"/>
        </w:rPr>
        <w:t>ға жауап беру кезінде жанама облыстарынан қосымша ақпараттар мен толықтырулар қажет.</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Мұндай кейстің құрылымында компанияға қысқаша сипаттама келті</w:t>
      </w:r>
      <w:proofErr w:type="gramStart"/>
      <w:r w:rsidRPr="00D95FAC">
        <w:rPr>
          <w:rFonts w:ascii="Times New Roman" w:eastAsia="Times New Roman" w:hAnsi="Times New Roman" w:cs="Times New Roman"/>
          <w:sz w:val="28"/>
          <w:szCs w:val="28"/>
          <w:lang w:eastAsia="ru-RU"/>
        </w:rPr>
        <w:t>р</w:t>
      </w:r>
      <w:proofErr w:type="gramEnd"/>
      <w:r w:rsidRPr="00D95FAC">
        <w:rPr>
          <w:rFonts w:ascii="Times New Roman" w:eastAsia="Times New Roman" w:hAnsi="Times New Roman" w:cs="Times New Roman"/>
          <w:sz w:val="28"/>
          <w:szCs w:val="28"/>
          <w:lang w:eastAsia="ru-RU"/>
        </w:rPr>
        <w:t>іп кету қажет. Шаруашылығының бөлек элементтеріне толық сипаттама (мысалы – жарнама, технологиялары, персоналды дайындау), сонымен қатар, талқылауға ұсынылатын сұрақтар көрсетілі</w:t>
      </w:r>
      <w:proofErr w:type="gramStart"/>
      <w:r w:rsidRPr="00D95FAC">
        <w:rPr>
          <w:rFonts w:ascii="Times New Roman" w:eastAsia="Times New Roman" w:hAnsi="Times New Roman" w:cs="Times New Roman"/>
          <w:sz w:val="28"/>
          <w:szCs w:val="28"/>
          <w:lang w:eastAsia="ru-RU"/>
        </w:rPr>
        <w:t>п</w:t>
      </w:r>
      <w:proofErr w:type="gramEnd"/>
      <w:r w:rsidRPr="00D95FAC">
        <w:rPr>
          <w:rFonts w:ascii="Times New Roman" w:eastAsia="Times New Roman" w:hAnsi="Times New Roman" w:cs="Times New Roman"/>
          <w:sz w:val="28"/>
          <w:szCs w:val="28"/>
          <w:lang w:eastAsia="ru-RU"/>
        </w:rPr>
        <w:t xml:space="preserve"> кетеді.</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Стратегиялық кейстер – олардың негізгі мақсаты – логиканы дамыту, негізделген шешімдер қабылдауға, белгісіздік шарттарында талдау жасау негізінде стратегиялар өң</w:t>
      </w:r>
      <w:proofErr w:type="gramStart"/>
      <w:r w:rsidRPr="00D95FAC">
        <w:rPr>
          <w:rFonts w:ascii="Times New Roman" w:eastAsia="Times New Roman" w:hAnsi="Times New Roman" w:cs="Times New Roman"/>
          <w:sz w:val="28"/>
          <w:szCs w:val="28"/>
          <w:lang w:eastAsia="ru-RU"/>
        </w:rPr>
        <w:t>деп</w:t>
      </w:r>
      <w:proofErr w:type="gramEnd"/>
      <w:r w:rsidRPr="00D95FAC">
        <w:rPr>
          <w:rFonts w:ascii="Times New Roman" w:eastAsia="Times New Roman" w:hAnsi="Times New Roman" w:cs="Times New Roman"/>
          <w:sz w:val="28"/>
          <w:szCs w:val="28"/>
          <w:lang w:eastAsia="ru-RU"/>
        </w:rPr>
        <w:t xml:space="preserve"> шығаруға үйрету. Негізгі мазмұны шаруашылықтың әртүрлі сфераларына қатысты болады. Жалпы көлемі 2-200 бет.</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Кейстің бұл тү</w:t>
      </w:r>
      <w:proofErr w:type="gramStart"/>
      <w:r w:rsidRPr="00D95FAC">
        <w:rPr>
          <w:rFonts w:ascii="Times New Roman" w:eastAsia="Times New Roman" w:hAnsi="Times New Roman" w:cs="Times New Roman"/>
          <w:sz w:val="28"/>
          <w:szCs w:val="28"/>
          <w:lang w:eastAsia="ru-RU"/>
        </w:rPr>
        <w:t>р</w:t>
      </w:r>
      <w:proofErr w:type="gramEnd"/>
      <w:r w:rsidRPr="00D95FAC">
        <w:rPr>
          <w:rFonts w:ascii="Times New Roman" w:eastAsia="Times New Roman" w:hAnsi="Times New Roman" w:cs="Times New Roman"/>
          <w:sz w:val="28"/>
          <w:szCs w:val="28"/>
          <w:lang w:eastAsia="ru-RU"/>
        </w:rPr>
        <w:t>інің құрылымы мынадай:</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xml:space="preserve">- Басы – қызмет етуші тұлғалардың фамилиясы, аты, әкесінің аты, компаниянын жалпы сипаттамасы, уақытша параметрлері, қойылған </w:t>
      </w:r>
      <w:proofErr w:type="gramStart"/>
      <w:r w:rsidRPr="00D95FAC">
        <w:rPr>
          <w:rFonts w:ascii="Times New Roman" w:eastAsia="Times New Roman" w:hAnsi="Times New Roman" w:cs="Times New Roman"/>
          <w:sz w:val="28"/>
          <w:szCs w:val="28"/>
          <w:lang w:eastAsia="ru-RU"/>
        </w:rPr>
        <w:t>м</w:t>
      </w:r>
      <w:proofErr w:type="gramEnd"/>
      <w:r w:rsidRPr="00D95FAC">
        <w:rPr>
          <w:rFonts w:ascii="Times New Roman" w:eastAsia="Times New Roman" w:hAnsi="Times New Roman" w:cs="Times New Roman"/>
          <w:sz w:val="28"/>
          <w:szCs w:val="28"/>
          <w:lang w:eastAsia="ru-RU"/>
        </w:rPr>
        <w:t>әселеге қызметкерлердің атынан әртүрлі жан-жақты көзқарастар.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Негізгі бө</w:t>
      </w:r>
      <w:proofErr w:type="gramStart"/>
      <w:r w:rsidRPr="00D95FAC">
        <w:rPr>
          <w:rFonts w:ascii="Times New Roman" w:eastAsia="Times New Roman" w:hAnsi="Times New Roman" w:cs="Times New Roman"/>
          <w:sz w:val="28"/>
          <w:szCs w:val="28"/>
          <w:lang w:eastAsia="ru-RU"/>
        </w:rPr>
        <w:t>л</w:t>
      </w:r>
      <w:proofErr w:type="gramEnd"/>
      <w:r w:rsidRPr="00D95FAC">
        <w:rPr>
          <w:rFonts w:ascii="Times New Roman" w:eastAsia="Times New Roman" w:hAnsi="Times New Roman" w:cs="Times New Roman"/>
          <w:sz w:val="28"/>
          <w:szCs w:val="28"/>
          <w:lang w:eastAsia="ru-RU"/>
        </w:rPr>
        <w:t>ім – тарихы, сыртқы ортасы, ішкі ортасына кеңірек сипаттама.</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Қорытынды – мәселені шешуде немесе шешімдер қабылдаудағы мерзімділіктің жағдайын белгілейтін сценарий.</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lastRenderedPageBreak/>
        <w:t>- Қосымшалар – тарихындағы негізгі даталар, ұйымдастырушылық схемасы, қаржылық есептерінен деректер, статистика, фотографиялық суреттер.</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Оқытушы мұндай кейстерді жасау кезінде қоршаған орта өзгерістерін есепке ала отырып, әртүрлі сыртқы кө</w:t>
      </w:r>
      <w:proofErr w:type="gramStart"/>
      <w:r w:rsidRPr="00D95FAC">
        <w:rPr>
          <w:rFonts w:ascii="Times New Roman" w:eastAsia="Times New Roman" w:hAnsi="Times New Roman" w:cs="Times New Roman"/>
          <w:sz w:val="28"/>
          <w:szCs w:val="28"/>
          <w:lang w:eastAsia="ru-RU"/>
        </w:rPr>
        <w:t>здер</w:t>
      </w:r>
      <w:proofErr w:type="gramEnd"/>
      <w:r w:rsidRPr="00D95FAC">
        <w:rPr>
          <w:rFonts w:ascii="Times New Roman" w:eastAsia="Times New Roman" w:hAnsi="Times New Roman" w:cs="Times New Roman"/>
          <w:sz w:val="28"/>
          <w:szCs w:val="28"/>
          <w:lang w:eastAsia="ru-RU"/>
        </w:rPr>
        <w:t xml:space="preserve"> ақпараттарын, әртүрлі нақта немесе ойлап табылған, мысалға алынған деректерді қолдана алады. Ақпарат өзіндік </w:t>
      </w:r>
      <w:proofErr w:type="gramStart"/>
      <w:r w:rsidRPr="00D95FAC">
        <w:rPr>
          <w:rFonts w:ascii="Times New Roman" w:eastAsia="Times New Roman" w:hAnsi="Times New Roman" w:cs="Times New Roman"/>
          <w:sz w:val="28"/>
          <w:szCs w:val="28"/>
          <w:lang w:eastAsia="ru-RU"/>
        </w:rPr>
        <w:t>м</w:t>
      </w:r>
      <w:proofErr w:type="gramEnd"/>
      <w:r w:rsidRPr="00D95FAC">
        <w:rPr>
          <w:rFonts w:ascii="Times New Roman" w:eastAsia="Times New Roman" w:hAnsi="Times New Roman" w:cs="Times New Roman"/>
          <w:sz w:val="28"/>
          <w:szCs w:val="28"/>
          <w:lang w:eastAsia="ru-RU"/>
        </w:rPr>
        <w:t>әселеге қатысты және сонымен қатар, жалпыланған теориялық материалдардан құралуы қажет. Студенттер бұл жағдайда, сынды талдау жасайды және жеке дербес өз бетімен қ</w:t>
      </w:r>
      <w:proofErr w:type="gramStart"/>
      <w:r w:rsidRPr="00D95FAC">
        <w:rPr>
          <w:rFonts w:ascii="Times New Roman" w:eastAsia="Times New Roman" w:hAnsi="Times New Roman" w:cs="Times New Roman"/>
          <w:sz w:val="28"/>
          <w:szCs w:val="28"/>
          <w:lang w:eastAsia="ru-RU"/>
        </w:rPr>
        <w:t>осымша</w:t>
      </w:r>
      <w:proofErr w:type="gramEnd"/>
      <w:r w:rsidRPr="00D95FAC">
        <w:rPr>
          <w:rFonts w:ascii="Times New Roman" w:eastAsia="Times New Roman" w:hAnsi="Times New Roman" w:cs="Times New Roman"/>
          <w:sz w:val="28"/>
          <w:szCs w:val="28"/>
          <w:lang w:eastAsia="ru-RU"/>
        </w:rPr>
        <w:t xml:space="preserve"> ақпараттық ізденіс жасауы қажет. Ақпарат көздері ретінде – кезеңдік басылымдардағы мақалалар, мамандандырылған және бизнес-конференциялардан алынғ</w:t>
      </w:r>
      <w:proofErr w:type="gramStart"/>
      <w:r w:rsidRPr="00D95FAC">
        <w:rPr>
          <w:rFonts w:ascii="Times New Roman" w:eastAsia="Times New Roman" w:hAnsi="Times New Roman" w:cs="Times New Roman"/>
          <w:sz w:val="28"/>
          <w:szCs w:val="28"/>
          <w:lang w:eastAsia="ru-RU"/>
        </w:rPr>
        <w:t>ан</w:t>
      </w:r>
      <w:proofErr w:type="gramEnd"/>
      <w:r w:rsidRPr="00D95FAC">
        <w:rPr>
          <w:rFonts w:ascii="Times New Roman" w:eastAsia="Times New Roman" w:hAnsi="Times New Roman" w:cs="Times New Roman"/>
          <w:sz w:val="28"/>
          <w:szCs w:val="28"/>
          <w:lang w:eastAsia="ru-RU"/>
        </w:rPr>
        <w:t xml:space="preserve"> ақпараттар, студенттер мен түлектердің жеке байланыстары және т.б. бола алады.</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Тәжірибе жүргізу барысында кейстерді талдаудын негізгі жолдары:</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Бастапқы саты – кейс материалына қысқаша шолу, басты сөздерді бөлі</w:t>
      </w:r>
      <w:proofErr w:type="gramStart"/>
      <w:r w:rsidRPr="00D95FAC">
        <w:rPr>
          <w:rFonts w:ascii="Times New Roman" w:eastAsia="Times New Roman" w:hAnsi="Times New Roman" w:cs="Times New Roman"/>
          <w:sz w:val="28"/>
          <w:szCs w:val="28"/>
          <w:lang w:eastAsia="ru-RU"/>
        </w:rPr>
        <w:t>п</w:t>
      </w:r>
      <w:proofErr w:type="gramEnd"/>
      <w:r w:rsidRPr="00D95FAC">
        <w:rPr>
          <w:rFonts w:ascii="Times New Roman" w:eastAsia="Times New Roman" w:hAnsi="Times New Roman" w:cs="Times New Roman"/>
          <w:sz w:val="28"/>
          <w:szCs w:val="28"/>
          <w:lang w:eastAsia="ru-RU"/>
        </w:rPr>
        <w:t xml:space="preserve"> алу, «не болып жатыр?» жалпылама сұрақ қою, оқыған, алған ақпараттары туралы алған әсерлерін, болуы мүмкін өзгерістер, белгілі бір ойларға беретін келісімі немесе келіспеушілігі (қарсылығы) туралы сұрау және нәтижесінде оқытушы мен студенттер жалпылама қорытындылайды.</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Ілгеріленген оқыту сатысы – шаруашылық тәжірибесін зерттеу, терең талдау жасау, даму шарттары мен уақытша контексттерді есепке алу, таңба-белгілеріне көңі</w:t>
      </w:r>
      <w:proofErr w:type="gramStart"/>
      <w:r w:rsidRPr="00D95FAC">
        <w:rPr>
          <w:rFonts w:ascii="Times New Roman" w:eastAsia="Times New Roman" w:hAnsi="Times New Roman" w:cs="Times New Roman"/>
          <w:sz w:val="28"/>
          <w:szCs w:val="28"/>
          <w:lang w:eastAsia="ru-RU"/>
        </w:rPr>
        <w:t>л</w:t>
      </w:r>
      <w:proofErr w:type="gramEnd"/>
      <w:r w:rsidRPr="00D95FAC">
        <w:rPr>
          <w:rFonts w:ascii="Times New Roman" w:eastAsia="Times New Roman" w:hAnsi="Times New Roman" w:cs="Times New Roman"/>
          <w:sz w:val="28"/>
          <w:szCs w:val="28"/>
          <w:lang w:eastAsia="ru-RU"/>
        </w:rPr>
        <w:t xml:space="preserve"> бөлу. Сырттай бақылаушылардың көзқарасын бағалау, талдау кезінде статистикалық тәсілдерді қолдану, логикалық теректер құрастыру, сандарға сынды көзқараспен қарау, өзінің жеке өмірлік тәжірибесін қолдану, «Ал, егер, жағдай басқаша болса...?» дегендей сұрақ</w:t>
      </w:r>
      <w:proofErr w:type="gramStart"/>
      <w:r w:rsidRPr="00D95FAC">
        <w:rPr>
          <w:rFonts w:ascii="Times New Roman" w:eastAsia="Times New Roman" w:hAnsi="Times New Roman" w:cs="Times New Roman"/>
          <w:sz w:val="28"/>
          <w:szCs w:val="28"/>
          <w:lang w:eastAsia="ru-RU"/>
        </w:rPr>
        <w:t>тар қою</w:t>
      </w:r>
      <w:proofErr w:type="gramEnd"/>
      <w:r w:rsidRPr="00D95FAC">
        <w:rPr>
          <w:rFonts w:ascii="Times New Roman" w:eastAsia="Times New Roman" w:hAnsi="Times New Roman" w:cs="Times New Roman"/>
          <w:sz w:val="28"/>
          <w:szCs w:val="28"/>
          <w:lang w:eastAsia="ru-RU"/>
        </w:rPr>
        <w:t>.</w:t>
      </w:r>
    </w:p>
    <w:p w:rsidR="00686EE5" w:rsidRPr="00D95FAC" w:rsidRDefault="00686EE5" w:rsidP="00686EE5">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D95FAC">
        <w:rPr>
          <w:rFonts w:ascii="Times New Roman" w:eastAsia="Times New Roman" w:hAnsi="Times New Roman" w:cs="Times New Roman"/>
          <w:sz w:val="28"/>
          <w:szCs w:val="28"/>
          <w:lang w:eastAsia="ru-RU"/>
        </w:rPr>
        <w:t xml:space="preserve">- Сонымен қатар, кейстерді талдау кезінде оқытушы негізгі әдіс-тәсілдерді: қойылған сұрақтарды, сабақта </w:t>
      </w:r>
      <w:proofErr w:type="gramStart"/>
      <w:r w:rsidRPr="00D95FAC">
        <w:rPr>
          <w:rFonts w:ascii="Times New Roman" w:eastAsia="Times New Roman" w:hAnsi="Times New Roman" w:cs="Times New Roman"/>
          <w:sz w:val="28"/>
          <w:szCs w:val="28"/>
          <w:lang w:eastAsia="ru-RU"/>
        </w:rPr>
        <w:t>меңгер</w:t>
      </w:r>
      <w:proofErr w:type="gramEnd"/>
      <w:r w:rsidRPr="00D95FAC">
        <w:rPr>
          <w:rFonts w:ascii="Times New Roman" w:eastAsia="Times New Roman" w:hAnsi="Times New Roman" w:cs="Times New Roman"/>
          <w:sz w:val="28"/>
          <w:szCs w:val="28"/>
          <w:lang w:eastAsia="ru-RU"/>
        </w:rPr>
        <w:t xml:space="preserve">ілген тәжірибені, нақты сұрақтарды, жағдайлар тізбегін, ішкі және сыртқы </w:t>
      </w:r>
      <w:r w:rsidRPr="00D95FAC">
        <w:rPr>
          <w:rFonts w:ascii="Times New Roman" w:eastAsia="Times New Roman" w:hAnsi="Times New Roman" w:cs="Times New Roman"/>
          <w:sz w:val="28"/>
          <w:szCs w:val="28"/>
          <w:lang w:val="kk-KZ" w:eastAsia="ru-RU"/>
        </w:rPr>
        <w:t xml:space="preserve">факторларды  </w:t>
      </w:r>
      <w:r w:rsidRPr="00D95FAC">
        <w:rPr>
          <w:rFonts w:ascii="Times New Roman" w:eastAsia="Times New Roman" w:hAnsi="Times New Roman" w:cs="Times New Roman"/>
          <w:sz w:val="28"/>
          <w:szCs w:val="28"/>
          <w:lang w:eastAsia="ru-RU"/>
        </w:rPr>
        <w:t>және т.б. қолдана алады.</w:t>
      </w:r>
    </w:p>
    <w:p w:rsidR="00686EE5" w:rsidRPr="00D95FAC" w:rsidRDefault="00686EE5" w:rsidP="00686EE5">
      <w:pPr>
        <w:shd w:val="clear" w:color="auto" w:fill="FFFFFF"/>
        <w:spacing w:after="0" w:line="240" w:lineRule="auto"/>
        <w:ind w:firstLine="709"/>
        <w:jc w:val="both"/>
        <w:outlineLvl w:val="1"/>
        <w:rPr>
          <w:rFonts w:ascii="Times New Roman" w:hAnsi="Times New Roman" w:cs="Times New Roman"/>
          <w:sz w:val="28"/>
          <w:szCs w:val="28"/>
          <w:bdr w:val="none" w:sz="0" w:space="0" w:color="auto" w:frame="1"/>
          <w:lang w:val="kk-KZ"/>
        </w:rPr>
      </w:pPr>
      <w:r w:rsidRPr="00D95FAC">
        <w:rPr>
          <w:rFonts w:ascii="Times New Roman" w:eastAsia="Times New Roman" w:hAnsi="Times New Roman" w:cs="Times New Roman"/>
          <w:sz w:val="28"/>
          <w:szCs w:val="28"/>
          <w:lang w:eastAsia="ru-RU"/>
        </w:rPr>
        <w:t> </w:t>
      </w:r>
      <w:r w:rsidRPr="00D95FAC">
        <w:rPr>
          <w:rFonts w:ascii="Times New Roman" w:hAnsi="Times New Roman" w:cs="Times New Roman"/>
          <w:sz w:val="28"/>
          <w:szCs w:val="28"/>
          <w:lang w:val="kk-KZ"/>
        </w:rPr>
        <w:t>Біз өзіміздің семинар сабағына арналған  «Экономиканың  қазіргі заманғы нарықтық  моделінің  негіздерін құру»  атты кейсін ұсынып отырмыз.</w:t>
      </w:r>
    </w:p>
    <w:p w:rsidR="00686EE5" w:rsidRPr="00D95FAC" w:rsidRDefault="00686EE5" w:rsidP="00686EE5">
      <w:pPr>
        <w:pStyle w:val="af4"/>
        <w:shd w:val="clear" w:color="auto" w:fill="FFFFFF"/>
        <w:spacing w:before="0" w:beforeAutospacing="0" w:after="0" w:afterAutospacing="0"/>
        <w:ind w:firstLine="709"/>
        <w:jc w:val="center"/>
        <w:rPr>
          <w:sz w:val="28"/>
          <w:szCs w:val="28"/>
          <w:lang w:val="kk-KZ"/>
        </w:rPr>
      </w:pPr>
    </w:p>
    <w:p w:rsidR="00686EE5" w:rsidRPr="00D95FAC" w:rsidRDefault="00686EE5" w:rsidP="00686EE5">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Кейс</w:t>
      </w:r>
    </w:p>
    <w:p w:rsidR="00D50C51" w:rsidRPr="00D95FAC" w:rsidRDefault="00686EE5" w:rsidP="00686EE5">
      <w:pPr>
        <w:spacing w:after="0" w:line="240" w:lineRule="auto"/>
        <w:ind w:firstLine="709"/>
        <w:jc w:val="center"/>
        <w:rPr>
          <w:rFonts w:ascii="Times New Roman" w:hAnsi="Times New Roman" w:cs="Times New Roman"/>
          <w:b/>
          <w:sz w:val="28"/>
          <w:szCs w:val="28"/>
          <w:lang w:val="kk-KZ"/>
        </w:rPr>
      </w:pPr>
      <w:r w:rsidRPr="00D95FAC">
        <w:rPr>
          <w:rFonts w:ascii="Times New Roman" w:hAnsi="Times New Roman" w:cs="Times New Roman"/>
          <w:b/>
          <w:sz w:val="28"/>
          <w:szCs w:val="28"/>
          <w:lang w:val="kk-KZ"/>
        </w:rPr>
        <w:t>Экономиканың  қазіргі заманғы нарықтық  моделінің  негіздерін құру</w:t>
      </w:r>
    </w:p>
    <w:p w:rsidR="00686EE5" w:rsidRPr="00D95FAC" w:rsidRDefault="00686EE5" w:rsidP="00686EE5">
      <w:pPr>
        <w:spacing w:after="0" w:line="240" w:lineRule="auto"/>
        <w:ind w:firstLine="709"/>
        <w:jc w:val="center"/>
        <w:rPr>
          <w:rFonts w:ascii="Times New Roman" w:hAnsi="Times New Roman" w:cs="Times New Roman"/>
          <w:sz w:val="28"/>
          <w:szCs w:val="28"/>
          <w:lang w:val="kk-KZ"/>
        </w:rPr>
      </w:pPr>
      <w:r w:rsidRPr="00D95FAC">
        <w:rPr>
          <w:rFonts w:ascii="Times New Roman" w:hAnsi="Times New Roman" w:cs="Times New Roman"/>
          <w:sz w:val="28"/>
          <w:szCs w:val="28"/>
          <w:lang w:val="kk-KZ"/>
        </w:rPr>
        <w:t>Жоспар</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1.Тәуелсіздікті жариялау және егеменді мемлекет құру стратегиясы</w:t>
      </w:r>
    </w:p>
    <w:p w:rsidR="000555C4" w:rsidRPr="00D95FAC" w:rsidRDefault="000555C4" w:rsidP="000555C4">
      <w:pPr>
        <w:pStyle w:val="HTML"/>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  2.Нарыққа  көшу және экономиканың қазақстандық моделі. </w:t>
      </w:r>
    </w:p>
    <w:p w:rsidR="000555C4" w:rsidRPr="00D95FAC" w:rsidRDefault="000555C4" w:rsidP="000555C4">
      <w:pPr>
        <w:pStyle w:val="HTML"/>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3. Мемлекет меншігінен алу  және жекешелендіру. </w:t>
      </w:r>
    </w:p>
    <w:p w:rsidR="000555C4" w:rsidRPr="00D95FAC" w:rsidRDefault="000555C4" w:rsidP="000555C4">
      <w:pPr>
        <w:pStyle w:val="HTML"/>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Қазақстанда жекешелендірудің негізгі кезеңдері. </w:t>
      </w:r>
    </w:p>
    <w:p w:rsidR="000555C4" w:rsidRPr="00D95FAC" w:rsidRDefault="000555C4" w:rsidP="000555C4">
      <w:pPr>
        <w:pStyle w:val="HTML"/>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Ауыл шаруашылық секторын реформалау.</w:t>
      </w:r>
    </w:p>
    <w:p w:rsidR="000555C4" w:rsidRPr="00D95FAC" w:rsidRDefault="000555C4" w:rsidP="000555C4">
      <w:pPr>
        <w:pStyle w:val="HTML"/>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 Қазақстан экономикасындағы шетел банктерінің банк жүйесі. </w:t>
      </w:r>
    </w:p>
    <w:p w:rsidR="00686EE5" w:rsidRPr="00D95FAC" w:rsidRDefault="00686EE5" w:rsidP="00686EE5">
      <w:pPr>
        <w:spacing w:after="0" w:line="240" w:lineRule="auto"/>
        <w:ind w:firstLine="709"/>
        <w:jc w:val="both"/>
        <w:rPr>
          <w:rFonts w:ascii="Times New Roman" w:hAnsi="Times New Roman"/>
          <w:sz w:val="28"/>
          <w:szCs w:val="28"/>
          <w:lang w:val="kk-KZ"/>
        </w:rPr>
      </w:pPr>
    </w:p>
    <w:p w:rsidR="00686EE5" w:rsidRPr="00D95FAC" w:rsidRDefault="00686EE5" w:rsidP="00686EE5">
      <w:pPr>
        <w:spacing w:after="0" w:line="240" w:lineRule="auto"/>
        <w:ind w:firstLine="709"/>
        <w:jc w:val="both"/>
        <w:rPr>
          <w:rFonts w:ascii="Times New Roman" w:hAnsi="Times New Roman"/>
          <w:sz w:val="28"/>
          <w:szCs w:val="28"/>
          <w:lang w:val="kk-KZ"/>
        </w:rPr>
      </w:pPr>
    </w:p>
    <w:p w:rsidR="00686EE5" w:rsidRPr="00D95FAC" w:rsidRDefault="00686EE5" w:rsidP="00686EE5">
      <w:pPr>
        <w:spacing w:after="0" w:line="240" w:lineRule="auto"/>
        <w:ind w:firstLine="709"/>
        <w:jc w:val="both"/>
        <w:rPr>
          <w:rFonts w:ascii="Times New Roman" w:hAnsi="Times New Roman"/>
          <w:sz w:val="28"/>
          <w:szCs w:val="28"/>
          <w:lang w:val="kk-KZ"/>
        </w:rPr>
      </w:pPr>
    </w:p>
    <w:p w:rsidR="00686EE5" w:rsidRPr="00D95FAC" w:rsidRDefault="00686EE5" w:rsidP="00686EE5">
      <w:pPr>
        <w:spacing w:after="0" w:line="240" w:lineRule="auto"/>
        <w:ind w:firstLine="709"/>
        <w:jc w:val="both"/>
        <w:rPr>
          <w:rFonts w:ascii="Times New Roman" w:hAnsi="Times New Roman"/>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Тамыз бүлігі</w:t>
      </w:r>
      <w:r w:rsidRPr="00D95FAC">
        <w:rPr>
          <w:rFonts w:ascii="Times New Roman" w:hAnsi="Times New Roman"/>
          <w:sz w:val="28"/>
          <w:szCs w:val="28"/>
          <w:lang w:val="kk-KZ"/>
        </w:rPr>
        <w:t xml:space="preserve"> - 1991 жылы 18-21 тамыз аралығында Кеңес Одағындағы ескі мемлекеттік билік пен қоғамдық қатынастарды сақтап қалу мақсатында Мәскеуде ұйымдастырылған төңкеріс. КСРО вице-президенті Г.И.Янаев, КОКП ОК-нің әскери саясат жөніндегі хатшысы, КСРО-ның Қорғаныс Кеңес төрағасының бірінші орынбасары О.Д.Бакланов, КСРО премьер-министрі В.С.Павлов, КСРО Мемлекеттік ҚК-нің төрағасы В.А.Крючков, КСРО Ішкі істер министрі Б.К.Пуго, КСРО Қорғаныс министрі Д.Т.Язов, КСРО Шаруалар одағының торағасы В.А.Стародубцев, КСРО Мемлекеттік кәсіпорындар қауымдастығының терағасы А.И.Тезяков, КСРО Жоғарғы Кеңесінің төрағасы А.Лукьянов, т.б.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18 тамыз күні Төтенше жағдайлар жөніндегі Мемлекеттік  комитет атты ұйым құрып, елдегі барлық билік осы ұйымның қолына өтетіндігін мәлімдеді. Осы кезде Қырымда болған КСРО Президенті М.С.Горбачевтың сыртқы әлеммен байланысын үзіп тастаған Төтенше жағдайлар жөніндегі Мемлекеттік  комитет мүшелері оны өз қызметін атқаруға денсаулығы жарамайды деп хабарлады.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Сұрақ:</w:t>
      </w:r>
      <w:r w:rsidRPr="00D95FAC">
        <w:rPr>
          <w:rFonts w:ascii="Times New Roman" w:hAnsi="Times New Roman"/>
          <w:sz w:val="28"/>
          <w:szCs w:val="28"/>
          <w:lang w:val="kk-KZ"/>
        </w:rPr>
        <w:t xml:space="preserve"> Төтенше жағдайлар жөніндегі Мемлекеттік  комитет мүшелерінің көздегені не еді?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spacing w:after="0" w:line="240" w:lineRule="auto"/>
              <w:jc w:val="both"/>
              <w:rPr>
                <w:rFonts w:ascii="Times New Roman" w:hAnsi="Times New Roman"/>
                <w:b/>
                <w:sz w:val="28"/>
                <w:szCs w:val="28"/>
                <w:lang w:val="kk-KZ"/>
              </w:rPr>
            </w:pPr>
            <w:r w:rsidRPr="00D95FAC">
              <w:rPr>
                <w:rFonts w:ascii="Times New Roman" w:hAnsi="Times New Roman"/>
                <w:b/>
                <w:sz w:val="28"/>
                <w:szCs w:val="28"/>
                <w:lang w:val="kk-KZ"/>
              </w:rPr>
              <w:t>Жауап:</w:t>
            </w: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tc>
      </w:tr>
    </w:tbl>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Бұл төңкеріс 20 тамызда қол қойылуға тиіс «Егеменді мемлекеттер одағы туралы шартқа» қарсы бағытталды. Ол шарт Кеңестер Одағына кіретін республикаларға  бұрынғыдан  әлдеқайда  көп дербестік беретін.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Тамыз бүлігінде елде қалыптасып келе жатқан демократия нышандарын тұншықтыру және нарықтық қатынастардың орнығуына жол бермеу арқылы елдегі әміршіл-әкімшіл жүйені сақтап қалу көзделді.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lastRenderedPageBreak/>
        <w:t>Төтенше жағдайлар жөніндегі Мемлекеттік  комитеттің №1-қаулысына сай саяси партиялардың, қоғамдық ұйымдар мен бұқаралық қозғалыстардың қызметі тоқталатын болды және митингілер мен демонстрациялар өткізуге, көше шерулеріне, ереуілдерге шығуға тыйым салынды.</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 Аталған комитетке қолдау көрсетпейтін бұқаралық ақпарат кұралдары «Комсомольская правда», «Московский комсомолец», «Московские новости» секілді газеттер жабылып, қалғандарының үстінен қатаң бақылау қойылды.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Сұрақ</w:t>
      </w:r>
      <w:r w:rsidRPr="00D95FAC">
        <w:rPr>
          <w:rFonts w:ascii="Times New Roman" w:hAnsi="Times New Roman"/>
          <w:sz w:val="28"/>
          <w:szCs w:val="28"/>
          <w:lang w:val="kk-KZ"/>
        </w:rPr>
        <w:t>: Төтенше жағдайлар жөніндегі Мемлекеттік  комитеттің саяси партиялардың, қоғамдық ұйымдар мен бұқаралық қозғалыстардың қызметі тоқталатын болды және митингілер мен демонстрациялар өткізуге, көше шерулеріне, ереуілдерге шығуға тыйым салуы мен  халыққа аса қажетті тауарлардың құнын арзандату әрекетінің сыры неде?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spacing w:after="0" w:line="240" w:lineRule="auto"/>
              <w:jc w:val="both"/>
              <w:rPr>
                <w:rFonts w:ascii="Times New Roman" w:hAnsi="Times New Roman"/>
                <w:b/>
                <w:sz w:val="28"/>
                <w:szCs w:val="28"/>
                <w:lang w:val="kk-KZ"/>
              </w:rPr>
            </w:pPr>
            <w:r w:rsidRPr="00D95FAC">
              <w:rPr>
                <w:rFonts w:ascii="Times New Roman" w:hAnsi="Times New Roman"/>
                <w:b/>
                <w:sz w:val="28"/>
                <w:szCs w:val="28"/>
                <w:lang w:val="kk-KZ"/>
              </w:rPr>
              <w:t>Жауап:</w:t>
            </w: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tc>
      </w:tr>
    </w:tbl>
    <w:p w:rsidR="00686EE5" w:rsidRPr="00D95FAC" w:rsidRDefault="00686EE5" w:rsidP="00686EE5">
      <w:pPr>
        <w:spacing w:after="0" w:line="240" w:lineRule="auto"/>
        <w:ind w:firstLine="709"/>
        <w:jc w:val="center"/>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Тамыз бүлігіне қарсы күресті Ресей Президенті Б.Н.Ельции басқарды. Оны Мәскеу қаласының мэрі Г.Попов, Ленинград облысы мен қаласының басшысы А.Собчак, КОКП басшыларының бірі А.Яковлев, Э.Шеварднадзе және т.б. қолдады.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Украина мен Кырғызстан басшылары республикаларында Төтенше жағдайлар жөніндегі Мемлекеттік  комитеттің жарлықтары жүрмейтіндігін мәлімдеді. Балтық бойындағы республикалар Тамыз бүлігін «басқа, шет мемлекеттіц мәселесі, біздің оған қатысымыз жоқ» деп мәлімдеді. Өзбекстан мен Түрікменстан республикалары үнсіз қалды.</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Әзірбайжан мен Тәжікстан республикаларының басшылары А.Муталибов пен K.Maxкамовтар Тамыз бүлігіне қолдау білдірді. АҚШ Президенті Дж. Буш Тамыз бүлігін айыптады.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Еуропа экономикалық қоғамдастығы Төтенше жағдайлар жөніндегі Мемлекеттік  комитетке қарсы шығып, заңды өкіметті қалпына келтіруін талап етті.</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 Төңкерісшілерді жоғары шендегі әскерилер мен партиялық номенклатураның шағын бөлігі ғана қолдады. Бұл өз кезегінде Тамыз бүлігінің көп ұзамай басылуына алып келді. Мәскеудегі жұртшылық шеруге шығып, Тамыз бүлігін айыптады. 21 тамыз күні Ресей үкіметі жіберген ұшақпен Горбачев Мәскеуге жетті. Ол елдегі басшылықты қайтадан қолына алды. </w:t>
      </w:r>
      <w:r w:rsidRPr="00D95FAC">
        <w:rPr>
          <w:rFonts w:ascii="Times New Roman" w:hAnsi="Times New Roman"/>
          <w:sz w:val="28"/>
          <w:szCs w:val="28"/>
          <w:lang w:val="kk-KZ"/>
        </w:rPr>
        <w:lastRenderedPageBreak/>
        <w:t>Төтенше жағдайлар жөніндегі Мемлекеттік  комитет мүшелері тұтқынға алынып, үстерінен қылмыстық іс қозғалды.</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Сұрақ:</w:t>
      </w:r>
      <w:r w:rsidRPr="00D95FAC">
        <w:rPr>
          <w:rFonts w:ascii="Times New Roman" w:hAnsi="Times New Roman"/>
          <w:sz w:val="28"/>
          <w:szCs w:val="28"/>
          <w:lang w:val="kk-KZ"/>
        </w:rPr>
        <w:t xml:space="preserve"> Төтенше жағдайлар жөніндегі Мемлекеттік  комитетін тараптардың қолдау немесе қолдамауын түсіндіріңіз.   Ал өз жеке басыңыз бұған қалай қарайсыз?</w:t>
      </w:r>
    </w:p>
    <w:p w:rsidR="00686EE5" w:rsidRPr="00D95FAC" w:rsidRDefault="00686EE5" w:rsidP="00686EE5">
      <w:pPr>
        <w:spacing w:after="0" w:line="240" w:lineRule="auto"/>
        <w:ind w:firstLine="709"/>
        <w:jc w:val="both"/>
        <w:rPr>
          <w:rFonts w:ascii="Times New Roman" w:hAnsi="Times New Roman"/>
          <w:noProof/>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spacing w:after="0" w:line="240" w:lineRule="auto"/>
              <w:jc w:val="both"/>
              <w:rPr>
                <w:rFonts w:ascii="Times New Roman" w:hAnsi="Times New Roman"/>
                <w:b/>
                <w:noProof/>
                <w:sz w:val="28"/>
                <w:szCs w:val="28"/>
                <w:lang w:val="kk-KZ"/>
              </w:rPr>
            </w:pPr>
            <w:r w:rsidRPr="00D95FAC">
              <w:rPr>
                <w:rFonts w:ascii="Times New Roman" w:hAnsi="Times New Roman"/>
                <w:b/>
                <w:noProof/>
                <w:sz w:val="28"/>
                <w:szCs w:val="28"/>
                <w:lang w:val="kk-KZ"/>
              </w:rPr>
              <w:t>Жауап:</w:t>
            </w: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p w:rsidR="00686EE5" w:rsidRPr="00D95FAC" w:rsidRDefault="00686EE5" w:rsidP="00F43C0A">
            <w:pPr>
              <w:spacing w:after="0" w:line="240" w:lineRule="auto"/>
              <w:jc w:val="both"/>
              <w:rPr>
                <w:rFonts w:ascii="Times New Roman" w:hAnsi="Times New Roman"/>
                <w:b/>
                <w:noProof/>
                <w:sz w:val="28"/>
                <w:szCs w:val="28"/>
                <w:lang w:val="kk-KZ"/>
              </w:rPr>
            </w:pPr>
          </w:p>
        </w:tc>
      </w:tr>
    </w:tbl>
    <w:p w:rsidR="00686EE5" w:rsidRPr="00D95FAC" w:rsidRDefault="00686EE5" w:rsidP="00686EE5">
      <w:pPr>
        <w:spacing w:after="0" w:line="240" w:lineRule="auto"/>
        <w:ind w:firstLine="709"/>
        <w:jc w:val="both"/>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sz w:val="28"/>
          <w:szCs w:val="28"/>
          <w:lang w:val="kk-KZ"/>
        </w:rPr>
        <w:t xml:space="preserve">КСРО - ның ыдырау барысын тездеткен 1991 жылғы тамыз бүлігі 1991 жылдың қазанына қарай көптеген республикалардың өз тәуелсіздігін жариялауына септігін тигізді жылы 16 желтоқсанда Қазақстан Республикасының тәуелсіздік жөнінде Конституциялық Заң қабылдауы үлкен айтыс - тартыстың арқауы болды. Сөз жоқ, осыдан бір жыл бұрын Қазақстанның тәуелсіздігі жөніндегі Заң көптеген қарсылықтарға ұшырар еді, 1991 жылдың соңғы 4 айының ішіндегі саяси процестер тығырықтан шығудың табиғи жолына бастап әкелді: Қазақстан өз тәуелсіздігін жариялады. </w:t>
      </w:r>
    </w:p>
    <w:p w:rsidR="00686EE5" w:rsidRPr="00D95FAC" w:rsidRDefault="00686EE5" w:rsidP="00686EE5">
      <w:pPr>
        <w:pStyle w:val="uk-margin"/>
        <w:spacing w:before="0" w:beforeAutospacing="0" w:after="0" w:afterAutospacing="0"/>
        <w:ind w:firstLine="709"/>
        <w:jc w:val="both"/>
        <w:rPr>
          <w:sz w:val="28"/>
          <w:szCs w:val="28"/>
          <w:lang w:val="kk-KZ"/>
        </w:rPr>
      </w:pP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b/>
          <w:sz w:val="28"/>
          <w:szCs w:val="28"/>
          <w:lang w:val="kk-KZ"/>
        </w:rPr>
        <w:t>Сұрақ:</w:t>
      </w:r>
      <w:r w:rsidRPr="00D95FAC">
        <w:rPr>
          <w:sz w:val="28"/>
          <w:szCs w:val="28"/>
          <w:lang w:val="kk-KZ"/>
        </w:rPr>
        <w:t xml:space="preserve"> Неліктен Қазақстан тәуелсіздігін 15 республиканың ішінде  он бесінші болып соңында жариялады?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pStyle w:val="uk-margin"/>
              <w:spacing w:before="0" w:beforeAutospacing="0" w:after="0" w:afterAutospacing="0"/>
              <w:jc w:val="both"/>
              <w:rPr>
                <w:b/>
                <w:sz w:val="28"/>
                <w:szCs w:val="28"/>
                <w:lang w:val="kk-KZ"/>
              </w:rPr>
            </w:pPr>
            <w:r w:rsidRPr="00D95FAC">
              <w:rPr>
                <w:b/>
                <w:sz w:val="28"/>
                <w:szCs w:val="28"/>
                <w:lang w:val="kk-KZ"/>
              </w:rPr>
              <w:t>Жауап:</w:t>
            </w: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tc>
      </w:tr>
    </w:tbl>
    <w:p w:rsidR="00686EE5" w:rsidRPr="00D95FAC" w:rsidRDefault="00686EE5" w:rsidP="00686EE5">
      <w:pPr>
        <w:pStyle w:val="uk-margin"/>
        <w:spacing w:before="0" w:beforeAutospacing="0" w:after="0" w:afterAutospacing="0"/>
        <w:ind w:firstLine="709"/>
        <w:jc w:val="both"/>
        <w:rPr>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sz w:val="28"/>
          <w:szCs w:val="28"/>
          <w:lang w:val="kk-KZ"/>
        </w:rPr>
        <w:lastRenderedPageBreak/>
        <w:t xml:space="preserve"> «Қазақстан Республикасының Мемлекеттік тәуелсіздігі туралы» Заңды қабылдау жөніндегі хабарды республика халқы қуана қарсы алды жылғы 16 желтоқсан Қазақстан Республикасының тәуелсіздік күні болып жарияланды. Бұл күн 1986 жылғы желтоқсан құрбандарын еске алудың бес жылдығымен тұспа - тұс келді. Алматыда өткен митингіде Қазақстан Республикасының Президенті Н. Ә. Назарбаев, академик С. Зиманов, желтоқсан оқиғасына қатысқандар, алыс және жақын шет елден келген қонақтар сөз сөйледі. </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Сұрақ:</w:t>
      </w:r>
      <w:r w:rsidRPr="00D95FAC">
        <w:rPr>
          <w:rFonts w:ascii="Times New Roman" w:hAnsi="Times New Roman"/>
          <w:sz w:val="28"/>
          <w:szCs w:val="28"/>
          <w:lang w:val="kk-KZ"/>
        </w:rPr>
        <w:t xml:space="preserve"> «Қазақстан Республикасының Мемлекеттік тәуелсіздігі туралы» Заңы неше баптан тұрады және онда қандай мәселелер көтерілген.?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spacing w:after="0" w:line="240" w:lineRule="auto"/>
              <w:jc w:val="both"/>
              <w:rPr>
                <w:rFonts w:ascii="Times New Roman" w:hAnsi="Times New Roman"/>
                <w:b/>
                <w:sz w:val="28"/>
                <w:szCs w:val="28"/>
                <w:lang w:val="kk-KZ"/>
              </w:rPr>
            </w:pPr>
            <w:r w:rsidRPr="00D95FAC">
              <w:rPr>
                <w:rFonts w:ascii="Times New Roman" w:hAnsi="Times New Roman"/>
                <w:b/>
                <w:sz w:val="28"/>
                <w:szCs w:val="28"/>
                <w:lang w:val="kk-KZ"/>
              </w:rPr>
              <w:t>Жауап:</w:t>
            </w: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p w:rsidR="00686EE5" w:rsidRPr="00D95FAC" w:rsidRDefault="00686EE5" w:rsidP="00F43C0A">
            <w:pPr>
              <w:spacing w:after="0" w:line="240" w:lineRule="auto"/>
              <w:jc w:val="both"/>
              <w:rPr>
                <w:rFonts w:ascii="Times New Roman" w:hAnsi="Times New Roman"/>
                <w:sz w:val="28"/>
                <w:szCs w:val="28"/>
                <w:lang w:val="kk-KZ"/>
              </w:rPr>
            </w:pPr>
          </w:p>
        </w:tc>
      </w:tr>
    </w:tbl>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sz w:val="28"/>
          <w:szCs w:val="28"/>
          <w:lang w:val="kk-KZ"/>
        </w:rPr>
        <w:t xml:space="preserve">Митингіде сөз сөйлеген М. Шаханов: «1986 жылы желтоқсанда екі күш - жас, қатайып үлгермеген демократия мен тоталитарлық жүйе қақтығысты. Алматыдағы оқиғалардан соң көптеген демократиялық бой көрсетулер болып өтті, тоталитарлық жүйе күйреді. Қазақстанның тәуелсіз мемлекеттердің қатарынан өз орнын алуында 1986 жылғы желтоксанның баға жетпес сіңірген еңбегі бар» -деп қадап айтты. </w:t>
      </w: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sz w:val="28"/>
          <w:szCs w:val="28"/>
          <w:lang w:val="kk-KZ"/>
        </w:rPr>
        <w:t>Сұрақ: Осы пікірге сіздің көзқарасыңыз қандай?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pStyle w:val="uk-margin"/>
              <w:spacing w:before="0" w:beforeAutospacing="0" w:after="0" w:afterAutospacing="0"/>
              <w:jc w:val="both"/>
              <w:rPr>
                <w:sz w:val="28"/>
                <w:szCs w:val="28"/>
                <w:lang w:val="kk-KZ"/>
              </w:rPr>
            </w:pPr>
            <w:r w:rsidRPr="00D95FAC">
              <w:rPr>
                <w:b/>
                <w:sz w:val="28"/>
                <w:szCs w:val="28"/>
                <w:lang w:val="kk-KZ"/>
              </w:rPr>
              <w:t>Жауап</w:t>
            </w:r>
            <w:r w:rsidRPr="00D95FAC">
              <w:rPr>
                <w:sz w:val="28"/>
                <w:szCs w:val="28"/>
                <w:lang w:val="kk-KZ"/>
              </w:rPr>
              <w:t>:</w:t>
            </w: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p w:rsidR="00686EE5" w:rsidRPr="00D95FAC" w:rsidRDefault="00686EE5" w:rsidP="00F43C0A">
            <w:pPr>
              <w:pStyle w:val="uk-margin"/>
              <w:spacing w:before="0" w:beforeAutospacing="0" w:after="0" w:afterAutospacing="0"/>
              <w:jc w:val="both"/>
              <w:rPr>
                <w:sz w:val="28"/>
                <w:szCs w:val="28"/>
                <w:lang w:val="kk-KZ"/>
              </w:rPr>
            </w:pPr>
          </w:p>
        </w:tc>
      </w:tr>
    </w:tbl>
    <w:p w:rsidR="00686EE5" w:rsidRPr="00D95FAC" w:rsidRDefault="00686EE5" w:rsidP="00686EE5">
      <w:pPr>
        <w:spacing w:after="0" w:line="240" w:lineRule="auto"/>
        <w:ind w:firstLine="709"/>
        <w:jc w:val="both"/>
        <w:rPr>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1991 жылы 1 желтоқсанда қазақстандықтар өздерінің Тұңғыш Президентін сайлап, сенім артты,  ел тәуелсіздігін аманат  етті, жауапкершілік жүгін арқалатты, халық өздері таңдаған Көшбасшысының не істеу керектігін білетіндігіне, елді адастырмайтынына, тура жолға бастайтынына сенді. Еліміз бен халқымыздың сол сенімін Елбасының толық ақтап отырғандығына да осы күндері көзіміз анық жетіп отыр. Қазақстан тәуелсіздігін алғаннан кейін қысқа мерзімнің ішінде геосаяси кеңістік жүйесінен өз орнын табуы, өзінің ұлттық-</w:t>
      </w:r>
      <w:r w:rsidRPr="00D95FAC">
        <w:rPr>
          <w:rFonts w:ascii="Times New Roman" w:hAnsi="Times New Roman"/>
          <w:sz w:val="28"/>
          <w:szCs w:val="28"/>
          <w:lang w:val="kk-KZ"/>
        </w:rPr>
        <w:lastRenderedPageBreak/>
        <w:t xml:space="preserve">мемлекеттік мүдделерін қалыптастыруы, сыртқы саяси басымдықтарының бара-бар жүйесін құруы және сыртқы саяси стратегиясының негіздерін қалауы тиіс болды. Көптеген шетелдік және отандық сарапшылар бұл міндеттер елдегі күрделі кезеңде оны Тұңғыш Президент Нұрсұлтан Назарбаев басқаруының арқасында ойдағыдай шешіледі деп санады. Н.Назарбаевтың ең жоғары деңгейде тікелей өзі орнатқан байланыстары отандық сыртқы саясаттың қалыптасуының маңызды міндеттерін шешуге көмектесті. Басты мақсат ретінде Президент Қазақстанның егемен мемлекет ретінде қалыптасуы мен дамуы стратегиясын ойдағыдай жүзеге асыру үшін қолайлы сыртқы жағдайларды қалыптастыру мен ұстап тұрудың жолдарын қарастырды. </w:t>
      </w:r>
    </w:p>
    <w:p w:rsidR="00686EE5" w:rsidRPr="00D95FAC" w:rsidRDefault="00686EE5" w:rsidP="00686EE5">
      <w:pPr>
        <w:spacing w:after="0" w:line="240" w:lineRule="auto"/>
        <w:ind w:firstLine="709"/>
        <w:jc w:val="both"/>
        <w:rPr>
          <w:rFonts w:ascii="Times New Roman" w:hAnsi="Times New Roman"/>
          <w:sz w:val="28"/>
          <w:szCs w:val="28"/>
          <w:lang w:val="kk-KZ"/>
        </w:rPr>
      </w:pPr>
    </w:p>
    <w:p w:rsidR="00686EE5" w:rsidRPr="00D95FAC" w:rsidRDefault="00686EE5" w:rsidP="00686EE5">
      <w:pPr>
        <w:spacing w:after="0" w:line="240" w:lineRule="auto"/>
        <w:ind w:firstLine="708"/>
        <w:jc w:val="center"/>
        <w:rPr>
          <w:rFonts w:ascii="Times New Roman" w:hAnsi="Times New Roman"/>
          <w:sz w:val="28"/>
          <w:szCs w:val="28"/>
          <w:lang w:val="kk-KZ"/>
        </w:rPr>
      </w:pPr>
      <w:r w:rsidRPr="00D95FAC">
        <w:rPr>
          <w:rFonts w:ascii="Times New Roman" w:hAnsi="Times New Roman"/>
          <w:noProof/>
          <w:sz w:val="28"/>
          <w:szCs w:val="28"/>
          <w:lang w:eastAsia="ru-RU"/>
        </w:rPr>
        <w:drawing>
          <wp:inline distT="0" distB="0" distL="0" distR="0" wp14:anchorId="1402E716" wp14:editId="4E6802F8">
            <wp:extent cx="4572000" cy="2962275"/>
            <wp:effectExtent l="0" t="0" r="0" b="9525"/>
            <wp:docPr id="18" name="Рисунок 18" descr="C:\Users\UKGU\Downloads\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C:\Users\UKGU\Downloads\img2.jpg"/>
                    <pic:cNvPicPr>
                      <a:picLocks noChangeAspect="1" noChangeArrowheads="1"/>
                    </pic:cNvPicPr>
                  </pic:nvPicPr>
                  <pic:blipFill>
                    <a:blip r:embed="rId6">
                      <a:extLst>
                        <a:ext uri="{28A0092B-C50C-407E-A947-70E740481C1C}">
                          <a14:useLocalDpi xmlns:a14="http://schemas.microsoft.com/office/drawing/2010/main" val="0"/>
                        </a:ext>
                      </a:extLst>
                    </a:blip>
                    <a:srcRect l="12212" t="17249" r="12775" b="17828"/>
                    <a:stretch>
                      <a:fillRect/>
                    </a:stretch>
                  </pic:blipFill>
                  <pic:spPr bwMode="auto">
                    <a:xfrm>
                      <a:off x="0" y="0"/>
                      <a:ext cx="4572000" cy="2962275"/>
                    </a:xfrm>
                    <a:prstGeom prst="rect">
                      <a:avLst/>
                    </a:prstGeom>
                    <a:noFill/>
                    <a:ln>
                      <a:noFill/>
                    </a:ln>
                  </pic:spPr>
                </pic:pic>
              </a:graphicData>
            </a:graphic>
          </wp:inline>
        </w:drawing>
      </w:r>
    </w:p>
    <w:p w:rsidR="00686EE5" w:rsidRPr="00D95FAC" w:rsidRDefault="00686EE5" w:rsidP="00686EE5">
      <w:pPr>
        <w:spacing w:after="0" w:line="240" w:lineRule="auto"/>
        <w:ind w:firstLine="709"/>
        <w:jc w:val="center"/>
        <w:rPr>
          <w:rFonts w:ascii="Times New Roman" w:hAnsi="Times New Roman"/>
          <w:b/>
          <w:noProof/>
          <w:sz w:val="28"/>
          <w:szCs w:val="28"/>
          <w:lang w:val="kk-KZ"/>
        </w:rPr>
      </w:pPr>
    </w:p>
    <w:p w:rsidR="00686EE5" w:rsidRPr="00D95FAC" w:rsidRDefault="00686EE5" w:rsidP="00686EE5">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86EE5" w:rsidRPr="00D95FAC" w:rsidRDefault="00686EE5" w:rsidP="00686EE5">
      <w:pPr>
        <w:pStyle w:val="uk-margin"/>
        <w:spacing w:before="0" w:beforeAutospacing="0" w:after="0" w:afterAutospacing="0"/>
        <w:ind w:firstLine="709"/>
        <w:jc w:val="both"/>
        <w:rPr>
          <w:rStyle w:val="uk-text-large"/>
          <w:rFonts w:eastAsiaTheme="majorEastAsia"/>
          <w:sz w:val="28"/>
          <w:szCs w:val="28"/>
          <w:lang w:val="kk-KZ"/>
        </w:rPr>
      </w:pPr>
      <w:r w:rsidRPr="00D95FAC">
        <w:rPr>
          <w:sz w:val="28"/>
          <w:szCs w:val="28"/>
          <w:lang w:val="kk-KZ"/>
        </w:rPr>
        <w:t>Елбасы Н. Назарбаевтың Қазақстанның өзіндік даму жолын таңдауы туралы бастамасы алғаш рет 1992 жылы мамыр айында «Қазақстанның егеменді мемлекет ретінде қалыптасуы мен дамуының стратегиясында» жария етілді. әуелсіз еліміздің бағытын айқындауда, оқиғаны болжап білуде, түпкі мақсатқа қол жеткізуге сенімді болуға мүмкіндік беретін Қазақстан қоғамы дамуының айқын және нақты стратегиясының қажеттігін баса көрсеткен Елбасы Н. Назарбаев аталған еңбегінде мемлекет алдында қойылып отырған нақты стратегиялық мақсаттарды белгілеп берді.</w:t>
      </w:r>
    </w:p>
    <w:p w:rsidR="00686EE5" w:rsidRPr="00D95FAC" w:rsidRDefault="00686EE5" w:rsidP="00686EE5">
      <w:pPr>
        <w:pStyle w:val="uk-margin"/>
        <w:spacing w:before="0" w:beforeAutospacing="0" w:after="0" w:afterAutospacing="0"/>
        <w:ind w:firstLine="709"/>
        <w:jc w:val="both"/>
        <w:rPr>
          <w:sz w:val="28"/>
          <w:szCs w:val="28"/>
          <w:lang w:val="kk-KZ"/>
        </w:rPr>
      </w:pPr>
      <w:r w:rsidRPr="00D95FAC">
        <w:rPr>
          <w:rStyle w:val="uk-text-large"/>
          <w:rFonts w:eastAsiaTheme="majorEastAsia"/>
          <w:b/>
          <w:sz w:val="28"/>
          <w:szCs w:val="28"/>
          <w:lang w:val="kk-KZ"/>
        </w:rPr>
        <w:t>Сұрақ:</w:t>
      </w:r>
      <w:r w:rsidRPr="00D95FAC">
        <w:rPr>
          <w:rStyle w:val="uk-text-large"/>
          <w:rFonts w:eastAsiaTheme="majorEastAsia"/>
          <w:sz w:val="28"/>
          <w:szCs w:val="28"/>
          <w:lang w:val="kk-KZ"/>
        </w:rPr>
        <w:t xml:space="preserve"> </w:t>
      </w:r>
      <w:r w:rsidRPr="00D95FAC">
        <w:rPr>
          <w:sz w:val="28"/>
          <w:szCs w:val="28"/>
          <w:lang w:val="kk-KZ"/>
        </w:rPr>
        <w:t>«Қазақстанның егеменді мемлекет ретінде қалыптасуы мен дамуының стратегиясында» қандай нақты стратегиялық мақсаттарды белгілеп берді?.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86EE5" w:rsidRPr="00D95FAC" w:rsidTr="00F43C0A">
        <w:tc>
          <w:tcPr>
            <w:tcW w:w="10534" w:type="dxa"/>
          </w:tcPr>
          <w:p w:rsidR="00686EE5" w:rsidRPr="00D95FAC" w:rsidRDefault="00686EE5" w:rsidP="00F43C0A">
            <w:pPr>
              <w:pStyle w:val="uk-margin"/>
              <w:spacing w:before="0" w:beforeAutospacing="0" w:after="0" w:afterAutospacing="0"/>
              <w:jc w:val="both"/>
              <w:rPr>
                <w:rStyle w:val="uk-text-large"/>
                <w:rFonts w:eastAsiaTheme="majorEastAsia"/>
                <w:b/>
                <w:sz w:val="28"/>
                <w:szCs w:val="28"/>
                <w:lang w:val="kk-KZ"/>
              </w:rPr>
            </w:pPr>
            <w:r w:rsidRPr="00D95FAC">
              <w:rPr>
                <w:rStyle w:val="uk-text-large"/>
                <w:rFonts w:eastAsiaTheme="majorEastAsia"/>
                <w:b/>
                <w:sz w:val="28"/>
                <w:szCs w:val="28"/>
                <w:lang w:val="kk-KZ"/>
              </w:rPr>
              <w:t>Жауап:</w:t>
            </w: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p w:rsidR="00686EE5" w:rsidRPr="00D95FAC" w:rsidRDefault="00686EE5" w:rsidP="00F43C0A">
            <w:pPr>
              <w:pStyle w:val="uk-margin"/>
              <w:spacing w:before="0" w:beforeAutospacing="0" w:after="0" w:afterAutospacing="0"/>
              <w:jc w:val="both"/>
              <w:rPr>
                <w:rStyle w:val="uk-text-large"/>
                <w:rFonts w:eastAsiaTheme="majorEastAsia"/>
                <w:sz w:val="28"/>
                <w:szCs w:val="28"/>
                <w:lang w:val="kk-KZ"/>
              </w:rPr>
            </w:pPr>
          </w:p>
        </w:tc>
      </w:tr>
    </w:tbl>
    <w:p w:rsidR="00686EE5" w:rsidRPr="00D95FAC" w:rsidRDefault="00686EE5" w:rsidP="00686EE5">
      <w:pPr>
        <w:pStyle w:val="uk-margin"/>
        <w:spacing w:before="0" w:beforeAutospacing="0" w:after="0" w:afterAutospacing="0"/>
        <w:ind w:firstLine="709"/>
        <w:jc w:val="both"/>
        <w:rPr>
          <w:rStyle w:val="uk-text-large"/>
          <w:rFonts w:eastAsiaTheme="majorEastAsia"/>
          <w:sz w:val="28"/>
          <w:szCs w:val="28"/>
          <w:lang w:val="kk-KZ"/>
        </w:rPr>
      </w:pPr>
    </w:p>
    <w:p w:rsidR="00255639" w:rsidRPr="00D95FAC" w:rsidRDefault="00255639" w:rsidP="00C4717C">
      <w:pPr>
        <w:spacing w:after="0" w:line="240" w:lineRule="auto"/>
        <w:ind w:firstLine="709"/>
        <w:jc w:val="both"/>
        <w:rPr>
          <w:rFonts w:ascii="Times New Roman" w:hAnsi="Times New Roman"/>
          <w:b/>
          <w:sz w:val="28"/>
          <w:szCs w:val="28"/>
          <w:lang w:val="kk-KZ"/>
        </w:rPr>
      </w:pPr>
    </w:p>
    <w:p w:rsidR="00255639" w:rsidRPr="00D95FAC" w:rsidRDefault="00255639" w:rsidP="00255639">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C4717C" w:rsidRPr="00D95FAC" w:rsidRDefault="00C4717C" w:rsidP="00C4717C">
      <w:pPr>
        <w:spacing w:after="0" w:line="240" w:lineRule="auto"/>
        <w:ind w:firstLine="709"/>
        <w:jc w:val="both"/>
        <w:rPr>
          <w:rFonts w:ascii="Times New Roman" w:hAnsi="Times New Roman"/>
          <w:sz w:val="28"/>
          <w:szCs w:val="28"/>
          <w:lang w:val="kk-KZ"/>
        </w:rPr>
      </w:pPr>
      <w:r w:rsidRPr="00D95FAC">
        <w:rPr>
          <w:rFonts w:ascii="Times New Roman" w:hAnsi="Times New Roman"/>
          <w:b/>
          <w:sz w:val="28"/>
          <w:szCs w:val="28"/>
          <w:lang w:val="kk-KZ"/>
        </w:rPr>
        <w:t xml:space="preserve">  </w:t>
      </w:r>
      <w:r w:rsidRPr="00D95FAC">
        <w:rPr>
          <w:rFonts w:ascii="Times New Roman" w:hAnsi="Times New Roman"/>
          <w:bCs/>
          <w:sz w:val="28"/>
          <w:szCs w:val="28"/>
          <w:lang w:val="kk-KZ"/>
        </w:rPr>
        <w:t>Экономикалық саясат</w:t>
      </w:r>
      <w:r w:rsidRPr="00D95FAC">
        <w:rPr>
          <w:sz w:val="28"/>
          <w:szCs w:val="28"/>
          <w:lang w:val="kk-KZ"/>
        </w:rPr>
        <w:t> -</w:t>
      </w:r>
      <w:r w:rsidRPr="00D95FAC">
        <w:rPr>
          <w:rFonts w:ascii="Times New Roman" w:hAnsi="Times New Roman"/>
          <w:sz w:val="28"/>
          <w:szCs w:val="28"/>
          <w:lang w:val="kk-KZ"/>
        </w:rPr>
        <w:t xml:space="preserve"> мемлекеттің экономикалық іс-шараларының жүйесі, яғни мемлекет, үкімет жүргізетін іс-қимылдардың, </w:t>
      </w:r>
      <w:hyperlink r:id="rId7" w:tooltip="Экономиканы басқару (мұндай бет жоқ)" w:history="1">
        <w:r w:rsidRPr="00D95FAC">
          <w:rPr>
            <w:rStyle w:val="af7"/>
            <w:rFonts w:ascii="Times New Roman" w:hAnsi="Times New Roman"/>
            <w:color w:val="auto"/>
            <w:sz w:val="28"/>
            <w:szCs w:val="28"/>
            <w:u w:val="none"/>
            <w:lang w:val="kk-KZ"/>
          </w:rPr>
          <w:t>экономиканы басқару</w:t>
        </w:r>
      </w:hyperlink>
      <w:r w:rsidRPr="00D95FAC">
        <w:rPr>
          <w:rFonts w:ascii="Times New Roman" w:hAnsi="Times New Roman"/>
          <w:sz w:val="28"/>
          <w:szCs w:val="28"/>
          <w:lang w:val="kk-KZ"/>
        </w:rPr>
        <w:t> саласындағы шаралар жүйесі, елдің мақсаттарына, міндеттеріне, мүдделеріне сәйкес экономикалық үдерістерге белгілі бір бағыттылық беру.</w:t>
      </w:r>
    </w:p>
    <w:p w:rsidR="00C4717C" w:rsidRPr="00D95FAC" w:rsidRDefault="00C4717C" w:rsidP="00255639">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Экономикалық саясат</w:t>
      </w:r>
      <w:r w:rsidRPr="00D95FAC">
        <w:rPr>
          <w:sz w:val="28"/>
          <w:szCs w:val="28"/>
          <w:lang w:val="kk-KZ"/>
        </w:rPr>
        <w:t xml:space="preserve"> </w:t>
      </w:r>
      <w:r w:rsidRPr="00D95FAC">
        <w:rPr>
          <w:rFonts w:ascii="Times New Roman" w:hAnsi="Times New Roman"/>
          <w:sz w:val="28"/>
          <w:szCs w:val="28"/>
          <w:lang w:val="kk-KZ"/>
        </w:rPr>
        <w:t>құрылымдық,</w:t>
      </w:r>
      <w:r w:rsidRPr="00D95FAC">
        <w:rPr>
          <w:sz w:val="28"/>
          <w:szCs w:val="28"/>
          <w:lang w:val="kk-KZ"/>
        </w:rPr>
        <w:t xml:space="preserve"> </w:t>
      </w:r>
      <w:r w:rsidRPr="00D95FAC">
        <w:rPr>
          <w:rFonts w:ascii="Times New Roman" w:hAnsi="Times New Roman"/>
          <w:sz w:val="28"/>
          <w:szCs w:val="28"/>
          <w:lang w:val="kk-KZ"/>
        </w:rPr>
        <w:t> </w:t>
      </w:r>
      <w:hyperlink r:id="rId8" w:tooltip="Инвестициялық саясат" w:history="1">
        <w:r w:rsidRPr="00D95FAC">
          <w:rPr>
            <w:rStyle w:val="af7"/>
            <w:rFonts w:ascii="Times New Roman" w:hAnsi="Times New Roman"/>
            <w:color w:val="auto"/>
            <w:sz w:val="28"/>
            <w:szCs w:val="28"/>
            <w:u w:val="none"/>
            <w:lang w:val="kk-KZ"/>
          </w:rPr>
          <w:t>инвестициялық</w:t>
        </w:r>
      </w:hyperlink>
      <w:r w:rsidRPr="00D95FAC">
        <w:rPr>
          <w:rFonts w:ascii="Times New Roman" w:hAnsi="Times New Roman"/>
          <w:sz w:val="28"/>
          <w:szCs w:val="28"/>
          <w:lang w:val="kk-KZ"/>
        </w:rPr>
        <w:t>, </w:t>
      </w:r>
      <w:r w:rsidRPr="00D95FAC">
        <w:rPr>
          <w:sz w:val="28"/>
          <w:szCs w:val="28"/>
          <w:lang w:val="kk-KZ"/>
        </w:rPr>
        <w:t xml:space="preserve"> </w:t>
      </w:r>
      <w:hyperlink r:id="rId9" w:tooltip="Қаржы-несие саясаты (мұндай бет жоқ)" w:history="1">
        <w:r w:rsidRPr="00D95FAC">
          <w:rPr>
            <w:rStyle w:val="af7"/>
            <w:rFonts w:ascii="Times New Roman" w:hAnsi="Times New Roman"/>
            <w:color w:val="auto"/>
            <w:sz w:val="28"/>
            <w:szCs w:val="28"/>
            <w:u w:val="none"/>
            <w:lang w:val="kk-KZ"/>
          </w:rPr>
          <w:t>қаржы-несие</w:t>
        </w:r>
      </w:hyperlink>
      <w:r w:rsidRPr="00D95FAC">
        <w:rPr>
          <w:rFonts w:ascii="Times New Roman" w:hAnsi="Times New Roman"/>
          <w:sz w:val="28"/>
          <w:szCs w:val="28"/>
          <w:lang w:val="kk-KZ"/>
        </w:rPr>
        <w:t>, </w:t>
      </w:r>
      <w:r w:rsidR="00255639" w:rsidRPr="00D95FAC">
        <w:rPr>
          <w:rFonts w:ascii="Times New Roman" w:hAnsi="Times New Roman"/>
          <w:sz w:val="28"/>
          <w:szCs w:val="28"/>
          <w:lang w:val="kk-KZ"/>
        </w:rPr>
        <w:t xml:space="preserve"> </w:t>
      </w:r>
      <w:hyperlink r:id="rId10" w:tooltip="Әлеуметтік саясат" w:history="1">
        <w:r w:rsidRPr="00D95FAC">
          <w:rPr>
            <w:rStyle w:val="af7"/>
            <w:rFonts w:ascii="Times New Roman" w:hAnsi="Times New Roman"/>
            <w:color w:val="auto"/>
            <w:sz w:val="28"/>
            <w:szCs w:val="28"/>
            <w:u w:val="none"/>
            <w:lang w:val="kk-KZ"/>
          </w:rPr>
          <w:t>әлеуметтік</w:t>
        </w:r>
      </w:hyperlink>
      <w:r w:rsidRPr="00D95FAC">
        <w:rPr>
          <w:rFonts w:ascii="Times New Roman" w:hAnsi="Times New Roman"/>
          <w:sz w:val="28"/>
          <w:szCs w:val="28"/>
          <w:lang w:val="kk-KZ"/>
        </w:rPr>
        <w:t>, </w:t>
      </w:r>
      <w:hyperlink r:id="rId11" w:tooltip="Сыртқы экономикалық саясат" w:history="1">
        <w:r w:rsidRPr="00D95FAC">
          <w:rPr>
            <w:rStyle w:val="af7"/>
            <w:rFonts w:ascii="Times New Roman" w:hAnsi="Times New Roman"/>
            <w:color w:val="auto"/>
            <w:sz w:val="28"/>
            <w:szCs w:val="28"/>
            <w:u w:val="none"/>
            <w:lang w:val="kk-KZ"/>
          </w:rPr>
          <w:t>сыртқы</w:t>
        </w:r>
        <w:r w:rsidR="00255639" w:rsidRPr="00D95FAC">
          <w:rPr>
            <w:rStyle w:val="af7"/>
            <w:rFonts w:ascii="Times New Roman" w:hAnsi="Times New Roman"/>
            <w:color w:val="auto"/>
            <w:sz w:val="28"/>
            <w:szCs w:val="28"/>
            <w:u w:val="none"/>
            <w:lang w:val="kk-KZ"/>
          </w:rPr>
          <w:t xml:space="preserve">  </w:t>
        </w:r>
        <w:r w:rsidRPr="00D95FAC">
          <w:rPr>
            <w:rStyle w:val="af7"/>
            <w:color w:val="auto"/>
            <w:sz w:val="28"/>
            <w:szCs w:val="28"/>
            <w:u w:val="none"/>
            <w:lang w:val="kk-KZ"/>
          </w:rPr>
          <w:t>э</w:t>
        </w:r>
        <w:r w:rsidRPr="00D95FAC">
          <w:rPr>
            <w:rStyle w:val="af7"/>
            <w:rFonts w:ascii="Times New Roman" w:hAnsi="Times New Roman"/>
            <w:color w:val="auto"/>
            <w:sz w:val="28"/>
            <w:szCs w:val="28"/>
            <w:u w:val="none"/>
            <w:lang w:val="kk-KZ"/>
          </w:rPr>
          <w:t>кономикалық</w:t>
        </w:r>
      </w:hyperlink>
      <w:r w:rsidRPr="00D95FAC">
        <w:rPr>
          <w:rFonts w:ascii="Times New Roman" w:hAnsi="Times New Roman"/>
          <w:sz w:val="28"/>
          <w:szCs w:val="28"/>
          <w:lang w:val="kk-KZ"/>
        </w:rPr>
        <w:t>,</w:t>
      </w:r>
      <w:r w:rsidR="00255639" w:rsidRPr="00D95FAC">
        <w:rPr>
          <w:rFonts w:ascii="Times New Roman" w:hAnsi="Times New Roman"/>
          <w:sz w:val="28"/>
          <w:szCs w:val="28"/>
          <w:lang w:val="kk-KZ"/>
        </w:rPr>
        <w:t xml:space="preserve"> </w:t>
      </w:r>
      <w:r w:rsidRPr="00D95FAC">
        <w:rPr>
          <w:rFonts w:ascii="Times New Roman" w:hAnsi="Times New Roman"/>
          <w:sz w:val="28"/>
          <w:szCs w:val="28"/>
          <w:lang w:val="kk-KZ"/>
        </w:rPr>
        <w:t> </w:t>
      </w:r>
      <w:hyperlink r:id="rId12" w:tooltip="Ғылыми-техникалық саясат (мұндай бет жоқ)" w:history="1">
        <w:r w:rsidRPr="00D95FAC">
          <w:rPr>
            <w:rStyle w:val="af7"/>
            <w:rFonts w:ascii="Times New Roman" w:hAnsi="Times New Roman"/>
            <w:color w:val="auto"/>
            <w:sz w:val="28"/>
            <w:szCs w:val="28"/>
            <w:u w:val="none"/>
            <w:lang w:val="kk-KZ"/>
          </w:rPr>
          <w:t>ғылыми-</w:t>
        </w:r>
        <w:r w:rsidR="00255639" w:rsidRPr="00D95FAC">
          <w:rPr>
            <w:sz w:val="28"/>
            <w:szCs w:val="28"/>
            <w:lang w:val="kk-KZ"/>
          </w:rPr>
          <w:t xml:space="preserve"> </w:t>
        </w:r>
        <w:r w:rsidR="00255639" w:rsidRPr="00D95FAC">
          <w:rPr>
            <w:rStyle w:val="af7"/>
            <w:rFonts w:ascii="Times New Roman" w:hAnsi="Times New Roman"/>
            <w:color w:val="auto"/>
            <w:sz w:val="28"/>
            <w:szCs w:val="28"/>
            <w:u w:val="none"/>
            <w:lang w:val="kk-KZ"/>
          </w:rPr>
          <w:t>т</w:t>
        </w:r>
        <w:r w:rsidRPr="00D95FAC">
          <w:rPr>
            <w:rStyle w:val="af7"/>
            <w:rFonts w:ascii="Times New Roman" w:hAnsi="Times New Roman"/>
            <w:color w:val="auto"/>
            <w:sz w:val="28"/>
            <w:szCs w:val="28"/>
            <w:u w:val="none"/>
            <w:lang w:val="kk-KZ"/>
          </w:rPr>
          <w:t>ехникалық</w:t>
        </w:r>
      </w:hyperlink>
      <w:r w:rsidRPr="00D95FAC">
        <w:rPr>
          <w:rFonts w:ascii="Times New Roman" w:hAnsi="Times New Roman"/>
          <w:sz w:val="28"/>
          <w:szCs w:val="28"/>
          <w:lang w:val="kk-KZ"/>
        </w:rPr>
        <w:t>,</w:t>
      </w:r>
      <w:r w:rsidR="00255639" w:rsidRPr="00D95FAC">
        <w:rPr>
          <w:rFonts w:ascii="Times New Roman" w:hAnsi="Times New Roman"/>
          <w:sz w:val="28"/>
          <w:szCs w:val="28"/>
          <w:lang w:val="kk-KZ"/>
        </w:rPr>
        <w:t xml:space="preserve"> </w:t>
      </w:r>
      <w:r w:rsidRPr="00D95FAC">
        <w:rPr>
          <w:rFonts w:ascii="Times New Roman" w:hAnsi="Times New Roman"/>
          <w:sz w:val="28"/>
          <w:szCs w:val="28"/>
          <w:lang w:val="kk-KZ"/>
        </w:rPr>
        <w:t> </w:t>
      </w:r>
      <w:hyperlink r:id="rId13" w:tooltip="Салық саясаты" w:history="1">
        <w:r w:rsidRPr="00D95FAC">
          <w:rPr>
            <w:rStyle w:val="af7"/>
            <w:rFonts w:ascii="Times New Roman" w:hAnsi="Times New Roman"/>
            <w:color w:val="auto"/>
            <w:sz w:val="28"/>
            <w:szCs w:val="28"/>
            <w:u w:val="none"/>
            <w:lang w:val="kk-KZ"/>
          </w:rPr>
          <w:t>салық</w:t>
        </w:r>
      </w:hyperlink>
      <w:r w:rsidRPr="00D95FAC">
        <w:rPr>
          <w:rFonts w:ascii="Times New Roman" w:hAnsi="Times New Roman"/>
          <w:sz w:val="28"/>
          <w:szCs w:val="28"/>
          <w:lang w:val="kk-KZ"/>
        </w:rPr>
        <w:t>, </w:t>
      </w:r>
      <w:hyperlink r:id="rId14" w:tooltip="Бюджет саясаты" w:history="1">
        <w:r w:rsidRPr="00D95FAC">
          <w:rPr>
            <w:rStyle w:val="af7"/>
            <w:rFonts w:ascii="Times New Roman" w:hAnsi="Times New Roman"/>
            <w:color w:val="auto"/>
            <w:sz w:val="28"/>
            <w:szCs w:val="28"/>
            <w:u w:val="none"/>
            <w:lang w:val="kk-KZ"/>
          </w:rPr>
          <w:t>бюджет саясатын</w:t>
        </w:r>
      </w:hyperlink>
      <w:r w:rsidRPr="00D95FAC">
        <w:rPr>
          <w:rFonts w:ascii="Times New Roman" w:hAnsi="Times New Roman"/>
          <w:sz w:val="28"/>
          <w:szCs w:val="28"/>
          <w:lang w:val="kk-KZ"/>
        </w:rPr>
        <w:t xml:space="preserve"> қамтиды. </w:t>
      </w:r>
    </w:p>
    <w:p w:rsidR="00255639" w:rsidRPr="00D95FAC" w:rsidRDefault="00C4717C" w:rsidP="00C4717C">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 xml:space="preserve">Қазақстанда нарықтық экономикаға көшудің алғашқы кезде үш кезеңі белгіленді. </w:t>
      </w:r>
    </w:p>
    <w:tbl>
      <w:tblPr>
        <w:tblStyle w:val="afa"/>
        <w:tblW w:w="0" w:type="auto"/>
        <w:tblLook w:val="04A0" w:firstRow="1" w:lastRow="0" w:firstColumn="1" w:lastColumn="0" w:noHBand="0" w:noVBand="1"/>
      </w:tblPr>
      <w:tblGrid>
        <w:gridCol w:w="3284"/>
        <w:gridCol w:w="3285"/>
        <w:gridCol w:w="3285"/>
      </w:tblGrid>
      <w:tr w:rsidR="00F43C0A" w:rsidRPr="00D95FAC" w:rsidTr="00F43C0A">
        <w:tc>
          <w:tcPr>
            <w:tcW w:w="3284" w:type="dxa"/>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 xml:space="preserve">Кезеңдер </w:t>
            </w:r>
          </w:p>
        </w:tc>
        <w:tc>
          <w:tcPr>
            <w:tcW w:w="3285" w:type="dxa"/>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 xml:space="preserve">Іске асырылған шаралар </w:t>
            </w:r>
          </w:p>
        </w:tc>
        <w:tc>
          <w:tcPr>
            <w:tcW w:w="3285" w:type="dxa"/>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жаңа мемлекеттік басқару органдары</w:t>
            </w:r>
          </w:p>
        </w:tc>
      </w:tr>
      <w:tr w:rsidR="00F43C0A" w:rsidRPr="00D95FAC" w:rsidTr="00F43C0A">
        <w:tc>
          <w:tcPr>
            <w:tcW w:w="3284" w:type="dxa"/>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Бірінші кезең - 1991-1992 жылдар</w:t>
            </w:r>
          </w:p>
        </w:tc>
        <w:tc>
          <w:tcPr>
            <w:tcW w:w="3285" w:type="dxa"/>
            <w:vMerge w:val="restart"/>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Осыған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w:t>
            </w:r>
          </w:p>
        </w:tc>
        <w:tc>
          <w:tcPr>
            <w:tcW w:w="3285" w:type="dxa"/>
            <w:vMerge w:val="restart"/>
          </w:tcPr>
          <w:p w:rsidR="00F43C0A" w:rsidRPr="00D95FAC" w:rsidRDefault="00F43C0A" w:rsidP="00C4717C">
            <w:pPr>
              <w:jc w:val="both"/>
              <w:rPr>
                <w:rFonts w:ascii="Times New Roman" w:hAnsi="Times New Roman"/>
                <w:sz w:val="28"/>
                <w:szCs w:val="28"/>
                <w:lang w:val="kk-KZ"/>
              </w:rPr>
            </w:pPr>
            <w:r w:rsidRPr="00D95FAC">
              <w:rPr>
                <w:rFonts w:ascii="Times New Roman" w:hAnsi="Times New Roman"/>
                <w:sz w:val="28"/>
                <w:szCs w:val="28"/>
                <w:lang w:val="kk-KZ"/>
              </w:rPr>
              <w:t>Олар: Мүлік жөніндегі, Монополияға қарсы саясат жөніндегі комитеттер, Салық инспекциясы, Кеден және т.б. Сондай-ақ нарықтық экономикаға тән инфрақұрылымның кейбір түрлері: биржалар, коммерциялық банктер, сауда үйлері, жекеменшіктік кәсіпорындар мен шаруашылықтар, жеке меншік пен мемлекет меншігі аралас ірі корпорациялар, акционерлік қоғамдар, холдингтік компаниялар өмірге келді.</w:t>
            </w:r>
          </w:p>
        </w:tc>
      </w:tr>
      <w:tr w:rsidR="00F43C0A" w:rsidRPr="00D95FAC" w:rsidTr="00F43C0A">
        <w:tc>
          <w:tcPr>
            <w:tcW w:w="3284" w:type="dxa"/>
          </w:tcPr>
          <w:p w:rsidR="00F43C0A" w:rsidRPr="00D95FAC" w:rsidRDefault="00F43C0A" w:rsidP="00F43C0A">
            <w:pPr>
              <w:jc w:val="both"/>
              <w:rPr>
                <w:rFonts w:ascii="Times New Roman" w:hAnsi="Times New Roman"/>
                <w:sz w:val="28"/>
                <w:szCs w:val="28"/>
                <w:lang w:val="kk-KZ"/>
              </w:rPr>
            </w:pPr>
            <w:r w:rsidRPr="00D95FAC">
              <w:rPr>
                <w:rFonts w:ascii="Times New Roman" w:hAnsi="Times New Roman"/>
                <w:sz w:val="28"/>
                <w:szCs w:val="28"/>
                <w:lang w:val="kk-KZ"/>
              </w:rPr>
              <w:t xml:space="preserve">Екінші кезең -  1993-1995 жылдар аралығы болып, осы мерзімде жүргізілетін іс бағдарламасы Жоғарғы Кеңестің сессиясында мақұлданып, Президенттің Жарлығымен бекіді. </w:t>
            </w:r>
          </w:p>
          <w:p w:rsidR="00F43C0A" w:rsidRPr="00D95FAC" w:rsidRDefault="00F43C0A" w:rsidP="00C4717C">
            <w:pPr>
              <w:jc w:val="both"/>
              <w:rPr>
                <w:rFonts w:ascii="Times New Roman" w:hAnsi="Times New Roman"/>
                <w:sz w:val="28"/>
                <w:szCs w:val="28"/>
                <w:lang w:val="kk-KZ"/>
              </w:rPr>
            </w:pPr>
          </w:p>
        </w:tc>
        <w:tc>
          <w:tcPr>
            <w:tcW w:w="3285" w:type="dxa"/>
            <w:vMerge/>
          </w:tcPr>
          <w:p w:rsidR="00F43C0A" w:rsidRPr="00D95FAC" w:rsidRDefault="00F43C0A" w:rsidP="00C4717C">
            <w:pPr>
              <w:jc w:val="both"/>
              <w:rPr>
                <w:rFonts w:ascii="Times New Roman" w:hAnsi="Times New Roman"/>
                <w:sz w:val="28"/>
                <w:szCs w:val="28"/>
                <w:lang w:val="kk-KZ"/>
              </w:rPr>
            </w:pPr>
          </w:p>
        </w:tc>
        <w:tc>
          <w:tcPr>
            <w:tcW w:w="3285" w:type="dxa"/>
            <w:vMerge/>
          </w:tcPr>
          <w:p w:rsidR="00F43C0A" w:rsidRPr="00D95FAC" w:rsidRDefault="00F43C0A" w:rsidP="00C4717C">
            <w:pPr>
              <w:jc w:val="both"/>
              <w:rPr>
                <w:rFonts w:ascii="Times New Roman" w:hAnsi="Times New Roman"/>
                <w:sz w:val="28"/>
                <w:szCs w:val="28"/>
                <w:lang w:val="kk-KZ"/>
              </w:rPr>
            </w:pPr>
          </w:p>
        </w:tc>
      </w:tr>
      <w:tr w:rsidR="00F43C0A" w:rsidRPr="00D95FAC" w:rsidTr="00F43C0A">
        <w:trPr>
          <w:trHeight w:val="1334"/>
        </w:trPr>
        <w:tc>
          <w:tcPr>
            <w:tcW w:w="3284" w:type="dxa"/>
          </w:tcPr>
          <w:p w:rsidR="00F43C0A" w:rsidRPr="00D95FAC" w:rsidRDefault="00F43C0A" w:rsidP="00F43C0A">
            <w:pPr>
              <w:jc w:val="both"/>
              <w:rPr>
                <w:rFonts w:ascii="Times New Roman" w:hAnsi="Times New Roman"/>
                <w:sz w:val="28"/>
                <w:szCs w:val="28"/>
                <w:lang w:val="kk-KZ"/>
              </w:rPr>
            </w:pPr>
            <w:r w:rsidRPr="00D95FAC">
              <w:rPr>
                <w:rFonts w:ascii="Times New Roman" w:hAnsi="Times New Roman"/>
                <w:sz w:val="28"/>
                <w:szCs w:val="28"/>
                <w:lang w:val="kk-KZ"/>
              </w:rPr>
              <w:t xml:space="preserve">Үшінші кезең – 1996-1998 жылдарды қамтуға тиіс болды. </w:t>
            </w:r>
          </w:p>
          <w:p w:rsidR="00F43C0A" w:rsidRPr="00D95FAC" w:rsidRDefault="00F43C0A" w:rsidP="00C4717C">
            <w:pPr>
              <w:jc w:val="both"/>
              <w:rPr>
                <w:rFonts w:ascii="Times New Roman" w:hAnsi="Times New Roman"/>
                <w:sz w:val="28"/>
                <w:szCs w:val="28"/>
                <w:lang w:val="kk-KZ"/>
              </w:rPr>
            </w:pPr>
          </w:p>
        </w:tc>
        <w:tc>
          <w:tcPr>
            <w:tcW w:w="3285" w:type="dxa"/>
            <w:vMerge/>
          </w:tcPr>
          <w:p w:rsidR="00F43C0A" w:rsidRPr="00D95FAC" w:rsidRDefault="00F43C0A" w:rsidP="00C4717C">
            <w:pPr>
              <w:jc w:val="both"/>
              <w:rPr>
                <w:rFonts w:ascii="Times New Roman" w:hAnsi="Times New Roman"/>
                <w:sz w:val="28"/>
                <w:szCs w:val="28"/>
                <w:lang w:val="kk-KZ"/>
              </w:rPr>
            </w:pPr>
          </w:p>
        </w:tc>
        <w:tc>
          <w:tcPr>
            <w:tcW w:w="3285" w:type="dxa"/>
            <w:vMerge/>
          </w:tcPr>
          <w:p w:rsidR="00F43C0A" w:rsidRPr="00D95FAC" w:rsidRDefault="00F43C0A" w:rsidP="00C4717C">
            <w:pPr>
              <w:jc w:val="both"/>
              <w:rPr>
                <w:rFonts w:ascii="Times New Roman" w:hAnsi="Times New Roman"/>
                <w:sz w:val="28"/>
                <w:szCs w:val="28"/>
                <w:lang w:val="kk-KZ"/>
              </w:rPr>
            </w:pPr>
          </w:p>
        </w:tc>
      </w:tr>
    </w:tbl>
    <w:p w:rsidR="00255639" w:rsidRPr="00D95FAC" w:rsidRDefault="00F43C0A" w:rsidP="00F43C0A">
      <w:pPr>
        <w:spacing w:after="0" w:line="240" w:lineRule="auto"/>
        <w:ind w:firstLine="709"/>
        <w:jc w:val="center"/>
        <w:rPr>
          <w:rFonts w:ascii="Times New Roman" w:hAnsi="Times New Roman"/>
          <w:b/>
          <w:sz w:val="28"/>
          <w:szCs w:val="28"/>
          <w:lang w:val="kk-KZ"/>
        </w:rPr>
      </w:pPr>
      <w:r w:rsidRPr="00D95FAC">
        <w:rPr>
          <w:rFonts w:ascii="Times New Roman" w:hAnsi="Times New Roman"/>
          <w:b/>
          <w:sz w:val="28"/>
          <w:szCs w:val="28"/>
          <w:lang w:val="kk-KZ"/>
        </w:rPr>
        <w:lastRenderedPageBreak/>
        <w:t>Түйін</w:t>
      </w:r>
    </w:p>
    <w:p w:rsidR="00C4717C" w:rsidRPr="00D95FAC" w:rsidRDefault="00C4717C" w:rsidP="00C4717C">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Сөйтіп, нарықтық экономикаға қарай, меншіктің түрін өзгертуде, аралас экономика құруда біршама жұмыстар атқарылды. </w:t>
      </w:r>
    </w:p>
    <w:p w:rsidR="00F43C0A" w:rsidRPr="00D95FAC" w:rsidRDefault="00F43C0A" w:rsidP="00C4717C">
      <w:pPr>
        <w:spacing w:after="0" w:line="240" w:lineRule="auto"/>
        <w:ind w:firstLine="709"/>
        <w:jc w:val="both"/>
        <w:rPr>
          <w:rFonts w:ascii="Times New Roman" w:hAnsi="Times New Roman"/>
          <w:sz w:val="28"/>
          <w:szCs w:val="28"/>
          <w:lang w:val="kk-KZ"/>
        </w:rPr>
      </w:pPr>
    </w:p>
    <w:tbl>
      <w:tblPr>
        <w:tblStyle w:val="afa"/>
        <w:tblW w:w="0" w:type="auto"/>
        <w:tblLook w:val="04A0" w:firstRow="1" w:lastRow="0" w:firstColumn="1" w:lastColumn="0" w:noHBand="0" w:noVBand="1"/>
      </w:tblPr>
      <w:tblGrid>
        <w:gridCol w:w="9854"/>
      </w:tblGrid>
      <w:tr w:rsidR="00F43C0A" w:rsidRPr="00D95FAC" w:rsidTr="00F43C0A">
        <w:tc>
          <w:tcPr>
            <w:tcW w:w="9854" w:type="dxa"/>
          </w:tcPr>
          <w:p w:rsidR="00F43C0A" w:rsidRPr="00D95FAC" w:rsidRDefault="00F43C0A" w:rsidP="00F43C0A">
            <w:pPr>
              <w:ind w:firstLine="709"/>
              <w:jc w:val="both"/>
              <w:rPr>
                <w:rFonts w:ascii="Times New Roman" w:hAnsi="Times New Roman"/>
                <w:sz w:val="28"/>
                <w:szCs w:val="28"/>
                <w:lang w:val="kk-KZ"/>
              </w:rPr>
            </w:pPr>
            <w:r w:rsidRPr="00D95FAC">
              <w:rPr>
                <w:rFonts w:ascii="Times New Roman" w:hAnsi="Times New Roman"/>
                <w:b/>
                <w:sz w:val="28"/>
                <w:szCs w:val="28"/>
                <w:lang w:val="kk-KZ"/>
              </w:rPr>
              <w:t>Сұрақ:</w:t>
            </w:r>
            <w:r w:rsidRPr="00D95FAC">
              <w:rPr>
                <w:rFonts w:ascii="Times New Roman" w:hAnsi="Times New Roman"/>
                <w:sz w:val="28"/>
                <w:szCs w:val="28"/>
                <w:lang w:val="kk-KZ"/>
              </w:rPr>
              <w:t xml:space="preserve"> Жаңадан құрылған  мемлекеттік басқару органдары нмен айнасыуы тиіс болды?</w:t>
            </w:r>
          </w:p>
          <w:p w:rsidR="00F43C0A" w:rsidRPr="00D95FAC" w:rsidRDefault="00F43C0A" w:rsidP="00F43C0A">
            <w:pPr>
              <w:ind w:firstLine="709"/>
              <w:jc w:val="both"/>
              <w:rPr>
                <w:rFonts w:ascii="Times New Roman" w:hAnsi="Times New Roman"/>
                <w:b/>
                <w:sz w:val="28"/>
                <w:szCs w:val="28"/>
                <w:lang w:val="kk-KZ"/>
              </w:rPr>
            </w:pPr>
            <w:r w:rsidRPr="00D95FAC">
              <w:rPr>
                <w:rFonts w:ascii="Times New Roman" w:hAnsi="Times New Roman"/>
                <w:b/>
                <w:sz w:val="28"/>
                <w:szCs w:val="28"/>
                <w:lang w:val="kk-KZ"/>
              </w:rPr>
              <w:t>Жауап:</w:t>
            </w:r>
          </w:p>
          <w:p w:rsidR="00F43C0A" w:rsidRPr="00D95FAC" w:rsidRDefault="00F43C0A" w:rsidP="00F43C0A">
            <w:pPr>
              <w:ind w:firstLine="709"/>
              <w:jc w:val="both"/>
              <w:rPr>
                <w:rFonts w:ascii="Times New Roman" w:hAnsi="Times New Roman"/>
                <w:sz w:val="28"/>
                <w:szCs w:val="28"/>
                <w:lang w:val="kk-KZ"/>
              </w:rPr>
            </w:pPr>
          </w:p>
          <w:p w:rsidR="00F43C0A" w:rsidRPr="00D95FAC" w:rsidRDefault="00F43C0A" w:rsidP="00F43C0A">
            <w:pPr>
              <w:ind w:firstLine="709"/>
              <w:jc w:val="both"/>
              <w:rPr>
                <w:rFonts w:ascii="Times New Roman" w:hAnsi="Times New Roman"/>
                <w:sz w:val="28"/>
                <w:szCs w:val="28"/>
                <w:lang w:val="kk-KZ"/>
              </w:rPr>
            </w:pPr>
          </w:p>
          <w:p w:rsidR="00F43C0A" w:rsidRPr="00D95FAC" w:rsidRDefault="00F43C0A" w:rsidP="00F43C0A">
            <w:pPr>
              <w:ind w:firstLine="709"/>
              <w:jc w:val="both"/>
              <w:rPr>
                <w:rFonts w:ascii="Times New Roman" w:hAnsi="Times New Roman"/>
                <w:sz w:val="28"/>
                <w:szCs w:val="28"/>
                <w:lang w:val="kk-KZ"/>
              </w:rPr>
            </w:pPr>
          </w:p>
          <w:p w:rsidR="00F43C0A" w:rsidRPr="00D95FAC" w:rsidRDefault="00F43C0A" w:rsidP="00F43C0A">
            <w:pPr>
              <w:ind w:firstLine="709"/>
              <w:jc w:val="both"/>
              <w:rPr>
                <w:rFonts w:ascii="Times New Roman" w:hAnsi="Times New Roman"/>
                <w:sz w:val="28"/>
                <w:szCs w:val="28"/>
                <w:lang w:val="kk-KZ"/>
              </w:rPr>
            </w:pPr>
          </w:p>
          <w:p w:rsidR="00F43C0A" w:rsidRPr="00D95FAC" w:rsidRDefault="00F43C0A" w:rsidP="00F43C0A">
            <w:pPr>
              <w:ind w:firstLine="709"/>
              <w:jc w:val="both"/>
              <w:rPr>
                <w:rFonts w:ascii="Times New Roman" w:hAnsi="Times New Roman"/>
                <w:b/>
                <w:sz w:val="28"/>
                <w:szCs w:val="28"/>
                <w:lang w:val="kk-KZ"/>
              </w:rPr>
            </w:pPr>
          </w:p>
          <w:p w:rsidR="00F43C0A" w:rsidRPr="00D95FAC" w:rsidRDefault="00F43C0A" w:rsidP="00C4717C">
            <w:pPr>
              <w:jc w:val="both"/>
              <w:rPr>
                <w:rFonts w:ascii="Times New Roman" w:hAnsi="Times New Roman"/>
                <w:sz w:val="28"/>
                <w:szCs w:val="28"/>
                <w:lang w:val="kk-KZ"/>
              </w:rPr>
            </w:pPr>
          </w:p>
          <w:p w:rsidR="00F43C0A" w:rsidRPr="00D95FAC" w:rsidRDefault="00F43C0A" w:rsidP="00C4717C">
            <w:pPr>
              <w:jc w:val="both"/>
              <w:rPr>
                <w:rFonts w:ascii="Times New Roman" w:hAnsi="Times New Roman"/>
                <w:sz w:val="28"/>
                <w:szCs w:val="28"/>
                <w:lang w:val="kk-KZ"/>
              </w:rPr>
            </w:pPr>
          </w:p>
          <w:p w:rsidR="00F43C0A" w:rsidRPr="00D95FAC" w:rsidRDefault="00F43C0A" w:rsidP="00C4717C">
            <w:pPr>
              <w:jc w:val="both"/>
              <w:rPr>
                <w:rFonts w:ascii="Times New Roman" w:hAnsi="Times New Roman"/>
                <w:sz w:val="28"/>
                <w:szCs w:val="28"/>
                <w:lang w:val="kk-KZ"/>
              </w:rPr>
            </w:pPr>
          </w:p>
          <w:p w:rsidR="00F43C0A" w:rsidRPr="00D95FAC" w:rsidRDefault="00F43C0A" w:rsidP="00C4717C">
            <w:pPr>
              <w:jc w:val="both"/>
              <w:rPr>
                <w:rFonts w:ascii="Times New Roman" w:hAnsi="Times New Roman"/>
                <w:sz w:val="28"/>
                <w:szCs w:val="28"/>
                <w:lang w:val="kk-KZ"/>
              </w:rPr>
            </w:pPr>
          </w:p>
          <w:p w:rsidR="00F43C0A" w:rsidRPr="00D95FAC" w:rsidRDefault="00F43C0A" w:rsidP="00C4717C">
            <w:pPr>
              <w:jc w:val="both"/>
              <w:rPr>
                <w:rFonts w:ascii="Times New Roman" w:hAnsi="Times New Roman"/>
                <w:sz w:val="28"/>
                <w:szCs w:val="28"/>
                <w:lang w:val="kk-KZ"/>
              </w:rPr>
            </w:pPr>
          </w:p>
        </w:tc>
      </w:tr>
    </w:tbl>
    <w:p w:rsidR="00F43C0A" w:rsidRPr="00D95FAC" w:rsidRDefault="00F43C0A" w:rsidP="00C4717C">
      <w:pPr>
        <w:spacing w:after="0" w:line="240" w:lineRule="auto"/>
        <w:ind w:firstLine="709"/>
        <w:jc w:val="both"/>
        <w:rPr>
          <w:rFonts w:ascii="Times New Roman" w:hAnsi="Times New Roman"/>
          <w:sz w:val="28"/>
          <w:szCs w:val="28"/>
          <w:lang w:val="kk-KZ"/>
        </w:rPr>
      </w:pPr>
    </w:p>
    <w:p w:rsidR="006748E6" w:rsidRPr="00D95FAC" w:rsidRDefault="006748E6" w:rsidP="006748E6">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t>Тарихи жағдайға талдау</w:t>
      </w:r>
    </w:p>
    <w:p w:rsidR="006748E6" w:rsidRPr="00D95FAC" w:rsidRDefault="00F43C0A" w:rsidP="00C4717C">
      <w:pPr>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Н</w:t>
      </w:r>
      <w:r w:rsidR="00C4717C" w:rsidRPr="00D95FAC">
        <w:rPr>
          <w:rFonts w:ascii="Times New Roman" w:hAnsi="Times New Roman"/>
          <w:sz w:val="28"/>
          <w:szCs w:val="28"/>
          <w:lang w:val="kk-KZ"/>
        </w:rPr>
        <w:t xml:space="preserve">арықтық экономикаға көшуде бірсыпыра қателіктерге жол берілді. </w:t>
      </w:r>
    </w:p>
    <w:tbl>
      <w:tblPr>
        <w:tblStyle w:val="afa"/>
        <w:tblW w:w="0" w:type="auto"/>
        <w:tblLook w:val="04A0" w:firstRow="1" w:lastRow="0" w:firstColumn="1" w:lastColumn="0" w:noHBand="0" w:noVBand="1"/>
      </w:tblPr>
      <w:tblGrid>
        <w:gridCol w:w="1970"/>
        <w:gridCol w:w="7884"/>
      </w:tblGrid>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Біріншіден,</w:t>
            </w:r>
          </w:p>
        </w:tc>
        <w:tc>
          <w:tcPr>
            <w:tcW w:w="7884" w:type="dxa"/>
          </w:tcPr>
          <w:p w:rsidR="006748E6" w:rsidRPr="00D95FAC" w:rsidRDefault="006748E6" w:rsidP="006748E6">
            <w:pPr>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реформаны бастауда мемлекеттің мақсаты да, мүдделері де, оларға жетер жолы да, әдіс-тәсілдері де толық анықталмады. </w:t>
            </w:r>
          </w:p>
          <w:p w:rsidR="006748E6" w:rsidRPr="00D95FAC" w:rsidRDefault="006748E6" w:rsidP="00C4717C">
            <w:pPr>
              <w:jc w:val="both"/>
              <w:rPr>
                <w:rFonts w:ascii="Times New Roman" w:hAnsi="Times New Roman" w:cs="Times New Roman"/>
                <w:sz w:val="28"/>
                <w:szCs w:val="28"/>
                <w:lang w:val="kk-KZ"/>
              </w:rPr>
            </w:pPr>
          </w:p>
        </w:tc>
      </w:tr>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Екіншіден,</w:t>
            </w:r>
          </w:p>
        </w:tc>
        <w:tc>
          <w:tcPr>
            <w:tcW w:w="7884" w:type="dxa"/>
          </w:tcPr>
          <w:p w:rsidR="006748E6" w:rsidRPr="00D95FAC" w:rsidRDefault="006748E6" w:rsidP="006748E6">
            <w:pPr>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барлық елдерге бірдей сай келетін экономикалық реформаның моделі болмайды. Әр елдің өзіне тән, оның ұлттық бітіміне, тарихына, дәстүріне, нақтылы саяси, әлеуметтік, экономикалық қалыптасқан жағдайына сәйкес өз моделі, өз жолы болуы керек. Оны әлемдік тәжірибе де көрсеткен. «Жапондық», «Немістік»   тағы басқадай әр елдің өз даму жолы болғаны белгілі. Қазақстан көп елде жақсы нәтиже бермеген, Халықаралық Валюталық Қоры ұсынған «есеңгіретіп емдеу»  деп аталатын жолына түсті, Ресейдің соңынан ерді. </w:t>
            </w:r>
          </w:p>
          <w:p w:rsidR="006748E6" w:rsidRPr="00D95FAC" w:rsidRDefault="006748E6" w:rsidP="00C4717C">
            <w:pPr>
              <w:jc w:val="both"/>
              <w:rPr>
                <w:rFonts w:ascii="Times New Roman" w:hAnsi="Times New Roman" w:cs="Times New Roman"/>
                <w:sz w:val="28"/>
                <w:szCs w:val="28"/>
                <w:lang w:val="kk-KZ"/>
              </w:rPr>
            </w:pPr>
          </w:p>
        </w:tc>
      </w:tr>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Үшіншіден,</w:t>
            </w:r>
          </w:p>
        </w:tc>
        <w:tc>
          <w:tcPr>
            <w:tcW w:w="7884" w:type="dxa"/>
          </w:tcPr>
          <w:p w:rsidR="006748E6" w:rsidRPr="00D95FAC" w:rsidRDefault="006748E6" w:rsidP="006748E6">
            <w:pPr>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экономикалық реформа бірінен кейін бірі және өзіндік ретімен жасалуы арқылы жүзеге асуға тиіс. Ал Қазақстанда қажетті заң жүйесі жасалып бітпей, жекеменшікке негізделген кәсіпорындардың үлесі өсіп, бәсеке ортасы қалыптаспай түрып, ең әуелі бағаны ырықтандырудан бастау қате болды, өйткені бағаны ырықтандыру - үкімет тарапынан мезгіл-мезгіл оны өсіріп отыру болып шықты.</w:t>
            </w:r>
          </w:p>
          <w:p w:rsidR="006748E6" w:rsidRPr="00D95FAC" w:rsidRDefault="006748E6" w:rsidP="00C4717C">
            <w:pPr>
              <w:jc w:val="both"/>
              <w:rPr>
                <w:rFonts w:ascii="Times New Roman" w:hAnsi="Times New Roman" w:cs="Times New Roman"/>
                <w:sz w:val="28"/>
                <w:szCs w:val="28"/>
                <w:lang w:val="kk-KZ"/>
              </w:rPr>
            </w:pPr>
          </w:p>
        </w:tc>
      </w:tr>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Төртіншіден,</w:t>
            </w:r>
          </w:p>
        </w:tc>
        <w:tc>
          <w:tcPr>
            <w:tcW w:w="7884" w:type="dxa"/>
          </w:tcPr>
          <w:p w:rsidR="006748E6" w:rsidRPr="00D95FAC" w:rsidRDefault="006748E6" w:rsidP="006748E6">
            <w:pPr>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қабылданған заңдар көп жағдайда жүзеге аспай қалды, </w:t>
            </w:r>
            <w:r w:rsidRPr="00D95FAC">
              <w:rPr>
                <w:rFonts w:ascii="Times New Roman" w:hAnsi="Times New Roman" w:cs="Times New Roman"/>
                <w:sz w:val="28"/>
                <w:szCs w:val="28"/>
                <w:lang w:val="kk-KZ"/>
              </w:rPr>
              <w:lastRenderedPageBreak/>
              <w:t>себебі ол заңдардың жүзеге асатын механизмдері жасалмағанды. Бесіншіден, инфляцияны ауыздықтамаса ешбір істе береке болмайтыны белгілі. Бірақ осыған қарамастан мемлекеттегі қаржы, несие, ақша жүйесі ретке келмеді. Ұлттық банк ақша жүйесін, ақша айналымын, оның ішкі және сыртқы қозғалысын қатаң бақылауға алудың орнына, ақша-несие ресурстарын бей-берекет жұмсап, аса жоғары процентпен сатып, пайда табумен әуестенді.</w:t>
            </w:r>
          </w:p>
          <w:p w:rsidR="006748E6" w:rsidRPr="00D95FAC" w:rsidRDefault="006748E6" w:rsidP="00C4717C">
            <w:pPr>
              <w:jc w:val="both"/>
              <w:rPr>
                <w:rFonts w:ascii="Times New Roman" w:hAnsi="Times New Roman" w:cs="Times New Roman"/>
                <w:sz w:val="28"/>
                <w:szCs w:val="28"/>
                <w:lang w:val="kk-KZ"/>
              </w:rPr>
            </w:pPr>
          </w:p>
        </w:tc>
      </w:tr>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lastRenderedPageBreak/>
              <w:t>Алтыншыдан,</w:t>
            </w:r>
          </w:p>
        </w:tc>
        <w:tc>
          <w:tcPr>
            <w:tcW w:w="7884" w:type="dxa"/>
          </w:tcPr>
          <w:p w:rsidR="006748E6" w:rsidRPr="00D95FAC" w:rsidRDefault="006748E6" w:rsidP="006748E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қылмыс, жемқорлық, заңды бұзушылық көбейді. Оған жаппай тәртіпсіздік, жауапсыздық қосылды. Міне, бұлар реформаны жүргізуде, эконо- миканы дамытуда өздерінің зиянын тигізді. </w:t>
            </w:r>
          </w:p>
          <w:p w:rsidR="006748E6" w:rsidRPr="00D95FAC" w:rsidRDefault="006748E6" w:rsidP="00C4717C">
            <w:pPr>
              <w:jc w:val="both"/>
              <w:rPr>
                <w:rFonts w:ascii="Times New Roman" w:hAnsi="Times New Roman" w:cs="Times New Roman"/>
                <w:sz w:val="28"/>
                <w:szCs w:val="28"/>
                <w:lang w:val="kk-KZ"/>
              </w:rPr>
            </w:pPr>
          </w:p>
        </w:tc>
      </w:tr>
      <w:tr w:rsidR="006748E6" w:rsidRPr="00D95FAC" w:rsidTr="006748E6">
        <w:tc>
          <w:tcPr>
            <w:tcW w:w="1970"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Жетіншіден,</w:t>
            </w:r>
          </w:p>
        </w:tc>
        <w:tc>
          <w:tcPr>
            <w:tcW w:w="7884" w:type="dxa"/>
          </w:tcPr>
          <w:p w:rsidR="006748E6" w:rsidRPr="00D95FAC" w:rsidRDefault="006748E6" w:rsidP="00C4717C">
            <w:pPr>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мемлекет басшылары экономикалық дағдарыс кезінде өмір сүріп, жұмыс істеп көрмегендіктен, оның қыр-сырын, бүге-шігесін, одан шығу жолда</w:t>
            </w:r>
            <w:r w:rsidRPr="00D95FAC">
              <w:rPr>
                <w:rFonts w:ascii="Times New Roman" w:hAnsi="Times New Roman" w:cs="Times New Roman"/>
                <w:sz w:val="28"/>
                <w:szCs w:val="28"/>
                <w:lang w:val="kk-KZ"/>
              </w:rPr>
              <w:softHyphen/>
              <w:t>рын білмеді. Экономикалық дағдарысты дұрыстап бағалай алмады.</w:t>
            </w:r>
          </w:p>
        </w:tc>
      </w:tr>
    </w:tbl>
    <w:p w:rsidR="006748E6" w:rsidRPr="00D95FAC" w:rsidRDefault="006748E6" w:rsidP="006748E6">
      <w:pPr>
        <w:spacing w:after="0" w:line="240" w:lineRule="auto"/>
        <w:ind w:firstLine="709"/>
        <w:jc w:val="center"/>
        <w:rPr>
          <w:rFonts w:ascii="Times New Roman" w:hAnsi="Times New Roman"/>
          <w:b/>
          <w:sz w:val="28"/>
          <w:szCs w:val="28"/>
          <w:lang w:val="kk-KZ"/>
        </w:rPr>
      </w:pPr>
      <w:r w:rsidRPr="00D95FAC">
        <w:rPr>
          <w:rFonts w:ascii="Times New Roman" w:hAnsi="Times New Roman"/>
          <w:b/>
          <w:sz w:val="28"/>
          <w:szCs w:val="28"/>
          <w:lang w:val="kk-KZ"/>
        </w:rPr>
        <w:t>Түйін</w:t>
      </w:r>
    </w:p>
    <w:p w:rsidR="00F43C0A"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Елді дағдарыстан тез арада шығару саясаты жүргізілді, бірақ ол ешқандай нәтиже бермеді. </w:t>
      </w:r>
      <w:r w:rsidR="006748E6" w:rsidRPr="00D95FAC">
        <w:rPr>
          <w:sz w:val="28"/>
          <w:szCs w:val="28"/>
          <w:lang w:val="kk-KZ"/>
        </w:rPr>
        <w:t>Сондықтан мемлекет дағдарыстан шығудың жолдарын қарастыра бастады.</w:t>
      </w:r>
    </w:p>
    <w:p w:rsidR="006748E6" w:rsidRPr="00D95FAC" w:rsidRDefault="006748E6" w:rsidP="00C4717C">
      <w:pPr>
        <w:pStyle w:val="af4"/>
        <w:shd w:val="clear" w:color="auto" w:fill="FFFFFF"/>
        <w:spacing w:before="0" w:beforeAutospacing="0" w:after="0" w:afterAutospacing="0"/>
        <w:ind w:firstLine="709"/>
        <w:jc w:val="both"/>
        <w:rPr>
          <w:sz w:val="28"/>
          <w:szCs w:val="28"/>
          <w:lang w:val="kk-KZ"/>
        </w:rPr>
      </w:pPr>
    </w:p>
    <w:tbl>
      <w:tblPr>
        <w:tblStyle w:val="afa"/>
        <w:tblW w:w="0" w:type="auto"/>
        <w:tblLook w:val="04A0" w:firstRow="1" w:lastRow="0" w:firstColumn="1" w:lastColumn="0" w:noHBand="0" w:noVBand="1"/>
      </w:tblPr>
      <w:tblGrid>
        <w:gridCol w:w="9854"/>
      </w:tblGrid>
      <w:tr w:rsidR="006748E6" w:rsidRPr="00D95FAC" w:rsidTr="006748E6">
        <w:tc>
          <w:tcPr>
            <w:tcW w:w="9854" w:type="dxa"/>
          </w:tcPr>
          <w:p w:rsidR="006748E6" w:rsidRPr="00D95FAC" w:rsidRDefault="006748E6" w:rsidP="00C4717C">
            <w:pPr>
              <w:pStyle w:val="af4"/>
              <w:spacing w:before="0" w:beforeAutospacing="0" w:after="0" w:afterAutospacing="0"/>
              <w:jc w:val="both"/>
              <w:rPr>
                <w:sz w:val="28"/>
                <w:szCs w:val="28"/>
                <w:lang w:val="kk-KZ"/>
              </w:rPr>
            </w:pPr>
            <w:r w:rsidRPr="00D95FAC">
              <w:rPr>
                <w:b/>
                <w:sz w:val="28"/>
                <w:szCs w:val="28"/>
                <w:lang w:val="kk-KZ"/>
              </w:rPr>
              <w:t>Сұрақ:</w:t>
            </w:r>
            <w:r w:rsidRPr="00D95FAC">
              <w:rPr>
                <w:sz w:val="28"/>
                <w:szCs w:val="28"/>
                <w:lang w:val="kk-KZ"/>
              </w:rPr>
              <w:t xml:space="preserve"> неге осындай кемшіліктерге жол берілді. Сіздің ойыңызша қандай жолды ұсынған болар едіңіз?</w:t>
            </w:r>
          </w:p>
          <w:p w:rsidR="006748E6" w:rsidRPr="00D95FAC" w:rsidRDefault="006748E6" w:rsidP="00C4717C">
            <w:pPr>
              <w:pStyle w:val="af4"/>
              <w:spacing w:before="0" w:beforeAutospacing="0" w:after="0" w:afterAutospacing="0"/>
              <w:jc w:val="both"/>
              <w:rPr>
                <w:b/>
                <w:sz w:val="28"/>
                <w:szCs w:val="28"/>
                <w:lang w:val="kk-KZ"/>
              </w:rPr>
            </w:pPr>
            <w:r w:rsidRPr="00D95FAC">
              <w:rPr>
                <w:b/>
                <w:sz w:val="28"/>
                <w:szCs w:val="28"/>
                <w:lang w:val="kk-KZ"/>
              </w:rPr>
              <w:t>Жауап:</w:t>
            </w: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1.</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2.</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3.</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4.</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5.</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6.</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lastRenderedPageBreak/>
              <w:t>7.</w:t>
            </w:r>
          </w:p>
          <w:p w:rsidR="006748E6" w:rsidRPr="00D95FAC" w:rsidRDefault="006748E6" w:rsidP="00C4717C">
            <w:pPr>
              <w:pStyle w:val="af4"/>
              <w:spacing w:before="0" w:beforeAutospacing="0" w:after="0" w:afterAutospacing="0"/>
              <w:jc w:val="both"/>
              <w:rPr>
                <w:sz w:val="28"/>
                <w:szCs w:val="28"/>
                <w:lang w:val="kk-KZ"/>
              </w:rPr>
            </w:pPr>
          </w:p>
          <w:p w:rsidR="006748E6" w:rsidRPr="00D95FAC" w:rsidRDefault="006748E6" w:rsidP="00C4717C">
            <w:pPr>
              <w:pStyle w:val="af4"/>
              <w:spacing w:before="0" w:beforeAutospacing="0" w:after="0" w:afterAutospacing="0"/>
              <w:jc w:val="both"/>
              <w:rPr>
                <w:sz w:val="28"/>
                <w:szCs w:val="28"/>
                <w:lang w:val="kk-KZ"/>
              </w:rPr>
            </w:pPr>
          </w:p>
        </w:tc>
      </w:tr>
    </w:tbl>
    <w:p w:rsidR="006748E6" w:rsidRPr="00D95FAC" w:rsidRDefault="006748E6" w:rsidP="006748E6">
      <w:pPr>
        <w:spacing w:after="0" w:line="240" w:lineRule="auto"/>
        <w:ind w:firstLine="709"/>
        <w:jc w:val="center"/>
        <w:rPr>
          <w:rFonts w:ascii="Times New Roman" w:hAnsi="Times New Roman"/>
          <w:b/>
          <w:noProof/>
          <w:sz w:val="28"/>
          <w:szCs w:val="28"/>
          <w:lang w:val="kk-KZ"/>
        </w:rPr>
      </w:pPr>
      <w:r w:rsidRPr="00D95FAC">
        <w:rPr>
          <w:rFonts w:ascii="Times New Roman" w:hAnsi="Times New Roman"/>
          <w:b/>
          <w:noProof/>
          <w:sz w:val="28"/>
          <w:szCs w:val="28"/>
          <w:lang w:val="kk-KZ"/>
        </w:rPr>
        <w:lastRenderedPageBreak/>
        <w:t>Тарихи жағдайға талдау</w:t>
      </w:r>
    </w:p>
    <w:p w:rsidR="00C4717C" w:rsidRPr="00D95FAC" w:rsidRDefault="006748E6"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М</w:t>
      </w:r>
      <w:r w:rsidR="00C4717C" w:rsidRPr="00D95FAC">
        <w:rPr>
          <w:sz w:val="28"/>
          <w:szCs w:val="28"/>
          <w:lang w:val="kk-KZ"/>
        </w:rPr>
        <w:t>емлекет дағдарыстан шығудың жолдарын қарастыра бастады. Оның ең бастысы - бағаны ырықтандыруды белгілі бір жүйеге келтіру еді. Қазақстанда ырықтандыру 1992 ж. мұнайдың, мұнайдан шығатын өнімдердің, 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w:t>
      </w:r>
      <w:r w:rsidR="00C4717C" w:rsidRPr="00D95FAC">
        <w:rPr>
          <w:sz w:val="28"/>
          <w:szCs w:val="28"/>
          <w:lang w:val="kk-KZ"/>
        </w:rPr>
        <w:softHyphen/>
        <w:t>да алғысы келді. Сөйтіп баға шарықтап өсті, елдің экономикасы бағаның шарықтап өсу кесірінен төмен түсіп кетті. </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Бағаны ырықтандырудан кейінгі екінші атқарылған іс - жекешелендіру. Мемлекеттік меншікті жекешелендірусіз нарыққа нақты көшу мүмкін емес еді. Бұл қадам нарық субъектілерін құру тұрғысынан ғана емес, сонымен бірге халықтың бойында меншік иесі психологиясын қалыптастыру тұрғысыпап да маңызды. Сондықтан да республикада ауқымды жекешелендіру жүргізілді. Бүгінде оны өткізудің 4 кезеңін даралап айтуға болады. </w:t>
      </w:r>
    </w:p>
    <w:p w:rsidR="006748E6"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Алғашқы үшеуі мемлекет иелігінен алу мен жекешелендірудің ерекшелігімен байланысты болса, төртінші кезең мемлекеттік меншікті басқаруды жетілдіруге екпін түсуімен сипатталады.</w:t>
      </w:r>
    </w:p>
    <w:p w:rsidR="006748E6" w:rsidRPr="00D95FAC" w:rsidRDefault="006748E6" w:rsidP="00C4717C">
      <w:pPr>
        <w:pStyle w:val="af4"/>
        <w:shd w:val="clear" w:color="auto" w:fill="FFFFFF"/>
        <w:spacing w:before="0" w:beforeAutospacing="0" w:after="0" w:afterAutospacing="0"/>
        <w:ind w:firstLine="709"/>
        <w:jc w:val="both"/>
        <w:rPr>
          <w:sz w:val="28"/>
          <w:szCs w:val="28"/>
          <w:lang w:val="kk-KZ"/>
        </w:rPr>
      </w:pPr>
    </w:p>
    <w:tbl>
      <w:tblPr>
        <w:tblStyle w:val="afa"/>
        <w:tblW w:w="0" w:type="auto"/>
        <w:tblLook w:val="04A0" w:firstRow="1" w:lastRow="0" w:firstColumn="1" w:lastColumn="0" w:noHBand="0" w:noVBand="1"/>
      </w:tblPr>
      <w:tblGrid>
        <w:gridCol w:w="2235"/>
        <w:gridCol w:w="7619"/>
      </w:tblGrid>
      <w:tr w:rsidR="006748E6" w:rsidRPr="00D95FAC" w:rsidTr="00FE13B7">
        <w:tc>
          <w:tcPr>
            <w:tcW w:w="2235" w:type="dxa"/>
          </w:tcPr>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Бірінші кезең</w:t>
            </w:r>
          </w:p>
        </w:tc>
        <w:tc>
          <w:tcPr>
            <w:tcW w:w="7619" w:type="dxa"/>
          </w:tcPr>
          <w:p w:rsidR="006748E6" w:rsidRPr="00D95FAC" w:rsidRDefault="006748E6" w:rsidP="00FE13B7">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Біз шағын жекешелендіруден бастадық. Алғашқы кезеңнің барысында 1991-1992 жылдары 5000-ға жуық нысандар жекешелендірілді, олардың қатарында ұжымдық меншікке берілген 470-тен астам кеңшар болды. </w:t>
            </w:r>
          </w:p>
        </w:tc>
      </w:tr>
      <w:tr w:rsidR="006748E6" w:rsidRPr="00D95FAC" w:rsidTr="00FE13B7">
        <w:tc>
          <w:tcPr>
            <w:tcW w:w="2235" w:type="dxa"/>
          </w:tcPr>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Екінші кезең</w:t>
            </w:r>
          </w:p>
        </w:tc>
        <w:tc>
          <w:tcPr>
            <w:tcW w:w="7619" w:type="dxa"/>
          </w:tcPr>
          <w:p w:rsidR="006748E6" w:rsidRPr="00D95FAC" w:rsidRDefault="006748E6" w:rsidP="00FE13B7">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 «Қазақстан Республикасында мемлекет иелігінен алу мен мемлекеттік меншікті жекешелендірудің 1993-1995 жылдарға арналған Ұлттық бағдарламасы» негізінде жүргізілді. Бұл кезеңнің аса маңызды қадамы мемлекеттік меншікті басқару мен жекешелендірудің  біртұтас жүйесі болды. Сол кезде шағын және орта бизнесті дамытуға белгі берілді. Көтерме-сауда буынын қоса алғанда бұрынғы кеңестік сауда жүйесін өзгерту басталды. Қызмет көрсету саласында бәсекелестік орта пайда болды. </w:t>
            </w:r>
          </w:p>
        </w:tc>
      </w:tr>
      <w:tr w:rsidR="006748E6" w:rsidRPr="00D95FAC" w:rsidTr="00FE13B7">
        <w:tc>
          <w:tcPr>
            <w:tcW w:w="2235" w:type="dxa"/>
          </w:tcPr>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Үшінші кезең</w:t>
            </w:r>
          </w:p>
        </w:tc>
        <w:tc>
          <w:tcPr>
            <w:tcW w:w="7619" w:type="dxa"/>
          </w:tcPr>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1995 жылғы желтоқсанда заң күші бар «Жекешелендіру туралы»  Жарлықпен басталып, 1999 жылға дейін жалғасты. Осы сәттен бастап ол тек ақша қаражатымен жүзеге асырылды. 1999 жыл</w:t>
            </w:r>
            <w:r w:rsidRPr="00D95FAC">
              <w:rPr>
                <w:sz w:val="28"/>
                <w:szCs w:val="28"/>
                <w:lang w:val="kk-KZ"/>
              </w:rPr>
              <w:softHyphen/>
              <w:t>дан кейін бірінші кезекке мемлекеттік мүлікті басқаруды жетілдіру мәселелері шықты.</w:t>
            </w:r>
          </w:p>
        </w:tc>
      </w:tr>
      <w:tr w:rsidR="006748E6" w:rsidRPr="00D95FAC" w:rsidTr="00FE13B7">
        <w:tc>
          <w:tcPr>
            <w:tcW w:w="2235" w:type="dxa"/>
          </w:tcPr>
          <w:p w:rsidR="006748E6" w:rsidRPr="00D95FAC" w:rsidRDefault="006748E6" w:rsidP="00C4717C">
            <w:pPr>
              <w:pStyle w:val="af4"/>
              <w:spacing w:before="0" w:beforeAutospacing="0" w:after="0" w:afterAutospacing="0"/>
              <w:jc w:val="both"/>
              <w:rPr>
                <w:sz w:val="28"/>
                <w:szCs w:val="28"/>
                <w:lang w:val="kk-KZ"/>
              </w:rPr>
            </w:pPr>
            <w:r w:rsidRPr="00D95FAC">
              <w:rPr>
                <w:sz w:val="28"/>
                <w:szCs w:val="28"/>
                <w:lang w:val="kk-KZ"/>
              </w:rPr>
              <w:t>Төртінші кезеңде</w:t>
            </w:r>
          </w:p>
        </w:tc>
        <w:tc>
          <w:tcPr>
            <w:tcW w:w="7619" w:type="dxa"/>
          </w:tcPr>
          <w:p w:rsidR="006748E6" w:rsidRPr="00D95FAC" w:rsidRDefault="006748E6" w:rsidP="006748E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мемлекеттік меншікті басқару және онымен айналысу мәселелері бойынша мемлекеттік органдар арасындагы өкілеттіктерді бөлуге жаңа көзқарас қолданыла баста</w:t>
            </w:r>
            <w:r w:rsidRPr="00D95FAC">
              <w:rPr>
                <w:sz w:val="28"/>
                <w:szCs w:val="28"/>
                <w:lang w:val="kk-KZ"/>
              </w:rPr>
              <w:softHyphen/>
              <w:t xml:space="preserve">ды. </w:t>
            </w:r>
          </w:p>
          <w:p w:rsidR="006748E6" w:rsidRPr="00D95FAC" w:rsidRDefault="006748E6" w:rsidP="00FE13B7">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Республикалық мемлекеттік және коммуналдық </w:t>
            </w:r>
            <w:r w:rsidRPr="00D95FAC">
              <w:rPr>
                <w:sz w:val="28"/>
                <w:szCs w:val="28"/>
                <w:lang w:val="kk-KZ"/>
              </w:rPr>
              <w:lastRenderedPageBreak/>
              <w:t xml:space="preserve">мемлекеттік кәсіпорындарды оңтайландыру басталды. Елдің экономикалық қауіпсіздігін анықтайтын экономиканың стратегиялық маңызды секторларына мемлекеттің ықпалы мен ондағы үлесі ұлттық компаниялар арқылы сақталды. Мұнай-газ секторында - бұл «ҚазМұнайГаз», энергетикада – «КЕГОК», телекоммуникацияда- «Қазақтелеком», темір жолда – «Қазақстан темір жолы».  </w:t>
            </w:r>
          </w:p>
        </w:tc>
      </w:tr>
    </w:tbl>
    <w:p w:rsidR="006748E6" w:rsidRPr="00D95FAC" w:rsidRDefault="00FE13B7" w:rsidP="00FE13B7">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lastRenderedPageBreak/>
        <w:t>Түйін</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Бірақ жекешелендіру барысында да кемшіліктер орын алды. Мемлекеттік меншікті жекешелендіру жарияланған екі кезеңінде де (1991—92 жж. және 1993-95 жж.) мүліктің көпшілік бөлігінің талан-таражға түсуіне жол берілді. Бұл халық шаруашылығы үшін берекесіздік тудырып, экономиканың терең дағдарысқа ұшырауының басты себебінің біріне айналды.</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 Сондай-ақ, елдің экс</w:t>
      </w:r>
      <w:r w:rsidRPr="00D95FAC">
        <w:rPr>
          <w:sz w:val="28"/>
          <w:szCs w:val="28"/>
          <w:lang w:val="kk-KZ"/>
        </w:rPr>
        <w:softHyphen/>
        <w:t xml:space="preserve">порта өнім шығаратын кәсіпорындары ескі әдетіне 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сутегін кеткен болып шықты. Сондықтан, бұл жағдай үкімет пен барлық экономикалық институттарды, Статистика мен Қолдау Комитетін қатыстыра отырып, терең талдау жасауды талап етті. </w:t>
      </w:r>
    </w:p>
    <w:p w:rsidR="00FE13B7" w:rsidRPr="00D95FAC" w:rsidRDefault="00FE13B7" w:rsidP="00FE13B7">
      <w:pPr>
        <w:pStyle w:val="af4"/>
        <w:shd w:val="clear" w:color="auto" w:fill="FFFFFF"/>
        <w:spacing w:before="0" w:beforeAutospacing="0" w:after="0" w:afterAutospacing="0"/>
        <w:ind w:firstLine="709"/>
        <w:jc w:val="center"/>
        <w:rPr>
          <w:b/>
          <w:noProof/>
          <w:sz w:val="28"/>
          <w:szCs w:val="28"/>
          <w:lang w:val="kk-KZ"/>
        </w:rPr>
      </w:pPr>
    </w:p>
    <w:p w:rsidR="00FE13B7" w:rsidRPr="00D95FAC" w:rsidRDefault="00FE13B7" w:rsidP="00FE13B7">
      <w:pPr>
        <w:pStyle w:val="af4"/>
        <w:shd w:val="clear" w:color="auto" w:fill="FFFFFF"/>
        <w:spacing w:before="0" w:beforeAutospacing="0" w:after="0" w:afterAutospacing="0"/>
        <w:ind w:firstLine="709"/>
        <w:jc w:val="center"/>
        <w:rPr>
          <w:sz w:val="28"/>
          <w:szCs w:val="28"/>
          <w:lang w:val="kk-KZ"/>
        </w:rPr>
      </w:pPr>
      <w:r w:rsidRPr="00D95FAC">
        <w:rPr>
          <w:b/>
          <w:noProof/>
          <w:sz w:val="28"/>
          <w:szCs w:val="28"/>
          <w:lang w:val="kk-KZ"/>
        </w:rPr>
        <w:t>Тарихи жағдайға талдау</w:t>
      </w:r>
    </w:p>
    <w:p w:rsidR="00FE13B7"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1994 жылдың қаңтарында Президент экономика</w:t>
      </w:r>
      <w:r w:rsidR="00FE13B7" w:rsidRPr="00D95FAC">
        <w:rPr>
          <w:sz w:val="28"/>
          <w:szCs w:val="28"/>
          <w:lang w:val="kk-KZ"/>
        </w:rPr>
        <w:t>лық реформаны жүргізуді жандан</w:t>
      </w:r>
      <w:r w:rsidRPr="00D95FAC">
        <w:rPr>
          <w:sz w:val="28"/>
          <w:szCs w:val="28"/>
          <w:lang w:val="kk-KZ"/>
        </w:rPr>
        <w:t xml:space="preserve">дыру жөніндегі шаралар туралы қаулы қабылдады. Онда дағдарысқа қарсы шаралар мен экономиканы тұрақтандырудың 1994-1995 жылдарға арналған бағдарламасы жасалды. </w:t>
      </w:r>
    </w:p>
    <w:p w:rsidR="00FE13B7" w:rsidRPr="00D95FAC" w:rsidRDefault="00FE13B7"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Бағдарламада энергетикалық тәуелсіздікті қамтамасыз ету мәселесі қойылды, өндірістің құлдырауы тоқтатылып, экономиканы тұрақтандыру, инфляцияны ауыздықтау қажет екені айтылды.</w:t>
      </w:r>
    </w:p>
    <w:p w:rsidR="00FE13B7" w:rsidRPr="00D95FAC" w:rsidRDefault="00FE13B7"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1993 жылы 15 қарашада мемлекеттің өз ақшасы-теңге енгізілді. Сөйтіп, біз экономикалық тәуелсіздіктің аса маңызды нышаны-ұлттық валютамыз теңгеге ие болдық. Бұл бізге 1994 жылы-ақ гиперинфляцияны бәсеңдетуге, ал 1995 жылы инфляция процесін ауыздықтауға мүмкіндік берді.</w:t>
      </w:r>
    </w:p>
    <w:tbl>
      <w:tblPr>
        <w:tblStyle w:val="afa"/>
        <w:tblW w:w="0" w:type="auto"/>
        <w:tblLook w:val="04A0" w:firstRow="1" w:lastRow="0" w:firstColumn="1" w:lastColumn="0" w:noHBand="0" w:noVBand="1"/>
      </w:tblPr>
      <w:tblGrid>
        <w:gridCol w:w="9854"/>
      </w:tblGrid>
      <w:tr w:rsidR="00FE13B7" w:rsidRPr="00D95FAC" w:rsidTr="00FE13B7">
        <w:tc>
          <w:tcPr>
            <w:tcW w:w="9854" w:type="dxa"/>
          </w:tcPr>
          <w:p w:rsidR="00B64C86" w:rsidRPr="00D95FAC" w:rsidRDefault="00B64C86" w:rsidP="00FE13B7">
            <w:pPr>
              <w:pStyle w:val="af4"/>
              <w:spacing w:before="0" w:beforeAutospacing="0" w:after="0" w:afterAutospacing="0"/>
              <w:jc w:val="both"/>
              <w:rPr>
                <w:sz w:val="28"/>
                <w:szCs w:val="28"/>
                <w:lang w:val="kk-KZ"/>
              </w:rPr>
            </w:pPr>
            <w:r w:rsidRPr="00D95FAC">
              <w:rPr>
                <w:b/>
                <w:sz w:val="28"/>
                <w:szCs w:val="28"/>
                <w:lang w:val="kk-KZ"/>
              </w:rPr>
              <w:t xml:space="preserve">         </w:t>
            </w:r>
            <w:r w:rsidR="00FE13B7" w:rsidRPr="00D95FAC">
              <w:rPr>
                <w:b/>
                <w:sz w:val="28"/>
                <w:szCs w:val="28"/>
                <w:lang w:val="kk-KZ"/>
              </w:rPr>
              <w:t>Сұрақ:</w:t>
            </w:r>
            <w:r w:rsidR="00FE13B7" w:rsidRPr="00D95FAC">
              <w:rPr>
                <w:sz w:val="28"/>
                <w:szCs w:val="28"/>
                <w:lang w:val="kk-KZ"/>
              </w:rPr>
              <w:t xml:space="preserve"> дағдарысқа қарсы шаралар мен экономиканы тұрақтандырудың 1994-1995 жылдарға арналған бағдарламасы және 1993 жылы 15 қарашада мемле</w:t>
            </w:r>
            <w:r w:rsidRPr="00D95FAC">
              <w:rPr>
                <w:sz w:val="28"/>
                <w:szCs w:val="28"/>
                <w:lang w:val="kk-KZ"/>
              </w:rPr>
              <w:t>кеттің өз ақшасы-теңге енгізілуі қандай оң істерге қол жеткізді?</w:t>
            </w:r>
          </w:p>
          <w:p w:rsidR="00FE13B7" w:rsidRPr="00D95FAC" w:rsidRDefault="00B64C86" w:rsidP="00FE13B7">
            <w:pPr>
              <w:pStyle w:val="af4"/>
              <w:spacing w:before="0" w:beforeAutospacing="0" w:after="0" w:afterAutospacing="0"/>
              <w:jc w:val="both"/>
              <w:rPr>
                <w:b/>
                <w:sz w:val="28"/>
                <w:szCs w:val="28"/>
                <w:lang w:val="kk-KZ"/>
              </w:rPr>
            </w:pPr>
            <w:r w:rsidRPr="00D95FAC">
              <w:rPr>
                <w:b/>
                <w:sz w:val="28"/>
                <w:szCs w:val="28"/>
                <w:lang w:val="kk-KZ"/>
              </w:rPr>
              <w:t xml:space="preserve">      </w:t>
            </w:r>
            <w:r w:rsidR="00FE13B7" w:rsidRPr="00D95FAC">
              <w:rPr>
                <w:b/>
                <w:sz w:val="28"/>
                <w:szCs w:val="28"/>
                <w:lang w:val="kk-KZ"/>
              </w:rPr>
              <w:t>Жауап:</w:t>
            </w:r>
          </w:p>
          <w:p w:rsidR="00FE13B7" w:rsidRPr="00D95FAC" w:rsidRDefault="00FE13B7"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p w:rsidR="00B64C86" w:rsidRPr="00D95FAC" w:rsidRDefault="00B64C86" w:rsidP="00C4717C">
            <w:pPr>
              <w:pStyle w:val="af4"/>
              <w:spacing w:before="0" w:beforeAutospacing="0" w:after="0" w:afterAutospacing="0"/>
              <w:jc w:val="both"/>
              <w:rPr>
                <w:sz w:val="28"/>
                <w:szCs w:val="28"/>
                <w:lang w:val="kk-KZ"/>
              </w:rPr>
            </w:pPr>
          </w:p>
        </w:tc>
      </w:tr>
    </w:tbl>
    <w:p w:rsidR="00FE13B7" w:rsidRPr="00D95FAC" w:rsidRDefault="00FE13B7" w:rsidP="00C4717C">
      <w:pPr>
        <w:pStyle w:val="af4"/>
        <w:shd w:val="clear" w:color="auto" w:fill="FFFFFF"/>
        <w:spacing w:before="0" w:beforeAutospacing="0" w:after="0" w:afterAutospacing="0"/>
        <w:ind w:firstLine="709"/>
        <w:jc w:val="both"/>
        <w:rPr>
          <w:sz w:val="28"/>
          <w:szCs w:val="28"/>
          <w:lang w:val="kk-KZ"/>
        </w:rPr>
      </w:pPr>
    </w:p>
    <w:p w:rsidR="00B64C86" w:rsidRPr="00D95FAC" w:rsidRDefault="00B64C86" w:rsidP="00B64C86">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Нарықтық реформаға көшудегі жіберілген</w:t>
      </w:r>
      <w:r w:rsidRPr="00D95FAC">
        <w:rPr>
          <w:b/>
          <w:sz w:val="28"/>
          <w:szCs w:val="28"/>
          <w:lang w:val="kk-KZ"/>
        </w:rPr>
        <w:t xml:space="preserve"> кемшіліктер мен қателер</w:t>
      </w:r>
    </w:p>
    <w:tbl>
      <w:tblPr>
        <w:tblStyle w:val="afa"/>
        <w:tblW w:w="0" w:type="auto"/>
        <w:tblLook w:val="04A0" w:firstRow="1" w:lastRow="0" w:firstColumn="1" w:lastColumn="0" w:noHBand="0" w:noVBand="1"/>
      </w:tblPr>
      <w:tblGrid>
        <w:gridCol w:w="1693"/>
        <w:gridCol w:w="8161"/>
      </w:tblGrid>
      <w:tr w:rsidR="00D95FAC" w:rsidRPr="00D95FAC" w:rsidTr="00B64C86">
        <w:tc>
          <w:tcPr>
            <w:tcW w:w="1693" w:type="dxa"/>
          </w:tcPr>
          <w:p w:rsidR="00B64C86" w:rsidRPr="00D95FAC" w:rsidRDefault="00B64C86" w:rsidP="00C4717C">
            <w:pPr>
              <w:pStyle w:val="af4"/>
              <w:spacing w:before="0" w:beforeAutospacing="0" w:after="0" w:afterAutospacing="0"/>
              <w:jc w:val="both"/>
              <w:rPr>
                <w:sz w:val="28"/>
                <w:szCs w:val="28"/>
                <w:lang w:val="kk-KZ"/>
              </w:rPr>
            </w:pPr>
            <w:r w:rsidRPr="00D95FAC">
              <w:rPr>
                <w:sz w:val="28"/>
                <w:szCs w:val="28"/>
                <w:lang w:val="kk-KZ"/>
              </w:rPr>
              <w:t>Біріншіден,</w:t>
            </w:r>
          </w:p>
        </w:tc>
        <w:tc>
          <w:tcPr>
            <w:tcW w:w="8161" w:type="dxa"/>
          </w:tcPr>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үкімет басшыларының елдің экономист ғалымдарына сенбеуі. Оның себебі бізде бұған дейін нарықтық экономика болмады, сондықтан біздің экономистер нарыққа көшудің жолдарын, тетіктерін білмейді деп есептелді. Сондықтан нарықтық экономикаға көшу үшін кеңесші ретінде экономист-ғалымдар АҚШ-тан, Франциядан, Түркиядан, Ресейден т.б. жерлерден шақырылды. Бірақ олар өз елінде маман болғанмен, біздің жағдайды, халықтың менталитетін, психологиялық ерекшеліктерін ескермеді, тіпті білмеді де. Олардың білетіні Батыстың дамыған, қалыптасқан нарықтық экономикасы еді. Оған қоса ТМД елдерінде экономикалық дағдарыс капиталистік қоғамға тән классикалық артық өндіру дағдарысы емес, жетіспеушілік дағдарысы болатын. </w:t>
            </w:r>
          </w:p>
        </w:tc>
      </w:tr>
      <w:tr w:rsidR="00D95FAC" w:rsidRPr="00D95FAC" w:rsidTr="00B64C86">
        <w:tc>
          <w:tcPr>
            <w:tcW w:w="1693" w:type="dxa"/>
          </w:tcPr>
          <w:p w:rsidR="00B64C86" w:rsidRPr="00D95FAC" w:rsidRDefault="00B64C86" w:rsidP="00C4717C">
            <w:pPr>
              <w:pStyle w:val="af4"/>
              <w:spacing w:before="0" w:beforeAutospacing="0" w:after="0" w:afterAutospacing="0"/>
              <w:jc w:val="both"/>
              <w:rPr>
                <w:sz w:val="28"/>
                <w:szCs w:val="28"/>
                <w:lang w:val="kk-KZ"/>
              </w:rPr>
            </w:pPr>
            <w:r w:rsidRPr="00D95FAC">
              <w:rPr>
                <w:sz w:val="28"/>
                <w:szCs w:val="28"/>
                <w:lang w:val="kk-KZ"/>
              </w:rPr>
              <w:t>Екіншіден,</w:t>
            </w:r>
          </w:p>
        </w:tc>
        <w:tc>
          <w:tcPr>
            <w:tcW w:w="8161" w:type="dxa"/>
          </w:tcPr>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ол елдерде ертеден тауар өндірісі, тауарлық қатынастар толық қалыптасқан. Ал бізде бұлар болған жоқ. </w:t>
            </w:r>
          </w:p>
        </w:tc>
      </w:tr>
      <w:tr w:rsidR="00D95FAC" w:rsidRPr="00D95FAC" w:rsidTr="00B64C86">
        <w:tc>
          <w:tcPr>
            <w:tcW w:w="1693" w:type="dxa"/>
          </w:tcPr>
          <w:p w:rsidR="00B64C86" w:rsidRPr="00D95FAC" w:rsidRDefault="00B64C86" w:rsidP="00C4717C">
            <w:pPr>
              <w:pStyle w:val="af4"/>
              <w:spacing w:before="0" w:beforeAutospacing="0" w:after="0" w:afterAutospacing="0"/>
              <w:jc w:val="both"/>
              <w:rPr>
                <w:sz w:val="28"/>
                <w:szCs w:val="28"/>
                <w:lang w:val="kk-KZ"/>
              </w:rPr>
            </w:pPr>
            <w:r w:rsidRPr="00D95FAC">
              <w:rPr>
                <w:sz w:val="28"/>
                <w:szCs w:val="28"/>
                <w:lang w:val="kk-KZ"/>
              </w:rPr>
              <w:t>Үшіншіден,</w:t>
            </w:r>
          </w:p>
        </w:tc>
        <w:tc>
          <w:tcPr>
            <w:tcW w:w="8161" w:type="dxa"/>
          </w:tcPr>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ТМД елдерінде социалистік экономикадан нарықтық экономикаға көшу тез қарқын алды. Сондықтан шетел экономистерінің кеңесі тиісті нәтижесін бермей, аяқсыз қалды. Нарықтық қатынастарға көшу барысында бізде орын алған тағы бір үрдіс бар. Ол сонау Қазан төңкерісінен кейінгі индустриялан</w:t>
            </w:r>
            <w:r w:rsidRPr="00D95FAC">
              <w:rPr>
                <w:sz w:val="28"/>
                <w:szCs w:val="28"/>
                <w:lang w:val="kk-KZ"/>
              </w:rPr>
              <w:softHyphen/>
              <w:t>дыру, ұжымдастыру   науқандары сияқты қоғам өміріндегі түбегейлі өзгерістерге    революциялық сипат беру. Ал біздің халық бұл үрдіске үйренбеген және ол халықтың  психологиясына келе бермеді. Әсіресе, ауыл шаруашылығын жекешелендіруде үкімет асығыстық жіберді. Дағдарыс жағдайында бой көтерген жеке фермерлер басқа халықты асырамақ түгіл, өзін-өзі әрең асырап отырды. Нәтижесінде 1993-1995 жылдарға арналған бағдарламалардағы инфляцияны төмендету, өндірістің құлдырауын тоқтату және өндірістің ұлғаюы үшін жағдайлар жасау жоспарынан еш нәрсе шықпады.</w:t>
            </w:r>
          </w:p>
        </w:tc>
      </w:tr>
    </w:tbl>
    <w:p w:rsidR="00B64C86" w:rsidRPr="00D95FAC" w:rsidRDefault="00B64C86" w:rsidP="00B64C86">
      <w:pPr>
        <w:pStyle w:val="af4"/>
        <w:shd w:val="clear" w:color="auto" w:fill="FFFFFF"/>
        <w:spacing w:before="0" w:beforeAutospacing="0" w:after="0" w:afterAutospacing="0"/>
        <w:ind w:firstLine="709"/>
        <w:jc w:val="center"/>
        <w:rPr>
          <w:b/>
          <w:sz w:val="28"/>
          <w:szCs w:val="28"/>
          <w:lang w:val="kk-KZ"/>
        </w:rPr>
      </w:pPr>
    </w:p>
    <w:p w:rsidR="00B64C86" w:rsidRPr="00D95FAC" w:rsidRDefault="00B64C86" w:rsidP="00B64C86">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Түйін</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Сондықтан мақсатты нұсқамалар түрінде 15 айға арналған қосымша бағдарлама қабылданды. Оның оң нәтижесі деп инфляцияның баяулауын айтуға болады, бірақ өндірістің құлдырауын тоқтату мүмкін болмады. 1991  жылы өндірістің құлдырауы біршама тұрақты болған 1990 жылмен салыстырғанда 14,6%-ке, 1993 жылы - 28%-ке, 1994 жылы 48%-ке, ал 1995 </w:t>
      </w:r>
      <w:r w:rsidRPr="00D95FAC">
        <w:rPr>
          <w:sz w:val="28"/>
          <w:szCs w:val="28"/>
          <w:lang w:val="kk-KZ"/>
        </w:rPr>
        <w:lastRenderedPageBreak/>
        <w:t>жылы - 45%-ке жетті. Қазақстан үкіметі осыдан кейін 1996-1998  жылдарға  арналған  жаңа   бағдарлама қабылдады. Онда реформаның ең күрделі де</w:t>
      </w:r>
      <w:r w:rsidRPr="00D95FAC">
        <w:rPr>
          <w:sz w:val="28"/>
          <w:szCs w:val="28"/>
          <w:lang w:val="kk-KZ"/>
        </w:rPr>
        <w:softHyphen/>
        <w:t xml:space="preserve">ген мәселелерін шешу маңызды  орын алды. Алайда,  бағдарламада  көзделген  жекешелендіруді аяқтау, бірыңғай холдингтік, шағын және орта кәсіпкерлікті қолдау, ауыл шаруашылығында   қосымша 30 мыңға  жуық шаруа қожалықтары мен фермерлік шаруашылықтарды қүру айтарлықтай нәтижелер берген жоқ. </w:t>
      </w:r>
    </w:p>
    <w:p w:rsidR="00B64C86" w:rsidRPr="00D95FAC" w:rsidRDefault="00B64C86" w:rsidP="00C4717C">
      <w:pPr>
        <w:pStyle w:val="af4"/>
        <w:shd w:val="clear" w:color="auto" w:fill="FFFFFF"/>
        <w:spacing w:before="0" w:beforeAutospacing="0" w:after="0" w:afterAutospacing="0"/>
        <w:ind w:firstLine="709"/>
        <w:jc w:val="both"/>
        <w:rPr>
          <w:sz w:val="28"/>
          <w:szCs w:val="28"/>
          <w:lang w:val="kk-KZ"/>
        </w:rPr>
      </w:pPr>
    </w:p>
    <w:p w:rsidR="00B64C86" w:rsidRPr="00D95FAC" w:rsidRDefault="00B64C86" w:rsidP="00B64C86">
      <w:pPr>
        <w:pStyle w:val="af4"/>
        <w:shd w:val="clear" w:color="auto" w:fill="FFFFFF"/>
        <w:spacing w:before="0" w:beforeAutospacing="0" w:after="0" w:afterAutospacing="0"/>
        <w:ind w:firstLine="709"/>
        <w:jc w:val="center"/>
        <w:rPr>
          <w:sz w:val="28"/>
          <w:szCs w:val="28"/>
          <w:lang w:val="kk-KZ"/>
        </w:rPr>
      </w:pPr>
      <w:r w:rsidRPr="00D95FAC">
        <w:rPr>
          <w:b/>
          <w:noProof/>
          <w:sz w:val="28"/>
          <w:szCs w:val="28"/>
          <w:lang w:val="kk-KZ"/>
        </w:rPr>
        <w:t>Тарихи жағдайға талдау</w:t>
      </w:r>
    </w:p>
    <w:p w:rsidR="00B64C86"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Қоғам айқын мақсаттар мен оларға қол жеткізу жолдары баяндалған стратегиялық бағдарламалық құжатқа мүқтаж болатын. Олар «Қазақстан - 2030» ел дамуының Стратегиясында тұжырымдалды. 1997 жылдың қазан айында Президент Н.Ә.Назарбаев республика халқына «Қазақстан – 2030» деген атпен жолдау қабылдап, онда еліміздегі дағдарыстан шығудың және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Бағдарламада еліміздің саяси, әлеуметтік-экономикалық дамуының жақын арадағы және стратегиялық ұзақ мерзімдегі даму жолдары мен мүмкіндіктері жан-жақты   көрсетілді. Онда елдің ішкі бекем түстарын және сыртқы саясатындағы мүмкіндіктерді барынша пайдалана отырып, мемлекеттің дамуындағы ұзақ мерзімді  жеті басымдықты іске асыру көзделген. </w:t>
      </w:r>
    </w:p>
    <w:p w:rsidR="00B64C86" w:rsidRPr="00D95FAC" w:rsidRDefault="00B64C86" w:rsidP="00B64C86">
      <w:pPr>
        <w:pStyle w:val="af4"/>
        <w:spacing w:before="0" w:beforeAutospacing="0" w:after="0" w:afterAutospacing="0"/>
        <w:ind w:firstLine="709"/>
        <w:jc w:val="center"/>
        <w:rPr>
          <w:b/>
          <w:sz w:val="28"/>
          <w:szCs w:val="28"/>
          <w:lang w:val="kk-KZ"/>
        </w:rPr>
      </w:pPr>
      <w:r w:rsidRPr="00D95FAC">
        <w:rPr>
          <w:b/>
          <w:sz w:val="28"/>
          <w:szCs w:val="28"/>
          <w:lang w:val="kk-KZ"/>
        </w:rPr>
        <w:t>Тапсырма</w:t>
      </w:r>
    </w:p>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Қазақстанның «2030 даму стратегиясы» негізігі жеті басымдық арқылы жүзеге асырылады. Төмендегі тор көзді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538"/>
        <w:gridCol w:w="6784"/>
      </w:tblGrid>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center"/>
              <w:rPr>
                <w:b/>
                <w:sz w:val="28"/>
                <w:szCs w:val="28"/>
                <w:lang w:val="kk-KZ"/>
              </w:rPr>
            </w:pPr>
            <w:r w:rsidRPr="00D95FAC">
              <w:rPr>
                <w:b/>
                <w:sz w:val="28"/>
                <w:szCs w:val="28"/>
                <w:lang w:val="kk-KZ"/>
              </w:rPr>
              <w:t>Басымдықтар</w:t>
            </w:r>
          </w:p>
        </w:tc>
        <w:tc>
          <w:tcPr>
            <w:tcW w:w="6996"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center"/>
              <w:rPr>
                <w:b/>
                <w:sz w:val="28"/>
                <w:szCs w:val="28"/>
                <w:lang w:val="kk-KZ"/>
              </w:rPr>
            </w:pPr>
            <w:r w:rsidRPr="00D95FAC">
              <w:rPr>
                <w:b/>
                <w:sz w:val="28"/>
                <w:szCs w:val="28"/>
                <w:lang w:val="kk-KZ"/>
              </w:rPr>
              <w:t>Не істелуі керек?</w:t>
            </w: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1</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Ұлттық қауіпсіздік</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2</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Ішкі саяси тұрақтылық пен қоғамның топтасуы</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3</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Экономикалық өсу</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4</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 xml:space="preserve">Қазақстан азаматтарының денсаулығы, білімі </w:t>
            </w:r>
            <w:r w:rsidRPr="00D95FAC">
              <w:rPr>
                <w:sz w:val="28"/>
                <w:szCs w:val="28"/>
                <w:lang w:val="kk-KZ"/>
              </w:rPr>
              <w:lastRenderedPageBreak/>
              <w:t>мен әл-ауқаты</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lastRenderedPageBreak/>
              <w:t>5</w:t>
            </w:r>
          </w:p>
        </w:tc>
        <w:tc>
          <w:tcPr>
            <w:tcW w:w="2551"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rPr>
              <w:t>Энергетика ресурстары</w:t>
            </w:r>
          </w:p>
          <w:p w:rsidR="00B64C86" w:rsidRPr="00D95FAC" w:rsidRDefault="00B64C86" w:rsidP="00D6261A">
            <w:pPr>
              <w:pStyle w:val="af4"/>
              <w:spacing w:before="0" w:beforeAutospacing="0" w:after="0" w:afterAutospacing="0"/>
              <w:jc w:val="both"/>
              <w:rPr>
                <w:sz w:val="28"/>
                <w:szCs w:val="28"/>
                <w:lang w:val="kk-KZ"/>
              </w:rPr>
            </w:pP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6</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Инфрақұрылым, әсіресе, көлік және байланыс</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r w:rsidR="00D95FAC" w:rsidRPr="00D95FAC" w:rsidTr="00D6261A">
        <w:tc>
          <w:tcPr>
            <w:tcW w:w="534"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7</w:t>
            </w:r>
          </w:p>
        </w:tc>
        <w:tc>
          <w:tcPr>
            <w:tcW w:w="2551"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rPr>
              <w:t>Кәсі</w:t>
            </w:r>
            <w:proofErr w:type="gramStart"/>
            <w:r w:rsidRPr="00D95FAC">
              <w:rPr>
                <w:sz w:val="28"/>
                <w:szCs w:val="28"/>
              </w:rPr>
              <w:t>п</w:t>
            </w:r>
            <w:proofErr w:type="gramEnd"/>
            <w:r w:rsidRPr="00D95FAC">
              <w:rPr>
                <w:sz w:val="28"/>
                <w:szCs w:val="28"/>
              </w:rPr>
              <w:t>қой мемлекет құру</w:t>
            </w:r>
          </w:p>
        </w:tc>
        <w:tc>
          <w:tcPr>
            <w:tcW w:w="6996" w:type="dxa"/>
            <w:tcBorders>
              <w:top w:val="single" w:sz="4" w:space="0" w:color="auto"/>
              <w:left w:val="single" w:sz="4" w:space="0" w:color="auto"/>
              <w:bottom w:val="single" w:sz="4" w:space="0" w:color="auto"/>
              <w:right w:val="single" w:sz="4" w:space="0" w:color="auto"/>
            </w:tcBorders>
          </w:tcPr>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p w:rsidR="00B64C86" w:rsidRPr="00D95FAC" w:rsidRDefault="00B64C86" w:rsidP="00D6261A">
            <w:pPr>
              <w:pStyle w:val="af4"/>
              <w:spacing w:before="0" w:beforeAutospacing="0" w:after="0" w:afterAutospacing="0"/>
              <w:jc w:val="both"/>
              <w:rPr>
                <w:sz w:val="28"/>
                <w:szCs w:val="28"/>
                <w:lang w:val="kk-KZ"/>
              </w:rPr>
            </w:pPr>
          </w:p>
        </w:tc>
      </w:tr>
    </w:tbl>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Сондай-ақ даму стратегиясын жүзеге асыру негізгі қабылданған үш жылдық, бес жылдық, он жылдық даму бағдарламалары арқылы жүзеге асырылып отырылады.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2935"/>
        <w:gridCol w:w="6528"/>
      </w:tblGrid>
      <w:tr w:rsidR="00D95FAC" w:rsidRPr="00D95FAC" w:rsidTr="00D6261A">
        <w:tc>
          <w:tcPr>
            <w:tcW w:w="392"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rPr>
              <w:t>Тақырыптың қызықтылығы</w:t>
            </w:r>
          </w:p>
        </w:tc>
        <w:tc>
          <w:tcPr>
            <w:tcW w:w="6712"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hd w:val="clear" w:color="auto" w:fill="FFFFFF"/>
              <w:spacing w:before="0" w:beforeAutospacing="0" w:after="0" w:afterAutospacing="0"/>
              <w:jc w:val="both"/>
              <w:rPr>
                <w:sz w:val="28"/>
                <w:szCs w:val="28"/>
                <w:lang w:val="kk-KZ"/>
              </w:rPr>
            </w:pPr>
            <w:r w:rsidRPr="00D95FAC">
              <w:rPr>
                <w:sz w:val="28"/>
                <w:szCs w:val="28"/>
                <w:lang w:val="kk-KZ"/>
              </w:rPr>
              <w:t>Қазақстанның дамуы үшін маңызды саналатын 2030 жылға дейін даму стратегиясын талдау арқылы оның негізгі экономикалық мақсаттарын ашу және танып білу.</w:t>
            </w:r>
          </w:p>
        </w:tc>
      </w:tr>
      <w:tr w:rsidR="00D95FAC" w:rsidRPr="00D95FAC" w:rsidTr="00D6261A">
        <w:tc>
          <w:tcPr>
            <w:tcW w:w="392"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pacing w:before="0" w:beforeAutospacing="0" w:after="0" w:afterAutospacing="0"/>
              <w:jc w:val="both"/>
              <w:rPr>
                <w:sz w:val="28"/>
                <w:szCs w:val="28"/>
                <w:lang w:val="kk-KZ"/>
              </w:rPr>
            </w:pPr>
            <w:r w:rsidRPr="00D95FAC">
              <w:rPr>
                <w:sz w:val="28"/>
                <w:szCs w:val="28"/>
              </w:rPr>
              <w:t xml:space="preserve">Тақырыптың </w:t>
            </w:r>
            <w:r w:rsidRPr="00D95FAC">
              <w:rPr>
                <w:sz w:val="28"/>
                <w:szCs w:val="28"/>
                <w:lang w:val="kk-KZ"/>
              </w:rPr>
              <w:t>өзектілігі</w:t>
            </w:r>
          </w:p>
        </w:tc>
        <w:tc>
          <w:tcPr>
            <w:tcW w:w="6712" w:type="dxa"/>
            <w:tcBorders>
              <w:top w:val="single" w:sz="4" w:space="0" w:color="auto"/>
              <w:left w:val="single" w:sz="4" w:space="0" w:color="auto"/>
              <w:bottom w:val="single" w:sz="4" w:space="0" w:color="auto"/>
              <w:right w:val="single" w:sz="4" w:space="0" w:color="auto"/>
            </w:tcBorders>
            <w:hideMark/>
          </w:tcPr>
          <w:p w:rsidR="00B64C86" w:rsidRPr="00D95FAC" w:rsidRDefault="00B64C86" w:rsidP="00D6261A">
            <w:pPr>
              <w:pStyle w:val="af4"/>
              <w:shd w:val="clear" w:color="auto" w:fill="FFFFFF"/>
              <w:spacing w:before="0" w:beforeAutospacing="0" w:after="0" w:afterAutospacing="0"/>
              <w:jc w:val="both"/>
              <w:rPr>
                <w:sz w:val="28"/>
                <w:szCs w:val="28"/>
                <w:lang w:val="kk-KZ"/>
              </w:rPr>
            </w:pPr>
            <w:r w:rsidRPr="00D95FAC">
              <w:rPr>
                <w:sz w:val="28"/>
                <w:szCs w:val="28"/>
                <w:lang w:val="kk-KZ"/>
              </w:rPr>
              <w:t>Қазақстанның қазіргі күнде атқарып жатқан қызметтері осы даму стратегиясына негізделіп жүргізіледі. Мемлекеттің дамуындағы бұл стратегияның орны ерекше және маңызды болып саналуы тақырыптың бүгінгі таңдағы маңыздылығын арттыры түседі.</w:t>
            </w:r>
          </w:p>
        </w:tc>
      </w:tr>
    </w:tbl>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p>
    <w:p w:rsidR="00B64C86" w:rsidRPr="00D95FAC" w:rsidRDefault="00B64C86" w:rsidP="00B64C86">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Қазақстанның дамуы үшін бұл қабылданған стартегияның менің ойымша маңызы зор. Себебі біздің әсем мемлекетіміздің дамуына және мақсаттарын айқындауына ең қажетті осы стратегия болып табылады. Себебі бұл стратегияда қарастырылған әрбір басымдылыққа ие бағыттар экономиканың өсуіне, халықты өркениеттілікке жеткізуге, жалпы Қазақстанды алдыңғы қатарлы елдердің қатарынан көруімізге зор ықпалын тигізеді.</w:t>
      </w:r>
    </w:p>
    <w:p w:rsidR="00C4717C" w:rsidRPr="00D95FAC" w:rsidRDefault="00C4717C" w:rsidP="00686EE5">
      <w:pPr>
        <w:spacing w:after="0" w:line="240" w:lineRule="auto"/>
        <w:ind w:firstLine="709"/>
        <w:jc w:val="both"/>
        <w:rPr>
          <w:rFonts w:ascii="Times New Roman" w:hAnsi="Times New Roman" w:cs="Times New Roman"/>
          <w:sz w:val="28"/>
          <w:szCs w:val="28"/>
          <w:lang w:val="kk-KZ"/>
        </w:rPr>
      </w:pPr>
    </w:p>
    <w:p w:rsidR="00C4717C" w:rsidRPr="00D95FAC" w:rsidRDefault="00F43C0A" w:rsidP="00F43C0A">
      <w:pPr>
        <w:spacing w:after="0" w:line="240" w:lineRule="auto"/>
        <w:ind w:firstLine="709"/>
        <w:jc w:val="center"/>
        <w:rPr>
          <w:rFonts w:ascii="Times New Roman" w:hAnsi="Times New Roman" w:cs="Times New Roman"/>
          <w:b/>
          <w:sz w:val="28"/>
          <w:szCs w:val="28"/>
          <w:lang w:val="kk-KZ"/>
        </w:rPr>
      </w:pPr>
      <w:r w:rsidRPr="00D95FAC">
        <w:rPr>
          <w:rFonts w:ascii="Times New Roman" w:hAnsi="Times New Roman" w:cs="Times New Roman"/>
          <w:b/>
          <w:sz w:val="28"/>
          <w:szCs w:val="28"/>
          <w:lang w:val="kk-KZ"/>
        </w:rPr>
        <w:t>Тарихи кезеңге талдау</w:t>
      </w:r>
    </w:p>
    <w:p w:rsidR="00C4717C" w:rsidRPr="00D95FAC" w:rsidRDefault="00C4717C" w:rsidP="00C4717C">
      <w:pPr>
        <w:pStyle w:val="af4"/>
        <w:spacing w:before="0" w:beforeAutospacing="0" w:after="0" w:afterAutospacing="0"/>
        <w:ind w:firstLine="709"/>
        <w:jc w:val="both"/>
        <w:rPr>
          <w:sz w:val="28"/>
          <w:szCs w:val="28"/>
          <w:lang w:val="kk-KZ"/>
        </w:rPr>
      </w:pPr>
      <w:r w:rsidRPr="00D95FAC">
        <w:rPr>
          <w:bCs/>
          <w:sz w:val="28"/>
          <w:szCs w:val="28"/>
          <w:lang w:val="kk-KZ"/>
        </w:rPr>
        <w:t>Қазақстан Республикасы Президенті  Н.Назарбаев «1997</w:t>
      </w:r>
      <w:r w:rsidRPr="00D95FAC">
        <w:rPr>
          <w:sz w:val="28"/>
          <w:szCs w:val="28"/>
          <w:lang w:val="kk-KZ"/>
        </w:rPr>
        <w:t xml:space="preserve"> жыл  кеңестік кезеңнен кейінгі бей-берекеттік түбегейлі еңсерілмеген, дағдарыс Оңтүстік-</w:t>
      </w:r>
      <w:r w:rsidRPr="00D95FAC">
        <w:rPr>
          <w:sz w:val="28"/>
          <w:szCs w:val="28"/>
          <w:lang w:val="kk-KZ"/>
        </w:rPr>
        <w:lastRenderedPageBreak/>
        <w:t>Шығыс Азияны және басқа да кейбір нарықтарды сансыратқан кезең болатын. Бізге де аса қиын соқты.</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Осы жылдар ішінде біздің Стратегиямыз басты мақсатымыздан ауытқымай, шамшырақ сияқты біздің жолымызға сәуле шашып, алға басуға жігерлендірді.</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1997 жыл естеріңізде ме?</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Парламентте мен сөз сөйлегеннен кейін абдырау мен абыржу болды.</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rPr>
        <w:t xml:space="preserve">Көпшілік: </w:t>
      </w:r>
      <w:r w:rsidRPr="00D95FAC">
        <w:rPr>
          <w:sz w:val="28"/>
          <w:szCs w:val="28"/>
          <w:lang w:val="kk-KZ"/>
        </w:rPr>
        <w:t>«</w:t>
      </w:r>
      <w:r w:rsidRPr="00D95FAC">
        <w:rPr>
          <w:sz w:val="28"/>
          <w:szCs w:val="28"/>
        </w:rPr>
        <w:t xml:space="preserve">Бұл не </w:t>
      </w:r>
      <w:r w:rsidRPr="00D95FAC">
        <w:rPr>
          <w:sz w:val="28"/>
          <w:szCs w:val="28"/>
          <w:lang w:val="kk-KZ"/>
        </w:rPr>
        <w:t>-</w:t>
      </w:r>
      <w:r w:rsidRPr="00D95FAC">
        <w:rPr>
          <w:sz w:val="28"/>
          <w:szCs w:val="28"/>
        </w:rPr>
        <w:t xml:space="preserve"> насихат па? Әлде аспаннан түскен нәрсе ме?</w:t>
      </w:r>
      <w:r w:rsidRPr="00D95FAC">
        <w:rPr>
          <w:sz w:val="28"/>
          <w:szCs w:val="28"/>
          <w:lang w:val="kk-KZ"/>
        </w:rPr>
        <w:t xml:space="preserve">» </w:t>
      </w:r>
      <w:r w:rsidRPr="00D95FAC">
        <w:rPr>
          <w:sz w:val="28"/>
          <w:szCs w:val="28"/>
        </w:rPr>
        <w:t xml:space="preserve"> </w:t>
      </w:r>
      <w:proofErr w:type="gramStart"/>
      <w:r w:rsidRPr="00D95FAC">
        <w:rPr>
          <w:sz w:val="28"/>
          <w:szCs w:val="28"/>
        </w:rPr>
        <w:t>деп</w:t>
      </w:r>
      <w:proofErr w:type="gramEnd"/>
      <w:r w:rsidRPr="00D95FAC">
        <w:rPr>
          <w:sz w:val="28"/>
          <w:szCs w:val="28"/>
        </w:rPr>
        <w:t xml:space="preserve"> сауал қойып </w:t>
      </w:r>
      <w:r w:rsidRPr="00D95FAC">
        <w:rPr>
          <w:sz w:val="28"/>
          <w:szCs w:val="28"/>
          <w:lang w:val="kk-KZ"/>
        </w:rPr>
        <w:t xml:space="preserve"> </w:t>
      </w:r>
      <w:r w:rsidRPr="00D95FAC">
        <w:rPr>
          <w:sz w:val="28"/>
          <w:szCs w:val="28"/>
        </w:rPr>
        <w:t>жатты. Сол кезде алға қойған міндеттер соншалықты асқақ болып кө</w:t>
      </w:r>
      <w:proofErr w:type="gramStart"/>
      <w:r w:rsidRPr="00D95FAC">
        <w:rPr>
          <w:sz w:val="28"/>
          <w:szCs w:val="28"/>
        </w:rPr>
        <w:t>р</w:t>
      </w:r>
      <w:proofErr w:type="gramEnd"/>
      <w:r w:rsidRPr="00D95FAC">
        <w:rPr>
          <w:sz w:val="28"/>
          <w:szCs w:val="28"/>
        </w:rPr>
        <w:t>інетін.</w:t>
      </w:r>
      <w:r w:rsidRPr="00D95FAC">
        <w:rPr>
          <w:sz w:val="28"/>
          <w:szCs w:val="28"/>
          <w:lang w:val="kk-KZ"/>
        </w:rPr>
        <w:t xml:space="preserve"> Дегенмен  «көз қорқақ, қол батыр»  дейді ғой.</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Біздің алдымызда  оқиғалар барысына өзгеріс енгізу сияқты ауқымды міндет тұрды. Жаңа елдің іргесін қалау керек болды.</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 xml:space="preserve">Ол міндетті шешу үшін біз </w:t>
      </w:r>
      <w:r w:rsidRPr="00D95FAC">
        <w:rPr>
          <w:bCs/>
          <w:sz w:val="28"/>
          <w:szCs w:val="28"/>
          <w:lang w:val="kk-KZ"/>
        </w:rPr>
        <w:t>үш бірдей жаңғырту</w:t>
      </w:r>
      <w:r w:rsidRPr="00D95FAC">
        <w:rPr>
          <w:sz w:val="28"/>
          <w:szCs w:val="28"/>
          <w:lang w:val="kk-KZ"/>
        </w:rPr>
        <w:t xml:space="preserve"> жүргізуге тиіс едік: мемлекеттің іргесін қалау мен нарықтық  экономикада  серпіліс жасау, әлеуметтік мемлекеттің негіздерін қалау, қоғамдық сананы қайта өзгерту. Біз </w:t>
      </w:r>
      <w:r w:rsidRPr="00D95FAC">
        <w:rPr>
          <w:bCs/>
          <w:sz w:val="28"/>
          <w:szCs w:val="28"/>
          <w:lang w:val="kk-KZ"/>
        </w:rPr>
        <w:t xml:space="preserve">өзіндік жолымызды </w:t>
      </w:r>
      <w:r w:rsidRPr="00D95FAC">
        <w:rPr>
          <w:sz w:val="28"/>
          <w:szCs w:val="28"/>
          <w:lang w:val="kk-KZ"/>
        </w:rPr>
        <w:t xml:space="preserve">айқындауға тиіс едік. Бұл жол </w:t>
      </w:r>
      <w:r w:rsidRPr="00D95FAC">
        <w:rPr>
          <w:bCs/>
          <w:sz w:val="28"/>
          <w:szCs w:val="28"/>
          <w:lang w:val="kk-KZ"/>
        </w:rPr>
        <w:t xml:space="preserve">«Қазақстан-2030» </w:t>
      </w:r>
      <w:r w:rsidRPr="00D95FAC">
        <w:rPr>
          <w:sz w:val="28"/>
          <w:szCs w:val="28"/>
          <w:lang w:val="kk-KZ"/>
        </w:rPr>
        <w:t xml:space="preserve"> </w:t>
      </w:r>
      <w:hyperlink r:id="rId15" w:anchor="z0" w:history="1">
        <w:r w:rsidRPr="00D95FAC">
          <w:rPr>
            <w:rStyle w:val="af7"/>
            <w:color w:val="auto"/>
            <w:sz w:val="28"/>
            <w:szCs w:val="28"/>
            <w:lang w:val="kk-KZ"/>
          </w:rPr>
          <w:t>Стратегиясында</w:t>
        </w:r>
      </w:hyperlink>
      <w:r w:rsidRPr="00D95FAC">
        <w:rPr>
          <w:sz w:val="28"/>
          <w:szCs w:val="28"/>
          <w:lang w:val="kk-KZ"/>
        </w:rPr>
        <w:t xml:space="preserve"> белгіленген болатын. Бұл құжат стратегиялық мақсаттар мен міндеттерді пайымдаған, </w:t>
      </w:r>
      <w:r w:rsidRPr="00D95FAC">
        <w:rPr>
          <w:bCs/>
          <w:sz w:val="28"/>
          <w:szCs w:val="28"/>
          <w:lang w:val="kk-KZ"/>
        </w:rPr>
        <w:t>көзқарасымыздағы  маңызды серпіліс</w:t>
      </w:r>
      <w:r w:rsidRPr="00D95FAC">
        <w:rPr>
          <w:sz w:val="28"/>
          <w:szCs w:val="28"/>
          <w:lang w:val="kk-KZ"/>
        </w:rPr>
        <w:t xml:space="preserve"> болды. Халық нақылында айтылғандай: </w:t>
      </w:r>
      <w:r w:rsidRPr="00D95FAC">
        <w:rPr>
          <w:bCs/>
          <w:sz w:val="28"/>
          <w:szCs w:val="28"/>
          <w:lang w:val="kk-KZ"/>
        </w:rPr>
        <w:t>«Мақсат - жетістіктің желкені»</w:t>
      </w:r>
      <w:r w:rsidRPr="00D95FAC">
        <w:rPr>
          <w:sz w:val="28"/>
          <w:szCs w:val="28"/>
          <w:lang w:val="kk-KZ"/>
        </w:rPr>
        <w:t xml:space="preserve">. </w:t>
      </w:r>
      <w:r w:rsidRPr="00D95FAC">
        <w:rPr>
          <w:bCs/>
          <w:sz w:val="28"/>
          <w:szCs w:val="28"/>
          <w:lang w:val="kk-KZ"/>
        </w:rPr>
        <w:t>Орынды мақсаттар ғана табысқа жеткізеді</w:t>
      </w:r>
      <w:r w:rsidRPr="00D95FAC">
        <w:rPr>
          <w:sz w:val="28"/>
          <w:szCs w:val="28"/>
          <w:lang w:val="kk-KZ"/>
        </w:rPr>
        <w:t>.</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 xml:space="preserve">Бүгін дұрыс таңдау жасағанымыз туралы айту мен үшін </w:t>
      </w:r>
      <w:r w:rsidRPr="00D95FAC">
        <w:rPr>
          <w:bCs/>
          <w:sz w:val="28"/>
          <w:szCs w:val="28"/>
          <w:lang w:val="kk-KZ"/>
        </w:rPr>
        <w:t>үлкен абырой</w:t>
      </w:r>
      <w:r w:rsidRPr="00D95FAC">
        <w:rPr>
          <w:sz w:val="28"/>
          <w:szCs w:val="28"/>
          <w:lang w:val="kk-KZ"/>
        </w:rPr>
        <w:t xml:space="preserve">. 2008-2009 жылдардағы </w:t>
      </w:r>
      <w:r w:rsidRPr="00D95FAC">
        <w:rPr>
          <w:bCs/>
          <w:sz w:val="28"/>
          <w:szCs w:val="28"/>
          <w:lang w:val="kk-KZ"/>
        </w:rPr>
        <w:t>жаһандық дағдарыс осыны айғақтады. Қазақстан оған төтеп берді</w:t>
      </w:r>
      <w:r w:rsidRPr="00D95FAC">
        <w:rPr>
          <w:sz w:val="28"/>
          <w:szCs w:val="28"/>
          <w:lang w:val="kk-KZ"/>
        </w:rPr>
        <w:t xml:space="preserve">. </w:t>
      </w:r>
      <w:r w:rsidRPr="00D95FAC">
        <w:rPr>
          <w:bCs/>
          <w:sz w:val="28"/>
          <w:szCs w:val="28"/>
          <w:lang w:val="kk-KZ"/>
        </w:rPr>
        <w:t>Дағдарыс жетістіктерімізді сетінете алған жоқ, бізді қуатты ете түсті.</w:t>
      </w:r>
    </w:p>
    <w:p w:rsidR="00C4717C" w:rsidRPr="00D95FAC" w:rsidRDefault="00C4717C" w:rsidP="00C4717C">
      <w:pPr>
        <w:pStyle w:val="af4"/>
        <w:spacing w:before="0" w:beforeAutospacing="0" w:after="0" w:afterAutospacing="0"/>
        <w:ind w:firstLine="709"/>
        <w:jc w:val="both"/>
        <w:rPr>
          <w:sz w:val="28"/>
          <w:szCs w:val="28"/>
          <w:lang w:val="kk-KZ"/>
        </w:rPr>
      </w:pPr>
      <w:r w:rsidRPr="00D95FAC">
        <w:rPr>
          <w:sz w:val="28"/>
          <w:szCs w:val="28"/>
          <w:lang w:val="kk-KZ"/>
        </w:rPr>
        <w:t xml:space="preserve">Біз таңдаған </w:t>
      </w:r>
      <w:r w:rsidRPr="00D95FAC">
        <w:rPr>
          <w:bCs/>
          <w:sz w:val="28"/>
          <w:szCs w:val="28"/>
          <w:lang w:val="kk-KZ"/>
        </w:rPr>
        <w:t>ел дамуының саяси, әлеуметтік-экономикалық және сыртқы саяси үлгісі өз тиімділігін дәлелдеді» деген болатын</w:t>
      </w:r>
      <w:r w:rsidRPr="00D95FAC">
        <w:rPr>
          <w:sz w:val="28"/>
          <w:szCs w:val="28"/>
          <w:lang w:val="kk-KZ"/>
        </w:rPr>
        <w:t>.</w:t>
      </w:r>
    </w:p>
    <w:p w:rsidR="00C4717C" w:rsidRPr="00D95FAC" w:rsidRDefault="00C4717C" w:rsidP="00C4717C">
      <w:pPr>
        <w:pStyle w:val="af4"/>
        <w:spacing w:before="0" w:beforeAutospacing="0" w:after="0" w:afterAutospacing="0"/>
        <w:ind w:firstLine="709"/>
        <w:jc w:val="center"/>
        <w:rPr>
          <w:b/>
          <w:sz w:val="28"/>
          <w:szCs w:val="28"/>
          <w:lang w:val="kk-KZ"/>
        </w:rPr>
      </w:pPr>
      <w:r w:rsidRPr="00D95FAC">
        <w:rPr>
          <w:b/>
          <w:sz w:val="28"/>
          <w:szCs w:val="28"/>
          <w:lang w:val="kk-KZ"/>
        </w:rPr>
        <w:t>Тапсырма</w:t>
      </w:r>
    </w:p>
    <w:p w:rsidR="00C4717C" w:rsidRPr="00D95FAC" w:rsidRDefault="00C4717C" w:rsidP="00C4717C">
      <w:pPr>
        <w:pStyle w:val="af4"/>
        <w:spacing w:before="0" w:beforeAutospacing="0" w:after="0" w:afterAutospacing="0"/>
        <w:ind w:firstLine="709"/>
        <w:jc w:val="center"/>
        <w:rPr>
          <w:sz w:val="28"/>
          <w:szCs w:val="28"/>
          <w:lang w:val="kk-KZ"/>
        </w:rPr>
      </w:pPr>
      <w:r w:rsidRPr="00D95FAC">
        <w:rPr>
          <w:sz w:val="28"/>
          <w:szCs w:val="28"/>
          <w:lang w:val="kk-KZ"/>
        </w:rPr>
        <w:t>Елбасы Н.Назарбаев жоғарыдағы  тұжырым, пікірін қайда келтірді?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C4717C" w:rsidRPr="00D95FAC" w:rsidTr="00F43C0A">
        <w:tc>
          <w:tcPr>
            <w:tcW w:w="10081"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pacing w:before="0" w:beforeAutospacing="0" w:after="0" w:afterAutospacing="0"/>
              <w:rPr>
                <w:sz w:val="28"/>
                <w:szCs w:val="28"/>
                <w:lang w:val="kk-KZ"/>
              </w:rPr>
            </w:pPr>
            <w:r w:rsidRPr="00D95FAC">
              <w:rPr>
                <w:b/>
                <w:sz w:val="28"/>
                <w:szCs w:val="28"/>
                <w:lang w:val="kk-KZ"/>
              </w:rPr>
              <w:t>Жауап</w:t>
            </w:r>
            <w:r w:rsidRPr="00D95FAC">
              <w:rPr>
                <w:sz w:val="28"/>
                <w:szCs w:val="28"/>
                <w:lang w:val="kk-KZ"/>
              </w:rPr>
              <w:t>:</w:t>
            </w:r>
          </w:p>
          <w:p w:rsidR="00C4717C" w:rsidRPr="00D95FAC" w:rsidRDefault="00C4717C" w:rsidP="00F43C0A">
            <w:pPr>
              <w:pStyle w:val="af4"/>
              <w:spacing w:before="0" w:beforeAutospacing="0" w:after="0" w:afterAutospacing="0"/>
              <w:jc w:val="center"/>
              <w:rPr>
                <w:sz w:val="28"/>
                <w:szCs w:val="28"/>
                <w:lang w:val="kk-KZ"/>
              </w:rPr>
            </w:pPr>
          </w:p>
          <w:p w:rsidR="00C4717C" w:rsidRPr="00D95FAC" w:rsidRDefault="00C4717C" w:rsidP="00F43C0A">
            <w:pPr>
              <w:pStyle w:val="af4"/>
              <w:spacing w:before="0" w:beforeAutospacing="0" w:after="0" w:afterAutospacing="0"/>
              <w:jc w:val="center"/>
              <w:rPr>
                <w:sz w:val="28"/>
                <w:szCs w:val="28"/>
                <w:lang w:val="kk-KZ"/>
              </w:rPr>
            </w:pPr>
          </w:p>
          <w:p w:rsidR="00C4717C" w:rsidRPr="00D95FAC" w:rsidRDefault="00C4717C" w:rsidP="00F43C0A">
            <w:pPr>
              <w:pStyle w:val="af4"/>
              <w:spacing w:before="0" w:beforeAutospacing="0" w:after="0" w:afterAutospacing="0"/>
              <w:jc w:val="center"/>
              <w:rPr>
                <w:sz w:val="28"/>
                <w:szCs w:val="28"/>
                <w:lang w:val="kk-KZ"/>
              </w:rPr>
            </w:pPr>
          </w:p>
          <w:p w:rsidR="00C4717C" w:rsidRPr="00D95FAC" w:rsidRDefault="00C4717C" w:rsidP="00F43C0A">
            <w:pPr>
              <w:pStyle w:val="af4"/>
              <w:spacing w:before="0" w:beforeAutospacing="0" w:after="0" w:afterAutospacing="0"/>
              <w:jc w:val="center"/>
              <w:rPr>
                <w:sz w:val="28"/>
                <w:szCs w:val="28"/>
                <w:lang w:val="kk-KZ"/>
              </w:rPr>
            </w:pPr>
          </w:p>
          <w:p w:rsidR="00C4717C" w:rsidRPr="00D95FAC" w:rsidRDefault="00C4717C" w:rsidP="00F43C0A">
            <w:pPr>
              <w:pStyle w:val="af4"/>
              <w:spacing w:before="0" w:beforeAutospacing="0" w:after="0" w:afterAutospacing="0"/>
              <w:jc w:val="center"/>
              <w:rPr>
                <w:sz w:val="28"/>
                <w:szCs w:val="28"/>
                <w:lang w:val="kk-KZ"/>
              </w:rPr>
            </w:pPr>
          </w:p>
          <w:p w:rsidR="00C4717C" w:rsidRPr="00D95FAC" w:rsidRDefault="00C4717C" w:rsidP="00F43C0A">
            <w:pPr>
              <w:pStyle w:val="af4"/>
              <w:spacing w:before="0" w:beforeAutospacing="0" w:after="0" w:afterAutospacing="0"/>
              <w:jc w:val="center"/>
              <w:rPr>
                <w:sz w:val="28"/>
                <w:szCs w:val="28"/>
                <w:lang w:val="kk-KZ"/>
              </w:rPr>
            </w:pPr>
          </w:p>
        </w:tc>
      </w:tr>
    </w:tbl>
    <w:p w:rsidR="00C4717C" w:rsidRPr="00D95FAC" w:rsidRDefault="00C4717C" w:rsidP="00C4717C">
      <w:pPr>
        <w:pStyle w:val="af4"/>
        <w:spacing w:before="0" w:beforeAutospacing="0" w:after="0" w:afterAutospacing="0"/>
        <w:ind w:firstLine="709"/>
        <w:jc w:val="center"/>
        <w:rPr>
          <w:sz w:val="28"/>
          <w:szCs w:val="28"/>
          <w:lang w:val="kk-KZ"/>
        </w:rPr>
      </w:pPr>
    </w:p>
    <w:p w:rsidR="00C4717C" w:rsidRPr="00D95FAC" w:rsidRDefault="00C4717C" w:rsidP="00C4717C">
      <w:pPr>
        <w:pStyle w:val="af4"/>
        <w:spacing w:before="0" w:beforeAutospacing="0" w:after="0" w:afterAutospacing="0"/>
        <w:ind w:firstLine="709"/>
        <w:jc w:val="center"/>
        <w:rPr>
          <w:b/>
          <w:sz w:val="28"/>
          <w:szCs w:val="28"/>
          <w:lang w:val="kk-KZ"/>
        </w:rPr>
      </w:pPr>
      <w:r w:rsidRPr="00D95FAC">
        <w:rPr>
          <w:b/>
          <w:sz w:val="28"/>
          <w:szCs w:val="28"/>
          <w:lang w:val="kk-KZ"/>
        </w:rPr>
        <w:t>Проблемалық жағдайға талдау</w:t>
      </w:r>
    </w:p>
    <w:p w:rsidR="00C4717C" w:rsidRPr="00D95FAC" w:rsidRDefault="00C4717C" w:rsidP="00C4717C">
      <w:pPr>
        <w:shd w:val="clear" w:color="auto" w:fill="FEFEFE"/>
        <w:spacing w:after="0" w:line="240" w:lineRule="auto"/>
        <w:ind w:firstLine="709"/>
        <w:jc w:val="both"/>
        <w:rPr>
          <w:rFonts w:ascii="Times New Roman" w:hAnsi="Times New Roman"/>
          <w:sz w:val="28"/>
          <w:szCs w:val="28"/>
          <w:lang w:val="kk-KZ"/>
        </w:rPr>
      </w:pPr>
      <w:r w:rsidRPr="00D95FAC">
        <w:rPr>
          <w:rFonts w:ascii="Times New Roman" w:hAnsi="Times New Roman"/>
          <w:sz w:val="28"/>
          <w:szCs w:val="28"/>
          <w:lang w:val="kk-KZ"/>
        </w:rPr>
        <w:t>Әрбір мемлекет өзінің дамуы және әлемдік аренада өзінің орныны қалыптастыруы алдына қойған мақсатына байланысты. Мемлекеттің мақсаты ретінде бүгінгі таңда ұзақ, орта, қысқа мерзімді даму жоспарлары арқасында жүзеге асырылып отырылады. Сондай ұзақ жылдық даму жоспары ретінде стратегиялық жоспарды атауға болады.</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lastRenderedPageBreak/>
        <w:t>Біздің мемлекетімізде Президенттің бастамасымен 1997 жылы «ҚАЗАҚСТАН 2030» даму стратегиясы қабылданды. Бұл ұзақ жылдық бағдарламада Қазақстан Республикасының Президенті Қазақстанды 2030 жылы дамыған өркениетті мемлекеттердің арасандағы  басты мемлекет ретінде көргісі келетінін атап көрсетті.</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C4717C" w:rsidRPr="00D95FAC" w:rsidTr="00F43C0A">
        <w:tc>
          <w:tcPr>
            <w:tcW w:w="10081"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hd w:val="clear" w:color="auto" w:fill="FFFFFF"/>
              <w:spacing w:before="0" w:beforeAutospacing="0" w:after="0" w:afterAutospacing="0"/>
              <w:jc w:val="both"/>
              <w:rPr>
                <w:sz w:val="28"/>
                <w:szCs w:val="28"/>
                <w:lang w:val="kk-KZ"/>
              </w:rPr>
            </w:pPr>
            <w:r w:rsidRPr="00D95FAC">
              <w:rPr>
                <w:b/>
                <w:sz w:val="28"/>
                <w:szCs w:val="28"/>
                <w:lang w:val="kk-KZ"/>
              </w:rPr>
              <w:t>Сұрақ:</w:t>
            </w:r>
            <w:r w:rsidRPr="00D95FAC">
              <w:rPr>
                <w:sz w:val="28"/>
                <w:szCs w:val="28"/>
                <w:lang w:val="kk-KZ"/>
              </w:rPr>
              <w:t xml:space="preserve"> Елбасы Н.Назарбаев    Президенті Қазақстанды 2030 жылы дамыған өркениетті мемлекеттердің арасандағы қандай басты мемлекет ретінде көргісі келетінін атап көрсетті?.</w:t>
            </w:r>
          </w:p>
          <w:p w:rsidR="00C4717C" w:rsidRPr="00D95FAC" w:rsidRDefault="00C4717C" w:rsidP="00F43C0A">
            <w:pPr>
              <w:pStyle w:val="af4"/>
              <w:spacing w:before="0" w:beforeAutospacing="0" w:after="0" w:afterAutospacing="0"/>
              <w:jc w:val="both"/>
              <w:rPr>
                <w:b/>
                <w:sz w:val="28"/>
                <w:szCs w:val="28"/>
                <w:lang w:val="kk-KZ"/>
              </w:rPr>
            </w:pPr>
            <w:r w:rsidRPr="00D95FAC">
              <w:rPr>
                <w:b/>
                <w:sz w:val="28"/>
                <w:szCs w:val="28"/>
                <w:lang w:val="kk-KZ"/>
              </w:rPr>
              <w:t>Жауап:</w:t>
            </w: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tc>
      </w:tr>
    </w:tbl>
    <w:p w:rsidR="00C4717C" w:rsidRPr="00D95FAC" w:rsidRDefault="00C4717C" w:rsidP="00C4717C">
      <w:pPr>
        <w:pStyle w:val="af4"/>
        <w:shd w:val="clear" w:color="auto" w:fill="FFFFFF"/>
        <w:spacing w:before="0" w:beforeAutospacing="0" w:after="0" w:afterAutospacing="0"/>
        <w:ind w:firstLine="709"/>
        <w:jc w:val="center"/>
        <w:rPr>
          <w:rStyle w:val="a3"/>
          <w:rFonts w:eastAsiaTheme="majorEastAsia"/>
          <w:sz w:val="28"/>
          <w:szCs w:val="28"/>
          <w:bdr w:val="none" w:sz="0" w:space="0" w:color="auto" w:frame="1"/>
          <w:lang w:val="kk-KZ"/>
        </w:rPr>
      </w:pPr>
      <w:r w:rsidRPr="00D95FAC">
        <w:rPr>
          <w:rStyle w:val="a3"/>
          <w:rFonts w:eastAsiaTheme="majorEastAsia"/>
          <w:sz w:val="28"/>
          <w:szCs w:val="28"/>
          <w:bdr w:val="none" w:sz="0" w:space="0" w:color="auto" w:frame="1"/>
          <w:lang w:val="kk-KZ"/>
        </w:rPr>
        <w:t>Тарихи жағдайға талдау</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Осыдан 40 жыл бұрын Сингапур өз тәуелсіздігін алған кезде, жан басына шаққанда 200 долларға жетпес табысы бар әлемдегі ең кедей елдердің бірі еді. Бүгінгі таңда сингапурлықтардың жан басына шаққанда 20 мың доллардан асатын табысы бар мемлекет болып табылады.</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Өзінің халқы этникалық құрамы жөнінен және басқа да көптеген параметрлері бойынша бізге ұқсас ел, Малайзия да 20 жылға жетпейтін уақыт ішінде өз азаматтарының өмір сүру деңгейін 10 есеге арттыруға қол жеткізген. Осындай табыстарының нәтижесінде бұл елдер әлемде Азия Жолбарыстары ретінде танылып отыр.</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Осы елдердің тәжірбиесі көре отырып Қазақстанның да осындай ұқсастықтары мен көптеген артықшылықтарының арқасында 2030 жылға дейін даму стратегиясын жасады. 2030 жылға қарай </w:t>
      </w:r>
      <w:r w:rsidRPr="00D95FAC">
        <w:rPr>
          <w:rStyle w:val="a3"/>
          <w:rFonts w:eastAsiaTheme="majorEastAsia"/>
          <w:sz w:val="28"/>
          <w:szCs w:val="28"/>
          <w:bdr w:val="none" w:sz="0" w:space="0" w:color="auto" w:frame="1"/>
          <w:lang w:val="kk-KZ"/>
        </w:rPr>
        <w:t>Қазақстан Орталақ Азияның Барысына</w:t>
      </w:r>
      <w:r w:rsidRPr="00D95FAC">
        <w:rPr>
          <w:sz w:val="28"/>
          <w:szCs w:val="28"/>
          <w:lang w:val="kk-KZ"/>
        </w:rPr>
        <w:t> айналады және өзге дамушы елдер үшін үлгі болады деп Қазақстан Республикасының Президенті атап көрсетті.</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b/>
          <w:sz w:val="28"/>
          <w:szCs w:val="28"/>
          <w:lang w:val="kk-KZ"/>
        </w:rPr>
        <w:t>Сұрақ:</w:t>
      </w:r>
      <w:r w:rsidRPr="00D95FAC">
        <w:rPr>
          <w:sz w:val="28"/>
          <w:szCs w:val="28"/>
          <w:lang w:val="kk-KZ"/>
        </w:rPr>
        <w:t>Дегенмен, 2030 жылғы Қазақстан өзінен-өзі пайда болмайды. Оны біз өз қалауымызбен және табысқа жетуге талпынған ерік-жігеріміз арқылы тұрғызамыз.Ол қандай ерік-жігер?</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C4717C" w:rsidRPr="00D95FAC" w:rsidTr="00F43C0A">
        <w:tc>
          <w:tcPr>
            <w:tcW w:w="9781"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pacing w:before="0" w:beforeAutospacing="0" w:after="0" w:afterAutospacing="0"/>
              <w:jc w:val="both"/>
              <w:rPr>
                <w:b/>
                <w:sz w:val="28"/>
                <w:szCs w:val="28"/>
                <w:lang w:val="kk-KZ"/>
              </w:rPr>
            </w:pPr>
            <w:r w:rsidRPr="00D95FAC">
              <w:rPr>
                <w:b/>
                <w:sz w:val="28"/>
                <w:szCs w:val="28"/>
                <w:lang w:val="kk-KZ"/>
              </w:rPr>
              <w:t>Жауап:</w:t>
            </w: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tc>
      </w:tr>
    </w:tbl>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lastRenderedPageBreak/>
        <w:t>Егер біз осы мүмкіндікті сәтімен пайдалана алмасақ, егер біз болашағымызға жоспар құрмай және бүгінгі күні нақты іс-қимылдарды іске асырмай, күндер мен апталарды уысымыздан шығарып алсақ, егер сәтсіздікке ұшырасақ, онда өзімізден басқа ешкімге кінә арат алмаймыз — деген ел Президентінің сөзі әрбір қазақстандықты осы даму стратегиясына жетпей қоймаймыз және дами үстіне дами түсеміз деген түсінік қалыптастырады.</w:t>
      </w:r>
    </w:p>
    <w:p w:rsidR="00C4717C" w:rsidRPr="00D95FAC" w:rsidRDefault="000555C4" w:rsidP="00C4717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Тапсырма</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Қазақстанның 2030 жылға дейінгі даму стратегиясы негізінде жасалған  мемлекеттік, мемлекеттік органдар мен министрліктердің  жылдық,  бес, он жылдық стратергиялық жоспарын  атап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C4717C" w:rsidRPr="00D95FAC" w:rsidTr="00F43C0A">
        <w:tc>
          <w:tcPr>
            <w:tcW w:w="9967"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pacing w:before="0" w:beforeAutospacing="0" w:after="0" w:afterAutospacing="0"/>
              <w:jc w:val="both"/>
              <w:rPr>
                <w:b/>
                <w:sz w:val="28"/>
                <w:szCs w:val="28"/>
                <w:lang w:val="kk-KZ"/>
              </w:rPr>
            </w:pPr>
            <w:r w:rsidRPr="00D95FAC">
              <w:rPr>
                <w:b/>
                <w:sz w:val="28"/>
                <w:szCs w:val="28"/>
                <w:lang w:val="kk-KZ"/>
              </w:rPr>
              <w:t>Жауап:</w:t>
            </w: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p w:rsidR="00C4717C" w:rsidRPr="00D95FAC" w:rsidRDefault="00C4717C" w:rsidP="00F43C0A">
            <w:pPr>
              <w:pStyle w:val="af4"/>
              <w:spacing w:before="0" w:beforeAutospacing="0" w:after="0" w:afterAutospacing="0"/>
              <w:jc w:val="both"/>
              <w:rPr>
                <w:sz w:val="28"/>
                <w:szCs w:val="28"/>
                <w:lang w:val="kk-KZ"/>
              </w:rPr>
            </w:pPr>
          </w:p>
        </w:tc>
      </w:tr>
    </w:tbl>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Даму стратегиясы төрт кезең бойынша іске асырылатын  бағдарлама құжаты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962"/>
        <w:gridCol w:w="2117"/>
        <w:gridCol w:w="5242"/>
      </w:tblGrid>
      <w:tr w:rsidR="00D95FAC" w:rsidRPr="00D95FAC" w:rsidTr="00F43C0A">
        <w:tc>
          <w:tcPr>
            <w:tcW w:w="53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w:t>
            </w:r>
          </w:p>
        </w:tc>
        <w:tc>
          <w:tcPr>
            <w:tcW w:w="198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 xml:space="preserve">Жылдар </w:t>
            </w:r>
          </w:p>
        </w:tc>
        <w:tc>
          <w:tcPr>
            <w:tcW w:w="2126"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 xml:space="preserve">Кезеңдер </w:t>
            </w:r>
          </w:p>
        </w:tc>
        <w:tc>
          <w:tcPr>
            <w:tcW w:w="5323"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Атқарылатын  жұмыстар</w:t>
            </w:r>
          </w:p>
        </w:tc>
      </w:tr>
      <w:tr w:rsidR="00D95FAC" w:rsidRPr="00D95FAC" w:rsidTr="00F43C0A">
        <w:tc>
          <w:tcPr>
            <w:tcW w:w="53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1</w:t>
            </w:r>
          </w:p>
        </w:tc>
        <w:tc>
          <w:tcPr>
            <w:tcW w:w="198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rPr>
                <w:b/>
                <w:sz w:val="28"/>
                <w:szCs w:val="28"/>
                <w:lang w:val="kk-KZ"/>
              </w:rPr>
            </w:pPr>
            <w:r w:rsidRPr="00D95FAC">
              <w:rPr>
                <w:rStyle w:val="a3"/>
                <w:rFonts w:eastAsiaTheme="majorEastAsia"/>
                <w:sz w:val="28"/>
                <w:szCs w:val="28"/>
                <w:bdr w:val="none" w:sz="0" w:space="0" w:color="auto" w:frame="1"/>
                <w:lang w:val="kk-KZ"/>
              </w:rPr>
              <w:t>1998-2000 ж.ж. </w:t>
            </w:r>
          </w:p>
        </w:tc>
        <w:tc>
          <w:tcPr>
            <w:tcW w:w="2126"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sz w:val="28"/>
                <w:szCs w:val="28"/>
                <w:lang w:val="kk-KZ"/>
              </w:rPr>
              <w:t>Алғашқы, (нөлдік) кезең</w:t>
            </w:r>
          </w:p>
        </w:tc>
        <w:tc>
          <w:tcPr>
            <w:tcW w:w="5323"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hd w:val="clear" w:color="auto" w:fill="FFFFFF"/>
              <w:spacing w:before="0" w:beforeAutospacing="0" w:after="0" w:afterAutospacing="0"/>
              <w:jc w:val="both"/>
              <w:rPr>
                <w:b/>
                <w:sz w:val="28"/>
                <w:szCs w:val="28"/>
                <w:lang w:val="kk-KZ"/>
              </w:rPr>
            </w:pPr>
            <w:r w:rsidRPr="00D95FAC">
              <w:rPr>
                <w:sz w:val="28"/>
                <w:szCs w:val="28"/>
                <w:lang w:val="kk-KZ"/>
              </w:rPr>
              <w:t xml:space="preserve">      Бұл кезеңде аралық мақсаттарға жету үшін және стратегиялық орындалуын тексеру арқылы тұрақсыздық даму сатысынан, тұрақты даму сатысына көшу жүзеге асырылады. Мысалы, жекешелендіру аяқтау 1998 жылыдың ортасын, қаржы секторын реформалау — 1998 жылы, төлем дағдарысын жою, ауыл кәсіпорындарын реформалау — 2000 жылдан бастап жүжеге асырылды. Осы кезеңде экспорттық мұнай құбырлары іске қосылады.</w:t>
            </w:r>
          </w:p>
        </w:tc>
      </w:tr>
      <w:tr w:rsidR="00D95FAC" w:rsidRPr="00D95FAC" w:rsidTr="00F43C0A">
        <w:tc>
          <w:tcPr>
            <w:tcW w:w="53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2</w:t>
            </w:r>
          </w:p>
        </w:tc>
        <w:tc>
          <w:tcPr>
            <w:tcW w:w="198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rStyle w:val="a3"/>
                <w:rFonts w:eastAsiaTheme="majorEastAsia"/>
                <w:sz w:val="28"/>
                <w:szCs w:val="28"/>
                <w:bdr w:val="none" w:sz="0" w:space="0" w:color="auto" w:frame="1"/>
                <w:lang w:val="kk-KZ"/>
              </w:rPr>
              <w:t>2001-2010 ж.ж.</w:t>
            </w:r>
            <w:r w:rsidRPr="00D95FAC">
              <w:rPr>
                <w:b/>
                <w:sz w:val="28"/>
                <w:szCs w:val="28"/>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both"/>
              <w:rPr>
                <w:b/>
                <w:sz w:val="28"/>
                <w:szCs w:val="28"/>
                <w:lang w:val="kk-KZ"/>
              </w:rPr>
            </w:pPr>
            <w:r w:rsidRPr="00D95FAC">
              <w:rPr>
                <w:sz w:val="28"/>
                <w:szCs w:val="28"/>
                <w:lang w:val="kk-KZ"/>
              </w:rPr>
              <w:t>Бес жылдық және он жылдық стратегиялық жоспарларға негізделген бірінші кезең.</w:t>
            </w:r>
          </w:p>
        </w:tc>
        <w:tc>
          <w:tcPr>
            <w:tcW w:w="5323"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Бұл кезеңнің міндеттері: жедел әлеуметтік (кедейлік, жұмыссыздық) мәселелерді шешу; еңбек — қаржы сыйымды өндірісті дамыту; инфрақұрылымды дамыту жабдықтарын іске қосу, т.б. Екінші және үшніші: экпорттық құбырларды іске </w:t>
            </w:r>
            <w:r w:rsidRPr="00D95FAC">
              <w:rPr>
                <w:sz w:val="28"/>
                <w:szCs w:val="28"/>
                <w:lang w:val="kk-KZ"/>
              </w:rPr>
              <w:lastRenderedPageBreak/>
              <w:t>қосу,  экономикалық өсуді жеделдету,  қолайсыз демографиялық жағдайларды жою, қоғамда орта топты қалыптастыру ұсынылады.</w:t>
            </w:r>
          </w:p>
          <w:p w:rsidR="00C4717C" w:rsidRPr="00D95FAC" w:rsidRDefault="00C4717C" w:rsidP="00F43C0A">
            <w:pPr>
              <w:pStyle w:val="af4"/>
              <w:spacing w:before="0" w:beforeAutospacing="0" w:after="0" w:afterAutospacing="0"/>
              <w:jc w:val="center"/>
              <w:rPr>
                <w:b/>
                <w:sz w:val="28"/>
                <w:szCs w:val="28"/>
                <w:lang w:val="kk-KZ"/>
              </w:rPr>
            </w:pPr>
          </w:p>
        </w:tc>
      </w:tr>
      <w:tr w:rsidR="00D95FAC" w:rsidRPr="00D95FAC" w:rsidTr="00F43C0A">
        <w:tc>
          <w:tcPr>
            <w:tcW w:w="53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rPr>
                <w:b/>
                <w:sz w:val="28"/>
                <w:szCs w:val="28"/>
                <w:lang w:val="kk-KZ"/>
              </w:rPr>
            </w:pPr>
            <w:r w:rsidRPr="00D95FAC">
              <w:rPr>
                <w:rStyle w:val="a3"/>
                <w:rFonts w:eastAsiaTheme="majorEastAsia"/>
                <w:sz w:val="28"/>
                <w:szCs w:val="28"/>
                <w:bdr w:val="none" w:sz="0" w:space="0" w:color="auto" w:frame="1"/>
                <w:lang w:val="kk-KZ"/>
              </w:rPr>
              <w:t xml:space="preserve"> 2011-2020 ж.ж.</w:t>
            </w:r>
            <w:r w:rsidRPr="00D95FAC">
              <w:rPr>
                <w:b/>
                <w:sz w:val="28"/>
                <w:szCs w:val="28"/>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both"/>
              <w:rPr>
                <w:b/>
                <w:sz w:val="28"/>
                <w:szCs w:val="28"/>
                <w:lang w:val="kk-KZ"/>
              </w:rPr>
            </w:pPr>
            <w:r w:rsidRPr="00D95FAC">
              <w:rPr>
                <w:sz w:val="28"/>
                <w:szCs w:val="28"/>
                <w:lang w:val="kk-KZ"/>
              </w:rPr>
              <w:t>Екінші кезең</w:t>
            </w:r>
          </w:p>
        </w:tc>
        <w:tc>
          <w:tcPr>
            <w:tcW w:w="5323"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Екінші кезең технологиялық өндіріске көшумен, адамдардың дамуына интенсивті инвестиция жұмсаумен, инфрақұрылымды жетілдірумен байланысты Осы шаралардың арқасында келесі жетістіктер көзделіп отыр:</w:t>
            </w:r>
          </w:p>
          <w:p w:rsidR="00C4717C" w:rsidRPr="00D95FAC" w:rsidRDefault="00C4717C" w:rsidP="00F43C0A">
            <w:pPr>
              <w:shd w:val="clear" w:color="auto" w:fill="FFFFFF"/>
              <w:spacing w:after="0" w:line="240" w:lineRule="auto"/>
              <w:ind w:firstLine="709"/>
              <w:jc w:val="both"/>
              <w:rPr>
                <w:rFonts w:ascii="Times New Roman" w:hAnsi="Times New Roman"/>
                <w:sz w:val="28"/>
                <w:szCs w:val="28"/>
              </w:rPr>
            </w:pPr>
            <w:r w:rsidRPr="00D95FAC">
              <w:rPr>
                <w:rFonts w:ascii="Times New Roman" w:hAnsi="Times New Roman"/>
                <w:sz w:val="28"/>
                <w:szCs w:val="28"/>
                <w:lang w:val="kk-KZ"/>
              </w:rPr>
              <w:t>-</w:t>
            </w:r>
            <w:r w:rsidRPr="00D95FAC">
              <w:rPr>
                <w:rFonts w:ascii="Times New Roman" w:hAnsi="Times New Roman"/>
                <w:sz w:val="28"/>
                <w:szCs w:val="28"/>
              </w:rPr>
              <w:t>интенсивті экономикалық өсу;</w:t>
            </w:r>
          </w:p>
          <w:p w:rsidR="00C4717C" w:rsidRPr="00D95FAC" w:rsidRDefault="00C4717C" w:rsidP="00F43C0A">
            <w:pPr>
              <w:shd w:val="clear" w:color="auto" w:fill="FFFFFF"/>
              <w:spacing w:after="0" w:line="240" w:lineRule="auto"/>
              <w:ind w:firstLine="709"/>
              <w:jc w:val="both"/>
              <w:rPr>
                <w:rFonts w:ascii="Times New Roman" w:hAnsi="Times New Roman"/>
                <w:sz w:val="28"/>
                <w:szCs w:val="28"/>
              </w:rPr>
            </w:pPr>
            <w:r w:rsidRPr="00D95FAC">
              <w:rPr>
                <w:rFonts w:ascii="Times New Roman" w:hAnsi="Times New Roman"/>
                <w:sz w:val="28"/>
                <w:szCs w:val="28"/>
                <w:lang w:val="kk-KZ"/>
              </w:rPr>
              <w:t>-</w:t>
            </w:r>
            <w:r w:rsidRPr="00D95FAC">
              <w:rPr>
                <w:rFonts w:ascii="Times New Roman" w:hAnsi="Times New Roman"/>
                <w:sz w:val="28"/>
                <w:szCs w:val="28"/>
              </w:rPr>
              <w:t>қуатты жалпы ағарту потенциалды құру;</w:t>
            </w:r>
          </w:p>
          <w:p w:rsidR="00C4717C" w:rsidRPr="00D95FAC" w:rsidRDefault="00C4717C" w:rsidP="00F43C0A">
            <w:pPr>
              <w:shd w:val="clear" w:color="auto" w:fill="FFFFFF"/>
              <w:spacing w:after="0" w:line="240" w:lineRule="auto"/>
              <w:ind w:firstLine="709"/>
              <w:jc w:val="both"/>
              <w:rPr>
                <w:rFonts w:ascii="Times New Roman" w:hAnsi="Times New Roman"/>
                <w:sz w:val="28"/>
                <w:szCs w:val="28"/>
              </w:rPr>
            </w:pPr>
            <w:r w:rsidRPr="00D95FAC">
              <w:rPr>
                <w:rFonts w:ascii="Times New Roman" w:hAnsi="Times New Roman"/>
                <w:sz w:val="28"/>
                <w:szCs w:val="28"/>
              </w:rPr>
              <w:t>демографиялық саясатты белсендіру;</w:t>
            </w:r>
          </w:p>
          <w:p w:rsidR="00C4717C" w:rsidRPr="00D95FAC" w:rsidRDefault="00C4717C" w:rsidP="00F43C0A">
            <w:pPr>
              <w:shd w:val="clear" w:color="auto" w:fill="FFFFFF"/>
              <w:spacing w:after="0" w:line="240" w:lineRule="auto"/>
              <w:ind w:firstLine="709"/>
              <w:jc w:val="both"/>
              <w:rPr>
                <w:rFonts w:ascii="Times New Roman" w:hAnsi="Times New Roman"/>
                <w:sz w:val="28"/>
                <w:szCs w:val="28"/>
              </w:rPr>
            </w:pPr>
            <w:r w:rsidRPr="00D95FAC">
              <w:rPr>
                <w:rFonts w:ascii="Times New Roman" w:hAnsi="Times New Roman"/>
                <w:sz w:val="28"/>
                <w:szCs w:val="28"/>
                <w:lang w:val="kk-KZ"/>
              </w:rPr>
              <w:t>-</w:t>
            </w:r>
            <w:r w:rsidRPr="00D95FAC">
              <w:rPr>
                <w:rFonts w:ascii="Times New Roman" w:hAnsi="Times New Roman"/>
                <w:sz w:val="28"/>
                <w:szCs w:val="28"/>
              </w:rPr>
              <w:t>инфрақұрылымды жаңарту;</w:t>
            </w:r>
          </w:p>
          <w:p w:rsidR="00C4717C" w:rsidRPr="00D95FAC" w:rsidRDefault="00C4717C" w:rsidP="00F43C0A">
            <w:pPr>
              <w:shd w:val="clear" w:color="auto" w:fill="FFFFFF"/>
              <w:spacing w:after="0" w:line="240" w:lineRule="auto"/>
              <w:ind w:firstLine="709"/>
              <w:jc w:val="both"/>
              <w:rPr>
                <w:rFonts w:ascii="Times New Roman" w:hAnsi="Times New Roman"/>
                <w:sz w:val="28"/>
                <w:szCs w:val="28"/>
              </w:rPr>
            </w:pPr>
            <w:r w:rsidRPr="00D95FAC">
              <w:rPr>
                <w:rFonts w:ascii="Times New Roman" w:hAnsi="Times New Roman"/>
                <w:sz w:val="28"/>
                <w:szCs w:val="28"/>
                <w:lang w:val="kk-KZ"/>
              </w:rPr>
              <w:t>-</w:t>
            </w:r>
            <w:r w:rsidRPr="00D95FAC">
              <w:rPr>
                <w:rFonts w:ascii="Times New Roman" w:hAnsi="Times New Roman"/>
                <w:sz w:val="28"/>
                <w:szCs w:val="28"/>
              </w:rPr>
              <w:t>экологиялық проблемаларға ерекше көңіл бөлу.</w:t>
            </w:r>
          </w:p>
          <w:p w:rsidR="00C4717C" w:rsidRPr="00D95FAC" w:rsidRDefault="00C4717C" w:rsidP="00F43C0A">
            <w:pPr>
              <w:pStyle w:val="af4"/>
              <w:spacing w:before="0" w:beforeAutospacing="0" w:after="0" w:afterAutospacing="0"/>
              <w:jc w:val="center"/>
              <w:rPr>
                <w:b/>
                <w:sz w:val="28"/>
                <w:szCs w:val="28"/>
              </w:rPr>
            </w:pPr>
          </w:p>
        </w:tc>
      </w:tr>
      <w:tr w:rsidR="00D95FAC" w:rsidRPr="00D95FAC" w:rsidTr="00F43C0A">
        <w:tc>
          <w:tcPr>
            <w:tcW w:w="53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b/>
                <w:sz w:val="28"/>
                <w:szCs w:val="28"/>
                <w:lang w:val="kk-KZ"/>
              </w:rPr>
              <w:t>4</w:t>
            </w:r>
          </w:p>
        </w:tc>
        <w:tc>
          <w:tcPr>
            <w:tcW w:w="1984"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rStyle w:val="a3"/>
                <w:rFonts w:eastAsiaTheme="majorEastAsia"/>
                <w:sz w:val="28"/>
                <w:szCs w:val="28"/>
                <w:bdr w:val="none" w:sz="0" w:space="0" w:color="auto" w:frame="1"/>
              </w:rPr>
              <w:t xml:space="preserve">2021-2030 </w:t>
            </w:r>
            <w:proofErr w:type="gramStart"/>
            <w:r w:rsidRPr="00D95FAC">
              <w:rPr>
                <w:rStyle w:val="a3"/>
                <w:rFonts w:eastAsiaTheme="majorEastAsia"/>
                <w:sz w:val="28"/>
                <w:szCs w:val="28"/>
                <w:bdr w:val="none" w:sz="0" w:space="0" w:color="auto" w:frame="1"/>
              </w:rPr>
              <w:t>ж.ж</w:t>
            </w:r>
            <w:proofErr w:type="gramEnd"/>
            <w:r w:rsidRPr="00D95FAC">
              <w:rPr>
                <w:rStyle w:val="a3"/>
                <w:rFonts w:eastAsiaTheme="majorEastAsia"/>
                <w:sz w:val="28"/>
                <w:szCs w:val="28"/>
                <w:bdr w:val="none" w:sz="0" w:space="0" w:color="auto" w:frame="1"/>
              </w:rPr>
              <w:t>.</w:t>
            </w:r>
            <w:r w:rsidRPr="00D95FAC">
              <w:rPr>
                <w:b/>
                <w:sz w:val="28"/>
                <w:szCs w:val="28"/>
              </w:rPr>
              <w:t> </w:t>
            </w:r>
          </w:p>
        </w:tc>
        <w:tc>
          <w:tcPr>
            <w:tcW w:w="2126"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pacing w:before="0" w:beforeAutospacing="0" w:after="0" w:afterAutospacing="0"/>
              <w:jc w:val="center"/>
              <w:rPr>
                <w:b/>
                <w:sz w:val="28"/>
                <w:szCs w:val="28"/>
                <w:lang w:val="kk-KZ"/>
              </w:rPr>
            </w:pPr>
            <w:r w:rsidRPr="00D95FAC">
              <w:rPr>
                <w:sz w:val="28"/>
                <w:szCs w:val="28"/>
                <w:lang w:val="kk-KZ"/>
              </w:rPr>
              <w:t>Үшінші кезең</w:t>
            </w:r>
          </w:p>
        </w:tc>
        <w:tc>
          <w:tcPr>
            <w:tcW w:w="5323" w:type="dxa"/>
            <w:tcBorders>
              <w:top w:val="single" w:sz="4" w:space="0" w:color="auto"/>
              <w:left w:val="single" w:sz="4" w:space="0" w:color="auto"/>
              <w:bottom w:val="single" w:sz="4" w:space="0" w:color="auto"/>
              <w:right w:val="single" w:sz="4" w:space="0" w:color="auto"/>
            </w:tcBorders>
            <w:hideMark/>
          </w:tcPr>
          <w:p w:rsidR="00C4717C" w:rsidRPr="00D95FAC" w:rsidRDefault="00C4717C" w:rsidP="00F43C0A">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Үшінші кезең ғылым жетістіктерін кеңінен пайдаланатын өндірістерге жалпылай  көшуді және  экологиялық таза жан-жақты өндіріс кәсіпорындарына бет бұру,  қазақстанның экспортқа шығаратын өнімдерінің түрлерін көбейтуді көздейді. Бұл кезеңде алдыңғы қатардағы әскери күш қалыптасады.</w:t>
            </w:r>
          </w:p>
          <w:p w:rsidR="00C4717C" w:rsidRPr="00D95FAC" w:rsidRDefault="00C4717C" w:rsidP="00F43C0A">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Сондықтан, еліміздің ұзақ мерзімді даму мақсаты тәуелсіз өркендеген және саяси тұрақты Қазақстанды қалыптастыру.  </w:t>
            </w:r>
          </w:p>
          <w:p w:rsidR="00C4717C" w:rsidRPr="00D95FAC" w:rsidRDefault="00C4717C" w:rsidP="00F43C0A">
            <w:pPr>
              <w:pStyle w:val="af4"/>
              <w:shd w:val="clear" w:color="auto" w:fill="FFFFFF"/>
              <w:spacing w:before="0" w:beforeAutospacing="0" w:after="0" w:afterAutospacing="0"/>
              <w:ind w:firstLine="709"/>
              <w:jc w:val="both"/>
              <w:rPr>
                <w:b/>
                <w:sz w:val="28"/>
                <w:szCs w:val="28"/>
                <w:lang w:val="kk-KZ"/>
              </w:rPr>
            </w:pPr>
            <w:r w:rsidRPr="00D95FAC">
              <w:rPr>
                <w:sz w:val="28"/>
                <w:szCs w:val="28"/>
                <w:lang w:val="kk-KZ"/>
              </w:rPr>
              <w:t>Осымен қатар ұлттық бірлестікті, әлеуметтік әділеттікті сақтай отырып, барлық халықтың экономикалық әу-ауқатын көтеру.</w:t>
            </w:r>
          </w:p>
        </w:tc>
      </w:tr>
    </w:tbl>
    <w:p w:rsidR="00C4717C" w:rsidRPr="00D95FAC" w:rsidRDefault="00C4717C" w:rsidP="00C4717C">
      <w:pPr>
        <w:pStyle w:val="af4"/>
        <w:shd w:val="clear" w:color="auto" w:fill="FFFFFF"/>
        <w:spacing w:before="0" w:beforeAutospacing="0" w:after="0" w:afterAutospacing="0"/>
        <w:ind w:firstLine="709"/>
        <w:jc w:val="center"/>
        <w:rPr>
          <w:b/>
          <w:sz w:val="28"/>
          <w:szCs w:val="28"/>
          <w:lang w:val="kk-KZ"/>
        </w:rPr>
      </w:pPr>
    </w:p>
    <w:p w:rsidR="00C4717C" w:rsidRPr="00D95FAC" w:rsidRDefault="00C4717C" w:rsidP="00C4717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Түйін</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Осы ұзақ мерзімді басымдықтардың әрқайсысы үшін бір жылдық, үш, ал кейіннен бес жылдық жоспарларда белгіленгеннақты іс-қимылдарға күш-жігерді жұмылдыра отырып, осы стратегияны талдау жасауға және оны дәйекті түрде іске асырдық.</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lastRenderedPageBreak/>
        <w:t>Осы ұзақ мерзімді басымдықтар мемлекет пен азаматтардың күш-жігерін жұмылдыру үшін қызмет етуге, еліміздің бюджеті мен кадр саясатын қалыптастыру кезінде өлшемдер негізіне алынды.</w:t>
      </w: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r w:rsidRPr="00D95FAC">
        <w:rPr>
          <w:b/>
          <w:sz w:val="28"/>
          <w:szCs w:val="28"/>
          <w:lang w:val="kk-KZ"/>
        </w:rPr>
        <w:t>Сұрақ:</w:t>
      </w:r>
      <w:r w:rsidRPr="00D95FAC">
        <w:rPr>
          <w:sz w:val="28"/>
          <w:szCs w:val="28"/>
          <w:lang w:val="kk-KZ"/>
        </w:rPr>
        <w:t xml:space="preserve"> Неге Елбасы осы жеті негізді басымдық ретінде қарастырады?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C4717C" w:rsidRPr="00D95FAC" w:rsidTr="00F43C0A">
        <w:tc>
          <w:tcPr>
            <w:tcW w:w="9967" w:type="dxa"/>
            <w:tcBorders>
              <w:top w:val="single" w:sz="4" w:space="0" w:color="auto"/>
              <w:left w:val="single" w:sz="4" w:space="0" w:color="auto"/>
              <w:bottom w:val="single" w:sz="4" w:space="0" w:color="auto"/>
              <w:right w:val="single" w:sz="4" w:space="0" w:color="auto"/>
            </w:tcBorders>
          </w:tcPr>
          <w:p w:rsidR="00C4717C" w:rsidRPr="00D95FAC" w:rsidRDefault="00C4717C" w:rsidP="00F43C0A">
            <w:pPr>
              <w:pStyle w:val="af4"/>
              <w:spacing w:before="0" w:beforeAutospacing="0" w:after="0" w:afterAutospacing="0"/>
              <w:jc w:val="both"/>
              <w:rPr>
                <w:b/>
                <w:sz w:val="28"/>
                <w:szCs w:val="28"/>
                <w:lang w:val="kk-KZ"/>
              </w:rPr>
            </w:pPr>
            <w:r w:rsidRPr="00D95FAC">
              <w:rPr>
                <w:b/>
                <w:sz w:val="28"/>
                <w:szCs w:val="28"/>
                <w:lang w:val="kk-KZ"/>
              </w:rPr>
              <w:t>Жауап:</w:t>
            </w: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p w:rsidR="00C4717C" w:rsidRPr="00D95FAC" w:rsidRDefault="00C4717C" w:rsidP="00F43C0A">
            <w:pPr>
              <w:pStyle w:val="af4"/>
              <w:spacing w:before="0" w:beforeAutospacing="0" w:after="0" w:afterAutospacing="0"/>
              <w:jc w:val="both"/>
              <w:rPr>
                <w:b/>
                <w:sz w:val="28"/>
                <w:szCs w:val="28"/>
                <w:lang w:val="kk-KZ"/>
              </w:rPr>
            </w:pPr>
          </w:p>
        </w:tc>
      </w:tr>
    </w:tbl>
    <w:p w:rsidR="00C4717C" w:rsidRPr="00D95FAC" w:rsidRDefault="00C4717C" w:rsidP="00686EE5">
      <w:pPr>
        <w:spacing w:after="0" w:line="240" w:lineRule="auto"/>
        <w:ind w:firstLine="709"/>
        <w:jc w:val="both"/>
        <w:rPr>
          <w:rFonts w:ascii="Times New Roman" w:hAnsi="Times New Roman" w:cs="Times New Roman"/>
          <w:sz w:val="28"/>
          <w:szCs w:val="28"/>
          <w:lang w:val="kk-KZ"/>
        </w:rPr>
      </w:pPr>
    </w:p>
    <w:p w:rsidR="00255639" w:rsidRPr="00D95FAC" w:rsidRDefault="00255639" w:rsidP="00255639">
      <w:pPr>
        <w:shd w:val="clear" w:color="auto" w:fill="FFFFFF"/>
        <w:spacing w:after="0" w:line="240" w:lineRule="auto"/>
        <w:ind w:firstLine="709"/>
        <w:jc w:val="center"/>
        <w:rPr>
          <w:rStyle w:val="a3"/>
          <w:rFonts w:ascii="Times New Roman" w:hAnsi="Times New Roman" w:cs="Times New Roman"/>
          <w:sz w:val="28"/>
          <w:szCs w:val="28"/>
          <w:bdr w:val="none" w:sz="0" w:space="0" w:color="auto" w:frame="1"/>
          <w:lang w:val="kk-KZ"/>
        </w:rPr>
      </w:pPr>
      <w:r w:rsidRPr="00D95FAC">
        <w:rPr>
          <w:rStyle w:val="a3"/>
          <w:rFonts w:ascii="Times New Roman" w:hAnsi="Times New Roman" w:cs="Times New Roman"/>
          <w:sz w:val="28"/>
          <w:szCs w:val="28"/>
          <w:bdr w:val="none" w:sz="0" w:space="0" w:color="auto" w:frame="1"/>
          <w:lang w:val="kk-KZ"/>
        </w:rPr>
        <w:t>Проблемалық жағдай</w:t>
      </w:r>
    </w:p>
    <w:p w:rsidR="00255639" w:rsidRPr="00D95FAC" w:rsidRDefault="00255639" w:rsidP="00255639">
      <w:pPr>
        <w:shd w:val="clear" w:color="auto" w:fill="FFFFFF"/>
        <w:spacing w:after="0" w:line="240" w:lineRule="auto"/>
        <w:ind w:firstLine="709"/>
        <w:jc w:val="center"/>
        <w:rPr>
          <w:rFonts w:ascii="Times New Roman" w:hAnsi="Times New Roman" w:cs="Times New Roman"/>
          <w:sz w:val="28"/>
          <w:szCs w:val="28"/>
          <w:lang w:val="kk-KZ"/>
        </w:rPr>
      </w:pPr>
      <w:r w:rsidRPr="00D95FAC">
        <w:rPr>
          <w:rStyle w:val="a3"/>
          <w:rFonts w:ascii="Times New Roman" w:hAnsi="Times New Roman" w:cs="Times New Roman"/>
          <w:sz w:val="28"/>
          <w:szCs w:val="28"/>
          <w:bdr w:val="none" w:sz="0" w:space="0" w:color="auto" w:frame="1"/>
          <w:lang w:val="kk-KZ"/>
        </w:rPr>
        <w:t>Қазақстанның экономикалық өсу мүкіндігі</w:t>
      </w: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 экономикасының өсуі үшін негізгі басымдықтың бірі болып саналатын экономикалық өсу маңызды орын алып даму стратегиясының негізгі жеті басымдығының ішіндегі бүгін де ертең де өз мәнін жоймайтын бағдарламалардың бірі болып саналады.</w:t>
      </w: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Экономикалық өсу шетел инвестицияларының деңгейі жоғары және шағын, орта бизнестің барлық жерде қолдау негізінде отандық жеке меншік секторын дамыту мен бірге дамыған нарықтық экономикаға негізделінеді.</w:t>
      </w: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Қазақстанның ұзақ мерзімді болжауында пайда болатын жағдайларға тез қалыптасуға қабілеті бар шағын және орта кәсіпорындарында ЖІӨ-нің (жалпы ішкі өнім) 40-50 пайызын өндірілуі қажет.</w:t>
      </w: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p>
    <w:p w:rsidR="00255639" w:rsidRPr="00D95FAC" w:rsidRDefault="00255639" w:rsidP="00255639">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Экономикалық өсуге қол жеткізу үшін экономикалық саясаттың келесідей он негізгі қағидаларын сақтау керек</w:t>
      </w:r>
    </w:p>
    <w:tbl>
      <w:tblPr>
        <w:tblStyle w:val="afa"/>
        <w:tblW w:w="0" w:type="auto"/>
        <w:tblLook w:val="04A0" w:firstRow="1" w:lastRow="0" w:firstColumn="1" w:lastColumn="0" w:noHBand="0" w:noVBand="1"/>
      </w:tblPr>
      <w:tblGrid>
        <w:gridCol w:w="533"/>
        <w:gridCol w:w="9321"/>
      </w:tblGrid>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1</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Мемлекеттің экономикаға араласуының шектеулі болуы. Мемлекеттің міндетті шағын және орта бизнесті белсенді қолдай отырып,нарықтық ережелерді құру оларды сақтауды қамтамасыз ету. Бірақ та, өтпелі кезеңде, нарық әлі дами қоймағандықтанмемлекеттің экономикаға араласуының рөлі қажетті деңгейде болған жөн. Сондықтан жақын келешекте мемлекет нарықтық қатынастардың құқықтық және нормативтік базасын құруға, монополияға қарсы күресуде сенімді шаралар жүргізуге, инфроқұрылымды дамытуды қамтамасыз етуге белсенді қатысқаны тиімді саналады.</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2</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Инфляцияны, бюджет тапшылығын төмендету жолымен, Ұлттық валюта жағдайын және қорланудың жоғарғы нормасы негізінде макроэкономиканы тұрақтандыру.</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3</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Бағаны нарықтандыру, бұл Қазақстанда қазіргі күнде аяқталған процестер қатарына жатқызылады.</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4</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Жеке меншік институттарын жерге деген құқықтың, сондай-ақ меншік құқықтарын және келісім-шарттардың орындалуын қорғайтын заң жүйесін </w:t>
            </w:r>
            <w:r w:rsidRPr="00D95FAC">
              <w:rPr>
                <w:rFonts w:ascii="Times New Roman" w:hAnsi="Times New Roman" w:cs="Times New Roman"/>
                <w:sz w:val="28"/>
                <w:szCs w:val="28"/>
                <w:lang w:val="kk-KZ"/>
              </w:rPr>
              <w:lastRenderedPageBreak/>
              <w:t>құрудың есебінен нығайту.</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lastRenderedPageBreak/>
              <w:t>5</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Кәсіпорынды жекешелендіру. Бұл процесте қазіргі күнде негізінен аяқталған болып есептеледі. Бірақ та, енді акциялардың айналымы процесін дәл реттеу және стратегиялық сипаттағы кәсіпорындарда акциялардың мемлекеттік пакеттерін орынды және тиімді пайдалану қажет.</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6</w:t>
            </w:r>
          </w:p>
        </w:tc>
        <w:tc>
          <w:tcPr>
            <w:tcW w:w="9433" w:type="dxa"/>
          </w:tcPr>
          <w:p w:rsidR="00255639" w:rsidRPr="00D95FAC" w:rsidRDefault="00255639" w:rsidP="00F43C0A">
            <w:pPr>
              <w:shd w:val="clear" w:color="auto" w:fill="FFFFFF"/>
              <w:jc w:val="both"/>
              <w:rPr>
                <w:b/>
                <w:sz w:val="28"/>
                <w:szCs w:val="28"/>
              </w:rPr>
            </w:pPr>
            <w:r w:rsidRPr="00D95FAC">
              <w:rPr>
                <w:rFonts w:ascii="Times New Roman" w:hAnsi="Times New Roman" w:cs="Times New Roman"/>
                <w:sz w:val="28"/>
                <w:szCs w:val="28"/>
                <w:lang w:val="kk-KZ"/>
              </w:rPr>
              <w:t xml:space="preserve">       </w:t>
            </w:r>
            <w:r w:rsidRPr="00D95FAC">
              <w:rPr>
                <w:rFonts w:ascii="Times New Roman" w:hAnsi="Times New Roman" w:cs="Times New Roman"/>
                <w:sz w:val="28"/>
                <w:szCs w:val="28"/>
              </w:rPr>
              <w:t>Ашық экономика және еркін сауда құру. Бұл жағдайда, біздің ұлттық қарызымызды қамтамасыз ету жас ә</w:t>
            </w:r>
            <w:proofErr w:type="gramStart"/>
            <w:r w:rsidRPr="00D95FAC">
              <w:rPr>
                <w:rFonts w:ascii="Times New Roman" w:hAnsi="Times New Roman" w:cs="Times New Roman"/>
                <w:sz w:val="28"/>
                <w:szCs w:val="28"/>
              </w:rPr>
              <w:t>р</w:t>
            </w:r>
            <w:proofErr w:type="gramEnd"/>
            <w:r w:rsidRPr="00D95FAC">
              <w:rPr>
                <w:rFonts w:ascii="Times New Roman" w:hAnsi="Times New Roman" w:cs="Times New Roman"/>
                <w:sz w:val="28"/>
                <w:szCs w:val="28"/>
              </w:rPr>
              <w:t>і әлсіз екендігін ескеруіміз қажет, сондықтан оны қорғау және нығайту мемлекеттің негізгі әрі басты міндеттерінің бірі болып табылады.</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7</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Өзіміздің энергетикалық және өзге де табиғи ресурстарымызды игеруді жалғастыру. Оның мақсаты — экспорттан экономиканың өрлеуімен қатар елдің саяси тұрақтылығына, сондай-ақ оның ұлттық қауіпсіздігін қамтамасыз етуге жәрдесдесетін жоғары деңгейде табыс алу.</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8</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Шетел инвестицияларын тиісінше қорғау. Қазақстанға тартылған шетел инвестицияларының көлемі мен сапасы бойынша басты орынға шығуы үшін нақты іс-қимыл мен тиімді шаралар қажет. Шетел инвестициялары негізінентабиғи ресурстарды игеруге, инфрақұрылымды дамытуға, аймақаралық ірі көлік және информациялық орталықтар салуға жұмсалады. Бұл болса өз кезегінде экономикалық өсуді, әлеуметтік өрісті дамытуды, және Қазақстанның халықаралық қоғамдарға интеграциялануын қамтамасыз етеді.</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9</w:t>
            </w:r>
          </w:p>
        </w:tc>
        <w:tc>
          <w:tcPr>
            <w:tcW w:w="9433" w:type="dxa"/>
          </w:tcPr>
          <w:p w:rsidR="00255639" w:rsidRPr="00D95FAC" w:rsidRDefault="00255639" w:rsidP="00F43C0A">
            <w:pPr>
              <w:shd w:val="clear" w:color="auto" w:fill="FFFFFF"/>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         Дүниежүзілік тәжірбиеден туындап отырған Қазақстан үшін технологиялық стратегияны қалыптастыру. Бұл қағида еңбекті қажет ететін өндірістен капиталды, технология мен ғылымды қажет ететін өндірістерге бет бұруды көздейді.</w:t>
            </w:r>
          </w:p>
          <w:p w:rsidR="00255639" w:rsidRPr="00D95FAC" w:rsidRDefault="00255639" w:rsidP="00F43C0A">
            <w:pPr>
              <w:pStyle w:val="af4"/>
              <w:shd w:val="clear" w:color="auto" w:fill="FFFFFF"/>
              <w:spacing w:before="0" w:beforeAutospacing="0" w:after="0" w:afterAutospacing="0"/>
              <w:ind w:firstLine="709"/>
              <w:jc w:val="both"/>
              <w:rPr>
                <w:b/>
                <w:sz w:val="28"/>
                <w:szCs w:val="28"/>
                <w:lang w:val="kk-KZ"/>
              </w:rPr>
            </w:pPr>
            <w:r w:rsidRPr="00D95FAC">
              <w:rPr>
                <w:sz w:val="28"/>
                <w:szCs w:val="28"/>
                <w:lang w:val="kk-KZ"/>
              </w:rPr>
              <w:t>Бірақ та, жақын арада Қазақстанда мұнай-газ көлемі едәуір өсе түсуде және қазбалар шығаратын өнеркәсіптің көлемі де арта түсуде. Сондықтан тек шикізетқа бағдарланған ел болып қалмауымыз үшін жеңіл және тамақ өнеркәсібін, инфрақұрылымды, өңдеу салаларын, машина жасаудың жекелеген шағын салаларын, қызмет көрсету саласын, туризімді дамытуды қолға алу қажет.</w:t>
            </w:r>
          </w:p>
        </w:tc>
      </w:tr>
      <w:tr w:rsidR="00255639" w:rsidRPr="00D95FAC" w:rsidTr="00F43C0A">
        <w:tc>
          <w:tcPr>
            <w:tcW w:w="534" w:type="dxa"/>
          </w:tcPr>
          <w:p w:rsidR="00255639" w:rsidRPr="00D95FAC" w:rsidRDefault="00255639" w:rsidP="00F43C0A">
            <w:pPr>
              <w:pStyle w:val="af4"/>
              <w:spacing w:before="0" w:beforeAutospacing="0" w:after="0" w:afterAutospacing="0"/>
              <w:jc w:val="center"/>
              <w:rPr>
                <w:sz w:val="28"/>
                <w:szCs w:val="28"/>
                <w:lang w:val="kk-KZ"/>
              </w:rPr>
            </w:pPr>
            <w:r w:rsidRPr="00D95FAC">
              <w:rPr>
                <w:sz w:val="28"/>
                <w:szCs w:val="28"/>
                <w:lang w:val="kk-KZ"/>
              </w:rPr>
              <w:t>10</w:t>
            </w:r>
          </w:p>
        </w:tc>
        <w:tc>
          <w:tcPr>
            <w:tcW w:w="9433" w:type="dxa"/>
          </w:tcPr>
          <w:p w:rsidR="00255639" w:rsidRPr="00D95FAC" w:rsidRDefault="00255639" w:rsidP="00F43C0A">
            <w:pPr>
              <w:shd w:val="clear" w:color="auto" w:fill="FFFFFF"/>
              <w:jc w:val="both"/>
              <w:rPr>
                <w:b/>
                <w:sz w:val="28"/>
                <w:szCs w:val="28"/>
                <w:lang w:val="kk-KZ"/>
              </w:rPr>
            </w:pPr>
            <w:r w:rsidRPr="00D95FAC">
              <w:rPr>
                <w:rFonts w:ascii="Times New Roman" w:hAnsi="Times New Roman" w:cs="Times New Roman"/>
                <w:sz w:val="28"/>
                <w:szCs w:val="28"/>
                <w:lang w:val="kk-KZ"/>
              </w:rPr>
              <w:t xml:space="preserve">         Өндірісті диверсификациялау. Қазіргі кезде Қазақстандық шикі заттардан басқа өнімдер әлем нарығында бәсекелестікке қабілеттілігі жоқ, осының нәтижесінде республиканың шикізат құрылымды өндіріске құлдырауда. Сондықтан мемлекет диверсификацияның пәрменді индустриялдық саясатына кірісіп, назарды макро- деңгейге аударуға тиіс.</w:t>
            </w:r>
          </w:p>
        </w:tc>
      </w:tr>
    </w:tbl>
    <w:p w:rsidR="00255639" w:rsidRPr="00D95FAC" w:rsidRDefault="00255639" w:rsidP="00255639">
      <w:pPr>
        <w:pStyle w:val="af4"/>
        <w:shd w:val="clear" w:color="auto" w:fill="FFFFFF"/>
        <w:spacing w:before="0" w:beforeAutospacing="0" w:after="0" w:afterAutospacing="0"/>
        <w:ind w:firstLine="709"/>
        <w:jc w:val="both"/>
        <w:rPr>
          <w:b/>
          <w:sz w:val="28"/>
          <w:szCs w:val="28"/>
          <w:lang w:val="kk-KZ"/>
        </w:rPr>
      </w:pPr>
    </w:p>
    <w:tbl>
      <w:tblPr>
        <w:tblStyle w:val="afa"/>
        <w:tblW w:w="0" w:type="auto"/>
        <w:tblLook w:val="04A0" w:firstRow="1" w:lastRow="0" w:firstColumn="1" w:lastColumn="0" w:noHBand="0" w:noVBand="1"/>
      </w:tblPr>
      <w:tblGrid>
        <w:gridCol w:w="9854"/>
      </w:tblGrid>
      <w:tr w:rsidR="00D95FAC" w:rsidRPr="00D95FAC" w:rsidTr="00D95FAC">
        <w:tc>
          <w:tcPr>
            <w:tcW w:w="9854" w:type="dxa"/>
          </w:tcPr>
          <w:p w:rsidR="00D95FAC" w:rsidRPr="00D95FAC" w:rsidRDefault="00D95FAC" w:rsidP="00F43C0A">
            <w:pPr>
              <w:pStyle w:val="af4"/>
              <w:spacing w:before="0" w:beforeAutospacing="0" w:after="0" w:afterAutospacing="0"/>
              <w:jc w:val="both"/>
              <w:rPr>
                <w:b/>
                <w:sz w:val="28"/>
                <w:szCs w:val="28"/>
                <w:lang w:val="kk-KZ"/>
              </w:rPr>
            </w:pPr>
            <w:r w:rsidRPr="00D95FAC">
              <w:rPr>
                <w:b/>
                <w:sz w:val="28"/>
                <w:szCs w:val="28"/>
                <w:lang w:val="kk-KZ"/>
              </w:rPr>
              <w:t>Сұрақ:</w:t>
            </w:r>
            <w:r w:rsidRPr="00D95FAC">
              <w:rPr>
                <w:sz w:val="28"/>
                <w:szCs w:val="28"/>
                <w:lang w:val="kk-KZ"/>
              </w:rPr>
              <w:t xml:space="preserve">  Экономикалық саясаттың жоғарыдағыдай  он негізгі қағидаларын сақтағанда қандай белестерге қол жеткіземіз?</w:t>
            </w:r>
          </w:p>
          <w:p w:rsidR="00255639" w:rsidRPr="00D95FAC" w:rsidRDefault="00255639" w:rsidP="00F43C0A">
            <w:pPr>
              <w:pStyle w:val="af4"/>
              <w:spacing w:before="0" w:beforeAutospacing="0" w:after="0" w:afterAutospacing="0"/>
              <w:jc w:val="both"/>
              <w:rPr>
                <w:b/>
                <w:sz w:val="28"/>
                <w:szCs w:val="28"/>
                <w:lang w:val="kk-KZ"/>
              </w:rPr>
            </w:pPr>
            <w:r w:rsidRPr="00D95FAC">
              <w:rPr>
                <w:b/>
                <w:sz w:val="28"/>
                <w:szCs w:val="28"/>
                <w:lang w:val="kk-KZ"/>
              </w:rPr>
              <w:t>Жауап:</w:t>
            </w:r>
          </w:p>
          <w:p w:rsidR="00255639" w:rsidRPr="00D95FAC" w:rsidRDefault="00255639" w:rsidP="00F43C0A">
            <w:pPr>
              <w:pStyle w:val="af4"/>
              <w:spacing w:before="0" w:beforeAutospacing="0" w:after="0" w:afterAutospacing="0"/>
              <w:jc w:val="both"/>
              <w:rPr>
                <w:b/>
                <w:sz w:val="28"/>
                <w:szCs w:val="28"/>
                <w:lang w:val="kk-KZ"/>
              </w:rPr>
            </w:pPr>
          </w:p>
          <w:p w:rsidR="00255639" w:rsidRPr="00D95FAC" w:rsidRDefault="00255639" w:rsidP="00F43C0A">
            <w:pPr>
              <w:pStyle w:val="af4"/>
              <w:spacing w:before="0" w:beforeAutospacing="0" w:after="0" w:afterAutospacing="0"/>
              <w:jc w:val="both"/>
              <w:rPr>
                <w:b/>
                <w:sz w:val="28"/>
                <w:szCs w:val="28"/>
                <w:lang w:val="kk-KZ"/>
              </w:rPr>
            </w:pPr>
          </w:p>
          <w:p w:rsidR="00255639" w:rsidRPr="00D95FAC" w:rsidRDefault="00255639" w:rsidP="00F43C0A">
            <w:pPr>
              <w:pStyle w:val="af4"/>
              <w:spacing w:before="0" w:beforeAutospacing="0" w:after="0" w:afterAutospacing="0"/>
              <w:jc w:val="both"/>
              <w:rPr>
                <w:b/>
                <w:sz w:val="28"/>
                <w:szCs w:val="28"/>
                <w:lang w:val="kk-KZ"/>
              </w:rPr>
            </w:pPr>
          </w:p>
          <w:p w:rsidR="00255639" w:rsidRPr="00D95FAC" w:rsidRDefault="00255639" w:rsidP="00F43C0A">
            <w:pPr>
              <w:pStyle w:val="af4"/>
              <w:spacing w:before="0" w:beforeAutospacing="0" w:after="0" w:afterAutospacing="0"/>
              <w:jc w:val="both"/>
              <w:rPr>
                <w:b/>
                <w:sz w:val="28"/>
                <w:szCs w:val="28"/>
                <w:lang w:val="kk-KZ"/>
              </w:rPr>
            </w:pPr>
          </w:p>
          <w:p w:rsidR="00255639" w:rsidRPr="00D95FAC" w:rsidRDefault="00255639" w:rsidP="00F43C0A">
            <w:pPr>
              <w:pStyle w:val="af4"/>
              <w:spacing w:before="0" w:beforeAutospacing="0" w:after="0" w:afterAutospacing="0"/>
              <w:jc w:val="both"/>
              <w:rPr>
                <w:b/>
                <w:sz w:val="28"/>
                <w:szCs w:val="28"/>
                <w:lang w:val="kk-KZ"/>
              </w:rPr>
            </w:pPr>
          </w:p>
          <w:p w:rsidR="00255639" w:rsidRPr="00D95FAC" w:rsidRDefault="00255639" w:rsidP="00F43C0A">
            <w:pPr>
              <w:pStyle w:val="af4"/>
              <w:spacing w:before="0" w:beforeAutospacing="0" w:after="0" w:afterAutospacing="0"/>
              <w:jc w:val="both"/>
              <w:rPr>
                <w:b/>
                <w:sz w:val="28"/>
                <w:szCs w:val="28"/>
                <w:lang w:val="kk-KZ"/>
              </w:rPr>
            </w:pPr>
          </w:p>
        </w:tc>
      </w:tr>
    </w:tbl>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p>
    <w:p w:rsidR="00255639" w:rsidRPr="00D95FAC" w:rsidRDefault="00255639" w:rsidP="00255639">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Проблемалық жағдай</w:t>
      </w: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                 Экономикалық өсу  қандай  бағыттарда жүргізілді.</w:t>
      </w:r>
    </w:p>
    <w:tbl>
      <w:tblPr>
        <w:tblStyle w:val="afa"/>
        <w:tblW w:w="0" w:type="auto"/>
        <w:tblLook w:val="04A0" w:firstRow="1" w:lastRow="0" w:firstColumn="1" w:lastColumn="0" w:noHBand="0" w:noVBand="1"/>
      </w:tblPr>
      <w:tblGrid>
        <w:gridCol w:w="3369"/>
        <w:gridCol w:w="6485"/>
      </w:tblGrid>
      <w:tr w:rsidR="00D95FAC" w:rsidRPr="00D95FAC" w:rsidTr="00D95FAC">
        <w:trPr>
          <w:trHeight w:val="2568"/>
        </w:trPr>
        <w:tc>
          <w:tcPr>
            <w:tcW w:w="3369" w:type="dxa"/>
          </w:tcPr>
          <w:p w:rsidR="00255639" w:rsidRPr="00D95FAC" w:rsidRDefault="00255639" w:rsidP="00F43C0A">
            <w:pPr>
              <w:pStyle w:val="af4"/>
              <w:shd w:val="clear" w:color="auto" w:fill="FFFFFF"/>
              <w:spacing w:before="0" w:beforeAutospacing="0" w:after="0" w:afterAutospacing="0"/>
              <w:jc w:val="both"/>
              <w:rPr>
                <w:sz w:val="28"/>
                <w:szCs w:val="28"/>
                <w:lang w:val="kk-KZ"/>
              </w:rPr>
            </w:pPr>
            <w:r w:rsidRPr="00D95FAC">
              <w:rPr>
                <w:sz w:val="28"/>
                <w:szCs w:val="28"/>
                <w:lang w:val="kk-KZ"/>
              </w:rPr>
              <w:t>Бастапқы нөлдік кезеңде (1998-2000 ж.ж.) экономикалық өсу келесі бағыттарда жүргізілді:</w:t>
            </w:r>
          </w:p>
          <w:p w:rsidR="00255639" w:rsidRPr="00D95FAC" w:rsidRDefault="00255639" w:rsidP="00F43C0A">
            <w:pPr>
              <w:pStyle w:val="af4"/>
              <w:spacing w:before="0" w:beforeAutospacing="0" w:after="0" w:afterAutospacing="0"/>
              <w:jc w:val="both"/>
              <w:rPr>
                <w:sz w:val="28"/>
                <w:szCs w:val="28"/>
                <w:lang w:val="kk-KZ"/>
              </w:rPr>
            </w:pPr>
          </w:p>
        </w:tc>
        <w:tc>
          <w:tcPr>
            <w:tcW w:w="6485" w:type="dxa"/>
          </w:tcPr>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Қатаң монетарлық саясатты үздіксіз жүргізу. Инфляция деңгейін 1998 жылғы 10 пайыздан, 2000 жылы 5 пайыздан асырмау шаралары көзделді;</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Еліміздің жаппай инвестициялық жағдайын жақсарту үшін заң шығару жетілдірілді;</w:t>
            </w:r>
          </w:p>
          <w:p w:rsidR="00255639" w:rsidRPr="00D95FAC" w:rsidRDefault="00255639" w:rsidP="00F43C0A">
            <w:pPr>
              <w:shd w:val="clear" w:color="auto" w:fill="FFFFFF"/>
              <w:ind w:firstLine="709"/>
              <w:jc w:val="both"/>
              <w:rPr>
                <w:sz w:val="28"/>
                <w:szCs w:val="28"/>
                <w:lang w:val="kk-KZ"/>
              </w:rPr>
            </w:pPr>
            <w:r w:rsidRPr="00D95FAC">
              <w:rPr>
                <w:rFonts w:ascii="Times New Roman" w:hAnsi="Times New Roman" w:cs="Times New Roman"/>
                <w:sz w:val="28"/>
                <w:szCs w:val="28"/>
                <w:lang w:val="kk-KZ"/>
              </w:rPr>
              <w:t>Шетел инвестицияларын белсенді тарту, оларды көлемді және нәтижелілігі туралы халыққа баяндап отыру көзделді.</w:t>
            </w:r>
          </w:p>
        </w:tc>
      </w:tr>
      <w:tr w:rsidR="00D95FAC" w:rsidRPr="00D95FAC" w:rsidTr="00D95FAC">
        <w:trPr>
          <w:trHeight w:val="1318"/>
        </w:trPr>
        <w:tc>
          <w:tcPr>
            <w:tcW w:w="3369" w:type="dxa"/>
          </w:tcPr>
          <w:p w:rsidR="00255639" w:rsidRPr="00D95FAC" w:rsidRDefault="00255639" w:rsidP="00F43C0A">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 стратегиялық бағдарламаның бірінші кезеңінде (2001-2010 ж.ж.)  келесідей мақсаттарды жүзеге асыру жүргізілді.</w:t>
            </w:r>
          </w:p>
          <w:p w:rsidR="00255639" w:rsidRPr="00D95FAC" w:rsidRDefault="00255639" w:rsidP="00F43C0A">
            <w:pPr>
              <w:pStyle w:val="af4"/>
              <w:spacing w:before="0" w:beforeAutospacing="0" w:after="0" w:afterAutospacing="0"/>
              <w:jc w:val="both"/>
              <w:rPr>
                <w:sz w:val="28"/>
                <w:szCs w:val="28"/>
                <w:lang w:val="kk-KZ"/>
              </w:rPr>
            </w:pPr>
          </w:p>
        </w:tc>
        <w:tc>
          <w:tcPr>
            <w:tcW w:w="6485" w:type="dxa"/>
          </w:tcPr>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-Бес жылдық ауылды дамыту жоспарын белгілеу және ауыл тұрғындарының әлеуметтік жағдайын көтеру;</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-Жеке меншіктің, яғни жерге деген жеке меншік проблемасын шешу;</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-Тұрғын мәселесін шешу мен кедейлікпен күрес шараларын бекіту;</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-Қазақстанда әлеуметтік жағынан жоғары орта топ деңгейін қалыптастыру;</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-Зейнетақы, жалақы мөлшерін үнемі мемлекеттік бюджетті көтеру арқылы өсіріп отыру;</w:t>
            </w:r>
          </w:p>
          <w:p w:rsidR="00255639" w:rsidRPr="00D95FAC" w:rsidRDefault="00255639" w:rsidP="00F43C0A">
            <w:pPr>
              <w:shd w:val="clear" w:color="auto" w:fill="FFFFFF"/>
              <w:ind w:firstLine="709"/>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-Шетел инвестицияларын тиімді пайдалану және өндірістік орындарды көбейту мен қатар экспортқа бәсекелік қабілеттілігі жоғары өнім шығару;</w:t>
            </w:r>
          </w:p>
          <w:p w:rsidR="00255639" w:rsidRPr="00D95FAC" w:rsidRDefault="00255639" w:rsidP="00F43C0A">
            <w:pPr>
              <w:shd w:val="clear" w:color="auto" w:fill="FFFFFF"/>
              <w:ind w:firstLine="709"/>
              <w:jc w:val="both"/>
              <w:rPr>
                <w:sz w:val="28"/>
                <w:szCs w:val="28"/>
                <w:lang w:val="kk-KZ"/>
              </w:rPr>
            </w:pPr>
            <w:r w:rsidRPr="00D95FAC">
              <w:rPr>
                <w:rFonts w:ascii="Times New Roman" w:hAnsi="Times New Roman" w:cs="Times New Roman"/>
                <w:sz w:val="28"/>
                <w:szCs w:val="28"/>
                <w:lang w:val="kk-KZ"/>
              </w:rPr>
              <w:t>-Дүниежүзілік сауда ұйымына мүшелікке ену.</w:t>
            </w:r>
          </w:p>
        </w:tc>
      </w:tr>
    </w:tbl>
    <w:p w:rsidR="00255639" w:rsidRPr="00D95FAC" w:rsidRDefault="00255639" w:rsidP="00255639">
      <w:pPr>
        <w:pStyle w:val="af4"/>
        <w:shd w:val="clear" w:color="auto" w:fill="FFFFFF"/>
        <w:spacing w:before="0" w:beforeAutospacing="0" w:after="0" w:afterAutospacing="0"/>
        <w:ind w:firstLine="709"/>
        <w:jc w:val="both"/>
        <w:rPr>
          <w:b/>
          <w:sz w:val="28"/>
          <w:szCs w:val="28"/>
          <w:lang w:val="kk-KZ"/>
        </w:rPr>
      </w:pPr>
    </w:p>
    <w:p w:rsidR="00255639" w:rsidRPr="00D95FAC" w:rsidRDefault="00255639" w:rsidP="00255639">
      <w:pPr>
        <w:pStyle w:val="af4"/>
        <w:shd w:val="clear" w:color="auto" w:fill="FFFFFF"/>
        <w:spacing w:before="0" w:beforeAutospacing="0" w:after="0" w:afterAutospacing="0"/>
        <w:ind w:firstLine="709"/>
        <w:jc w:val="both"/>
        <w:rPr>
          <w:sz w:val="28"/>
          <w:szCs w:val="28"/>
          <w:lang w:val="kk-KZ"/>
        </w:rPr>
      </w:pPr>
      <w:r w:rsidRPr="00D95FAC">
        <w:rPr>
          <w:b/>
          <w:sz w:val="28"/>
          <w:szCs w:val="28"/>
          <w:lang w:val="kk-KZ"/>
        </w:rPr>
        <w:t>Сұрақ</w:t>
      </w:r>
      <w:r w:rsidRPr="00D95FAC">
        <w:rPr>
          <w:sz w:val="28"/>
          <w:szCs w:val="28"/>
          <w:lang w:val="kk-KZ"/>
        </w:rPr>
        <w:t>: Аталған мәселелер орындалды ма?</w:t>
      </w:r>
    </w:p>
    <w:tbl>
      <w:tblPr>
        <w:tblStyle w:val="afa"/>
        <w:tblW w:w="0" w:type="auto"/>
        <w:tblLook w:val="04A0" w:firstRow="1" w:lastRow="0" w:firstColumn="1" w:lastColumn="0" w:noHBand="0" w:noVBand="1"/>
      </w:tblPr>
      <w:tblGrid>
        <w:gridCol w:w="9854"/>
      </w:tblGrid>
      <w:tr w:rsidR="00255639" w:rsidRPr="00D95FAC" w:rsidTr="000555C4">
        <w:tc>
          <w:tcPr>
            <w:tcW w:w="9854" w:type="dxa"/>
          </w:tcPr>
          <w:p w:rsidR="00255639" w:rsidRPr="00D95FAC" w:rsidRDefault="00255639" w:rsidP="00F43C0A">
            <w:pPr>
              <w:pStyle w:val="af4"/>
              <w:spacing w:before="0" w:beforeAutospacing="0" w:after="0" w:afterAutospacing="0"/>
              <w:jc w:val="both"/>
              <w:rPr>
                <w:sz w:val="28"/>
                <w:szCs w:val="28"/>
                <w:lang w:val="kk-KZ"/>
              </w:rPr>
            </w:pPr>
            <w:r w:rsidRPr="00D95FAC">
              <w:rPr>
                <w:b/>
                <w:sz w:val="28"/>
                <w:szCs w:val="28"/>
                <w:lang w:val="kk-KZ"/>
              </w:rPr>
              <w:t>Жауап</w:t>
            </w:r>
            <w:r w:rsidRPr="00D95FAC">
              <w:rPr>
                <w:sz w:val="28"/>
                <w:szCs w:val="28"/>
                <w:lang w:val="kk-KZ"/>
              </w:rPr>
              <w:t>:</w:t>
            </w:r>
          </w:p>
          <w:p w:rsidR="00255639" w:rsidRPr="00D95FAC" w:rsidRDefault="00255639" w:rsidP="00F43C0A">
            <w:pPr>
              <w:pStyle w:val="af4"/>
              <w:spacing w:before="0" w:beforeAutospacing="0" w:after="0" w:afterAutospacing="0"/>
              <w:jc w:val="both"/>
              <w:rPr>
                <w:sz w:val="28"/>
                <w:szCs w:val="28"/>
                <w:lang w:val="kk-KZ"/>
              </w:rPr>
            </w:pPr>
          </w:p>
          <w:p w:rsidR="00255639" w:rsidRPr="00D95FAC" w:rsidRDefault="00255639" w:rsidP="00F43C0A">
            <w:pPr>
              <w:pStyle w:val="af4"/>
              <w:spacing w:before="0" w:beforeAutospacing="0" w:after="0" w:afterAutospacing="0"/>
              <w:jc w:val="both"/>
              <w:rPr>
                <w:sz w:val="28"/>
                <w:szCs w:val="28"/>
                <w:lang w:val="kk-KZ"/>
              </w:rPr>
            </w:pPr>
          </w:p>
          <w:p w:rsidR="00255639" w:rsidRPr="00D95FAC" w:rsidRDefault="00255639" w:rsidP="00F43C0A">
            <w:pPr>
              <w:pStyle w:val="af4"/>
              <w:spacing w:before="0" w:beforeAutospacing="0" w:after="0" w:afterAutospacing="0"/>
              <w:jc w:val="both"/>
              <w:rPr>
                <w:sz w:val="28"/>
                <w:szCs w:val="28"/>
                <w:lang w:val="kk-KZ"/>
              </w:rPr>
            </w:pPr>
          </w:p>
          <w:p w:rsidR="00255639" w:rsidRPr="00D95FAC" w:rsidRDefault="00255639" w:rsidP="00F43C0A">
            <w:pPr>
              <w:pStyle w:val="af4"/>
              <w:spacing w:before="0" w:beforeAutospacing="0" w:after="0" w:afterAutospacing="0"/>
              <w:jc w:val="both"/>
              <w:rPr>
                <w:sz w:val="28"/>
                <w:szCs w:val="28"/>
                <w:lang w:val="kk-KZ"/>
              </w:rPr>
            </w:pPr>
          </w:p>
          <w:p w:rsidR="00D95FAC" w:rsidRPr="00D95FAC" w:rsidRDefault="00D95FAC" w:rsidP="00F43C0A">
            <w:pPr>
              <w:pStyle w:val="af4"/>
              <w:spacing w:before="0" w:beforeAutospacing="0" w:after="0" w:afterAutospacing="0"/>
              <w:jc w:val="both"/>
              <w:rPr>
                <w:sz w:val="28"/>
                <w:szCs w:val="28"/>
                <w:lang w:val="kk-KZ"/>
              </w:rPr>
            </w:pPr>
          </w:p>
          <w:p w:rsidR="00D95FAC" w:rsidRPr="00D95FAC" w:rsidRDefault="00D95FAC" w:rsidP="00F43C0A">
            <w:pPr>
              <w:pStyle w:val="af4"/>
              <w:spacing w:before="0" w:beforeAutospacing="0" w:after="0" w:afterAutospacing="0"/>
              <w:jc w:val="both"/>
              <w:rPr>
                <w:sz w:val="28"/>
                <w:szCs w:val="28"/>
                <w:lang w:val="kk-KZ"/>
              </w:rPr>
            </w:pPr>
          </w:p>
          <w:p w:rsidR="00D95FAC" w:rsidRPr="00D95FAC" w:rsidRDefault="00D95FAC" w:rsidP="00F43C0A">
            <w:pPr>
              <w:pStyle w:val="af4"/>
              <w:spacing w:before="0" w:beforeAutospacing="0" w:after="0" w:afterAutospacing="0"/>
              <w:jc w:val="both"/>
              <w:rPr>
                <w:sz w:val="28"/>
                <w:szCs w:val="28"/>
                <w:lang w:val="kk-KZ"/>
              </w:rPr>
            </w:pPr>
          </w:p>
          <w:p w:rsidR="00D95FAC" w:rsidRPr="00D95FAC" w:rsidRDefault="00D95FAC" w:rsidP="00F43C0A">
            <w:pPr>
              <w:pStyle w:val="af4"/>
              <w:spacing w:before="0" w:beforeAutospacing="0" w:after="0" w:afterAutospacing="0"/>
              <w:jc w:val="both"/>
              <w:rPr>
                <w:sz w:val="28"/>
                <w:szCs w:val="28"/>
                <w:lang w:val="kk-KZ"/>
              </w:rPr>
            </w:pPr>
          </w:p>
          <w:p w:rsidR="00255639" w:rsidRPr="00D95FAC" w:rsidRDefault="00255639" w:rsidP="00F43C0A">
            <w:pPr>
              <w:pStyle w:val="af4"/>
              <w:spacing w:before="0" w:beforeAutospacing="0" w:after="0" w:afterAutospacing="0"/>
              <w:jc w:val="both"/>
              <w:rPr>
                <w:sz w:val="28"/>
                <w:szCs w:val="28"/>
                <w:lang w:val="kk-KZ"/>
              </w:rPr>
            </w:pPr>
          </w:p>
          <w:p w:rsidR="00255639" w:rsidRPr="00D95FAC" w:rsidRDefault="00255639" w:rsidP="00F43C0A">
            <w:pPr>
              <w:pStyle w:val="af4"/>
              <w:spacing w:before="0" w:beforeAutospacing="0" w:after="0" w:afterAutospacing="0"/>
              <w:jc w:val="both"/>
              <w:rPr>
                <w:sz w:val="28"/>
                <w:szCs w:val="28"/>
                <w:lang w:val="kk-KZ"/>
              </w:rPr>
            </w:pPr>
          </w:p>
        </w:tc>
      </w:tr>
    </w:tbl>
    <w:p w:rsidR="006748E6" w:rsidRPr="00D95FAC" w:rsidRDefault="006748E6" w:rsidP="000555C4">
      <w:pPr>
        <w:pStyle w:val="af4"/>
        <w:shd w:val="clear" w:color="auto" w:fill="FFFFFF"/>
        <w:spacing w:before="0" w:beforeAutospacing="0" w:after="0" w:afterAutospacing="0"/>
        <w:jc w:val="center"/>
        <w:rPr>
          <w:b/>
          <w:sz w:val="28"/>
          <w:szCs w:val="28"/>
          <w:lang w:val="kk-KZ"/>
        </w:rPr>
      </w:pPr>
      <w:r w:rsidRPr="00D95FAC">
        <w:rPr>
          <w:noProof/>
          <w:sz w:val="28"/>
          <w:szCs w:val="28"/>
        </w:rPr>
        <w:lastRenderedPageBreak/>
        <w:drawing>
          <wp:inline distT="0" distB="0" distL="0" distR="0" wp14:anchorId="5E2D6846" wp14:editId="0F061DB3">
            <wp:extent cx="5876925" cy="3238500"/>
            <wp:effectExtent l="0" t="0" r="0" b="0"/>
            <wp:docPr id="1" name="Рисунок 1" descr="C:\Users\UKGU\Desktop\slid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KGU\Desktop\slide-0.jpg"/>
                    <pic:cNvPicPr>
                      <a:picLocks noChangeAspect="1" noChangeArrowheads="1"/>
                    </pic:cNvPicPr>
                  </pic:nvPicPr>
                  <pic:blipFill rotWithShape="1">
                    <a:blip r:embed="rId16">
                      <a:extLst>
                        <a:ext uri="{28A0092B-C50C-407E-A947-70E740481C1C}">
                          <a14:useLocalDpi xmlns:a14="http://schemas.microsoft.com/office/drawing/2010/main" val="0"/>
                        </a:ext>
                      </a:extLst>
                    </a:blip>
                    <a:srcRect l="7123" t="2884" r="4809" b="15415"/>
                    <a:stretch/>
                  </pic:blipFill>
                  <pic:spPr bwMode="auto">
                    <a:xfrm>
                      <a:off x="0" y="0"/>
                      <a:ext cx="5879109" cy="3239704"/>
                    </a:xfrm>
                    <a:prstGeom prst="rect">
                      <a:avLst/>
                    </a:prstGeom>
                    <a:noFill/>
                    <a:ln>
                      <a:noFill/>
                    </a:ln>
                    <a:extLst>
                      <a:ext uri="{53640926-AAD7-44D8-BBD7-CCE9431645EC}">
                        <a14:shadowObscured xmlns:a14="http://schemas.microsoft.com/office/drawing/2010/main"/>
                      </a:ext>
                    </a:extLst>
                  </pic:spPr>
                </pic:pic>
              </a:graphicData>
            </a:graphic>
          </wp:inline>
        </w:drawing>
      </w:r>
    </w:p>
    <w:p w:rsidR="00D95FAC" w:rsidRDefault="00D95FAC" w:rsidP="00D95FAC">
      <w:pPr>
        <w:pStyle w:val="af4"/>
        <w:shd w:val="clear" w:color="auto" w:fill="FFFFFF"/>
        <w:spacing w:before="0" w:beforeAutospacing="0" w:after="0" w:afterAutospacing="0"/>
        <w:ind w:firstLine="709"/>
        <w:jc w:val="center"/>
        <w:rPr>
          <w:b/>
          <w:sz w:val="28"/>
          <w:szCs w:val="28"/>
          <w:lang w:val="kk-KZ"/>
        </w:rPr>
      </w:pPr>
    </w:p>
    <w:p w:rsidR="00D95FAC" w:rsidRPr="00D95FAC" w:rsidRDefault="00D95FAC" w:rsidP="00D95FA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Тапсырма</w:t>
      </w:r>
    </w:p>
    <w:p w:rsidR="006748E6" w:rsidRDefault="00D95FAC" w:rsidP="00D95FAC">
      <w:pPr>
        <w:pStyle w:val="af4"/>
        <w:shd w:val="clear" w:color="auto" w:fill="FFFFFF"/>
        <w:spacing w:before="0" w:beforeAutospacing="0" w:after="0" w:afterAutospacing="0"/>
        <w:jc w:val="both"/>
        <w:rPr>
          <w:sz w:val="28"/>
          <w:szCs w:val="28"/>
          <w:lang w:val="kk-KZ"/>
        </w:rPr>
      </w:pPr>
      <w:r>
        <w:rPr>
          <w:sz w:val="28"/>
          <w:szCs w:val="28"/>
          <w:lang w:val="kk-KZ"/>
        </w:rPr>
        <w:t>Экономикалық дамудың Қазақстандық үлгісін басқа елдердің үлгісімен салыстырыңыз және ұқсастығы мен айырмашылығын анықтаңыз.</w:t>
      </w:r>
    </w:p>
    <w:tbl>
      <w:tblPr>
        <w:tblStyle w:val="afa"/>
        <w:tblW w:w="0" w:type="auto"/>
        <w:tblLook w:val="04A0" w:firstRow="1" w:lastRow="0" w:firstColumn="1" w:lastColumn="0" w:noHBand="0" w:noVBand="1"/>
      </w:tblPr>
      <w:tblGrid>
        <w:gridCol w:w="9854"/>
      </w:tblGrid>
      <w:tr w:rsidR="00D95FAC" w:rsidTr="00D95FAC">
        <w:trPr>
          <w:trHeight w:val="2002"/>
        </w:trPr>
        <w:tc>
          <w:tcPr>
            <w:tcW w:w="9854" w:type="dxa"/>
          </w:tcPr>
          <w:p w:rsidR="00D95FAC" w:rsidRDefault="00D95FAC" w:rsidP="00D95FAC">
            <w:pPr>
              <w:pStyle w:val="af4"/>
              <w:shd w:val="clear" w:color="auto" w:fill="FFFFFF"/>
              <w:spacing w:before="0" w:beforeAutospacing="0" w:after="0" w:afterAutospacing="0"/>
              <w:rPr>
                <w:b/>
                <w:sz w:val="28"/>
                <w:szCs w:val="28"/>
                <w:lang w:val="kk-KZ"/>
              </w:rPr>
            </w:pPr>
            <w:r w:rsidRPr="00D95FAC">
              <w:rPr>
                <w:b/>
                <w:sz w:val="28"/>
                <w:szCs w:val="28"/>
                <w:lang w:val="kk-KZ"/>
              </w:rPr>
              <w:t xml:space="preserve">Жауап: </w:t>
            </w: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hd w:val="clear" w:color="auto" w:fill="FFFFFF"/>
              <w:spacing w:before="0" w:beforeAutospacing="0" w:after="0" w:afterAutospacing="0"/>
              <w:rPr>
                <w:b/>
                <w:sz w:val="28"/>
                <w:szCs w:val="28"/>
                <w:lang w:val="kk-KZ"/>
              </w:rPr>
            </w:pPr>
          </w:p>
          <w:p w:rsidR="00D95FAC" w:rsidRPr="00D95FAC" w:rsidRDefault="00D95FAC" w:rsidP="00D95FAC">
            <w:pPr>
              <w:pStyle w:val="af4"/>
              <w:shd w:val="clear" w:color="auto" w:fill="FFFFFF"/>
              <w:spacing w:before="0" w:beforeAutospacing="0" w:after="0" w:afterAutospacing="0"/>
              <w:rPr>
                <w:b/>
                <w:sz w:val="28"/>
                <w:szCs w:val="28"/>
                <w:lang w:val="kk-KZ"/>
              </w:rPr>
            </w:pPr>
          </w:p>
          <w:p w:rsidR="00D95FAC" w:rsidRDefault="00D95FAC" w:rsidP="00D95FAC">
            <w:pPr>
              <w:pStyle w:val="af4"/>
              <w:spacing w:before="0" w:beforeAutospacing="0" w:after="0" w:afterAutospacing="0"/>
              <w:rPr>
                <w:sz w:val="28"/>
                <w:szCs w:val="28"/>
                <w:lang w:val="kk-KZ"/>
              </w:rPr>
            </w:pPr>
          </w:p>
        </w:tc>
      </w:tr>
    </w:tbl>
    <w:p w:rsidR="00D95FAC" w:rsidRDefault="00D95FAC" w:rsidP="000555C4">
      <w:pPr>
        <w:pStyle w:val="af4"/>
        <w:shd w:val="clear" w:color="auto" w:fill="FFFFFF"/>
        <w:spacing w:before="0" w:beforeAutospacing="0" w:after="0" w:afterAutospacing="0"/>
        <w:jc w:val="center"/>
        <w:rPr>
          <w:b/>
          <w:sz w:val="28"/>
          <w:szCs w:val="28"/>
          <w:lang w:val="kk-KZ"/>
        </w:rPr>
      </w:pPr>
    </w:p>
    <w:p w:rsidR="00D95FAC" w:rsidRPr="00D95FAC" w:rsidRDefault="00D95FAC" w:rsidP="00D95FA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Проблемалық жағдай</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Соңғы жылдары  Қазақстанда  мароэкономикалық  тұрақтануы  байқалуда. Бұл мемлекеттің бюджетнің тапшылығын қысқарту мен қатал монетарлық саясатты дәйекті жүргізудің арқасында қол жеткізілді.</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Егер инфляция шектен тыс асып кетсе, ұлттық валютаның бағамы экономиканың жалпы жағдайы мен көзделіп отырған стратегиялық ұмтылыстарға сай келмесе, ал өсім қойылымдары нақты сектор үшін жоғары болып, оған қол жеткізу мүмкін болмай қалса немесе нақты сипатында теріс болып отырса, алға қойған мақсаттардың іке асу мүмкіндігі тарылады.</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lastRenderedPageBreak/>
        <w:t>Қазіргі таңда Қазақстанда инфляция тұрақты деңгейге түсіп, елдің стратегиялық күшті экономикалық ілгерілеуге бағыттауына септігін тигізуде. Бұл орайда Қазақстан үшін экономиканың нақты секторына, оны сауықтыруға, фискальды және монетарлық  қатаң шектеулер жағдайындағы өсу мен күшті әлеуметтік саясатқа басты назар аудару қажет.</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Жеке меншік институттары жерге деген құқықтың, сондай-ақ меншік құқықтарын және келісім-шарттардың орындалуын қорғайтын заң жүйесін құрудың есебінен нығайту көзделген.</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2010 жылға дейінгі бірінші кезеңде өз мүмкіндіктері мен бәсекелестік қабілеті тұрғысынан келешегі бар еңбекті қажет ететін салаларға көңіл бөлуді қажет етеді.</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b/>
          <w:sz w:val="28"/>
          <w:szCs w:val="28"/>
          <w:lang w:val="kk-KZ"/>
        </w:rPr>
        <w:t>Сұрақ</w:t>
      </w:r>
      <w:r w:rsidRPr="00D95FAC">
        <w:rPr>
          <w:sz w:val="28"/>
          <w:szCs w:val="28"/>
          <w:lang w:val="kk-KZ"/>
        </w:rPr>
        <w:t>: Қазақстан үшін экономиканың нақты секторына, оны сауықтыруға, фискальды және монетарлық  қатаң шектеулер жағдайындағы өсу мен күшті әлеуметтік саясатқа, жерге деген жеке меншік институттары және бәсекелестік қабілетке неліктен басымдық берілген?</w:t>
      </w:r>
    </w:p>
    <w:tbl>
      <w:tblPr>
        <w:tblStyle w:val="afa"/>
        <w:tblW w:w="0" w:type="auto"/>
        <w:tblLook w:val="04A0" w:firstRow="1" w:lastRow="0" w:firstColumn="1" w:lastColumn="0" w:noHBand="0" w:noVBand="1"/>
      </w:tblPr>
      <w:tblGrid>
        <w:gridCol w:w="9854"/>
      </w:tblGrid>
      <w:tr w:rsidR="00D95FAC" w:rsidRPr="00D95FAC" w:rsidTr="00D6261A">
        <w:tc>
          <w:tcPr>
            <w:tcW w:w="9967" w:type="dxa"/>
          </w:tcPr>
          <w:p w:rsidR="00D95FAC" w:rsidRPr="00D95FAC" w:rsidRDefault="00D95FAC" w:rsidP="00D6261A">
            <w:pPr>
              <w:pStyle w:val="af4"/>
              <w:spacing w:before="0" w:beforeAutospacing="0" w:after="0" w:afterAutospacing="0"/>
              <w:jc w:val="both"/>
              <w:rPr>
                <w:sz w:val="28"/>
                <w:szCs w:val="28"/>
                <w:lang w:val="kk-KZ"/>
              </w:rPr>
            </w:pPr>
            <w:r w:rsidRPr="00D95FAC">
              <w:rPr>
                <w:b/>
                <w:sz w:val="28"/>
                <w:szCs w:val="28"/>
                <w:lang w:val="kk-KZ"/>
              </w:rPr>
              <w:t>Жауап</w:t>
            </w:r>
            <w:r w:rsidRPr="00D95FAC">
              <w:rPr>
                <w:sz w:val="28"/>
                <w:szCs w:val="28"/>
                <w:lang w:val="kk-KZ"/>
              </w:rPr>
              <w:t>:</w:t>
            </w: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p w:rsidR="00D95FAC" w:rsidRPr="00D95FAC" w:rsidRDefault="00D95FAC" w:rsidP="00D6261A">
            <w:pPr>
              <w:pStyle w:val="af4"/>
              <w:spacing w:before="0" w:beforeAutospacing="0" w:after="0" w:afterAutospacing="0"/>
              <w:jc w:val="both"/>
              <w:rPr>
                <w:sz w:val="28"/>
                <w:szCs w:val="28"/>
                <w:lang w:val="kk-KZ"/>
              </w:rPr>
            </w:pPr>
          </w:p>
        </w:tc>
      </w:tr>
    </w:tbl>
    <w:p w:rsidR="00D95FAC" w:rsidRPr="00D95FAC" w:rsidRDefault="00D95FAC" w:rsidP="00D95FA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Түйін</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 аграрлы ел. Сондықтан «Қазақстан-2030» стратегиясында  ауыл шаруашылығы, орман және ағаш өңдеу өнеркәсібі, жеңіл және тамақ өнеркәсібі, туризм, тұрғын үй құрылысы және инфрақұрылымды жақсарту көзделген. Осы салаларды дамыту арқылы қазақстан экономикасының құрылымдық мәселелері ғана емес, жұмыспен қамту және кедейлікпен күрес мәселелерін де шешуге мүмкіндік береді. Бұлар қазіргі таңдағы ерекше маңызды проблемалардың бірі.</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Экономикалық өсудің Қазақстан экономикасы үшін маңызды екені баршамызға аян. Қарқында экономика болмайынша халықтың әлеуметтік мәселелерін қаржыландыру, қоғамды жемқорлық пен қымыскерліктен қорғау мүмкін емес. Сондықтан да бұл басымдық бүгін де, ертең де өз құнын жоймайтын маңызды басымдықтардың бірі болып қала береді.</w:t>
      </w:r>
    </w:p>
    <w:p w:rsidR="00D95FAC" w:rsidRDefault="00D95FAC" w:rsidP="000555C4">
      <w:pPr>
        <w:pStyle w:val="af4"/>
        <w:shd w:val="clear" w:color="auto" w:fill="FFFFFF"/>
        <w:spacing w:before="0" w:beforeAutospacing="0" w:after="0" w:afterAutospacing="0"/>
        <w:jc w:val="center"/>
        <w:rPr>
          <w:b/>
          <w:sz w:val="28"/>
          <w:szCs w:val="28"/>
          <w:lang w:val="kk-KZ"/>
        </w:rPr>
      </w:pPr>
    </w:p>
    <w:p w:rsidR="00D95FAC" w:rsidRPr="00D95FAC" w:rsidRDefault="00D95FAC" w:rsidP="00D95FAC">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Проблемалық жағдай</w:t>
      </w:r>
    </w:p>
    <w:p w:rsidR="00D95FAC" w:rsidRPr="00D95FAC" w:rsidRDefault="00D95FAC" w:rsidP="00D95FAC">
      <w:pPr>
        <w:pStyle w:val="af4"/>
        <w:shd w:val="clear" w:color="auto" w:fill="FFFFFF"/>
        <w:spacing w:before="0" w:beforeAutospacing="0" w:after="0" w:afterAutospacing="0"/>
        <w:jc w:val="center"/>
        <w:rPr>
          <w:b/>
          <w:sz w:val="28"/>
          <w:szCs w:val="28"/>
          <w:lang w:val="kk-KZ"/>
        </w:rPr>
      </w:pPr>
      <w:r w:rsidRPr="00D95FAC">
        <w:rPr>
          <w:rStyle w:val="a3"/>
          <w:rFonts w:eastAsiaTheme="majorEastAsia"/>
          <w:b w:val="0"/>
          <w:sz w:val="28"/>
          <w:szCs w:val="28"/>
          <w:bdr w:val="none" w:sz="0" w:space="0" w:color="auto" w:frame="1"/>
          <w:lang w:val="kk-KZ"/>
        </w:rPr>
        <w:t>Қазақстан экономикасын көтерудегі энергетикалық ресурстарды тиімді пайдалану</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 xml:space="preserve">Қазақстан табиғи ресурстардың, әсіресе энергетика ресурстарының орасан зор қорына ие.  Шетел қорының потенциялдық құны 9 трилионға </w:t>
      </w:r>
      <w:r w:rsidRPr="00D95FAC">
        <w:rPr>
          <w:sz w:val="28"/>
          <w:szCs w:val="28"/>
          <w:lang w:val="kk-KZ"/>
        </w:rPr>
        <w:lastRenderedPageBreak/>
        <w:t>долларға бағаланады. Дәстүрлі энергетикалық ресурстарының көздерінен басқа республикада күн және жол энергияларын пайдаланудың келешегі зор.</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Бірақта, алғашқы кезеңде республикада өзінің ішкі қажеттілігін қамтамасыз ете алмайды. Оған себеп, қажетті инфрақұрылымның жоқтығы саналады. Ал қажетті қатынас жолдардың, құбырлардың жоқтығы мұнайды және газды сыртқы нарыққа экспорттауды дамыта алмай отыр.</w:t>
      </w: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Бұл өз кезегінде әлеуметтік-экономикалық жоспарлауды орындау үшін табыс табудың мүмкіншілігін күрт төмендетуде.</w:t>
      </w:r>
    </w:p>
    <w:p w:rsid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sz w:val="28"/>
          <w:szCs w:val="28"/>
          <w:lang w:val="kk-KZ"/>
        </w:rPr>
        <w:t>Қазақстанның 2030 жыға дейінгі даму стратегиясында энергетикалық ресурстарды пайдаланудың келесідей бағыттары көзделген.</w:t>
      </w:r>
    </w:p>
    <w:p w:rsidR="00833F30" w:rsidRPr="00D95FAC" w:rsidRDefault="00833F30" w:rsidP="00D95FAC">
      <w:pPr>
        <w:pStyle w:val="af4"/>
        <w:shd w:val="clear" w:color="auto" w:fill="FFFFFF"/>
        <w:spacing w:before="0" w:beforeAutospacing="0" w:after="0" w:afterAutospacing="0"/>
        <w:ind w:firstLine="709"/>
        <w:jc w:val="both"/>
        <w:rPr>
          <w:sz w:val="28"/>
          <w:szCs w:val="28"/>
          <w:lang w:val="kk-KZ"/>
        </w:rPr>
      </w:pPr>
    </w:p>
    <w:tbl>
      <w:tblPr>
        <w:tblStyle w:val="afa"/>
        <w:tblW w:w="0" w:type="auto"/>
        <w:tblLook w:val="04A0" w:firstRow="1" w:lastRow="0" w:firstColumn="1" w:lastColumn="0" w:noHBand="0" w:noVBand="1"/>
      </w:tblPr>
      <w:tblGrid>
        <w:gridCol w:w="531"/>
        <w:gridCol w:w="1980"/>
        <w:gridCol w:w="7343"/>
      </w:tblGrid>
      <w:tr w:rsidR="00D95FAC" w:rsidRPr="00D95FAC" w:rsidTr="00D6261A">
        <w:tc>
          <w:tcPr>
            <w:tcW w:w="534" w:type="dxa"/>
          </w:tcPr>
          <w:p w:rsidR="00D95FAC" w:rsidRPr="00D95FAC" w:rsidRDefault="00D95FAC" w:rsidP="00D6261A">
            <w:pPr>
              <w:pStyle w:val="af4"/>
              <w:spacing w:before="0" w:beforeAutospacing="0" w:after="0" w:afterAutospacing="0"/>
              <w:jc w:val="both"/>
              <w:rPr>
                <w:sz w:val="28"/>
                <w:szCs w:val="28"/>
                <w:lang w:val="kk-KZ"/>
              </w:rPr>
            </w:pPr>
            <w:r w:rsidRPr="00D95FAC">
              <w:rPr>
                <w:sz w:val="28"/>
                <w:szCs w:val="28"/>
                <w:lang w:val="kk-KZ"/>
              </w:rPr>
              <w:t>1</w:t>
            </w:r>
          </w:p>
        </w:tc>
        <w:tc>
          <w:tcPr>
            <w:tcW w:w="1984" w:type="dxa"/>
          </w:tcPr>
          <w:p w:rsidR="00D95FAC" w:rsidRPr="00D95FAC" w:rsidRDefault="00D95FAC" w:rsidP="00D6261A">
            <w:pPr>
              <w:pStyle w:val="af4"/>
              <w:spacing w:before="0" w:beforeAutospacing="0" w:after="0" w:afterAutospacing="0"/>
              <w:jc w:val="both"/>
              <w:rPr>
                <w:sz w:val="28"/>
                <w:szCs w:val="28"/>
                <w:lang w:val="kk-KZ"/>
              </w:rPr>
            </w:pPr>
            <w:r w:rsidRPr="00D95FAC">
              <w:rPr>
                <w:rStyle w:val="a3"/>
                <w:rFonts w:eastAsiaTheme="majorEastAsia"/>
                <w:sz w:val="28"/>
                <w:szCs w:val="28"/>
                <w:bdr w:val="none" w:sz="0" w:space="0" w:color="auto" w:frame="1"/>
                <w:lang w:val="kk-KZ"/>
              </w:rPr>
              <w:t>Біріншіден</w:t>
            </w:r>
          </w:p>
        </w:tc>
        <w:tc>
          <w:tcPr>
            <w:tcW w:w="7449" w:type="dxa"/>
          </w:tcPr>
          <w:p w:rsidR="00D95FAC" w:rsidRPr="00D95FAC" w:rsidRDefault="00D95FAC" w:rsidP="00D6261A">
            <w:pPr>
              <w:shd w:val="clear" w:color="auto" w:fill="FFFFFF"/>
              <w:jc w:val="both"/>
              <w:rPr>
                <w:sz w:val="28"/>
                <w:szCs w:val="28"/>
                <w:lang w:val="kk-KZ"/>
              </w:rPr>
            </w:pPr>
            <w:r w:rsidRPr="00D95FAC">
              <w:rPr>
                <w:rFonts w:ascii="Times New Roman" w:hAnsi="Times New Roman" w:cs="Times New Roman"/>
                <w:sz w:val="28"/>
                <w:szCs w:val="28"/>
                <w:lang w:val="kk-KZ"/>
              </w:rPr>
              <w:t xml:space="preserve">       Халықаралық технологияны, ноу-хауды және капиталды таратуды жақсарту ұшін басты халықаралық мұнай компаниямен ұзақ серіктестер ұйымдастырылады. Келісіл-шарттарды Қазақстанның мүддесін көздейтін, экологиясын, өз адамдарының жұмыспен қамтылуы мен даярлауын, әлеуметтік міндеттерін шешу көзделген. Қазақстан табиғи ресурстарды пайдалануда үздік әлемдік практикаға сәйкес келетін және Қазақстанның мүдделеріне жауап беретін орнықты келісімдерге мүдделі.</w:t>
            </w:r>
          </w:p>
        </w:tc>
      </w:tr>
      <w:tr w:rsidR="00D95FAC" w:rsidRPr="00D95FAC" w:rsidTr="00D6261A">
        <w:tc>
          <w:tcPr>
            <w:tcW w:w="534" w:type="dxa"/>
          </w:tcPr>
          <w:p w:rsidR="00D95FAC" w:rsidRPr="00D95FAC" w:rsidRDefault="00D95FAC" w:rsidP="00D6261A">
            <w:pPr>
              <w:pStyle w:val="af4"/>
              <w:spacing w:before="0" w:beforeAutospacing="0" w:after="0" w:afterAutospacing="0"/>
              <w:jc w:val="both"/>
              <w:rPr>
                <w:sz w:val="28"/>
                <w:szCs w:val="28"/>
                <w:lang w:val="kk-KZ"/>
              </w:rPr>
            </w:pPr>
            <w:r w:rsidRPr="00D95FAC">
              <w:rPr>
                <w:sz w:val="28"/>
                <w:szCs w:val="28"/>
                <w:lang w:val="kk-KZ"/>
              </w:rPr>
              <w:t>2</w:t>
            </w:r>
          </w:p>
        </w:tc>
        <w:tc>
          <w:tcPr>
            <w:tcW w:w="1984" w:type="dxa"/>
          </w:tcPr>
          <w:p w:rsidR="00D95FAC" w:rsidRPr="00D95FAC" w:rsidRDefault="00D95FAC" w:rsidP="00D6261A">
            <w:pPr>
              <w:pStyle w:val="af4"/>
              <w:spacing w:before="0" w:beforeAutospacing="0" w:after="0" w:afterAutospacing="0"/>
              <w:jc w:val="both"/>
              <w:rPr>
                <w:sz w:val="28"/>
                <w:szCs w:val="28"/>
                <w:lang w:val="kk-KZ"/>
              </w:rPr>
            </w:pPr>
            <w:r w:rsidRPr="00D95FAC">
              <w:rPr>
                <w:rStyle w:val="a3"/>
                <w:rFonts w:eastAsiaTheme="majorEastAsia"/>
                <w:sz w:val="28"/>
                <w:szCs w:val="28"/>
                <w:bdr w:val="none" w:sz="0" w:space="0" w:color="auto" w:frame="1"/>
                <w:lang w:val="kk-KZ"/>
              </w:rPr>
              <w:t>Екіншіден</w:t>
            </w:r>
          </w:p>
        </w:tc>
        <w:tc>
          <w:tcPr>
            <w:tcW w:w="7449" w:type="dxa"/>
          </w:tcPr>
          <w:p w:rsidR="00D95FAC" w:rsidRPr="00D95FAC" w:rsidRDefault="00D95FAC" w:rsidP="00D6261A">
            <w:pPr>
              <w:shd w:val="clear" w:color="auto" w:fill="FFFFFF"/>
              <w:jc w:val="both"/>
              <w:rPr>
                <w:sz w:val="28"/>
                <w:szCs w:val="28"/>
                <w:lang w:val="kk-KZ"/>
              </w:rPr>
            </w:pPr>
            <w:r w:rsidRPr="00D95FAC">
              <w:rPr>
                <w:rFonts w:ascii="Times New Roman" w:hAnsi="Times New Roman" w:cs="Times New Roman"/>
                <w:sz w:val="28"/>
                <w:szCs w:val="28"/>
                <w:lang w:val="kk-KZ"/>
              </w:rPr>
              <w:t xml:space="preserve">       Мұнай мен газ экспорты үшін құбыр арналарының жүйесін құру. Осының арқасында республика бір серіктестен (Ресей), және бір тұтынушының монополиялық бағасын тәуелді болудан құтылады.</w:t>
            </w:r>
          </w:p>
        </w:tc>
      </w:tr>
      <w:tr w:rsidR="00D95FAC" w:rsidRPr="00D95FAC" w:rsidTr="00D6261A">
        <w:tc>
          <w:tcPr>
            <w:tcW w:w="534" w:type="dxa"/>
          </w:tcPr>
          <w:p w:rsidR="00D95FAC" w:rsidRPr="00D95FAC" w:rsidRDefault="00D95FAC" w:rsidP="00D6261A">
            <w:pPr>
              <w:pStyle w:val="af4"/>
              <w:spacing w:before="0" w:beforeAutospacing="0" w:after="0" w:afterAutospacing="0"/>
              <w:jc w:val="both"/>
              <w:rPr>
                <w:sz w:val="28"/>
                <w:szCs w:val="28"/>
                <w:lang w:val="kk-KZ"/>
              </w:rPr>
            </w:pPr>
            <w:r w:rsidRPr="00D95FAC">
              <w:rPr>
                <w:sz w:val="28"/>
                <w:szCs w:val="28"/>
                <w:lang w:val="kk-KZ"/>
              </w:rPr>
              <w:t>3</w:t>
            </w:r>
          </w:p>
        </w:tc>
        <w:tc>
          <w:tcPr>
            <w:tcW w:w="1984" w:type="dxa"/>
          </w:tcPr>
          <w:p w:rsidR="00D95FAC" w:rsidRPr="00D95FAC" w:rsidRDefault="00D95FAC" w:rsidP="00D6261A">
            <w:pPr>
              <w:pStyle w:val="af4"/>
              <w:spacing w:before="0" w:beforeAutospacing="0" w:after="0" w:afterAutospacing="0"/>
              <w:jc w:val="both"/>
              <w:rPr>
                <w:sz w:val="28"/>
                <w:szCs w:val="28"/>
                <w:lang w:val="kk-KZ"/>
              </w:rPr>
            </w:pPr>
            <w:r w:rsidRPr="00D95FAC">
              <w:rPr>
                <w:rStyle w:val="a3"/>
                <w:rFonts w:eastAsiaTheme="majorEastAsia"/>
                <w:sz w:val="28"/>
                <w:szCs w:val="28"/>
                <w:bdr w:val="none" w:sz="0" w:space="0" w:color="auto" w:frame="1"/>
                <w:lang w:val="kk-KZ"/>
              </w:rPr>
              <w:t>Үшіншіден</w:t>
            </w:r>
          </w:p>
        </w:tc>
        <w:tc>
          <w:tcPr>
            <w:tcW w:w="7449" w:type="dxa"/>
          </w:tcPr>
          <w:p w:rsidR="00D95FAC" w:rsidRPr="00D95FAC" w:rsidRDefault="00D95FAC" w:rsidP="00D6261A">
            <w:pPr>
              <w:shd w:val="clear" w:color="auto" w:fill="FFFFFF"/>
              <w:jc w:val="both"/>
              <w:rPr>
                <w:rFonts w:ascii="Times New Roman" w:hAnsi="Times New Roman" w:cs="Times New Roman"/>
                <w:sz w:val="28"/>
                <w:szCs w:val="28"/>
                <w:lang w:val="kk-KZ"/>
              </w:rPr>
            </w:pPr>
            <w:r w:rsidRPr="00D95FAC">
              <w:rPr>
                <w:rFonts w:ascii="Times New Roman" w:hAnsi="Times New Roman" w:cs="Times New Roman"/>
                <w:sz w:val="28"/>
                <w:szCs w:val="28"/>
                <w:lang w:val="kk-KZ"/>
              </w:rPr>
              <w:t xml:space="preserve">        Отын ресурстарын пайдалану жөніндегі стратегия әлемдік қауымдастықтың ірі елдерінің мүддесін Қазақстанға, оның әлемдік отын өндіруші ел ретіндегі рөліне бағытталуы. </w:t>
            </w:r>
          </w:p>
          <w:p w:rsidR="00D95FAC" w:rsidRPr="00D95FAC" w:rsidRDefault="00D95FAC" w:rsidP="00D6261A">
            <w:pPr>
              <w:shd w:val="clear" w:color="auto" w:fill="FFFFFF"/>
              <w:jc w:val="both"/>
              <w:rPr>
                <w:sz w:val="28"/>
                <w:szCs w:val="28"/>
                <w:lang w:val="kk-KZ"/>
              </w:rPr>
            </w:pPr>
            <w:r w:rsidRPr="00D95FAC">
              <w:rPr>
                <w:rFonts w:ascii="Times New Roman" w:hAnsi="Times New Roman" w:cs="Times New Roman"/>
                <w:sz w:val="28"/>
                <w:szCs w:val="28"/>
                <w:lang w:val="kk-KZ"/>
              </w:rPr>
              <w:t xml:space="preserve">          Қазақстанның мұнай-газ бизнесінде АҚШ, Ресей, Қытай, Жапон және Батыс Еуропа мемлекетері қатысады.  Бұл елдер мен компаниялардың біздің республикамыздың тұрақты және тұрлаулы негізінде экспорттауға деген экономикалық мүдделері Қазақстанның тәуелсіз және қарыштап дамуына жәрдемдесетін болады.</w:t>
            </w:r>
          </w:p>
        </w:tc>
      </w:tr>
      <w:tr w:rsidR="00D95FAC" w:rsidRPr="00D95FAC" w:rsidTr="00D6261A">
        <w:tc>
          <w:tcPr>
            <w:tcW w:w="534" w:type="dxa"/>
          </w:tcPr>
          <w:p w:rsidR="00D95FAC" w:rsidRPr="00D95FAC" w:rsidRDefault="00D95FAC" w:rsidP="00D6261A">
            <w:pPr>
              <w:pStyle w:val="af4"/>
              <w:spacing w:before="0" w:beforeAutospacing="0" w:after="0" w:afterAutospacing="0"/>
              <w:jc w:val="both"/>
              <w:rPr>
                <w:sz w:val="28"/>
                <w:szCs w:val="28"/>
                <w:lang w:val="kk-KZ"/>
              </w:rPr>
            </w:pPr>
            <w:r w:rsidRPr="00D95FAC">
              <w:rPr>
                <w:sz w:val="28"/>
                <w:szCs w:val="28"/>
                <w:lang w:val="kk-KZ"/>
              </w:rPr>
              <w:t>4</w:t>
            </w:r>
          </w:p>
        </w:tc>
        <w:tc>
          <w:tcPr>
            <w:tcW w:w="1984" w:type="dxa"/>
          </w:tcPr>
          <w:p w:rsidR="00D95FAC" w:rsidRPr="00D95FAC" w:rsidRDefault="00D95FAC" w:rsidP="00D6261A">
            <w:pPr>
              <w:pStyle w:val="af4"/>
              <w:spacing w:before="0" w:beforeAutospacing="0" w:after="0" w:afterAutospacing="0"/>
              <w:jc w:val="both"/>
              <w:rPr>
                <w:sz w:val="28"/>
                <w:szCs w:val="28"/>
                <w:lang w:val="kk-KZ"/>
              </w:rPr>
            </w:pPr>
            <w:r w:rsidRPr="00D95FAC">
              <w:rPr>
                <w:rStyle w:val="a3"/>
                <w:rFonts w:eastAsiaTheme="majorEastAsia"/>
                <w:sz w:val="28"/>
                <w:szCs w:val="28"/>
                <w:bdr w:val="none" w:sz="0" w:space="0" w:color="auto" w:frame="1"/>
              </w:rPr>
              <w:t>Төртіншіден</w:t>
            </w:r>
          </w:p>
        </w:tc>
        <w:tc>
          <w:tcPr>
            <w:tcW w:w="7449" w:type="dxa"/>
          </w:tcPr>
          <w:p w:rsidR="00D95FAC" w:rsidRPr="00D95FAC" w:rsidRDefault="00D95FAC" w:rsidP="00D6261A">
            <w:pPr>
              <w:shd w:val="clear" w:color="auto" w:fill="FFFFFF"/>
              <w:jc w:val="both"/>
              <w:rPr>
                <w:sz w:val="28"/>
                <w:szCs w:val="28"/>
                <w:lang w:val="kk-KZ"/>
              </w:rPr>
            </w:pPr>
            <w:r w:rsidRPr="00D95FAC">
              <w:rPr>
                <w:rFonts w:ascii="Times New Roman" w:hAnsi="Times New Roman" w:cs="Times New Roman"/>
                <w:sz w:val="28"/>
                <w:szCs w:val="28"/>
                <w:lang w:val="kk-KZ"/>
              </w:rPr>
              <w:t xml:space="preserve">         Шетел инвестицияларын тарту арқылы ішкі энергетика инфрақұрылымын құру мен дамытуды, ішкі қажеттілік пен тәуелсіз бәсекелестік проблемаларын шешу.</w:t>
            </w:r>
          </w:p>
        </w:tc>
      </w:tr>
      <w:tr w:rsidR="00D95FAC" w:rsidRPr="00D95FAC" w:rsidTr="00D6261A">
        <w:tc>
          <w:tcPr>
            <w:tcW w:w="534" w:type="dxa"/>
          </w:tcPr>
          <w:p w:rsidR="00D95FAC" w:rsidRPr="00D95FAC" w:rsidRDefault="00D95FAC" w:rsidP="00D6261A">
            <w:pPr>
              <w:pStyle w:val="af4"/>
              <w:spacing w:before="0" w:beforeAutospacing="0" w:after="0" w:afterAutospacing="0"/>
              <w:jc w:val="both"/>
              <w:rPr>
                <w:sz w:val="28"/>
                <w:szCs w:val="28"/>
                <w:lang w:val="kk-KZ"/>
              </w:rPr>
            </w:pPr>
            <w:r w:rsidRPr="00D95FAC">
              <w:rPr>
                <w:sz w:val="28"/>
                <w:szCs w:val="28"/>
                <w:lang w:val="kk-KZ"/>
              </w:rPr>
              <w:t>5</w:t>
            </w:r>
          </w:p>
        </w:tc>
        <w:tc>
          <w:tcPr>
            <w:tcW w:w="1984" w:type="dxa"/>
          </w:tcPr>
          <w:p w:rsidR="00D95FAC" w:rsidRPr="00D95FAC" w:rsidRDefault="00D95FAC" w:rsidP="00D6261A">
            <w:pPr>
              <w:pStyle w:val="af4"/>
              <w:spacing w:before="0" w:beforeAutospacing="0" w:after="0" w:afterAutospacing="0"/>
              <w:jc w:val="both"/>
              <w:rPr>
                <w:rStyle w:val="a3"/>
                <w:rFonts w:eastAsiaTheme="majorEastAsia"/>
                <w:sz w:val="28"/>
                <w:szCs w:val="28"/>
                <w:bdr w:val="none" w:sz="0" w:space="0" w:color="auto" w:frame="1"/>
              </w:rPr>
            </w:pPr>
            <w:r w:rsidRPr="00D95FAC">
              <w:rPr>
                <w:rStyle w:val="a3"/>
                <w:rFonts w:eastAsiaTheme="majorEastAsia"/>
                <w:sz w:val="28"/>
                <w:szCs w:val="28"/>
                <w:bdr w:val="none" w:sz="0" w:space="0" w:color="auto" w:frame="1"/>
              </w:rPr>
              <w:t>Бесіншіден</w:t>
            </w:r>
          </w:p>
        </w:tc>
        <w:tc>
          <w:tcPr>
            <w:tcW w:w="7449" w:type="dxa"/>
          </w:tcPr>
          <w:p w:rsidR="00D95FAC" w:rsidRPr="00D95FAC" w:rsidRDefault="00D95FAC" w:rsidP="00D6261A">
            <w:pPr>
              <w:shd w:val="clear" w:color="auto" w:fill="FFFFFF"/>
              <w:jc w:val="both"/>
              <w:rPr>
                <w:rFonts w:ascii="Times New Roman" w:hAnsi="Times New Roman" w:cs="Times New Roman"/>
                <w:sz w:val="28"/>
                <w:szCs w:val="28"/>
              </w:rPr>
            </w:pPr>
            <w:r w:rsidRPr="00D95FAC">
              <w:rPr>
                <w:rFonts w:ascii="Times New Roman" w:hAnsi="Times New Roman" w:cs="Times New Roman"/>
                <w:sz w:val="28"/>
                <w:szCs w:val="28"/>
                <w:lang w:val="kk-KZ"/>
              </w:rPr>
              <w:t xml:space="preserve">        Р</w:t>
            </w:r>
            <w:r w:rsidRPr="00D95FAC">
              <w:rPr>
                <w:rFonts w:ascii="Times New Roman" w:hAnsi="Times New Roman" w:cs="Times New Roman"/>
                <w:sz w:val="28"/>
                <w:szCs w:val="28"/>
              </w:rPr>
              <w:t>есурстардан түсетін келешек кірістерді барынша үнемшілдікпен пайдалану және олардың бір бөлігін болашақ ұрпақтар үшін жинақтау.</w:t>
            </w:r>
          </w:p>
        </w:tc>
      </w:tr>
    </w:tbl>
    <w:p w:rsidR="00833F30" w:rsidRDefault="00833F30" w:rsidP="00D95FAC">
      <w:pPr>
        <w:pStyle w:val="af4"/>
        <w:shd w:val="clear" w:color="auto" w:fill="FFFFFF"/>
        <w:spacing w:before="0" w:beforeAutospacing="0" w:after="0" w:afterAutospacing="0"/>
        <w:ind w:firstLine="709"/>
        <w:jc w:val="both"/>
        <w:rPr>
          <w:b/>
          <w:sz w:val="28"/>
          <w:szCs w:val="28"/>
          <w:lang w:val="kk-KZ"/>
        </w:rPr>
      </w:pPr>
    </w:p>
    <w:p w:rsidR="00D95FAC" w:rsidRPr="00D95FAC" w:rsidRDefault="00D95FAC" w:rsidP="00D95FAC">
      <w:pPr>
        <w:pStyle w:val="af4"/>
        <w:shd w:val="clear" w:color="auto" w:fill="FFFFFF"/>
        <w:spacing w:before="0" w:beforeAutospacing="0" w:after="0" w:afterAutospacing="0"/>
        <w:ind w:firstLine="709"/>
        <w:jc w:val="both"/>
        <w:rPr>
          <w:sz w:val="28"/>
          <w:szCs w:val="28"/>
          <w:lang w:val="kk-KZ"/>
        </w:rPr>
      </w:pPr>
      <w:r w:rsidRPr="00D95FAC">
        <w:rPr>
          <w:b/>
          <w:sz w:val="28"/>
          <w:szCs w:val="28"/>
          <w:lang w:val="kk-KZ"/>
        </w:rPr>
        <w:lastRenderedPageBreak/>
        <w:t xml:space="preserve">Сұрақ: </w:t>
      </w:r>
      <w:r w:rsidRPr="00D95FAC">
        <w:rPr>
          <w:sz w:val="28"/>
          <w:szCs w:val="28"/>
          <w:lang w:val="kk-KZ"/>
        </w:rPr>
        <w:t>Энергетикалық ресурстарды пайдаланудың  бағыттары орындалды ма?</w:t>
      </w:r>
    </w:p>
    <w:tbl>
      <w:tblPr>
        <w:tblStyle w:val="afa"/>
        <w:tblW w:w="0" w:type="auto"/>
        <w:tblLook w:val="04A0" w:firstRow="1" w:lastRow="0" w:firstColumn="1" w:lastColumn="0" w:noHBand="0" w:noVBand="1"/>
      </w:tblPr>
      <w:tblGrid>
        <w:gridCol w:w="9854"/>
      </w:tblGrid>
      <w:tr w:rsidR="00D95FAC" w:rsidRPr="00D95FAC" w:rsidTr="00D6261A">
        <w:tc>
          <w:tcPr>
            <w:tcW w:w="9967" w:type="dxa"/>
          </w:tcPr>
          <w:p w:rsidR="00D95FAC" w:rsidRPr="00D95FAC" w:rsidRDefault="00D95FAC" w:rsidP="00D6261A">
            <w:pPr>
              <w:pStyle w:val="af4"/>
              <w:spacing w:before="0" w:beforeAutospacing="0" w:after="0" w:afterAutospacing="0"/>
              <w:jc w:val="both"/>
              <w:rPr>
                <w:b/>
                <w:sz w:val="28"/>
                <w:szCs w:val="28"/>
                <w:lang w:val="kk-KZ"/>
              </w:rPr>
            </w:pPr>
            <w:r w:rsidRPr="00D95FAC">
              <w:rPr>
                <w:b/>
                <w:sz w:val="28"/>
                <w:szCs w:val="28"/>
                <w:lang w:val="kk-KZ"/>
              </w:rPr>
              <w:t>Жауап:</w:t>
            </w:r>
          </w:p>
          <w:p w:rsidR="00D95FAC" w:rsidRPr="00D95FAC" w:rsidRDefault="00D95FAC" w:rsidP="00D6261A">
            <w:pPr>
              <w:pStyle w:val="af4"/>
              <w:spacing w:before="0" w:beforeAutospacing="0" w:after="0" w:afterAutospacing="0"/>
              <w:jc w:val="both"/>
              <w:rPr>
                <w:b/>
                <w:sz w:val="28"/>
                <w:szCs w:val="28"/>
                <w:lang w:val="kk-KZ"/>
              </w:rPr>
            </w:pPr>
          </w:p>
          <w:p w:rsidR="00D95FAC" w:rsidRPr="00D95FAC" w:rsidRDefault="00D95FAC" w:rsidP="00D6261A">
            <w:pPr>
              <w:pStyle w:val="af4"/>
              <w:spacing w:before="0" w:beforeAutospacing="0" w:after="0" w:afterAutospacing="0"/>
              <w:jc w:val="both"/>
              <w:rPr>
                <w:b/>
                <w:sz w:val="28"/>
                <w:szCs w:val="28"/>
                <w:lang w:val="kk-KZ"/>
              </w:rPr>
            </w:pPr>
          </w:p>
          <w:p w:rsidR="00D95FAC" w:rsidRPr="00D95FAC" w:rsidRDefault="00D95FAC" w:rsidP="00D6261A">
            <w:pPr>
              <w:pStyle w:val="af4"/>
              <w:spacing w:before="0" w:beforeAutospacing="0" w:after="0" w:afterAutospacing="0"/>
              <w:jc w:val="both"/>
              <w:rPr>
                <w:b/>
                <w:sz w:val="28"/>
                <w:szCs w:val="28"/>
                <w:lang w:val="kk-KZ"/>
              </w:rPr>
            </w:pPr>
          </w:p>
          <w:p w:rsidR="00833F30" w:rsidRDefault="00833F30" w:rsidP="00D6261A">
            <w:pPr>
              <w:pStyle w:val="af4"/>
              <w:spacing w:before="0" w:beforeAutospacing="0" w:after="0" w:afterAutospacing="0"/>
              <w:jc w:val="both"/>
              <w:rPr>
                <w:b/>
                <w:sz w:val="28"/>
                <w:szCs w:val="28"/>
                <w:lang w:val="kk-KZ"/>
              </w:rPr>
            </w:pPr>
          </w:p>
          <w:p w:rsidR="00833F30" w:rsidRDefault="00833F30" w:rsidP="00D6261A">
            <w:pPr>
              <w:pStyle w:val="af4"/>
              <w:spacing w:before="0" w:beforeAutospacing="0" w:after="0" w:afterAutospacing="0"/>
              <w:jc w:val="both"/>
              <w:rPr>
                <w:b/>
                <w:sz w:val="28"/>
                <w:szCs w:val="28"/>
                <w:lang w:val="kk-KZ"/>
              </w:rPr>
            </w:pPr>
          </w:p>
          <w:p w:rsidR="00833F30" w:rsidRDefault="00833F30" w:rsidP="00D6261A">
            <w:pPr>
              <w:pStyle w:val="af4"/>
              <w:spacing w:before="0" w:beforeAutospacing="0" w:after="0" w:afterAutospacing="0"/>
              <w:jc w:val="both"/>
              <w:rPr>
                <w:b/>
                <w:sz w:val="28"/>
                <w:szCs w:val="28"/>
                <w:lang w:val="kk-KZ"/>
              </w:rPr>
            </w:pPr>
          </w:p>
          <w:p w:rsidR="00833F30" w:rsidRPr="00D95FAC" w:rsidRDefault="00833F30" w:rsidP="00D6261A">
            <w:pPr>
              <w:pStyle w:val="af4"/>
              <w:spacing w:before="0" w:beforeAutospacing="0" w:after="0" w:afterAutospacing="0"/>
              <w:jc w:val="both"/>
              <w:rPr>
                <w:b/>
                <w:sz w:val="28"/>
                <w:szCs w:val="28"/>
                <w:lang w:val="kk-KZ"/>
              </w:rPr>
            </w:pPr>
          </w:p>
          <w:p w:rsidR="00D95FAC" w:rsidRPr="00D95FAC" w:rsidRDefault="00D95FAC" w:rsidP="00D6261A">
            <w:pPr>
              <w:pStyle w:val="af4"/>
              <w:spacing w:before="0" w:beforeAutospacing="0" w:after="0" w:afterAutospacing="0"/>
              <w:jc w:val="both"/>
              <w:rPr>
                <w:b/>
                <w:sz w:val="28"/>
                <w:szCs w:val="28"/>
                <w:lang w:val="kk-KZ"/>
              </w:rPr>
            </w:pPr>
          </w:p>
        </w:tc>
      </w:tr>
    </w:tbl>
    <w:p w:rsidR="00D95FAC" w:rsidRPr="00D95FAC" w:rsidRDefault="00D95FAC" w:rsidP="00D95FAC">
      <w:pPr>
        <w:spacing w:after="0" w:line="240" w:lineRule="auto"/>
        <w:ind w:firstLine="709"/>
        <w:jc w:val="both"/>
        <w:rPr>
          <w:rFonts w:ascii="Times New Roman" w:hAnsi="Times New Roman" w:cs="Times New Roman"/>
          <w:sz w:val="28"/>
          <w:szCs w:val="28"/>
          <w:lang w:val="kk-KZ"/>
        </w:rPr>
      </w:pPr>
    </w:p>
    <w:p w:rsidR="000555C4" w:rsidRPr="00D95FAC" w:rsidRDefault="000555C4" w:rsidP="000555C4">
      <w:pPr>
        <w:pStyle w:val="af4"/>
        <w:shd w:val="clear" w:color="auto" w:fill="FFFFFF"/>
        <w:spacing w:before="0" w:beforeAutospacing="0" w:after="0" w:afterAutospacing="0"/>
        <w:jc w:val="center"/>
        <w:rPr>
          <w:b/>
          <w:sz w:val="28"/>
          <w:szCs w:val="28"/>
          <w:lang w:val="kk-KZ"/>
        </w:rPr>
      </w:pPr>
      <w:r w:rsidRPr="00D95FAC">
        <w:rPr>
          <w:noProof/>
          <w:sz w:val="28"/>
          <w:szCs w:val="28"/>
        </w:rPr>
        <w:drawing>
          <wp:inline distT="0" distB="0" distL="0" distR="0" wp14:anchorId="5E5BCB62" wp14:editId="02965E66">
            <wp:extent cx="5210175" cy="2800350"/>
            <wp:effectExtent l="0" t="0" r="9525" b="0"/>
            <wp:docPr id="2" name="Рисунок 2" descr="C:\Users\UKGU\Desktop\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KGU\Desktop\img1.jpg"/>
                    <pic:cNvPicPr>
                      <a:picLocks noChangeAspect="1" noChangeArrowheads="1"/>
                    </pic:cNvPicPr>
                  </pic:nvPicPr>
                  <pic:blipFill rotWithShape="1">
                    <a:blip r:embed="rId17">
                      <a:extLst>
                        <a:ext uri="{28A0092B-C50C-407E-A947-70E740481C1C}">
                          <a14:useLocalDpi xmlns:a14="http://schemas.microsoft.com/office/drawing/2010/main" val="0"/>
                        </a:ext>
                      </a:extLst>
                    </a:blip>
                    <a:srcRect l="4326" t="16453" r="8013" b="20727"/>
                    <a:stretch/>
                  </pic:blipFill>
                  <pic:spPr bwMode="auto">
                    <a:xfrm>
                      <a:off x="0" y="0"/>
                      <a:ext cx="5210175" cy="2800350"/>
                    </a:xfrm>
                    <a:prstGeom prst="rect">
                      <a:avLst/>
                    </a:prstGeom>
                    <a:noFill/>
                    <a:ln>
                      <a:noFill/>
                    </a:ln>
                    <a:extLst>
                      <a:ext uri="{53640926-AAD7-44D8-BBD7-CCE9431645EC}">
                        <a14:shadowObscured xmlns:a14="http://schemas.microsoft.com/office/drawing/2010/main"/>
                      </a:ext>
                    </a:extLst>
                  </pic:spPr>
                </pic:pic>
              </a:graphicData>
            </a:graphic>
          </wp:inline>
        </w:drawing>
      </w:r>
    </w:p>
    <w:p w:rsidR="000555C4" w:rsidRPr="00D95FAC" w:rsidRDefault="000555C4" w:rsidP="00255639">
      <w:pPr>
        <w:pStyle w:val="af4"/>
        <w:shd w:val="clear" w:color="auto" w:fill="FFFFFF"/>
        <w:spacing w:before="0" w:beforeAutospacing="0" w:after="0" w:afterAutospacing="0"/>
        <w:ind w:firstLine="709"/>
        <w:jc w:val="center"/>
        <w:rPr>
          <w:b/>
          <w:sz w:val="28"/>
          <w:szCs w:val="28"/>
          <w:lang w:val="kk-KZ"/>
        </w:rPr>
      </w:pPr>
      <w:r w:rsidRPr="00D95FAC">
        <w:rPr>
          <w:b/>
          <w:sz w:val="28"/>
          <w:szCs w:val="28"/>
          <w:lang w:val="kk-KZ"/>
        </w:rPr>
        <w:t>Тапсырма</w:t>
      </w:r>
    </w:p>
    <w:p w:rsidR="000555C4" w:rsidRDefault="00D95FAC" w:rsidP="00D95FAC">
      <w:pPr>
        <w:pStyle w:val="af4"/>
        <w:shd w:val="clear" w:color="auto" w:fill="FFFFFF"/>
        <w:spacing w:before="0" w:beforeAutospacing="0" w:after="0" w:afterAutospacing="0"/>
        <w:ind w:firstLine="709"/>
        <w:jc w:val="both"/>
        <w:rPr>
          <w:sz w:val="28"/>
          <w:szCs w:val="28"/>
          <w:lang w:val="kk-KZ"/>
        </w:rPr>
      </w:pPr>
      <w:r>
        <w:rPr>
          <w:sz w:val="28"/>
          <w:szCs w:val="28"/>
          <w:lang w:val="kk-KZ"/>
        </w:rPr>
        <w:t>Кестеге сәйкес д</w:t>
      </w:r>
      <w:r w:rsidRPr="00D95FAC">
        <w:rPr>
          <w:sz w:val="28"/>
          <w:szCs w:val="28"/>
          <w:lang w:val="kk-KZ"/>
        </w:rPr>
        <w:t xml:space="preserve">амыған отыз елдің  қатарына енуді мақсат тұтқан Қазақстанның экономикалық әлеуеті </w:t>
      </w:r>
      <w:r>
        <w:rPr>
          <w:sz w:val="28"/>
          <w:szCs w:val="28"/>
          <w:lang w:val="kk-KZ"/>
        </w:rPr>
        <w:t>қандай? Өз ойыңызды кетіріңіз№</w:t>
      </w:r>
    </w:p>
    <w:tbl>
      <w:tblPr>
        <w:tblStyle w:val="afa"/>
        <w:tblW w:w="0" w:type="auto"/>
        <w:tblLook w:val="04A0" w:firstRow="1" w:lastRow="0" w:firstColumn="1" w:lastColumn="0" w:noHBand="0" w:noVBand="1"/>
      </w:tblPr>
      <w:tblGrid>
        <w:gridCol w:w="9854"/>
      </w:tblGrid>
      <w:tr w:rsidR="00833F30" w:rsidTr="00833F30">
        <w:tc>
          <w:tcPr>
            <w:tcW w:w="9854" w:type="dxa"/>
          </w:tcPr>
          <w:p w:rsidR="00833F30" w:rsidRPr="00D95FAC" w:rsidRDefault="00833F30" w:rsidP="00833F30">
            <w:pPr>
              <w:pStyle w:val="af4"/>
              <w:shd w:val="clear" w:color="auto" w:fill="FFFFFF"/>
              <w:spacing w:before="0" w:beforeAutospacing="0" w:after="0" w:afterAutospacing="0"/>
              <w:ind w:firstLine="709"/>
              <w:jc w:val="both"/>
              <w:rPr>
                <w:b/>
                <w:sz w:val="28"/>
                <w:szCs w:val="28"/>
                <w:lang w:val="kk-KZ"/>
              </w:rPr>
            </w:pPr>
            <w:r w:rsidRPr="00D95FAC">
              <w:rPr>
                <w:b/>
                <w:sz w:val="28"/>
                <w:szCs w:val="28"/>
                <w:lang w:val="kk-KZ"/>
              </w:rPr>
              <w:t>Жауап:</w:t>
            </w: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p w:rsidR="00833F30" w:rsidRDefault="00833F30" w:rsidP="00D95FAC">
            <w:pPr>
              <w:pStyle w:val="af4"/>
              <w:spacing w:before="0" w:beforeAutospacing="0" w:after="0" w:afterAutospacing="0"/>
              <w:jc w:val="both"/>
              <w:rPr>
                <w:b/>
                <w:sz w:val="28"/>
                <w:szCs w:val="28"/>
                <w:lang w:val="kk-KZ"/>
              </w:rPr>
            </w:pPr>
          </w:p>
        </w:tc>
      </w:tr>
    </w:tbl>
    <w:p w:rsidR="00C4717C" w:rsidRPr="00D95FAC" w:rsidRDefault="000555C4" w:rsidP="00833F30">
      <w:pPr>
        <w:spacing w:after="0" w:line="240" w:lineRule="auto"/>
        <w:jc w:val="both"/>
        <w:rPr>
          <w:rFonts w:ascii="Times New Roman" w:hAnsi="Times New Roman" w:cs="Times New Roman"/>
          <w:sz w:val="28"/>
          <w:szCs w:val="28"/>
          <w:lang w:val="kk-KZ"/>
        </w:rPr>
      </w:pPr>
      <w:r w:rsidRPr="00D95FAC">
        <w:rPr>
          <w:noProof/>
          <w:sz w:val="28"/>
          <w:szCs w:val="28"/>
          <w:lang w:eastAsia="ru-RU"/>
        </w:rPr>
        <w:lastRenderedPageBreak/>
        <w:drawing>
          <wp:inline distT="0" distB="0" distL="0" distR="0" wp14:anchorId="7A3077FD" wp14:editId="30782FE7">
            <wp:extent cx="6115050" cy="3019425"/>
            <wp:effectExtent l="0" t="0" r="0" b="9525"/>
            <wp:docPr id="3" name="Рисунок 3" descr="C:\Users\UKGU\Desktop\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UKGU\Desktop\slide-4.jpg"/>
                    <pic:cNvPicPr>
                      <a:picLocks noChangeAspect="1" noChangeArrowheads="1"/>
                    </pic:cNvPicPr>
                  </pic:nvPicPr>
                  <pic:blipFill rotWithShape="1">
                    <a:blip r:embed="rId18">
                      <a:extLst>
                        <a:ext uri="{28A0092B-C50C-407E-A947-70E740481C1C}">
                          <a14:useLocalDpi xmlns:a14="http://schemas.microsoft.com/office/drawing/2010/main" val="0"/>
                        </a:ext>
                      </a:extLst>
                    </a:blip>
                    <a:srcRect l="3365" t="6423" r="2564" b="11564"/>
                    <a:stretch/>
                  </pic:blipFill>
                  <pic:spPr bwMode="auto">
                    <a:xfrm>
                      <a:off x="0" y="0"/>
                      <a:ext cx="6115050" cy="3019425"/>
                    </a:xfrm>
                    <a:prstGeom prst="rect">
                      <a:avLst/>
                    </a:prstGeom>
                    <a:noFill/>
                    <a:ln>
                      <a:noFill/>
                    </a:ln>
                    <a:extLst>
                      <a:ext uri="{53640926-AAD7-44D8-BBD7-CCE9431645EC}">
                        <a14:shadowObscured xmlns:a14="http://schemas.microsoft.com/office/drawing/2010/main"/>
                      </a:ext>
                    </a:extLst>
                  </pic:spPr>
                </pic:pic>
              </a:graphicData>
            </a:graphic>
          </wp:inline>
        </w:drawing>
      </w:r>
    </w:p>
    <w:p w:rsidR="000555C4" w:rsidRPr="00D95FAC" w:rsidRDefault="000555C4" w:rsidP="000555C4">
      <w:pPr>
        <w:spacing w:after="0" w:line="240" w:lineRule="auto"/>
        <w:ind w:firstLine="709"/>
        <w:jc w:val="center"/>
        <w:rPr>
          <w:rFonts w:ascii="Times New Roman" w:hAnsi="Times New Roman" w:cs="Times New Roman"/>
          <w:b/>
          <w:sz w:val="28"/>
          <w:szCs w:val="28"/>
          <w:lang w:val="kk-KZ"/>
        </w:rPr>
      </w:pPr>
      <w:r w:rsidRPr="00D95FAC">
        <w:rPr>
          <w:rFonts w:ascii="Times New Roman" w:hAnsi="Times New Roman" w:cs="Times New Roman"/>
          <w:b/>
          <w:sz w:val="28"/>
          <w:szCs w:val="28"/>
          <w:lang w:val="kk-KZ"/>
        </w:rPr>
        <w:t>Тапсырма</w:t>
      </w:r>
    </w:p>
    <w:p w:rsidR="00C4717C" w:rsidRPr="00833F30" w:rsidRDefault="00833F30" w:rsidP="00686EE5">
      <w:pPr>
        <w:spacing w:after="0" w:line="240" w:lineRule="auto"/>
        <w:ind w:firstLine="709"/>
        <w:jc w:val="both"/>
        <w:rPr>
          <w:rFonts w:ascii="Times New Roman" w:hAnsi="Times New Roman" w:cs="Times New Roman"/>
          <w:sz w:val="28"/>
          <w:szCs w:val="28"/>
          <w:lang w:val="kk-KZ"/>
        </w:rPr>
      </w:pPr>
      <w:r w:rsidRPr="00833F30">
        <w:rPr>
          <w:rFonts w:ascii="Times New Roman" w:hAnsi="Times New Roman" w:cs="Times New Roman"/>
          <w:sz w:val="28"/>
          <w:szCs w:val="28"/>
          <w:lang w:val="kk-KZ"/>
        </w:rPr>
        <w:t>Кестеге сәйкес</w:t>
      </w:r>
      <w:r>
        <w:rPr>
          <w:rFonts w:ascii="Times New Roman" w:hAnsi="Times New Roman" w:cs="Times New Roman"/>
          <w:sz w:val="28"/>
          <w:szCs w:val="28"/>
          <w:lang w:val="kk-KZ"/>
        </w:rPr>
        <w:t xml:space="preserve">   </w:t>
      </w:r>
      <w:r w:rsidRPr="00833F30">
        <w:rPr>
          <w:rFonts w:ascii="Times New Roman" w:hAnsi="Times New Roman" w:cs="Times New Roman"/>
          <w:sz w:val="28"/>
          <w:szCs w:val="28"/>
          <w:lang w:val="kk-KZ"/>
        </w:rPr>
        <w:t>Қазақстанның  экономикалық даму көрсеткішіне талдау жасаңыз.</w:t>
      </w:r>
    </w:p>
    <w:tbl>
      <w:tblPr>
        <w:tblStyle w:val="afa"/>
        <w:tblW w:w="0" w:type="auto"/>
        <w:tblLook w:val="04A0" w:firstRow="1" w:lastRow="0" w:firstColumn="1" w:lastColumn="0" w:noHBand="0" w:noVBand="1"/>
      </w:tblPr>
      <w:tblGrid>
        <w:gridCol w:w="9854"/>
      </w:tblGrid>
      <w:tr w:rsidR="00833F30" w:rsidTr="00833F30">
        <w:tc>
          <w:tcPr>
            <w:tcW w:w="9854" w:type="dxa"/>
          </w:tcPr>
          <w:p w:rsidR="00833F30" w:rsidRPr="00833F30" w:rsidRDefault="00833F30" w:rsidP="00686EE5">
            <w:pPr>
              <w:jc w:val="both"/>
              <w:rPr>
                <w:rFonts w:ascii="Times New Roman" w:hAnsi="Times New Roman" w:cs="Times New Roman"/>
                <w:b/>
                <w:sz w:val="28"/>
                <w:szCs w:val="28"/>
                <w:lang w:val="kk-KZ"/>
              </w:rPr>
            </w:pPr>
            <w:r w:rsidRPr="00833F30">
              <w:rPr>
                <w:rFonts w:ascii="Times New Roman" w:hAnsi="Times New Roman" w:cs="Times New Roman"/>
                <w:b/>
                <w:sz w:val="28"/>
                <w:szCs w:val="28"/>
                <w:lang w:val="kk-KZ"/>
              </w:rPr>
              <w:t>Жауап:</w:t>
            </w: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p w:rsidR="00833F30" w:rsidRDefault="00833F30" w:rsidP="00686EE5">
            <w:pPr>
              <w:jc w:val="both"/>
              <w:rPr>
                <w:rFonts w:ascii="Times New Roman" w:hAnsi="Times New Roman" w:cs="Times New Roman"/>
                <w:sz w:val="28"/>
                <w:szCs w:val="28"/>
                <w:lang w:val="kk-KZ"/>
              </w:rPr>
            </w:pPr>
          </w:p>
        </w:tc>
      </w:tr>
    </w:tbl>
    <w:p w:rsidR="00255639" w:rsidRPr="00D95FAC" w:rsidRDefault="000555C4" w:rsidP="00833F30">
      <w:pPr>
        <w:spacing w:after="0" w:line="240" w:lineRule="auto"/>
        <w:jc w:val="center"/>
        <w:rPr>
          <w:rFonts w:ascii="Times New Roman" w:hAnsi="Times New Roman" w:cs="Times New Roman"/>
          <w:sz w:val="28"/>
          <w:szCs w:val="28"/>
          <w:lang w:val="kk-KZ"/>
        </w:rPr>
      </w:pPr>
      <w:r w:rsidRPr="00D95FAC">
        <w:rPr>
          <w:noProof/>
          <w:sz w:val="28"/>
          <w:szCs w:val="28"/>
          <w:lang w:eastAsia="ru-RU"/>
        </w:rPr>
        <w:drawing>
          <wp:inline distT="0" distB="0" distL="0" distR="0" wp14:anchorId="599058B9" wp14:editId="11A886B4">
            <wp:extent cx="5743575" cy="3209925"/>
            <wp:effectExtent l="0" t="0" r="9525" b="9525"/>
            <wp:docPr id="4" name="Рисунок 4" descr="C:\Users\UKGU\Desktop\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UKGU\Desktop\img9.jpg"/>
                    <pic:cNvPicPr>
                      <a:picLocks noChangeAspect="1" noChangeArrowheads="1"/>
                    </pic:cNvPicPr>
                  </pic:nvPicPr>
                  <pic:blipFill rotWithShape="1">
                    <a:blip r:embed="rId19">
                      <a:extLst>
                        <a:ext uri="{28A0092B-C50C-407E-A947-70E740481C1C}">
                          <a14:useLocalDpi xmlns:a14="http://schemas.microsoft.com/office/drawing/2010/main" val="0"/>
                        </a:ext>
                      </a:extLst>
                    </a:blip>
                    <a:srcRect l="7212" t="19444" r="20353" b="8546"/>
                    <a:stretch/>
                  </pic:blipFill>
                  <pic:spPr bwMode="auto">
                    <a:xfrm>
                      <a:off x="0" y="0"/>
                      <a:ext cx="5743575" cy="3209925"/>
                    </a:xfrm>
                    <a:prstGeom prst="rect">
                      <a:avLst/>
                    </a:prstGeom>
                    <a:noFill/>
                    <a:ln>
                      <a:noFill/>
                    </a:ln>
                    <a:extLst>
                      <a:ext uri="{53640926-AAD7-44D8-BBD7-CCE9431645EC}">
                        <a14:shadowObscured xmlns:a14="http://schemas.microsoft.com/office/drawing/2010/main"/>
                      </a:ext>
                    </a:extLst>
                  </pic:spPr>
                </pic:pic>
              </a:graphicData>
            </a:graphic>
          </wp:inline>
        </w:drawing>
      </w:r>
    </w:p>
    <w:p w:rsidR="000555C4" w:rsidRPr="00D95FAC" w:rsidRDefault="000555C4" w:rsidP="000555C4">
      <w:pPr>
        <w:spacing w:after="0" w:line="240" w:lineRule="auto"/>
        <w:ind w:firstLine="709"/>
        <w:jc w:val="center"/>
        <w:rPr>
          <w:rFonts w:ascii="Times New Roman" w:hAnsi="Times New Roman" w:cs="Times New Roman"/>
          <w:b/>
          <w:sz w:val="28"/>
          <w:szCs w:val="28"/>
          <w:lang w:val="kk-KZ"/>
        </w:rPr>
      </w:pPr>
      <w:r w:rsidRPr="00D95FAC">
        <w:rPr>
          <w:rFonts w:ascii="Times New Roman" w:hAnsi="Times New Roman" w:cs="Times New Roman"/>
          <w:b/>
          <w:sz w:val="28"/>
          <w:szCs w:val="28"/>
          <w:lang w:val="kk-KZ"/>
        </w:rPr>
        <w:lastRenderedPageBreak/>
        <w:t>Тапсырма</w:t>
      </w:r>
    </w:p>
    <w:p w:rsidR="00255639" w:rsidRPr="00D95FAC" w:rsidRDefault="00833F30" w:rsidP="00686EE5">
      <w:pPr>
        <w:spacing w:after="0" w:line="240" w:lineRule="auto"/>
        <w:ind w:firstLine="709"/>
        <w:jc w:val="both"/>
        <w:rPr>
          <w:rFonts w:ascii="Times New Roman" w:hAnsi="Times New Roman" w:cs="Times New Roman"/>
          <w:sz w:val="28"/>
          <w:szCs w:val="28"/>
          <w:lang w:val="kk-KZ"/>
        </w:rPr>
      </w:pPr>
      <w:r w:rsidRPr="00833F30">
        <w:rPr>
          <w:rFonts w:ascii="Times New Roman" w:hAnsi="Times New Roman" w:cs="Times New Roman"/>
          <w:sz w:val="28"/>
          <w:szCs w:val="28"/>
          <w:lang w:val="kk-KZ"/>
        </w:rPr>
        <w:t>Кестеге сәйкес</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 Ресей  және АҚШ-тың  экономикалық әлеуетін салыстырып, өз ойыңызді білдіріңіз.</w:t>
      </w:r>
    </w:p>
    <w:tbl>
      <w:tblPr>
        <w:tblStyle w:val="afa"/>
        <w:tblW w:w="0" w:type="auto"/>
        <w:tblLook w:val="04A0" w:firstRow="1" w:lastRow="0" w:firstColumn="1" w:lastColumn="0" w:noHBand="0" w:noVBand="1"/>
      </w:tblPr>
      <w:tblGrid>
        <w:gridCol w:w="9854"/>
      </w:tblGrid>
      <w:tr w:rsidR="00833F30" w:rsidTr="00833F30">
        <w:tc>
          <w:tcPr>
            <w:tcW w:w="9854" w:type="dxa"/>
          </w:tcPr>
          <w:p w:rsidR="00833F30" w:rsidRDefault="00833F30" w:rsidP="00833F30">
            <w:pPr>
              <w:pStyle w:val="11"/>
              <w:spacing w:before="0" w:beforeAutospacing="0" w:after="0" w:afterAutospacing="0"/>
              <w:rPr>
                <w:rFonts w:ascii="Times New Roman" w:hAnsi="Times New Roman"/>
                <w:b/>
                <w:sz w:val="28"/>
                <w:szCs w:val="28"/>
                <w:lang w:val="kk-KZ"/>
              </w:rPr>
            </w:pPr>
            <w:r>
              <w:rPr>
                <w:rFonts w:ascii="Times New Roman" w:hAnsi="Times New Roman"/>
                <w:b/>
                <w:sz w:val="28"/>
                <w:szCs w:val="28"/>
                <w:lang w:val="kk-KZ"/>
              </w:rPr>
              <w:t>Жауап:</w:t>
            </w: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p w:rsidR="00833F30" w:rsidRDefault="00833F30" w:rsidP="00833F30">
            <w:pPr>
              <w:pStyle w:val="11"/>
              <w:spacing w:before="0" w:beforeAutospacing="0" w:after="0" w:afterAutospacing="0"/>
              <w:rPr>
                <w:rFonts w:ascii="Times New Roman" w:hAnsi="Times New Roman"/>
                <w:b/>
                <w:sz w:val="28"/>
                <w:szCs w:val="28"/>
                <w:lang w:val="kk-KZ"/>
              </w:rPr>
            </w:pPr>
          </w:p>
        </w:tc>
      </w:tr>
    </w:tbl>
    <w:p w:rsidR="000555C4" w:rsidRPr="00D95FAC" w:rsidRDefault="00833F30" w:rsidP="00C4717C">
      <w:pPr>
        <w:pStyle w:val="11"/>
        <w:spacing w:before="0" w:beforeAutospacing="0" w:after="0" w:afterAutospacing="0"/>
        <w:ind w:firstLine="709"/>
        <w:jc w:val="center"/>
        <w:rPr>
          <w:rFonts w:ascii="Times New Roman" w:hAnsi="Times New Roman"/>
          <w:b/>
          <w:sz w:val="28"/>
          <w:szCs w:val="28"/>
          <w:lang w:val="kk-KZ"/>
        </w:rPr>
      </w:pPr>
      <w:r>
        <w:rPr>
          <w:rFonts w:ascii="Times New Roman" w:hAnsi="Times New Roman"/>
          <w:b/>
          <w:sz w:val="28"/>
          <w:szCs w:val="28"/>
          <w:lang w:val="kk-KZ"/>
        </w:rPr>
        <w:t>Түйін</w:t>
      </w:r>
    </w:p>
    <w:p w:rsidR="00B64C86" w:rsidRPr="00D95FAC" w:rsidRDefault="00B64C86" w:rsidP="00B64C86">
      <w:pPr>
        <w:pStyle w:val="af4"/>
        <w:shd w:val="clear" w:color="auto" w:fill="FFFFFF"/>
        <w:spacing w:before="0" w:beforeAutospacing="0" w:after="0" w:afterAutospacing="0"/>
        <w:ind w:firstLine="709"/>
        <w:jc w:val="both"/>
        <w:rPr>
          <w:b/>
          <w:sz w:val="28"/>
          <w:szCs w:val="28"/>
          <w:lang w:val="kk-KZ"/>
        </w:rPr>
      </w:pPr>
      <w:r w:rsidRPr="00D95FAC">
        <w:rPr>
          <w:sz w:val="28"/>
          <w:szCs w:val="28"/>
          <w:lang w:val="kk-KZ"/>
        </w:rPr>
        <w:t>«Қазақстан – 2030»</w:t>
      </w:r>
      <w:r w:rsidR="00833F30">
        <w:rPr>
          <w:sz w:val="28"/>
          <w:szCs w:val="28"/>
          <w:lang w:val="kk-KZ"/>
        </w:rPr>
        <w:t xml:space="preserve">  </w:t>
      </w:r>
      <w:r w:rsidRPr="00D95FAC">
        <w:rPr>
          <w:sz w:val="28"/>
          <w:szCs w:val="28"/>
          <w:lang w:val="kk-KZ"/>
        </w:rPr>
        <w:t xml:space="preserve"> бағдарламасының</w:t>
      </w:r>
      <w:r w:rsidR="00833F30">
        <w:rPr>
          <w:sz w:val="28"/>
          <w:szCs w:val="28"/>
          <w:lang w:val="kk-KZ"/>
        </w:rPr>
        <w:t xml:space="preserve">  </w:t>
      </w:r>
      <w:r w:rsidRPr="00D95FAC">
        <w:rPr>
          <w:sz w:val="28"/>
          <w:szCs w:val="28"/>
          <w:lang w:val="kk-KZ"/>
        </w:rPr>
        <w:t xml:space="preserve"> талаптарына орай соңғы жылдары еліміздің егемендігі мен тәуелсіздігін нығайту, әлемдік стандарттарға сай түзілген заңнамалық-құқықтық базаны жетілдіру жөнінде орасан зор жұмыстар жүргізілді. Нәтижесінде нарықтық қатынасқа негізделген, қалыптасқан мемелкет құра алдық. Бәсекеге қабілетті 50 елдің құрамына еніп, енді 30 елдің қатарында болу жолында қажырлы да кешенді жұмыстар атқарылуда. </w:t>
      </w: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0555C4"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833F30"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833F30"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833F30"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833F30"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833F30"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833F30" w:rsidRPr="00D95FAC" w:rsidRDefault="00833F30" w:rsidP="00C4717C">
      <w:pPr>
        <w:pStyle w:val="11"/>
        <w:spacing w:before="0" w:beforeAutospacing="0" w:after="0" w:afterAutospacing="0"/>
        <w:ind w:firstLine="709"/>
        <w:jc w:val="center"/>
        <w:rPr>
          <w:rFonts w:ascii="Times New Roman" w:hAnsi="Times New Roman"/>
          <w:b/>
          <w:sz w:val="28"/>
          <w:szCs w:val="28"/>
          <w:lang w:val="kk-KZ"/>
        </w:rPr>
      </w:pPr>
    </w:p>
    <w:p w:rsidR="000555C4" w:rsidRPr="00D95FAC" w:rsidRDefault="000555C4" w:rsidP="00C4717C">
      <w:pPr>
        <w:pStyle w:val="11"/>
        <w:spacing w:before="0" w:beforeAutospacing="0" w:after="0" w:afterAutospacing="0"/>
        <w:ind w:firstLine="709"/>
        <w:jc w:val="center"/>
        <w:rPr>
          <w:rFonts w:ascii="Times New Roman" w:hAnsi="Times New Roman"/>
          <w:b/>
          <w:sz w:val="28"/>
          <w:szCs w:val="28"/>
          <w:lang w:val="kk-KZ"/>
        </w:rPr>
      </w:pPr>
    </w:p>
    <w:p w:rsidR="00C4717C" w:rsidRPr="00D95FAC" w:rsidRDefault="00C4717C" w:rsidP="00C4717C">
      <w:pPr>
        <w:pStyle w:val="11"/>
        <w:spacing w:before="0" w:beforeAutospacing="0" w:after="0" w:afterAutospacing="0"/>
        <w:ind w:firstLine="709"/>
        <w:jc w:val="center"/>
        <w:rPr>
          <w:rFonts w:ascii="Times New Roman" w:hAnsi="Times New Roman"/>
          <w:b/>
          <w:sz w:val="28"/>
          <w:szCs w:val="28"/>
          <w:lang w:val="kk-KZ"/>
        </w:rPr>
      </w:pPr>
      <w:r w:rsidRPr="00D95FAC">
        <w:rPr>
          <w:rFonts w:ascii="Times New Roman" w:hAnsi="Times New Roman"/>
          <w:b/>
          <w:sz w:val="28"/>
          <w:szCs w:val="28"/>
          <w:lang w:val="kk-KZ"/>
        </w:rPr>
        <w:lastRenderedPageBreak/>
        <w:t>Білім алушылардың білімін бағалау өлшемі</w:t>
      </w:r>
    </w:p>
    <w:p w:rsidR="00C4717C" w:rsidRPr="00D95FAC" w:rsidRDefault="00C4717C" w:rsidP="00C4717C">
      <w:pPr>
        <w:pStyle w:val="11"/>
        <w:spacing w:before="0" w:beforeAutospacing="0" w:after="0" w:afterAutospacing="0"/>
        <w:ind w:firstLine="709"/>
        <w:jc w:val="both"/>
        <w:rPr>
          <w:rFonts w:ascii="Times New Roman" w:hAnsi="Times New Roman"/>
          <w:sz w:val="28"/>
          <w:szCs w:val="28"/>
          <w:shd w:val="clear" w:color="auto" w:fill="FFFFFF"/>
          <w:lang w:val="kk-KZ"/>
        </w:rPr>
      </w:pPr>
      <w:r w:rsidRPr="00D95FAC">
        <w:rPr>
          <w:rFonts w:ascii="Times New Roman" w:hAnsi="Times New Roman"/>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C4717C" w:rsidRPr="00D95FAC" w:rsidRDefault="00C4717C" w:rsidP="00C4717C">
      <w:pPr>
        <w:shd w:val="clear" w:color="auto" w:fill="FFFFFF"/>
        <w:spacing w:after="0" w:line="240" w:lineRule="auto"/>
        <w:ind w:firstLine="708"/>
        <w:jc w:val="both"/>
        <w:rPr>
          <w:rFonts w:ascii="Times New Roman" w:hAnsi="Times New Roman"/>
          <w:sz w:val="28"/>
          <w:szCs w:val="28"/>
          <w:lang w:val="kk-KZ"/>
        </w:rPr>
      </w:pPr>
      <w:r w:rsidRPr="00D95FAC">
        <w:rPr>
          <w:rFonts w:ascii="Times New Roman" w:hAnsi="Times New Roman"/>
          <w:sz w:val="28"/>
          <w:szCs w:val="28"/>
          <w:lang w:val="kk-KZ"/>
        </w:rPr>
        <w:t xml:space="preserve">Пайыздық мөлшері 95-100% және 4,0 сандык баламасы бар </w:t>
      </w:r>
      <w:r w:rsidRPr="00D95FAC">
        <w:rPr>
          <w:rFonts w:ascii="Times New Roman" w:hAnsi="Times New Roman"/>
          <w:b/>
          <w:sz w:val="28"/>
          <w:szCs w:val="28"/>
          <w:lang w:val="kk-KZ"/>
        </w:rPr>
        <w:t>«Өте жақсы»</w:t>
      </w:r>
      <w:r w:rsidRPr="00D95FAC">
        <w:rPr>
          <w:rFonts w:ascii="Times New Roman" w:hAnsi="Times New Roman"/>
          <w:sz w:val="28"/>
          <w:szCs w:val="28"/>
          <w:lang w:val="kk-KZ"/>
        </w:rPr>
        <w:t xml:space="preserve"> деген бағалауға </w:t>
      </w:r>
      <w:r w:rsidRPr="00D95FAC">
        <w:rPr>
          <w:rFonts w:ascii="Times New Roman" w:hAnsi="Times New Roman"/>
          <w:b/>
          <w:sz w:val="28"/>
          <w:szCs w:val="28"/>
          <w:lang w:val="kk-KZ"/>
        </w:rPr>
        <w:t>А,</w:t>
      </w: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90-94%</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3,67</w:t>
      </w:r>
      <w:r w:rsidRPr="00D95FAC">
        <w:rPr>
          <w:rFonts w:ascii="Times New Roman" w:hAnsi="Times New Roman"/>
          <w:sz w:val="28"/>
          <w:szCs w:val="28"/>
          <w:lang w:val="kk-KZ"/>
        </w:rPr>
        <w:t xml:space="preserve"> сандық баламасы болса </w:t>
      </w:r>
      <w:r w:rsidRPr="00D95FAC">
        <w:rPr>
          <w:rFonts w:ascii="Times New Roman" w:hAnsi="Times New Roman"/>
          <w:b/>
          <w:sz w:val="28"/>
          <w:szCs w:val="28"/>
          <w:lang w:val="kk-KZ"/>
        </w:rPr>
        <w:t>А-</w:t>
      </w:r>
      <w:r w:rsidRPr="00D95FAC">
        <w:rPr>
          <w:rFonts w:ascii="Times New Roman" w:hAnsi="Times New Roman"/>
          <w:sz w:val="28"/>
          <w:szCs w:val="28"/>
          <w:lang w:val="kk-KZ"/>
        </w:rPr>
        <w:t xml:space="preserve"> бағалауына сәйкес келеді.</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85-89%</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3,33</w:t>
      </w:r>
      <w:r w:rsidRPr="00D95FAC">
        <w:rPr>
          <w:rFonts w:ascii="Times New Roman" w:hAnsi="Times New Roman"/>
          <w:sz w:val="28"/>
          <w:szCs w:val="28"/>
          <w:lang w:val="kk-KZ"/>
        </w:rPr>
        <w:t xml:space="preserve"> сандық баламасы бар </w:t>
      </w:r>
      <w:r w:rsidRPr="00D95FAC">
        <w:rPr>
          <w:rFonts w:ascii="Times New Roman" w:hAnsi="Times New Roman"/>
          <w:b/>
          <w:sz w:val="28"/>
          <w:szCs w:val="28"/>
          <w:lang w:val="kk-KZ"/>
        </w:rPr>
        <w:t>«жақсы»</w:t>
      </w:r>
      <w:r w:rsidRPr="00D95FAC">
        <w:rPr>
          <w:rFonts w:ascii="Times New Roman" w:hAnsi="Times New Roman"/>
          <w:sz w:val="28"/>
          <w:szCs w:val="28"/>
          <w:lang w:val="kk-KZ"/>
        </w:rPr>
        <w:t xml:space="preserve"> деген бағалауға </w:t>
      </w:r>
      <w:r w:rsidRPr="00D95FAC">
        <w:rPr>
          <w:rFonts w:ascii="Times New Roman" w:hAnsi="Times New Roman"/>
          <w:b/>
          <w:sz w:val="28"/>
          <w:szCs w:val="28"/>
          <w:lang w:val="kk-KZ"/>
        </w:rPr>
        <w:t>В+</w:t>
      </w:r>
      <w:r w:rsidRPr="00D95FAC">
        <w:rPr>
          <w:rFonts w:ascii="Times New Roman" w:hAnsi="Times New Roman"/>
          <w:sz w:val="28"/>
          <w:szCs w:val="28"/>
          <w:lang w:val="kk-KZ"/>
        </w:rPr>
        <w:t xml:space="preserve"> сәйкес келеді және осы бағалауда пайыздық мөлшері </w:t>
      </w:r>
      <w:r w:rsidRPr="00D95FAC">
        <w:rPr>
          <w:rFonts w:ascii="Times New Roman" w:hAnsi="Times New Roman"/>
          <w:b/>
          <w:sz w:val="28"/>
          <w:szCs w:val="28"/>
          <w:lang w:val="kk-KZ"/>
        </w:rPr>
        <w:t xml:space="preserve">80-84% </w:t>
      </w:r>
      <w:r w:rsidRPr="00D95FAC">
        <w:rPr>
          <w:rFonts w:ascii="Times New Roman" w:hAnsi="Times New Roman"/>
          <w:sz w:val="28"/>
          <w:szCs w:val="28"/>
          <w:lang w:val="kk-KZ"/>
        </w:rPr>
        <w:t xml:space="preserve">және сандық баламасы </w:t>
      </w:r>
      <w:r w:rsidRPr="00D95FAC">
        <w:rPr>
          <w:rFonts w:ascii="Times New Roman" w:hAnsi="Times New Roman"/>
          <w:b/>
          <w:sz w:val="28"/>
          <w:szCs w:val="28"/>
          <w:lang w:val="kk-KZ"/>
        </w:rPr>
        <w:t>30</w:t>
      </w:r>
      <w:r w:rsidRPr="00D95FAC">
        <w:rPr>
          <w:rFonts w:ascii="Times New Roman" w:hAnsi="Times New Roman"/>
          <w:sz w:val="28"/>
          <w:szCs w:val="28"/>
          <w:lang w:val="kk-KZ"/>
        </w:rPr>
        <w:t xml:space="preserve"> болса В</w:t>
      </w:r>
      <w:r w:rsidRPr="00D95FAC">
        <w:rPr>
          <w:rFonts w:ascii="Times New Roman" w:hAnsi="Times New Roman"/>
          <w:sz w:val="28"/>
          <w:szCs w:val="28"/>
          <w:vertAlign w:val="subscript"/>
          <w:lang w:val="kk-KZ"/>
        </w:rPr>
        <w:t>,</w:t>
      </w:r>
      <w:r w:rsidRPr="00D95FAC">
        <w:rPr>
          <w:rFonts w:ascii="Times New Roman" w:hAnsi="Times New Roman"/>
          <w:sz w:val="28"/>
          <w:szCs w:val="28"/>
          <w:lang w:val="kk-KZ"/>
        </w:rPr>
        <w:t xml:space="preserve">пайыздық мөлшері </w:t>
      </w:r>
      <w:r w:rsidRPr="00D95FAC">
        <w:rPr>
          <w:rFonts w:ascii="Times New Roman" w:hAnsi="Times New Roman"/>
          <w:b/>
          <w:sz w:val="28"/>
          <w:szCs w:val="28"/>
          <w:lang w:val="kk-KZ"/>
        </w:rPr>
        <w:t>75-79%</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2,67</w:t>
      </w:r>
      <w:r w:rsidRPr="00D95FAC">
        <w:rPr>
          <w:rFonts w:ascii="Times New Roman" w:hAnsi="Times New Roman"/>
          <w:sz w:val="28"/>
          <w:szCs w:val="28"/>
          <w:lang w:val="kk-KZ"/>
        </w:rPr>
        <w:t xml:space="preserve"> сандық бағалауы </w:t>
      </w:r>
      <w:r w:rsidRPr="00D95FAC">
        <w:rPr>
          <w:rFonts w:ascii="Times New Roman" w:hAnsi="Times New Roman"/>
          <w:b/>
          <w:sz w:val="28"/>
          <w:szCs w:val="28"/>
          <w:lang w:val="kk-KZ"/>
        </w:rPr>
        <w:t>В - ға</w:t>
      </w:r>
      <w:r w:rsidRPr="00D95FAC">
        <w:rPr>
          <w:rFonts w:ascii="Times New Roman" w:hAnsi="Times New Roman"/>
          <w:sz w:val="28"/>
          <w:szCs w:val="28"/>
          <w:lang w:val="kk-KZ"/>
        </w:rPr>
        <w:t xml:space="preserve"> сәйкес келеді.</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D95FAC">
        <w:rPr>
          <w:rFonts w:ascii="Times New Roman" w:hAnsi="Times New Roman"/>
          <w:sz w:val="28"/>
          <w:szCs w:val="28"/>
          <w:vertAlign w:val="subscript"/>
          <w:lang w:val="kk-KZ"/>
        </w:rPr>
        <w:t>,</w:t>
      </w:r>
      <w:r w:rsidRPr="00D95FAC">
        <w:rPr>
          <w:rFonts w:ascii="Times New Roman" w:hAnsi="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70-74%</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2,33</w:t>
      </w:r>
      <w:r w:rsidRPr="00D95FAC">
        <w:rPr>
          <w:rFonts w:ascii="Times New Roman" w:hAnsi="Times New Roman"/>
          <w:sz w:val="28"/>
          <w:szCs w:val="28"/>
          <w:lang w:val="kk-KZ"/>
        </w:rPr>
        <w:t xml:space="preserve"> сандық баламасы бар </w:t>
      </w:r>
      <w:r w:rsidRPr="00D95FAC">
        <w:rPr>
          <w:rFonts w:ascii="Times New Roman" w:hAnsi="Times New Roman"/>
          <w:b/>
          <w:sz w:val="28"/>
          <w:szCs w:val="28"/>
          <w:lang w:val="kk-KZ"/>
        </w:rPr>
        <w:t>«қанағаттанарлық»</w:t>
      </w:r>
      <w:r w:rsidRPr="00D95FAC">
        <w:rPr>
          <w:rFonts w:ascii="Times New Roman" w:hAnsi="Times New Roman"/>
          <w:sz w:val="28"/>
          <w:szCs w:val="28"/>
          <w:lang w:val="kk-KZ"/>
        </w:rPr>
        <w:t xml:space="preserve"> деген бағалауға </w:t>
      </w:r>
      <w:r w:rsidRPr="00D95FAC">
        <w:rPr>
          <w:rFonts w:ascii="Times New Roman" w:hAnsi="Times New Roman"/>
          <w:b/>
          <w:sz w:val="28"/>
          <w:szCs w:val="28"/>
          <w:lang w:val="kk-KZ"/>
        </w:rPr>
        <w:t>С+</w:t>
      </w:r>
      <w:r w:rsidRPr="00D95FAC">
        <w:rPr>
          <w:rFonts w:ascii="Times New Roman" w:hAnsi="Times New Roman"/>
          <w:sz w:val="28"/>
          <w:szCs w:val="28"/>
          <w:lang w:val="kk-KZ"/>
        </w:rPr>
        <w:t xml:space="preserve"> сәйкес келеді және осы бағалауда пайыздық мөлшері </w:t>
      </w:r>
      <w:r w:rsidRPr="00D95FAC">
        <w:rPr>
          <w:rFonts w:ascii="Times New Roman" w:hAnsi="Times New Roman"/>
          <w:b/>
          <w:sz w:val="28"/>
          <w:szCs w:val="28"/>
          <w:lang w:val="kk-KZ"/>
        </w:rPr>
        <w:t>65-69%</w:t>
      </w:r>
      <w:r w:rsidRPr="00D95FAC">
        <w:rPr>
          <w:rFonts w:ascii="Times New Roman" w:hAnsi="Times New Roman"/>
          <w:sz w:val="28"/>
          <w:szCs w:val="28"/>
          <w:lang w:val="kk-KZ"/>
        </w:rPr>
        <w:t xml:space="preserve"> және сандық баламасы </w:t>
      </w:r>
      <w:r w:rsidRPr="00D95FAC">
        <w:rPr>
          <w:rFonts w:ascii="Times New Roman" w:hAnsi="Times New Roman"/>
          <w:b/>
          <w:sz w:val="28"/>
          <w:szCs w:val="28"/>
          <w:lang w:val="kk-KZ"/>
        </w:rPr>
        <w:t xml:space="preserve">2,0 </w:t>
      </w:r>
      <w:r w:rsidRPr="00D95FAC">
        <w:rPr>
          <w:rFonts w:ascii="Times New Roman" w:hAnsi="Times New Roman"/>
          <w:sz w:val="28"/>
          <w:szCs w:val="28"/>
          <w:lang w:val="kk-KZ"/>
        </w:rPr>
        <w:t xml:space="preserve">болса </w:t>
      </w:r>
      <w:r w:rsidRPr="00D95FAC">
        <w:rPr>
          <w:rFonts w:ascii="Times New Roman" w:hAnsi="Times New Roman"/>
          <w:b/>
          <w:sz w:val="28"/>
          <w:szCs w:val="28"/>
          <w:lang w:val="kk-KZ"/>
        </w:rPr>
        <w:t>С</w:t>
      </w:r>
      <w:r w:rsidRPr="00D95FAC">
        <w:rPr>
          <w:rFonts w:ascii="Times New Roman" w:hAnsi="Times New Roman"/>
          <w:sz w:val="28"/>
          <w:szCs w:val="28"/>
          <w:vertAlign w:val="subscript"/>
          <w:lang w:val="kk-KZ"/>
        </w:rPr>
        <w:t>,</w:t>
      </w: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60-64%</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1,67</w:t>
      </w:r>
      <w:r w:rsidRPr="00D95FAC">
        <w:rPr>
          <w:rFonts w:ascii="Times New Roman" w:hAnsi="Times New Roman"/>
          <w:sz w:val="28"/>
          <w:szCs w:val="28"/>
          <w:lang w:val="kk-KZ"/>
        </w:rPr>
        <w:t xml:space="preserve"> сандық бағалауы </w:t>
      </w:r>
      <w:r w:rsidRPr="00D95FAC">
        <w:rPr>
          <w:rFonts w:ascii="Times New Roman" w:hAnsi="Times New Roman"/>
          <w:b/>
          <w:sz w:val="28"/>
          <w:szCs w:val="28"/>
          <w:lang w:val="kk-KZ"/>
        </w:rPr>
        <w:t>С-%</w:t>
      </w: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55-59%</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1,33</w:t>
      </w:r>
      <w:r w:rsidRPr="00D95FAC">
        <w:rPr>
          <w:rFonts w:ascii="Times New Roman" w:hAnsi="Times New Roman"/>
          <w:sz w:val="28"/>
          <w:szCs w:val="28"/>
          <w:lang w:val="kk-KZ"/>
        </w:rPr>
        <w:t xml:space="preserve"> сандық баламасы бар </w:t>
      </w:r>
      <w:r w:rsidRPr="00D95FAC">
        <w:rPr>
          <w:rFonts w:ascii="Times New Roman" w:hAnsi="Times New Roman"/>
          <w:b/>
          <w:sz w:val="28"/>
          <w:szCs w:val="28"/>
          <w:lang w:val="kk-KZ"/>
        </w:rPr>
        <w:t>D+</w:t>
      </w:r>
      <w:r w:rsidRPr="00D95FAC">
        <w:rPr>
          <w:rFonts w:ascii="Times New Roman" w:hAnsi="Times New Roman"/>
          <w:sz w:val="28"/>
          <w:szCs w:val="28"/>
          <w:lang w:val="kk-KZ"/>
        </w:rPr>
        <w:t xml:space="preserve">, пайыздық мөлшері </w:t>
      </w:r>
      <w:r w:rsidRPr="00D95FAC">
        <w:rPr>
          <w:rFonts w:ascii="Times New Roman" w:hAnsi="Times New Roman"/>
          <w:b/>
          <w:sz w:val="28"/>
          <w:szCs w:val="28"/>
          <w:lang w:val="kk-KZ"/>
        </w:rPr>
        <w:t>50-54%</w:t>
      </w:r>
      <w:r w:rsidRPr="00D95FAC">
        <w:rPr>
          <w:rFonts w:ascii="Times New Roman" w:hAnsi="Times New Roman"/>
          <w:sz w:val="28"/>
          <w:szCs w:val="28"/>
          <w:lang w:val="kk-KZ"/>
        </w:rPr>
        <w:t xml:space="preserve"> және сандық баламасы </w:t>
      </w:r>
      <w:r w:rsidRPr="00D95FAC">
        <w:rPr>
          <w:rFonts w:ascii="Times New Roman" w:hAnsi="Times New Roman"/>
          <w:b/>
          <w:sz w:val="28"/>
          <w:szCs w:val="28"/>
          <w:lang w:val="kk-KZ"/>
        </w:rPr>
        <w:t>1,0</w:t>
      </w:r>
      <w:r w:rsidRPr="00D95FAC">
        <w:rPr>
          <w:rFonts w:ascii="Times New Roman" w:hAnsi="Times New Roman"/>
          <w:sz w:val="28"/>
          <w:szCs w:val="28"/>
          <w:lang w:val="kk-KZ"/>
        </w:rPr>
        <w:t xml:space="preserve"> болса </w:t>
      </w:r>
      <w:r w:rsidRPr="00D95FAC">
        <w:rPr>
          <w:rFonts w:ascii="Times New Roman" w:hAnsi="Times New Roman"/>
          <w:b/>
          <w:sz w:val="28"/>
          <w:szCs w:val="28"/>
          <w:lang w:val="kk-KZ"/>
        </w:rPr>
        <w:t>D</w:t>
      </w:r>
      <w:r w:rsidRPr="00D95FAC">
        <w:rPr>
          <w:rFonts w:ascii="Times New Roman" w:hAnsi="Times New Roman"/>
          <w:sz w:val="28"/>
          <w:szCs w:val="28"/>
          <w:lang w:val="kk-KZ"/>
        </w:rPr>
        <w:t xml:space="preserve"> сәйкес келеді.  </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C4717C" w:rsidRPr="00D95FAC" w:rsidRDefault="00C4717C" w:rsidP="00C4717C">
      <w:pPr>
        <w:shd w:val="clear" w:color="auto" w:fill="FFFFFF"/>
        <w:spacing w:after="0" w:line="240" w:lineRule="auto"/>
        <w:jc w:val="both"/>
        <w:rPr>
          <w:rFonts w:ascii="Times New Roman" w:hAnsi="Times New Roman"/>
          <w:sz w:val="28"/>
          <w:szCs w:val="28"/>
          <w:lang w:val="kk-KZ"/>
        </w:rPr>
      </w:pPr>
      <w:r w:rsidRPr="00D95FAC">
        <w:rPr>
          <w:rFonts w:ascii="Times New Roman" w:hAnsi="Times New Roman"/>
          <w:sz w:val="28"/>
          <w:szCs w:val="28"/>
          <w:lang w:val="kk-KZ"/>
        </w:rPr>
        <w:lastRenderedPageBreak/>
        <w:t xml:space="preserve">        Пайыздық мөлшері </w:t>
      </w:r>
      <w:r w:rsidRPr="00D95FAC">
        <w:rPr>
          <w:rFonts w:ascii="Times New Roman" w:hAnsi="Times New Roman"/>
          <w:b/>
          <w:sz w:val="28"/>
          <w:szCs w:val="28"/>
          <w:lang w:val="kk-KZ"/>
        </w:rPr>
        <w:t>0-49%</w:t>
      </w:r>
      <w:r w:rsidRPr="00D95FAC">
        <w:rPr>
          <w:rFonts w:ascii="Times New Roman" w:hAnsi="Times New Roman"/>
          <w:sz w:val="28"/>
          <w:szCs w:val="28"/>
          <w:lang w:val="kk-KZ"/>
        </w:rPr>
        <w:t xml:space="preserve"> және </w:t>
      </w:r>
      <w:r w:rsidRPr="00D95FAC">
        <w:rPr>
          <w:rFonts w:ascii="Times New Roman" w:hAnsi="Times New Roman"/>
          <w:b/>
          <w:sz w:val="28"/>
          <w:szCs w:val="28"/>
          <w:lang w:val="kk-KZ"/>
        </w:rPr>
        <w:t>0</w:t>
      </w:r>
      <w:r w:rsidRPr="00D95FAC">
        <w:rPr>
          <w:rFonts w:ascii="Times New Roman" w:hAnsi="Times New Roman"/>
          <w:sz w:val="28"/>
          <w:szCs w:val="28"/>
          <w:lang w:val="kk-KZ"/>
        </w:rPr>
        <w:t xml:space="preserve"> сандық баламасы бар </w:t>
      </w:r>
      <w:r w:rsidRPr="00D95FAC">
        <w:rPr>
          <w:rFonts w:ascii="Times New Roman" w:hAnsi="Times New Roman"/>
          <w:b/>
          <w:sz w:val="28"/>
          <w:szCs w:val="28"/>
          <w:lang w:val="kk-KZ"/>
        </w:rPr>
        <w:t>«қанағаттанарлықсыз</w:t>
      </w:r>
      <w:r w:rsidRPr="00D95FAC">
        <w:rPr>
          <w:rFonts w:ascii="Times New Roman" w:hAnsi="Times New Roman"/>
          <w:sz w:val="28"/>
          <w:szCs w:val="28"/>
          <w:lang w:val="kk-KZ"/>
        </w:rPr>
        <w:t>» деген бағаға</w:t>
      </w:r>
      <w:r w:rsidRPr="00D95FAC">
        <w:rPr>
          <w:rFonts w:ascii="Times New Roman" w:hAnsi="Times New Roman"/>
          <w:b/>
          <w:sz w:val="28"/>
          <w:szCs w:val="28"/>
          <w:lang w:val="kk-KZ"/>
        </w:rPr>
        <w:t xml:space="preserve"> Ғ</w:t>
      </w:r>
      <w:r w:rsidRPr="00D95FAC">
        <w:rPr>
          <w:rFonts w:ascii="Times New Roman" w:hAnsi="Times New Roman"/>
          <w:sz w:val="28"/>
          <w:szCs w:val="28"/>
          <w:lang w:val="kk-KZ"/>
        </w:rPr>
        <w:t xml:space="preserve"> бағалауы сәйкес келеді.</w:t>
      </w:r>
    </w:p>
    <w:p w:rsidR="00C4717C" w:rsidRPr="00D95FAC" w:rsidRDefault="00C4717C" w:rsidP="00C4717C">
      <w:pPr>
        <w:pStyle w:val="11"/>
        <w:spacing w:before="0" w:beforeAutospacing="0" w:after="0" w:afterAutospacing="0"/>
        <w:ind w:firstLine="709"/>
        <w:jc w:val="both"/>
        <w:rPr>
          <w:rFonts w:ascii="Times New Roman" w:hAnsi="Times New Roman"/>
          <w:sz w:val="28"/>
          <w:szCs w:val="28"/>
          <w:lang w:val="kk-KZ"/>
        </w:rPr>
      </w:pPr>
      <w:r w:rsidRPr="00D95FAC">
        <w:rPr>
          <w:rFonts w:ascii="Times New Roman" w:hAnsi="Times New Roman"/>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C4717C" w:rsidRPr="00D95FAC" w:rsidRDefault="00C4717C" w:rsidP="00C4717C">
      <w:pPr>
        <w:spacing w:line="240" w:lineRule="auto"/>
        <w:rPr>
          <w:rFonts w:ascii="Times New Roman" w:hAnsi="Times New Roman"/>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both"/>
        <w:rPr>
          <w:sz w:val="28"/>
          <w:szCs w:val="28"/>
          <w:lang w:val="kk-KZ"/>
        </w:rPr>
      </w:pPr>
    </w:p>
    <w:p w:rsidR="00C4717C" w:rsidRPr="00D95FAC" w:rsidRDefault="00C4717C" w:rsidP="00C4717C">
      <w:pPr>
        <w:pStyle w:val="af4"/>
        <w:shd w:val="clear" w:color="auto" w:fill="FFFFFF"/>
        <w:spacing w:before="0" w:beforeAutospacing="0" w:after="0" w:afterAutospacing="0"/>
        <w:ind w:firstLine="709"/>
        <w:jc w:val="center"/>
        <w:rPr>
          <w:rStyle w:val="a3"/>
          <w:rFonts w:eastAsiaTheme="majorEastAsia"/>
          <w:sz w:val="28"/>
          <w:szCs w:val="28"/>
          <w:bdr w:val="none" w:sz="0" w:space="0" w:color="auto" w:frame="1"/>
          <w:lang w:val="kk-KZ"/>
        </w:rPr>
      </w:pPr>
      <w:r w:rsidRPr="00D95FAC">
        <w:rPr>
          <w:rStyle w:val="a3"/>
          <w:rFonts w:eastAsiaTheme="majorEastAsia"/>
          <w:sz w:val="28"/>
          <w:szCs w:val="28"/>
          <w:bdr w:val="none" w:sz="0" w:space="0" w:color="auto" w:frame="1"/>
          <w:lang w:val="kk-KZ"/>
        </w:rPr>
        <w:lastRenderedPageBreak/>
        <w:t>Пайдаланылған әдебиеттер</w:t>
      </w:r>
    </w:p>
    <w:p w:rsidR="00C4717C" w:rsidRPr="00D95FAC" w:rsidRDefault="00C4717C" w:rsidP="00C4717C">
      <w:pPr>
        <w:spacing w:after="0" w:line="240" w:lineRule="auto"/>
        <w:ind w:firstLine="567"/>
        <w:jc w:val="both"/>
        <w:rPr>
          <w:rFonts w:ascii="Times New Roman" w:hAnsi="Times New Roman"/>
          <w:b/>
          <w:sz w:val="28"/>
          <w:szCs w:val="28"/>
          <w:lang w:val="kk-KZ"/>
        </w:rPr>
      </w:pPr>
      <w:r w:rsidRPr="00D95FAC">
        <w:rPr>
          <w:rFonts w:ascii="Times New Roman" w:hAnsi="Times New Roman"/>
          <w:b/>
          <w:sz w:val="28"/>
          <w:szCs w:val="28"/>
          <w:lang w:val="kk-KZ"/>
        </w:rPr>
        <w:t>Негізгі әдебиеттер:</w:t>
      </w:r>
    </w:p>
    <w:p w:rsidR="00C4717C" w:rsidRPr="00D95FAC" w:rsidRDefault="00C4717C" w:rsidP="00C4717C">
      <w:pPr>
        <w:tabs>
          <w:tab w:val="left" w:pos="284"/>
          <w:tab w:val="left" w:pos="993"/>
        </w:tabs>
        <w:spacing w:after="0" w:line="240" w:lineRule="auto"/>
        <w:ind w:firstLine="284"/>
        <w:jc w:val="both"/>
        <w:rPr>
          <w:rFonts w:ascii="Times New Roman" w:hAnsi="Times New Roman"/>
          <w:bCs/>
          <w:kern w:val="36"/>
          <w:sz w:val="28"/>
          <w:szCs w:val="28"/>
          <w:lang w:val="kk-KZ"/>
        </w:rPr>
      </w:pPr>
      <w:r w:rsidRPr="00D95FAC">
        <w:rPr>
          <w:rFonts w:ascii="Times New Roman" w:hAnsi="Times New Roman"/>
          <w:sz w:val="28"/>
          <w:szCs w:val="28"/>
          <w:lang w:val="kk-KZ"/>
        </w:rPr>
        <w:t xml:space="preserve">1. Назарбаев Н.Ә. Қазақстан жаңа жаһандық нақты ахуалда: өсім, реформалар, даму. </w:t>
      </w:r>
      <w:r w:rsidRPr="00D95FAC">
        <w:rPr>
          <w:rFonts w:ascii="Times New Roman" w:hAnsi="Times New Roman"/>
          <w:bCs/>
          <w:kern w:val="36"/>
          <w:sz w:val="28"/>
          <w:szCs w:val="28"/>
          <w:lang w:val="kk-KZ"/>
        </w:rPr>
        <w:t xml:space="preserve">Қазақстан Республикасының Президенті-Елбасы Н.Ә.Назарбаевтың Қазақстан халқына Жолдауы. 2015 жылғы 30 қараша. – Егемен Қазақстан, 1 желтоқсан 2015 ж. </w:t>
      </w:r>
    </w:p>
    <w:p w:rsidR="00C4717C" w:rsidRPr="00D95FAC" w:rsidRDefault="00C4717C" w:rsidP="00C4717C">
      <w:pPr>
        <w:widowControl w:val="0"/>
        <w:shd w:val="clear" w:color="auto" w:fill="FFFFFF"/>
        <w:tabs>
          <w:tab w:val="left" w:pos="0"/>
          <w:tab w:val="left" w:pos="851"/>
          <w:tab w:val="left" w:pos="993"/>
          <w:tab w:val="left" w:pos="1134"/>
        </w:tabs>
        <w:autoSpaceDE w:val="0"/>
        <w:autoSpaceDN w:val="0"/>
        <w:adjustRightInd w:val="0"/>
        <w:spacing w:after="0" w:line="240" w:lineRule="auto"/>
        <w:ind w:firstLine="284"/>
        <w:jc w:val="both"/>
        <w:rPr>
          <w:rFonts w:ascii="Times New Roman" w:hAnsi="Times New Roman"/>
          <w:sz w:val="28"/>
          <w:szCs w:val="28"/>
          <w:lang w:val="kk-KZ"/>
        </w:rPr>
      </w:pPr>
      <w:r w:rsidRPr="00D95FAC">
        <w:rPr>
          <w:rFonts w:ascii="Times New Roman" w:hAnsi="Times New Roman"/>
          <w:sz w:val="28"/>
          <w:szCs w:val="28"/>
          <w:lang w:val="kk-KZ"/>
        </w:rPr>
        <w:t xml:space="preserve">2. Назарбаев Н.Ә. </w:t>
      </w:r>
      <w:r w:rsidRPr="00D95FAC">
        <w:rPr>
          <w:rFonts w:ascii="Times New Roman" w:hAnsi="Times New Roman"/>
          <w:bCs/>
          <w:sz w:val="28"/>
          <w:szCs w:val="28"/>
          <w:lang w:val="kk-KZ"/>
        </w:rPr>
        <w:t xml:space="preserve">Қазақстан Республикасының  Тәуелсіздігі – Мәңгілік Елдің Ұлы тарихы. Тәуелсіздік күніне орай салтанатты шарада сөйлеген сөзі. - </w:t>
      </w:r>
      <w:r w:rsidRPr="00D95FAC">
        <w:rPr>
          <w:rFonts w:ascii="Times New Roman" w:hAnsi="Times New Roman"/>
          <w:bCs/>
          <w:kern w:val="36"/>
          <w:sz w:val="28"/>
          <w:szCs w:val="28"/>
          <w:lang w:val="kk-KZ"/>
        </w:rPr>
        <w:t>Егемен Қазақстан, 16 желтоқсан 2014 ж.</w:t>
      </w:r>
    </w:p>
    <w:p w:rsidR="00C4717C" w:rsidRPr="00D95FAC" w:rsidRDefault="00C4717C" w:rsidP="00C4717C">
      <w:pPr>
        <w:tabs>
          <w:tab w:val="left" w:pos="0"/>
          <w:tab w:val="left" w:pos="851"/>
          <w:tab w:val="left" w:pos="1134"/>
        </w:tabs>
        <w:spacing w:after="0" w:line="240" w:lineRule="auto"/>
        <w:ind w:firstLine="284"/>
        <w:jc w:val="both"/>
        <w:rPr>
          <w:rFonts w:ascii="Times New Roman" w:hAnsi="Times New Roman"/>
          <w:sz w:val="28"/>
          <w:szCs w:val="28"/>
          <w:lang w:val="kk-KZ"/>
        </w:rPr>
      </w:pPr>
      <w:r w:rsidRPr="00D95FAC">
        <w:rPr>
          <w:rFonts w:ascii="Times New Roman" w:hAnsi="Times New Roman"/>
          <w:sz w:val="28"/>
          <w:szCs w:val="28"/>
          <w:lang w:val="kk-KZ"/>
        </w:rPr>
        <w:t xml:space="preserve">3. 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C4717C" w:rsidRPr="00D95FAC" w:rsidRDefault="00C4717C" w:rsidP="00C4717C">
      <w:pPr>
        <w:tabs>
          <w:tab w:val="left" w:pos="284"/>
          <w:tab w:val="left" w:pos="993"/>
        </w:tabs>
        <w:spacing w:after="0" w:line="240" w:lineRule="auto"/>
        <w:ind w:firstLine="284"/>
        <w:jc w:val="both"/>
        <w:rPr>
          <w:rFonts w:ascii="Times New Roman" w:hAnsi="Times New Roman"/>
          <w:sz w:val="28"/>
          <w:szCs w:val="28"/>
          <w:lang w:val="kk-KZ"/>
        </w:rPr>
      </w:pPr>
      <w:r w:rsidRPr="00D95FAC">
        <w:rPr>
          <w:rFonts w:ascii="Times New Roman" w:hAnsi="Times New Roman"/>
          <w:sz w:val="28"/>
          <w:szCs w:val="28"/>
          <w:lang w:val="kk-KZ"/>
        </w:rPr>
        <w:t xml:space="preserve">4. Аяған Б.Ғ., Әбжанов Х.М., Махат Д.А. Қазіргі Қазақстан тарихы. – Алматы, 2010. </w:t>
      </w:r>
    </w:p>
    <w:p w:rsidR="00C4717C" w:rsidRPr="00D95FAC" w:rsidRDefault="00C4717C" w:rsidP="00C4717C">
      <w:pPr>
        <w:pStyle w:val="af9"/>
        <w:tabs>
          <w:tab w:val="left" w:pos="1134"/>
        </w:tabs>
        <w:ind w:left="0" w:firstLine="284"/>
        <w:jc w:val="both"/>
        <w:rPr>
          <w:b/>
          <w:iCs/>
          <w:sz w:val="28"/>
          <w:szCs w:val="28"/>
          <w:lang w:val="kk-KZ"/>
        </w:rPr>
      </w:pPr>
    </w:p>
    <w:p w:rsidR="00C4717C" w:rsidRPr="00D95FAC" w:rsidRDefault="00C4717C" w:rsidP="00C4717C">
      <w:pPr>
        <w:pStyle w:val="af9"/>
        <w:tabs>
          <w:tab w:val="left" w:pos="1134"/>
        </w:tabs>
        <w:ind w:left="0" w:firstLine="284"/>
        <w:jc w:val="both"/>
        <w:rPr>
          <w:b/>
          <w:iCs/>
          <w:sz w:val="28"/>
          <w:szCs w:val="28"/>
          <w:lang w:val="kk-KZ"/>
        </w:rPr>
      </w:pPr>
      <w:r w:rsidRPr="00D95FAC">
        <w:rPr>
          <w:b/>
          <w:iCs/>
          <w:sz w:val="28"/>
          <w:szCs w:val="28"/>
          <w:lang w:val="kk-KZ"/>
        </w:rPr>
        <w:t>Қосымша:</w:t>
      </w:r>
    </w:p>
    <w:p w:rsidR="00C4717C" w:rsidRPr="00D95FAC" w:rsidRDefault="00C4717C" w:rsidP="00C4717C">
      <w:pPr>
        <w:tabs>
          <w:tab w:val="left" w:pos="851"/>
          <w:tab w:val="left" w:pos="1134"/>
        </w:tabs>
        <w:spacing w:after="0" w:line="240" w:lineRule="auto"/>
        <w:ind w:firstLine="284"/>
        <w:jc w:val="both"/>
        <w:rPr>
          <w:rFonts w:ascii="Times New Roman" w:hAnsi="Times New Roman"/>
          <w:noProof/>
          <w:sz w:val="28"/>
          <w:szCs w:val="28"/>
          <w:lang w:val="kk-KZ"/>
        </w:rPr>
      </w:pPr>
      <w:r w:rsidRPr="00D95FAC">
        <w:rPr>
          <w:rFonts w:ascii="Times New Roman" w:hAnsi="Times New Roman"/>
          <w:sz w:val="28"/>
          <w:szCs w:val="28"/>
          <w:lang w:val="kk-KZ"/>
        </w:rPr>
        <w:t>1.</w:t>
      </w:r>
      <w:r w:rsidRPr="00D95FAC">
        <w:rPr>
          <w:rFonts w:ascii="Times New Roman" w:hAnsi="Times New Roman"/>
          <w:noProof/>
          <w:sz w:val="28"/>
          <w:szCs w:val="28"/>
          <w:lang w:val="kk-KZ"/>
        </w:rPr>
        <w:t>Назарбаев Н.А. Стратегия становления и развития Казахстана как суверенного государства.- Алматы, 1992</w:t>
      </w:r>
    </w:p>
    <w:p w:rsidR="00C4717C" w:rsidRPr="00D95FAC" w:rsidRDefault="00C4717C" w:rsidP="00C4717C">
      <w:pPr>
        <w:tabs>
          <w:tab w:val="left" w:pos="0"/>
          <w:tab w:val="left" w:pos="851"/>
          <w:tab w:val="left" w:pos="1134"/>
        </w:tabs>
        <w:spacing w:after="0" w:line="240" w:lineRule="auto"/>
        <w:ind w:firstLine="284"/>
        <w:jc w:val="both"/>
        <w:rPr>
          <w:rFonts w:ascii="Times New Roman" w:hAnsi="Times New Roman"/>
          <w:sz w:val="28"/>
          <w:szCs w:val="28"/>
          <w:lang w:val="kk-KZ"/>
        </w:rPr>
      </w:pPr>
      <w:r w:rsidRPr="00D95FAC">
        <w:rPr>
          <w:rFonts w:ascii="Times New Roman" w:hAnsi="Times New Roman"/>
          <w:sz w:val="28"/>
          <w:szCs w:val="28"/>
          <w:lang w:val="kk-KZ"/>
        </w:rPr>
        <w:t>2.Назарбаев Н.Ә. «Қазақстан – 2030». Ел  Президентінің  Қазақстан халқына жолдауы. А., 1997.</w:t>
      </w:r>
    </w:p>
    <w:p w:rsidR="00C4717C" w:rsidRPr="00D95FAC" w:rsidRDefault="00C4717C" w:rsidP="00C4717C">
      <w:pPr>
        <w:autoSpaceDE w:val="0"/>
        <w:spacing w:after="0" w:line="240" w:lineRule="auto"/>
        <w:ind w:firstLine="284"/>
        <w:jc w:val="both"/>
        <w:textAlignment w:val="center"/>
        <w:rPr>
          <w:rFonts w:ascii="Times New Roman" w:hAnsi="Times New Roman"/>
          <w:bCs/>
          <w:sz w:val="28"/>
          <w:szCs w:val="28"/>
          <w:lang w:val="kk-KZ"/>
        </w:rPr>
      </w:pPr>
      <w:r w:rsidRPr="00D95FAC">
        <w:rPr>
          <w:rFonts w:ascii="Times New Roman" w:hAnsi="Times New Roman"/>
          <w:bCs/>
          <w:sz w:val="28"/>
          <w:szCs w:val="28"/>
          <w:lang w:val="kk-KZ"/>
        </w:rPr>
        <w:t>3.История суверенного Казахстана: 20 лет независимости. Историко- документальное исследование / Б.Г. Аяган, Ж.У. Кыдыралина, А.Ж.      Габдуллина, С.В. Селиверстов / Под ред. Б.Г. Аягана. – Алматы: «Раритет»,  2011. – 400 с.</w:t>
      </w:r>
    </w:p>
    <w:p w:rsidR="00C4717C" w:rsidRPr="00D95FAC" w:rsidRDefault="00C4717C" w:rsidP="00C4717C">
      <w:pPr>
        <w:spacing w:after="0" w:line="240" w:lineRule="auto"/>
        <w:ind w:firstLine="284"/>
        <w:jc w:val="both"/>
        <w:textAlignment w:val="baseline"/>
        <w:rPr>
          <w:rFonts w:ascii="Times New Roman" w:hAnsi="Times New Roman"/>
          <w:sz w:val="28"/>
          <w:szCs w:val="28"/>
          <w:lang w:val="kk-KZ"/>
        </w:rPr>
      </w:pPr>
      <w:r w:rsidRPr="00D95FAC">
        <w:rPr>
          <w:rFonts w:ascii="Times New Roman" w:hAnsi="Times New Roman"/>
          <w:sz w:val="28"/>
          <w:szCs w:val="28"/>
          <w:lang w:val="kk-KZ"/>
        </w:rPr>
        <w:t>4.Кошанов А.  Кошанов А. Индустриально-инновационная стратегия и экономический рост. – Алматы: «Казыгурт», 2012. – 384 с.</w:t>
      </w:r>
    </w:p>
    <w:p w:rsidR="00C4717C" w:rsidRPr="00D95FAC" w:rsidRDefault="00C4717C"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p w:rsidR="00686EE5" w:rsidRPr="00D95FAC" w:rsidRDefault="00686EE5" w:rsidP="00686EE5">
      <w:pPr>
        <w:spacing w:after="0" w:line="240" w:lineRule="auto"/>
        <w:ind w:firstLine="709"/>
        <w:jc w:val="both"/>
        <w:rPr>
          <w:rFonts w:ascii="Times New Roman" w:hAnsi="Times New Roman" w:cs="Times New Roman"/>
          <w:sz w:val="28"/>
          <w:szCs w:val="28"/>
          <w:lang w:val="kk-KZ"/>
        </w:rPr>
      </w:pPr>
    </w:p>
    <w:sectPr w:rsidR="00686EE5" w:rsidRPr="00D95FAC" w:rsidSect="00686EE5">
      <w:pgSz w:w="11906" w:h="16838"/>
      <w:pgMar w:top="1134"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21889"/>
    <w:multiLevelType w:val="multilevel"/>
    <w:tmpl w:val="D2DAB3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4A0583E"/>
    <w:multiLevelType w:val="multilevel"/>
    <w:tmpl w:val="1A2422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B0F0A45"/>
    <w:multiLevelType w:val="multilevel"/>
    <w:tmpl w:val="6136B7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EE5"/>
    <w:rsid w:val="000555C4"/>
    <w:rsid w:val="00255639"/>
    <w:rsid w:val="00382DE2"/>
    <w:rsid w:val="00460E9E"/>
    <w:rsid w:val="005B59E3"/>
    <w:rsid w:val="006748E6"/>
    <w:rsid w:val="00686EE5"/>
    <w:rsid w:val="00833F30"/>
    <w:rsid w:val="00B64C86"/>
    <w:rsid w:val="00C4717C"/>
    <w:rsid w:val="00D50C51"/>
    <w:rsid w:val="00D95FAC"/>
    <w:rsid w:val="00F43C0A"/>
    <w:rsid w:val="00FE1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9E3"/>
  </w:style>
  <w:style w:type="paragraph" w:styleId="1">
    <w:name w:val="heading 1"/>
    <w:basedOn w:val="a"/>
    <w:next w:val="a"/>
    <w:link w:val="10"/>
    <w:uiPriority w:val="9"/>
    <w:qFormat/>
    <w:rsid w:val="005B59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59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B59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59E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B59E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B59E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B59E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B59E3"/>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B59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9E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B59E3"/>
    <w:rPr>
      <w:rFonts w:asciiTheme="majorHAnsi" w:eastAsiaTheme="majorEastAsia" w:hAnsiTheme="majorHAnsi" w:cstheme="majorBidi"/>
      <w:b/>
      <w:bCs/>
      <w:color w:val="4F81BD" w:themeColor="accent1"/>
    </w:rPr>
  </w:style>
  <w:style w:type="character" w:styleId="a3">
    <w:name w:val="Strong"/>
    <w:basedOn w:val="a0"/>
    <w:uiPriority w:val="22"/>
    <w:qFormat/>
    <w:rsid w:val="005B59E3"/>
    <w:rPr>
      <w:b/>
      <w:bCs/>
    </w:rPr>
  </w:style>
  <w:style w:type="character" w:styleId="a4">
    <w:name w:val="Emphasis"/>
    <w:basedOn w:val="a0"/>
    <w:uiPriority w:val="20"/>
    <w:qFormat/>
    <w:rsid w:val="005B59E3"/>
    <w:rPr>
      <w:i/>
      <w:iCs/>
    </w:rPr>
  </w:style>
  <w:style w:type="character" w:customStyle="1" w:styleId="20">
    <w:name w:val="Заголовок 2 Знак"/>
    <w:basedOn w:val="a0"/>
    <w:link w:val="2"/>
    <w:uiPriority w:val="9"/>
    <w:rsid w:val="005B59E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5B59E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B59E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B59E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B59E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B59E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B59E3"/>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5B59E3"/>
    <w:pPr>
      <w:spacing w:line="240" w:lineRule="auto"/>
    </w:pPr>
    <w:rPr>
      <w:b/>
      <w:bCs/>
      <w:color w:val="4F81BD" w:themeColor="accent1"/>
      <w:sz w:val="18"/>
      <w:szCs w:val="18"/>
    </w:rPr>
  </w:style>
  <w:style w:type="paragraph" w:styleId="a6">
    <w:name w:val="Title"/>
    <w:basedOn w:val="a"/>
    <w:next w:val="a"/>
    <w:link w:val="a7"/>
    <w:uiPriority w:val="10"/>
    <w:qFormat/>
    <w:rsid w:val="005B59E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5B59E3"/>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
    <w:next w:val="a"/>
    <w:link w:val="a9"/>
    <w:uiPriority w:val="11"/>
    <w:qFormat/>
    <w:rsid w:val="005B59E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5B59E3"/>
    <w:rPr>
      <w:rFonts w:asciiTheme="majorHAnsi" w:eastAsiaTheme="majorEastAsia" w:hAnsiTheme="majorHAnsi" w:cstheme="majorBidi"/>
      <w:i/>
      <w:iCs/>
      <w:color w:val="4F81BD" w:themeColor="accent1"/>
      <w:spacing w:val="15"/>
      <w:sz w:val="24"/>
      <w:szCs w:val="24"/>
    </w:rPr>
  </w:style>
  <w:style w:type="paragraph" w:styleId="aa">
    <w:name w:val="No Spacing"/>
    <w:uiPriority w:val="1"/>
    <w:qFormat/>
    <w:rsid w:val="005B59E3"/>
    <w:pPr>
      <w:spacing w:after="0" w:line="240" w:lineRule="auto"/>
    </w:pPr>
  </w:style>
  <w:style w:type="paragraph" w:styleId="ab">
    <w:name w:val="List Paragraph"/>
    <w:basedOn w:val="a"/>
    <w:uiPriority w:val="34"/>
    <w:qFormat/>
    <w:rsid w:val="005B59E3"/>
    <w:pPr>
      <w:ind w:left="720"/>
      <w:contextualSpacing/>
    </w:pPr>
  </w:style>
  <w:style w:type="paragraph" w:styleId="21">
    <w:name w:val="Quote"/>
    <w:basedOn w:val="a"/>
    <w:next w:val="a"/>
    <w:link w:val="22"/>
    <w:uiPriority w:val="29"/>
    <w:qFormat/>
    <w:rsid w:val="005B59E3"/>
    <w:rPr>
      <w:i/>
      <w:iCs/>
      <w:color w:val="000000" w:themeColor="text1"/>
    </w:rPr>
  </w:style>
  <w:style w:type="character" w:customStyle="1" w:styleId="22">
    <w:name w:val="Цитата 2 Знак"/>
    <w:basedOn w:val="a0"/>
    <w:link w:val="21"/>
    <w:uiPriority w:val="29"/>
    <w:rsid w:val="005B59E3"/>
    <w:rPr>
      <w:i/>
      <w:iCs/>
      <w:color w:val="000000" w:themeColor="text1"/>
    </w:rPr>
  </w:style>
  <w:style w:type="paragraph" w:styleId="ac">
    <w:name w:val="Intense Quote"/>
    <w:basedOn w:val="a"/>
    <w:next w:val="a"/>
    <w:link w:val="ad"/>
    <w:uiPriority w:val="30"/>
    <w:qFormat/>
    <w:rsid w:val="005B59E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B59E3"/>
    <w:rPr>
      <w:b/>
      <w:bCs/>
      <w:i/>
      <w:iCs/>
      <w:color w:val="4F81BD" w:themeColor="accent1"/>
    </w:rPr>
  </w:style>
  <w:style w:type="character" w:styleId="ae">
    <w:name w:val="Subtle Emphasis"/>
    <w:basedOn w:val="a0"/>
    <w:uiPriority w:val="19"/>
    <w:qFormat/>
    <w:rsid w:val="005B59E3"/>
    <w:rPr>
      <w:i/>
      <w:iCs/>
      <w:color w:val="808080" w:themeColor="text1" w:themeTint="7F"/>
    </w:rPr>
  </w:style>
  <w:style w:type="character" w:styleId="af">
    <w:name w:val="Intense Emphasis"/>
    <w:basedOn w:val="a0"/>
    <w:uiPriority w:val="21"/>
    <w:qFormat/>
    <w:rsid w:val="005B59E3"/>
    <w:rPr>
      <w:b/>
      <w:bCs/>
      <w:i/>
      <w:iCs/>
      <w:color w:val="4F81BD" w:themeColor="accent1"/>
    </w:rPr>
  </w:style>
  <w:style w:type="character" w:styleId="af0">
    <w:name w:val="Subtle Reference"/>
    <w:basedOn w:val="a0"/>
    <w:uiPriority w:val="31"/>
    <w:qFormat/>
    <w:rsid w:val="005B59E3"/>
    <w:rPr>
      <w:smallCaps/>
      <w:color w:val="C0504D" w:themeColor="accent2"/>
      <w:u w:val="single"/>
    </w:rPr>
  </w:style>
  <w:style w:type="character" w:styleId="af1">
    <w:name w:val="Intense Reference"/>
    <w:basedOn w:val="a0"/>
    <w:uiPriority w:val="32"/>
    <w:qFormat/>
    <w:rsid w:val="005B59E3"/>
    <w:rPr>
      <w:b/>
      <w:bCs/>
      <w:smallCaps/>
      <w:color w:val="C0504D" w:themeColor="accent2"/>
      <w:spacing w:val="5"/>
      <w:u w:val="single"/>
    </w:rPr>
  </w:style>
  <w:style w:type="character" w:styleId="af2">
    <w:name w:val="Book Title"/>
    <w:basedOn w:val="a0"/>
    <w:uiPriority w:val="33"/>
    <w:qFormat/>
    <w:rsid w:val="005B59E3"/>
    <w:rPr>
      <w:b/>
      <w:bCs/>
      <w:smallCaps/>
      <w:spacing w:val="5"/>
    </w:rPr>
  </w:style>
  <w:style w:type="paragraph" w:styleId="af3">
    <w:name w:val="TOC Heading"/>
    <w:basedOn w:val="1"/>
    <w:next w:val="a"/>
    <w:uiPriority w:val="39"/>
    <w:semiHidden/>
    <w:unhideWhenUsed/>
    <w:qFormat/>
    <w:rsid w:val="005B59E3"/>
    <w:pPr>
      <w:outlineLvl w:val="9"/>
    </w:pPr>
  </w:style>
  <w:style w:type="paragraph" w:styleId="af4">
    <w:name w:val="Normal (Web)"/>
    <w:basedOn w:val="a"/>
    <w:uiPriority w:val="99"/>
    <w:unhideWhenUsed/>
    <w:rsid w:val="00686E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k-margin">
    <w:name w:val="uk-margin"/>
    <w:basedOn w:val="a"/>
    <w:rsid w:val="00686E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k-text-large">
    <w:name w:val="uk-text-large"/>
    <w:basedOn w:val="a0"/>
    <w:rsid w:val="00686EE5"/>
  </w:style>
  <w:style w:type="paragraph" w:styleId="af5">
    <w:name w:val="Balloon Text"/>
    <w:basedOn w:val="a"/>
    <w:link w:val="af6"/>
    <w:uiPriority w:val="99"/>
    <w:semiHidden/>
    <w:unhideWhenUsed/>
    <w:rsid w:val="00686EE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86EE5"/>
    <w:rPr>
      <w:rFonts w:ascii="Tahoma" w:hAnsi="Tahoma" w:cs="Tahoma"/>
      <w:sz w:val="16"/>
      <w:szCs w:val="16"/>
    </w:rPr>
  </w:style>
  <w:style w:type="character" w:styleId="af7">
    <w:name w:val="Hyperlink"/>
    <w:uiPriority w:val="99"/>
    <w:semiHidden/>
    <w:unhideWhenUsed/>
    <w:rsid w:val="00C4717C"/>
    <w:rPr>
      <w:color w:val="0000FF"/>
      <w:u w:val="single"/>
    </w:rPr>
  </w:style>
  <w:style w:type="character" w:customStyle="1" w:styleId="af8">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C4717C"/>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f8"/>
    <w:uiPriority w:val="99"/>
    <w:rsid w:val="00C4717C"/>
    <w:pPr>
      <w:spacing w:before="100" w:beforeAutospacing="1" w:after="100" w:afterAutospacing="1" w:line="240" w:lineRule="auto"/>
    </w:pPr>
    <w:rPr>
      <w:sz w:val="24"/>
      <w:szCs w:val="24"/>
    </w:rPr>
  </w:style>
  <w:style w:type="paragraph" w:styleId="af9">
    <w:name w:val="List"/>
    <w:basedOn w:val="a"/>
    <w:unhideWhenUsed/>
    <w:rsid w:val="00C4717C"/>
    <w:pPr>
      <w:autoSpaceDE w:val="0"/>
      <w:autoSpaceDN w:val="0"/>
      <w:spacing w:after="0" w:line="240" w:lineRule="auto"/>
      <w:ind w:left="283" w:hanging="283"/>
    </w:pPr>
    <w:rPr>
      <w:rFonts w:ascii="Times New Roman" w:eastAsia="Times New Roman" w:hAnsi="Times New Roman" w:cs="Times New Roman"/>
      <w:sz w:val="20"/>
      <w:szCs w:val="20"/>
      <w:lang w:eastAsia="ru-RU"/>
    </w:rPr>
  </w:style>
  <w:style w:type="table" w:styleId="afa">
    <w:name w:val="Table Grid"/>
    <w:basedOn w:val="a1"/>
    <w:uiPriority w:val="59"/>
    <w:rsid w:val="002556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55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55C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9E3"/>
  </w:style>
  <w:style w:type="paragraph" w:styleId="1">
    <w:name w:val="heading 1"/>
    <w:basedOn w:val="a"/>
    <w:next w:val="a"/>
    <w:link w:val="10"/>
    <w:uiPriority w:val="9"/>
    <w:qFormat/>
    <w:rsid w:val="005B59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59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B59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59E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B59E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B59E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B59E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B59E3"/>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B59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9E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B59E3"/>
    <w:rPr>
      <w:rFonts w:asciiTheme="majorHAnsi" w:eastAsiaTheme="majorEastAsia" w:hAnsiTheme="majorHAnsi" w:cstheme="majorBidi"/>
      <w:b/>
      <w:bCs/>
      <w:color w:val="4F81BD" w:themeColor="accent1"/>
    </w:rPr>
  </w:style>
  <w:style w:type="character" w:styleId="a3">
    <w:name w:val="Strong"/>
    <w:basedOn w:val="a0"/>
    <w:uiPriority w:val="22"/>
    <w:qFormat/>
    <w:rsid w:val="005B59E3"/>
    <w:rPr>
      <w:b/>
      <w:bCs/>
    </w:rPr>
  </w:style>
  <w:style w:type="character" w:styleId="a4">
    <w:name w:val="Emphasis"/>
    <w:basedOn w:val="a0"/>
    <w:uiPriority w:val="20"/>
    <w:qFormat/>
    <w:rsid w:val="005B59E3"/>
    <w:rPr>
      <w:i/>
      <w:iCs/>
    </w:rPr>
  </w:style>
  <w:style w:type="character" w:customStyle="1" w:styleId="20">
    <w:name w:val="Заголовок 2 Знак"/>
    <w:basedOn w:val="a0"/>
    <w:link w:val="2"/>
    <w:uiPriority w:val="9"/>
    <w:rsid w:val="005B59E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5B59E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B59E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B59E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B59E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B59E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B59E3"/>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5B59E3"/>
    <w:pPr>
      <w:spacing w:line="240" w:lineRule="auto"/>
    </w:pPr>
    <w:rPr>
      <w:b/>
      <w:bCs/>
      <w:color w:val="4F81BD" w:themeColor="accent1"/>
      <w:sz w:val="18"/>
      <w:szCs w:val="18"/>
    </w:rPr>
  </w:style>
  <w:style w:type="paragraph" w:styleId="a6">
    <w:name w:val="Title"/>
    <w:basedOn w:val="a"/>
    <w:next w:val="a"/>
    <w:link w:val="a7"/>
    <w:uiPriority w:val="10"/>
    <w:qFormat/>
    <w:rsid w:val="005B59E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5B59E3"/>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
    <w:next w:val="a"/>
    <w:link w:val="a9"/>
    <w:uiPriority w:val="11"/>
    <w:qFormat/>
    <w:rsid w:val="005B59E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5B59E3"/>
    <w:rPr>
      <w:rFonts w:asciiTheme="majorHAnsi" w:eastAsiaTheme="majorEastAsia" w:hAnsiTheme="majorHAnsi" w:cstheme="majorBidi"/>
      <w:i/>
      <w:iCs/>
      <w:color w:val="4F81BD" w:themeColor="accent1"/>
      <w:spacing w:val="15"/>
      <w:sz w:val="24"/>
      <w:szCs w:val="24"/>
    </w:rPr>
  </w:style>
  <w:style w:type="paragraph" w:styleId="aa">
    <w:name w:val="No Spacing"/>
    <w:uiPriority w:val="1"/>
    <w:qFormat/>
    <w:rsid w:val="005B59E3"/>
    <w:pPr>
      <w:spacing w:after="0" w:line="240" w:lineRule="auto"/>
    </w:pPr>
  </w:style>
  <w:style w:type="paragraph" w:styleId="ab">
    <w:name w:val="List Paragraph"/>
    <w:basedOn w:val="a"/>
    <w:uiPriority w:val="34"/>
    <w:qFormat/>
    <w:rsid w:val="005B59E3"/>
    <w:pPr>
      <w:ind w:left="720"/>
      <w:contextualSpacing/>
    </w:pPr>
  </w:style>
  <w:style w:type="paragraph" w:styleId="21">
    <w:name w:val="Quote"/>
    <w:basedOn w:val="a"/>
    <w:next w:val="a"/>
    <w:link w:val="22"/>
    <w:uiPriority w:val="29"/>
    <w:qFormat/>
    <w:rsid w:val="005B59E3"/>
    <w:rPr>
      <w:i/>
      <w:iCs/>
      <w:color w:val="000000" w:themeColor="text1"/>
    </w:rPr>
  </w:style>
  <w:style w:type="character" w:customStyle="1" w:styleId="22">
    <w:name w:val="Цитата 2 Знак"/>
    <w:basedOn w:val="a0"/>
    <w:link w:val="21"/>
    <w:uiPriority w:val="29"/>
    <w:rsid w:val="005B59E3"/>
    <w:rPr>
      <w:i/>
      <w:iCs/>
      <w:color w:val="000000" w:themeColor="text1"/>
    </w:rPr>
  </w:style>
  <w:style w:type="paragraph" w:styleId="ac">
    <w:name w:val="Intense Quote"/>
    <w:basedOn w:val="a"/>
    <w:next w:val="a"/>
    <w:link w:val="ad"/>
    <w:uiPriority w:val="30"/>
    <w:qFormat/>
    <w:rsid w:val="005B59E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B59E3"/>
    <w:rPr>
      <w:b/>
      <w:bCs/>
      <w:i/>
      <w:iCs/>
      <w:color w:val="4F81BD" w:themeColor="accent1"/>
    </w:rPr>
  </w:style>
  <w:style w:type="character" w:styleId="ae">
    <w:name w:val="Subtle Emphasis"/>
    <w:basedOn w:val="a0"/>
    <w:uiPriority w:val="19"/>
    <w:qFormat/>
    <w:rsid w:val="005B59E3"/>
    <w:rPr>
      <w:i/>
      <w:iCs/>
      <w:color w:val="808080" w:themeColor="text1" w:themeTint="7F"/>
    </w:rPr>
  </w:style>
  <w:style w:type="character" w:styleId="af">
    <w:name w:val="Intense Emphasis"/>
    <w:basedOn w:val="a0"/>
    <w:uiPriority w:val="21"/>
    <w:qFormat/>
    <w:rsid w:val="005B59E3"/>
    <w:rPr>
      <w:b/>
      <w:bCs/>
      <w:i/>
      <w:iCs/>
      <w:color w:val="4F81BD" w:themeColor="accent1"/>
    </w:rPr>
  </w:style>
  <w:style w:type="character" w:styleId="af0">
    <w:name w:val="Subtle Reference"/>
    <w:basedOn w:val="a0"/>
    <w:uiPriority w:val="31"/>
    <w:qFormat/>
    <w:rsid w:val="005B59E3"/>
    <w:rPr>
      <w:smallCaps/>
      <w:color w:val="C0504D" w:themeColor="accent2"/>
      <w:u w:val="single"/>
    </w:rPr>
  </w:style>
  <w:style w:type="character" w:styleId="af1">
    <w:name w:val="Intense Reference"/>
    <w:basedOn w:val="a0"/>
    <w:uiPriority w:val="32"/>
    <w:qFormat/>
    <w:rsid w:val="005B59E3"/>
    <w:rPr>
      <w:b/>
      <w:bCs/>
      <w:smallCaps/>
      <w:color w:val="C0504D" w:themeColor="accent2"/>
      <w:spacing w:val="5"/>
      <w:u w:val="single"/>
    </w:rPr>
  </w:style>
  <w:style w:type="character" w:styleId="af2">
    <w:name w:val="Book Title"/>
    <w:basedOn w:val="a0"/>
    <w:uiPriority w:val="33"/>
    <w:qFormat/>
    <w:rsid w:val="005B59E3"/>
    <w:rPr>
      <w:b/>
      <w:bCs/>
      <w:smallCaps/>
      <w:spacing w:val="5"/>
    </w:rPr>
  </w:style>
  <w:style w:type="paragraph" w:styleId="af3">
    <w:name w:val="TOC Heading"/>
    <w:basedOn w:val="1"/>
    <w:next w:val="a"/>
    <w:uiPriority w:val="39"/>
    <w:semiHidden/>
    <w:unhideWhenUsed/>
    <w:qFormat/>
    <w:rsid w:val="005B59E3"/>
    <w:pPr>
      <w:outlineLvl w:val="9"/>
    </w:pPr>
  </w:style>
  <w:style w:type="paragraph" w:styleId="af4">
    <w:name w:val="Normal (Web)"/>
    <w:basedOn w:val="a"/>
    <w:uiPriority w:val="99"/>
    <w:unhideWhenUsed/>
    <w:rsid w:val="00686E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k-margin">
    <w:name w:val="uk-margin"/>
    <w:basedOn w:val="a"/>
    <w:rsid w:val="00686E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k-text-large">
    <w:name w:val="uk-text-large"/>
    <w:basedOn w:val="a0"/>
    <w:rsid w:val="00686EE5"/>
  </w:style>
  <w:style w:type="paragraph" w:styleId="af5">
    <w:name w:val="Balloon Text"/>
    <w:basedOn w:val="a"/>
    <w:link w:val="af6"/>
    <w:uiPriority w:val="99"/>
    <w:semiHidden/>
    <w:unhideWhenUsed/>
    <w:rsid w:val="00686EE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86EE5"/>
    <w:rPr>
      <w:rFonts w:ascii="Tahoma" w:hAnsi="Tahoma" w:cs="Tahoma"/>
      <w:sz w:val="16"/>
      <w:szCs w:val="16"/>
    </w:rPr>
  </w:style>
  <w:style w:type="character" w:styleId="af7">
    <w:name w:val="Hyperlink"/>
    <w:uiPriority w:val="99"/>
    <w:semiHidden/>
    <w:unhideWhenUsed/>
    <w:rsid w:val="00C4717C"/>
    <w:rPr>
      <w:color w:val="0000FF"/>
      <w:u w:val="single"/>
    </w:rPr>
  </w:style>
  <w:style w:type="character" w:customStyle="1" w:styleId="af8">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C4717C"/>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f8"/>
    <w:uiPriority w:val="99"/>
    <w:rsid w:val="00C4717C"/>
    <w:pPr>
      <w:spacing w:before="100" w:beforeAutospacing="1" w:after="100" w:afterAutospacing="1" w:line="240" w:lineRule="auto"/>
    </w:pPr>
    <w:rPr>
      <w:sz w:val="24"/>
      <w:szCs w:val="24"/>
    </w:rPr>
  </w:style>
  <w:style w:type="paragraph" w:styleId="af9">
    <w:name w:val="List"/>
    <w:basedOn w:val="a"/>
    <w:unhideWhenUsed/>
    <w:rsid w:val="00C4717C"/>
    <w:pPr>
      <w:autoSpaceDE w:val="0"/>
      <w:autoSpaceDN w:val="0"/>
      <w:spacing w:after="0" w:line="240" w:lineRule="auto"/>
      <w:ind w:left="283" w:hanging="283"/>
    </w:pPr>
    <w:rPr>
      <w:rFonts w:ascii="Times New Roman" w:eastAsia="Times New Roman" w:hAnsi="Times New Roman" w:cs="Times New Roman"/>
      <w:sz w:val="20"/>
      <w:szCs w:val="20"/>
      <w:lang w:eastAsia="ru-RU"/>
    </w:rPr>
  </w:style>
  <w:style w:type="table" w:styleId="afa">
    <w:name w:val="Table Grid"/>
    <w:basedOn w:val="a1"/>
    <w:uiPriority w:val="59"/>
    <w:rsid w:val="002556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55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55C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8%D0%BD%D0%B2%D0%B5%D1%81%D1%82%D0%B8%D1%86%D0%B8%D1%8F%D0%BB%D1%8B%D2%9B_%D1%81%D0%B0%D1%8F%D1%81%D0%B0%D1%82" TargetMode="External"/><Relationship Id="rId13" Type="http://schemas.openxmlformats.org/officeDocument/2006/relationships/hyperlink" Target="https://kk.wikipedia.org/wiki/%D0%A1%D0%B0%D0%BB%D1%8B%D2%9B_%D1%81%D0%B0%D1%8F%D1%81%D0%B0%D1%82%D1%8B" TargetMode="External"/><Relationship Id="rId18" Type="http://schemas.openxmlformats.org/officeDocument/2006/relationships/image" Target="media/image4.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kk.wikipedia.org/w/index.php?title=%D0%AD%D0%BA%D0%BE%D0%BD%D0%BE%D0%BC%D0%B8%D0%BA%D0%B0%D0%BD%D1%8B_%D0%B1%D0%B0%D1%81%D2%9B%D0%B0%D1%80%D1%83&amp;action=edit&amp;redlink=1" TargetMode="External"/><Relationship Id="rId12" Type="http://schemas.openxmlformats.org/officeDocument/2006/relationships/hyperlink" Target="https://kk.wikipedia.org/w/index.php?title=%D2%92%D1%8B%D0%BB%D1%8B%D0%BC%D0%B8-%D1%82%D0%B5%D1%85%D0%BD%D0%B8%D0%BA%D0%B0%D0%BB%D1%8B%D2%9B_%D1%81%D0%B0%D1%8F%D1%81%D0%B0%D1%82&amp;action=edit&amp;redlink=1"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kk.wikipedia.org/wiki/%D0%A1%D1%8B%D1%80%D1%82%D2%9B%D1%8B_%D1%8D%D0%BA%D0%BE%D0%BD%D0%BE%D0%BC%D0%B8%D0%BA%D0%B0%D0%BB%D1%8B%D2%9B_%D1%81%D0%B0%D1%8F%D1%81%D0%B0%D1%82" TargetMode="External"/><Relationship Id="rId5" Type="http://schemas.openxmlformats.org/officeDocument/2006/relationships/webSettings" Target="webSettings.xml"/><Relationship Id="rId15" Type="http://schemas.openxmlformats.org/officeDocument/2006/relationships/hyperlink" Target="http://adilet.zan.kz/kaz/docs/K970002030_" TargetMode="External"/><Relationship Id="rId10" Type="http://schemas.openxmlformats.org/officeDocument/2006/relationships/hyperlink" Target="https://kk.wikipedia.org/wiki/%D3%98%D0%BB%D0%B5%D1%83%D0%BC%D0%B5%D1%82%D1%82%D1%96%D0%BA_%D1%81%D0%B0%D1%8F%D1%81%D0%B0%D1%82"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s://kk.wikipedia.org/w/index.php?title=%D2%9A%D0%B0%D1%80%D0%B6%D1%8B-%D0%BD%D0%B5%D1%81%D0%B8%D0%B5_%D1%81%D0%B0%D1%8F%D1%81%D0%B0%D1%82%D1%8B&amp;action=edit&amp;redlink=1" TargetMode="External"/><Relationship Id="rId14" Type="http://schemas.openxmlformats.org/officeDocument/2006/relationships/hyperlink" Target="https://kk.wikipedia.org/wiki/%D0%91%D1%8E%D0%B4%D0%B6%D0%B5%D1%82_%D1%81%D0%B0%D1%8F%D1%81%D0%B0%D1%8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7646</Words>
  <Characters>43584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Магжан</cp:lastModifiedBy>
  <cp:revision>3</cp:revision>
  <dcterms:created xsi:type="dcterms:W3CDTF">2020-01-17T15:33:00Z</dcterms:created>
  <dcterms:modified xsi:type="dcterms:W3CDTF">2020-01-19T17:04:00Z</dcterms:modified>
</cp:coreProperties>
</file>