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4D3B" w:rsidRPr="00AE77C6" w:rsidRDefault="006827CF" w:rsidP="00AE77C6">
      <w:pPr>
        <w:spacing w:after="0" w:line="240" w:lineRule="auto"/>
        <w:jc w:val="right"/>
        <w:rPr>
          <w:rFonts w:ascii="Times New Roman" w:hAnsi="Times New Roman" w:cs="Times New Roman"/>
          <w:sz w:val="28"/>
          <w:szCs w:val="28"/>
          <w:lang w:val="en-US"/>
        </w:rPr>
      </w:pPr>
      <w:r w:rsidRPr="00AE77C6">
        <w:rPr>
          <w:rFonts w:ascii="Times New Roman" w:hAnsi="Times New Roman" w:cs="Times New Roman"/>
          <w:sz w:val="28"/>
          <w:szCs w:val="28"/>
        </w:rPr>
        <w:t>Ф</w:t>
      </w:r>
      <w:r w:rsidR="00446922">
        <w:rPr>
          <w:rFonts w:ascii="Times New Roman" w:hAnsi="Times New Roman" w:cs="Times New Roman"/>
          <w:sz w:val="28"/>
          <w:szCs w:val="28"/>
          <w:lang w:val="en-US"/>
        </w:rPr>
        <w:t>. 7.03-03</w:t>
      </w:r>
    </w:p>
    <w:p w:rsidR="00424D3B" w:rsidRPr="00AE77C6" w:rsidRDefault="00424D3B" w:rsidP="00AE77C6">
      <w:pPr>
        <w:spacing w:after="0" w:line="240" w:lineRule="auto"/>
        <w:rPr>
          <w:rFonts w:ascii="Times New Roman" w:hAnsi="Times New Roman" w:cs="Times New Roman"/>
          <w:sz w:val="28"/>
          <w:szCs w:val="28"/>
          <w:lang w:val="en-US"/>
        </w:rPr>
      </w:pPr>
    </w:p>
    <w:p w:rsidR="00424D3B" w:rsidRPr="00AE77C6" w:rsidRDefault="00424D3B"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424D3B" w:rsidRPr="00AE77C6" w:rsidRDefault="00424D3B" w:rsidP="00AE77C6">
      <w:pPr>
        <w:spacing w:after="0" w:line="240" w:lineRule="auto"/>
        <w:rPr>
          <w:rFonts w:ascii="Times New Roman" w:hAnsi="Times New Roman" w:cs="Times New Roman"/>
          <w:sz w:val="28"/>
          <w:szCs w:val="28"/>
          <w:lang w:val="en-US"/>
        </w:rPr>
      </w:pPr>
    </w:p>
    <w:p w:rsidR="00424D3B" w:rsidRPr="00AE77C6" w:rsidRDefault="007902E6" w:rsidP="00AE77C6">
      <w:pPr>
        <w:spacing w:after="0" w:line="240" w:lineRule="auto"/>
        <w:jc w:val="center"/>
        <w:rPr>
          <w:rFonts w:ascii="Times New Roman" w:hAnsi="Times New Roman" w:cs="Times New Roman"/>
          <w:sz w:val="28"/>
          <w:szCs w:val="28"/>
          <w:lang w:val="en-US"/>
        </w:rPr>
      </w:pPr>
      <w:r w:rsidRPr="00AE77C6">
        <w:rPr>
          <w:rStyle w:val="hps"/>
          <w:rFonts w:ascii="Times New Roman" w:hAnsi="Times New Roman" w:cs="Times New Roman"/>
          <w:sz w:val="28"/>
          <w:szCs w:val="28"/>
          <w:lang w:val="en-US"/>
        </w:rPr>
        <w:t>B.O. Yesimov</w:t>
      </w:r>
      <w:r w:rsidRPr="00AE77C6">
        <w:rPr>
          <w:rFonts w:ascii="Times New Roman" w:hAnsi="Times New Roman" w:cs="Times New Roman"/>
          <w:sz w:val="28"/>
          <w:szCs w:val="28"/>
          <w:lang w:val="en-US"/>
        </w:rPr>
        <w:t>, E.S. Dubinina, T.A. Adyrbayeva</w:t>
      </w:r>
    </w:p>
    <w:p w:rsidR="00424D3B" w:rsidRPr="00AE77C6" w:rsidRDefault="00424D3B" w:rsidP="00AE77C6">
      <w:pPr>
        <w:spacing w:after="0" w:line="240" w:lineRule="auto"/>
        <w:rPr>
          <w:rFonts w:ascii="Times New Roman" w:hAnsi="Times New Roman" w:cs="Times New Roman"/>
          <w:sz w:val="28"/>
          <w:szCs w:val="28"/>
          <w:lang w:val="en-US"/>
        </w:rPr>
      </w:pPr>
    </w:p>
    <w:p w:rsidR="00424D3B" w:rsidRPr="00AE77C6" w:rsidRDefault="00424D3B" w:rsidP="00AE77C6">
      <w:pPr>
        <w:spacing w:after="0" w:line="240" w:lineRule="auto"/>
        <w:rPr>
          <w:rFonts w:ascii="Times New Roman" w:hAnsi="Times New Roman" w:cs="Times New Roman"/>
          <w:sz w:val="28"/>
          <w:szCs w:val="28"/>
          <w:lang w:val="en-US"/>
        </w:rPr>
      </w:pPr>
    </w:p>
    <w:p w:rsidR="00424D3B" w:rsidRPr="00AE77C6" w:rsidRDefault="00424D3B" w:rsidP="00AE77C6">
      <w:pPr>
        <w:spacing w:after="0" w:line="240" w:lineRule="auto"/>
        <w:rPr>
          <w:rFonts w:ascii="Times New Roman" w:hAnsi="Times New Roman" w:cs="Times New Roman"/>
          <w:sz w:val="28"/>
          <w:szCs w:val="28"/>
          <w:lang w:val="en-US"/>
        </w:rPr>
      </w:pPr>
    </w:p>
    <w:p w:rsidR="00424D3B" w:rsidRPr="00AE77C6" w:rsidRDefault="00424D3B"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446922" w:rsidRPr="00B72D1E" w:rsidRDefault="00446922" w:rsidP="00446922">
      <w:pPr>
        <w:spacing w:after="0" w:line="240" w:lineRule="auto"/>
        <w:jc w:val="center"/>
        <w:rPr>
          <w:rFonts w:ascii="Times New Roman" w:eastAsia="Times New Roman" w:hAnsi="Times New Roman" w:cs="Times New Roman"/>
          <w:sz w:val="28"/>
          <w:szCs w:val="28"/>
          <w:lang w:val="en-US"/>
        </w:rPr>
      </w:pPr>
      <w:r w:rsidRPr="00B72D1E">
        <w:rPr>
          <w:rFonts w:ascii="Times New Roman" w:eastAsia="Times New Roman" w:hAnsi="Times New Roman" w:cs="Times New Roman"/>
          <w:sz w:val="28"/>
          <w:szCs w:val="28"/>
          <w:lang w:val="en-US"/>
        </w:rPr>
        <w:t xml:space="preserve">Methodical instructions </w:t>
      </w:r>
      <w:r w:rsidRPr="00446922">
        <w:rPr>
          <w:rFonts w:ascii="Times New Roman" w:eastAsia="Times New Roman" w:hAnsi="Times New Roman" w:cs="Times New Roman"/>
          <w:sz w:val="28"/>
          <w:szCs w:val="28"/>
          <w:lang w:val="en-US"/>
        </w:rPr>
        <w:t>for laboratory classes</w:t>
      </w:r>
      <w:r w:rsidRPr="003D0BE6">
        <w:rPr>
          <w:rFonts w:ascii="Calibri" w:eastAsia="Times New Roman" w:hAnsi="Calibri" w:cs="Times New Roman"/>
          <w:b/>
          <w:sz w:val="28"/>
          <w:szCs w:val="28"/>
          <w:lang w:val="en-US"/>
        </w:rPr>
        <w:t xml:space="preserve"> </w:t>
      </w:r>
      <w:r>
        <w:rPr>
          <w:rFonts w:ascii="Times New Roman" w:eastAsia="Times New Roman" w:hAnsi="Times New Roman" w:cs="Times New Roman"/>
          <w:sz w:val="28"/>
          <w:szCs w:val="28"/>
          <w:lang w:val="en-US"/>
        </w:rPr>
        <w:t>of</w:t>
      </w:r>
      <w:r w:rsidRPr="00B72D1E">
        <w:rPr>
          <w:rFonts w:ascii="Times New Roman" w:eastAsia="Times New Roman" w:hAnsi="Times New Roman" w:cs="Times New Roman"/>
          <w:sz w:val="28"/>
          <w:szCs w:val="28"/>
          <w:lang w:val="en-US"/>
        </w:rPr>
        <w:t xml:space="preserve"> discipline</w:t>
      </w:r>
    </w:p>
    <w:p w:rsidR="00D76086" w:rsidRPr="00AE77C6" w:rsidRDefault="00D76086" w:rsidP="00AE77C6">
      <w:pPr>
        <w:spacing w:after="0" w:line="240" w:lineRule="auto"/>
        <w:rPr>
          <w:rFonts w:ascii="Times New Roman" w:hAnsi="Times New Roman" w:cs="Times New Roman"/>
          <w:sz w:val="28"/>
          <w:szCs w:val="28"/>
          <w:lang w:val="en-US"/>
        </w:rPr>
      </w:pPr>
    </w:p>
    <w:p w:rsidR="00424D3B" w:rsidRPr="00AE77C6" w:rsidRDefault="00446922" w:rsidP="00AE77C6">
      <w:pPr>
        <w:spacing w:after="0" w:line="240" w:lineRule="auto"/>
        <w:jc w:val="center"/>
        <w:rPr>
          <w:rFonts w:ascii="Times New Roman" w:hAnsi="Times New Roman" w:cs="Times New Roman"/>
          <w:b/>
          <w:caps/>
          <w:sz w:val="32"/>
          <w:szCs w:val="32"/>
          <w:lang w:val="en-US"/>
        </w:rPr>
      </w:pPr>
      <w:r>
        <w:rPr>
          <w:rFonts w:ascii="Times New Roman" w:eastAsia="Times New Roman" w:hAnsi="Times New Roman" w:cs="Times New Roman"/>
          <w:b/>
          <w:sz w:val="32"/>
          <w:szCs w:val="32"/>
          <w:lang w:val="en-US"/>
        </w:rPr>
        <w:t>«</w:t>
      </w:r>
      <w:r w:rsidR="001523F5" w:rsidRPr="00AE77C6">
        <w:rPr>
          <w:rFonts w:ascii="Times New Roman" w:eastAsia="Times New Roman" w:hAnsi="Times New Roman" w:cs="Times New Roman"/>
          <w:b/>
          <w:sz w:val="32"/>
          <w:szCs w:val="32"/>
          <w:lang w:val="en-US"/>
        </w:rPr>
        <w:t>Crystallography and mineralogy</w:t>
      </w:r>
      <w:r>
        <w:rPr>
          <w:rFonts w:ascii="Times New Roman" w:eastAsia="Times New Roman" w:hAnsi="Times New Roman" w:cs="Times New Roman"/>
          <w:b/>
          <w:sz w:val="32"/>
          <w:szCs w:val="32"/>
          <w:lang w:val="en-US"/>
        </w:rPr>
        <w:t>»</w:t>
      </w:r>
    </w:p>
    <w:p w:rsidR="00424D3B" w:rsidRPr="00AE77C6" w:rsidRDefault="00424D3B" w:rsidP="00AE77C6">
      <w:pPr>
        <w:spacing w:after="0" w:line="240" w:lineRule="auto"/>
        <w:rPr>
          <w:rFonts w:ascii="Times New Roman" w:hAnsi="Times New Roman" w:cs="Times New Roman"/>
          <w:sz w:val="28"/>
          <w:szCs w:val="28"/>
          <w:lang w:val="en-US"/>
        </w:rPr>
      </w:pPr>
    </w:p>
    <w:p w:rsidR="00424D3B" w:rsidRPr="00AE77C6" w:rsidRDefault="00424D3B" w:rsidP="00AE77C6">
      <w:pPr>
        <w:spacing w:after="0" w:line="240" w:lineRule="auto"/>
        <w:rPr>
          <w:rFonts w:ascii="Times New Roman" w:hAnsi="Times New Roman" w:cs="Times New Roman"/>
          <w:sz w:val="28"/>
          <w:szCs w:val="28"/>
          <w:lang w:val="en-US"/>
        </w:rPr>
      </w:pPr>
    </w:p>
    <w:p w:rsidR="00424D3B" w:rsidRPr="00AE77C6" w:rsidRDefault="00424D3B" w:rsidP="00AE77C6">
      <w:pPr>
        <w:spacing w:after="0" w:line="240" w:lineRule="auto"/>
        <w:rPr>
          <w:rFonts w:ascii="Times New Roman" w:hAnsi="Times New Roman" w:cs="Times New Roman"/>
          <w:sz w:val="28"/>
          <w:szCs w:val="28"/>
          <w:lang w:val="en-US"/>
        </w:rPr>
      </w:pPr>
    </w:p>
    <w:p w:rsidR="00424D3B" w:rsidRPr="00AE77C6" w:rsidRDefault="00424D3B"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424D3B" w:rsidRPr="00AE77C6" w:rsidRDefault="00424D3B" w:rsidP="00AE77C6">
      <w:pPr>
        <w:spacing w:after="0" w:line="240" w:lineRule="auto"/>
        <w:rPr>
          <w:rFonts w:ascii="Times New Roman" w:hAnsi="Times New Roman" w:cs="Times New Roman"/>
          <w:sz w:val="28"/>
          <w:szCs w:val="28"/>
          <w:lang w:val="en-US"/>
        </w:rPr>
      </w:pPr>
    </w:p>
    <w:p w:rsidR="00424D3B" w:rsidRPr="00AE77C6" w:rsidRDefault="00424D3B" w:rsidP="00AE77C6">
      <w:pPr>
        <w:spacing w:after="0" w:line="240" w:lineRule="auto"/>
        <w:rPr>
          <w:rFonts w:ascii="Times New Roman" w:hAnsi="Times New Roman" w:cs="Times New Roman"/>
          <w:sz w:val="28"/>
          <w:szCs w:val="28"/>
          <w:lang w:val="en-US"/>
        </w:rPr>
      </w:pPr>
    </w:p>
    <w:p w:rsidR="00424D3B" w:rsidRPr="00AE77C6" w:rsidRDefault="00424D3B"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424D3B" w:rsidRPr="00AE77C6" w:rsidRDefault="00424D3B" w:rsidP="00AE77C6">
      <w:pPr>
        <w:spacing w:after="0" w:line="240" w:lineRule="auto"/>
        <w:rPr>
          <w:rFonts w:ascii="Times New Roman" w:hAnsi="Times New Roman" w:cs="Times New Roman"/>
          <w:sz w:val="28"/>
          <w:szCs w:val="28"/>
          <w:lang w:val="en-US"/>
        </w:rPr>
      </w:pPr>
    </w:p>
    <w:p w:rsidR="00424D3B" w:rsidRPr="00AE77C6" w:rsidRDefault="00424D3B"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673B6E" w:rsidRPr="00AE77C6" w:rsidRDefault="00673B6E"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424D3B" w:rsidRPr="00AE77C6" w:rsidRDefault="00424D3B" w:rsidP="00AE77C6">
      <w:pPr>
        <w:spacing w:after="0" w:line="240" w:lineRule="auto"/>
        <w:rPr>
          <w:rFonts w:ascii="Times New Roman" w:hAnsi="Times New Roman" w:cs="Times New Roman"/>
          <w:sz w:val="28"/>
          <w:szCs w:val="28"/>
          <w:lang w:val="en-US"/>
        </w:rPr>
      </w:pPr>
    </w:p>
    <w:p w:rsidR="009271E2" w:rsidRPr="00AE77C6" w:rsidRDefault="009271E2" w:rsidP="00AE77C6">
      <w:pPr>
        <w:spacing w:after="0" w:line="240" w:lineRule="auto"/>
        <w:rPr>
          <w:rFonts w:ascii="Times New Roman" w:hAnsi="Times New Roman" w:cs="Times New Roman"/>
          <w:sz w:val="28"/>
          <w:szCs w:val="28"/>
          <w:lang w:val="en-US"/>
        </w:rPr>
      </w:pPr>
    </w:p>
    <w:p w:rsidR="00424D3B" w:rsidRPr="00AE77C6" w:rsidRDefault="00424D3B" w:rsidP="00AE77C6">
      <w:pPr>
        <w:spacing w:after="0" w:line="240" w:lineRule="auto"/>
        <w:rPr>
          <w:rFonts w:ascii="Times New Roman" w:hAnsi="Times New Roman" w:cs="Times New Roman"/>
          <w:sz w:val="28"/>
          <w:szCs w:val="28"/>
          <w:lang w:val="en-US"/>
        </w:rPr>
      </w:pPr>
    </w:p>
    <w:p w:rsidR="00424D3B" w:rsidRPr="00AE77C6" w:rsidRDefault="001523F5" w:rsidP="00AE77C6">
      <w:pPr>
        <w:spacing w:after="0" w:line="240" w:lineRule="auto"/>
        <w:jc w:val="center"/>
        <w:rPr>
          <w:rFonts w:ascii="Times New Roman" w:hAnsi="Times New Roman" w:cs="Times New Roman"/>
          <w:sz w:val="28"/>
          <w:szCs w:val="28"/>
          <w:lang w:val="en-US"/>
        </w:rPr>
      </w:pPr>
      <w:r w:rsidRPr="00AE77C6">
        <w:rPr>
          <w:rFonts w:ascii="Times New Roman" w:eastAsia="Times New Roman" w:hAnsi="Times New Roman" w:cs="Times New Roman"/>
          <w:sz w:val="28"/>
          <w:szCs w:val="28"/>
          <w:lang w:val="en-US"/>
        </w:rPr>
        <w:t>Shymkent</w:t>
      </w:r>
      <w:r w:rsidR="00424D3B" w:rsidRPr="00AE77C6">
        <w:rPr>
          <w:rFonts w:ascii="Times New Roman" w:hAnsi="Times New Roman" w:cs="Times New Roman"/>
          <w:sz w:val="28"/>
          <w:szCs w:val="28"/>
          <w:lang w:val="en-US"/>
        </w:rPr>
        <w:t>, 201</w:t>
      </w:r>
      <w:r w:rsidR="00F118E4" w:rsidRPr="00AE77C6">
        <w:rPr>
          <w:rFonts w:ascii="Times New Roman" w:hAnsi="Times New Roman" w:cs="Times New Roman"/>
          <w:sz w:val="28"/>
          <w:szCs w:val="28"/>
          <w:lang w:val="en-US"/>
        </w:rPr>
        <w:t>9</w:t>
      </w:r>
    </w:p>
    <w:p w:rsidR="00424D3B" w:rsidRDefault="00424D3B" w:rsidP="00AE77C6">
      <w:pPr>
        <w:spacing w:after="0" w:line="240" w:lineRule="auto"/>
        <w:jc w:val="center"/>
        <w:rPr>
          <w:rFonts w:ascii="Times New Roman" w:hAnsi="Times New Roman" w:cs="Times New Roman"/>
          <w:sz w:val="28"/>
          <w:szCs w:val="28"/>
          <w:lang w:val="en-US"/>
        </w:rPr>
      </w:pPr>
    </w:p>
    <w:p w:rsidR="00446922" w:rsidRPr="00AE77C6" w:rsidRDefault="00446922" w:rsidP="00AE77C6">
      <w:pPr>
        <w:spacing w:after="0" w:line="240" w:lineRule="auto"/>
        <w:jc w:val="center"/>
        <w:rPr>
          <w:rFonts w:ascii="Times New Roman" w:hAnsi="Times New Roman" w:cs="Times New Roman"/>
          <w:sz w:val="28"/>
          <w:szCs w:val="28"/>
          <w:lang w:val="en-US"/>
        </w:rPr>
      </w:pPr>
    </w:p>
    <w:p w:rsidR="004D2A9A" w:rsidRPr="00AE77C6" w:rsidRDefault="004D2A9A" w:rsidP="00AE77C6">
      <w:pPr>
        <w:spacing w:after="0" w:line="240" w:lineRule="auto"/>
        <w:rPr>
          <w:rFonts w:ascii="Times New Roman" w:hAnsi="Times New Roman" w:cs="Times New Roman"/>
          <w:sz w:val="28"/>
          <w:szCs w:val="28"/>
          <w:lang w:val="en-US"/>
        </w:rPr>
      </w:pPr>
      <w:r w:rsidRPr="00AE77C6">
        <w:rPr>
          <w:rFonts w:ascii="Times New Roman" w:hAnsi="Times New Roman" w:cs="Times New Roman"/>
          <w:sz w:val="28"/>
          <w:szCs w:val="28"/>
          <w:lang w:val="en-US"/>
        </w:rPr>
        <w:lastRenderedPageBreak/>
        <w:br w:type="page"/>
      </w:r>
    </w:p>
    <w:p w:rsidR="001523F5" w:rsidRPr="00AE77C6" w:rsidRDefault="001523F5" w:rsidP="00AE77C6">
      <w:pPr>
        <w:spacing w:after="0" w:line="240" w:lineRule="auto"/>
        <w:jc w:val="center"/>
        <w:rPr>
          <w:rFonts w:ascii="Times New Roman" w:eastAsia="Times New Roman" w:hAnsi="Times New Roman" w:cs="Times New Roman"/>
          <w:caps/>
          <w:sz w:val="28"/>
          <w:szCs w:val="28"/>
          <w:lang w:val="en-US"/>
        </w:rPr>
      </w:pPr>
      <w:r w:rsidRPr="00AE77C6">
        <w:rPr>
          <w:rFonts w:ascii="Times New Roman" w:eastAsia="Times New Roman" w:hAnsi="Times New Roman" w:cs="Times New Roman"/>
          <w:caps/>
          <w:sz w:val="28"/>
          <w:szCs w:val="28"/>
          <w:lang w:val="en-US"/>
        </w:rPr>
        <w:lastRenderedPageBreak/>
        <w:t xml:space="preserve">Ministry of Education and Science of the </w:t>
      </w:r>
      <w:smartTag w:uri="urn:schemas-microsoft-com:office:smarttags" w:element="place">
        <w:smartTag w:uri="urn:schemas-microsoft-com:office:smarttags" w:element="PlaceType">
          <w:smartTag w:uri="urn:schemas-microsoft-com:office:smarttags" w:element="PlaceType">
            <w:r w:rsidRPr="00AE77C6">
              <w:rPr>
                <w:rFonts w:ascii="Times New Roman" w:eastAsia="Times New Roman" w:hAnsi="Times New Roman" w:cs="Times New Roman"/>
                <w:caps/>
                <w:sz w:val="28"/>
                <w:szCs w:val="28"/>
                <w:lang w:val="en-US"/>
              </w:rPr>
              <w:t>Republic</w:t>
            </w:r>
          </w:smartTag>
          <w:r w:rsidRPr="00AE77C6">
            <w:rPr>
              <w:rFonts w:ascii="Times New Roman" w:eastAsia="Times New Roman" w:hAnsi="Times New Roman" w:cs="Times New Roman"/>
              <w:caps/>
              <w:sz w:val="28"/>
              <w:szCs w:val="28"/>
              <w:lang w:val="en-US"/>
            </w:rPr>
            <w:t xml:space="preserve"> of </w:t>
          </w:r>
          <w:smartTag w:uri="urn:schemas-microsoft-com:office:smarttags" w:element="PlaceName">
            <w:r w:rsidRPr="00AE77C6">
              <w:rPr>
                <w:rFonts w:ascii="Times New Roman" w:eastAsia="Times New Roman" w:hAnsi="Times New Roman" w:cs="Times New Roman"/>
                <w:caps/>
                <w:sz w:val="28"/>
                <w:szCs w:val="28"/>
                <w:lang w:val="en-US"/>
              </w:rPr>
              <w:t>Kazakhstan</w:t>
            </w:r>
          </w:smartTag>
        </w:smartTag>
      </w:smartTag>
    </w:p>
    <w:p w:rsidR="001523F5" w:rsidRPr="00AE77C6" w:rsidRDefault="001523F5" w:rsidP="00AE77C6">
      <w:pPr>
        <w:spacing w:after="0" w:line="240" w:lineRule="auto"/>
        <w:jc w:val="center"/>
        <w:rPr>
          <w:rFonts w:ascii="Times New Roman" w:eastAsia="Times New Roman" w:hAnsi="Times New Roman" w:cs="Times New Roman"/>
          <w:caps/>
          <w:sz w:val="28"/>
          <w:szCs w:val="28"/>
          <w:lang w:val="en-US"/>
        </w:rPr>
      </w:pPr>
    </w:p>
    <w:p w:rsidR="001523F5" w:rsidRPr="00AE77C6" w:rsidRDefault="001523F5" w:rsidP="00AE77C6">
      <w:pPr>
        <w:spacing w:after="0" w:line="240" w:lineRule="auto"/>
        <w:jc w:val="center"/>
        <w:rPr>
          <w:rFonts w:ascii="Times New Roman" w:eastAsia="Times New Roman" w:hAnsi="Times New Roman" w:cs="Times New Roman"/>
          <w:caps/>
          <w:sz w:val="28"/>
          <w:szCs w:val="28"/>
          <w:lang w:val="en-US"/>
        </w:rPr>
      </w:pPr>
      <w:r w:rsidRPr="00AE77C6">
        <w:rPr>
          <w:rFonts w:ascii="Times New Roman" w:eastAsia="Times New Roman" w:hAnsi="Times New Roman" w:cs="Times New Roman"/>
          <w:caps/>
          <w:sz w:val="28"/>
          <w:szCs w:val="28"/>
          <w:lang w:val="en-US"/>
        </w:rPr>
        <w:t xml:space="preserve">M. </w:t>
      </w:r>
      <w:smartTag w:uri="urn:schemas-microsoft-com:office:smarttags" w:element="place">
        <w:smartTag w:uri="urn:schemas-microsoft-com:office:smarttags" w:element="PlaceName">
          <w:r w:rsidRPr="00AE77C6">
            <w:rPr>
              <w:rFonts w:ascii="Times New Roman" w:eastAsia="Times New Roman" w:hAnsi="Times New Roman" w:cs="Times New Roman"/>
              <w:caps/>
              <w:sz w:val="28"/>
              <w:szCs w:val="28"/>
              <w:lang w:val="en-US"/>
            </w:rPr>
            <w:t>Auezov</w:t>
          </w:r>
        </w:smartTag>
        <w:r w:rsidRPr="00AE77C6">
          <w:rPr>
            <w:rFonts w:ascii="Times New Roman" w:eastAsia="Times New Roman" w:hAnsi="Times New Roman" w:cs="Times New Roman"/>
            <w:caps/>
            <w:sz w:val="28"/>
            <w:szCs w:val="28"/>
            <w:lang w:val="en-US"/>
          </w:rPr>
          <w:t xml:space="preserve"> </w:t>
        </w:r>
        <w:smartTag w:uri="urn:schemas-microsoft-com:office:smarttags" w:element="PlaceName">
          <w:r w:rsidRPr="00AE77C6">
            <w:rPr>
              <w:rFonts w:ascii="Times New Roman" w:eastAsia="Times New Roman" w:hAnsi="Times New Roman" w:cs="Times New Roman"/>
              <w:caps/>
              <w:sz w:val="28"/>
              <w:szCs w:val="28"/>
              <w:lang w:val="en-US"/>
            </w:rPr>
            <w:t>South</w:t>
          </w:r>
        </w:smartTag>
        <w:r w:rsidRPr="00AE77C6">
          <w:rPr>
            <w:rFonts w:ascii="Times New Roman" w:eastAsia="Times New Roman" w:hAnsi="Times New Roman" w:cs="Times New Roman"/>
            <w:caps/>
            <w:sz w:val="28"/>
            <w:szCs w:val="28"/>
            <w:lang w:val="en-US"/>
          </w:rPr>
          <w:t xml:space="preserve"> </w:t>
        </w:r>
        <w:smartTag w:uri="urn:schemas-microsoft-com:office:smarttags" w:element="PlaceName">
          <w:r w:rsidRPr="00AE77C6">
            <w:rPr>
              <w:rFonts w:ascii="Times New Roman" w:eastAsia="Times New Roman" w:hAnsi="Times New Roman" w:cs="Times New Roman"/>
              <w:caps/>
              <w:sz w:val="28"/>
              <w:szCs w:val="28"/>
              <w:lang w:val="en-US"/>
            </w:rPr>
            <w:t>Kazakhstan</w:t>
          </w:r>
        </w:smartTag>
        <w:r w:rsidRPr="00AE77C6">
          <w:rPr>
            <w:rFonts w:ascii="Times New Roman" w:eastAsia="Times New Roman" w:hAnsi="Times New Roman" w:cs="Times New Roman"/>
            <w:caps/>
            <w:sz w:val="28"/>
            <w:szCs w:val="28"/>
            <w:lang w:val="en-US"/>
          </w:rPr>
          <w:t xml:space="preserve"> </w:t>
        </w:r>
        <w:smartTag w:uri="urn:schemas-microsoft-com:office:smarttags" w:element="PlaceType">
          <w:r w:rsidRPr="00AE77C6">
            <w:rPr>
              <w:rFonts w:ascii="Times New Roman" w:eastAsia="Times New Roman" w:hAnsi="Times New Roman" w:cs="Times New Roman"/>
              <w:caps/>
              <w:sz w:val="28"/>
              <w:szCs w:val="28"/>
              <w:lang w:val="en-US"/>
            </w:rPr>
            <w:t>State</w:t>
          </w:r>
        </w:smartTag>
        <w:r w:rsidRPr="00AE77C6">
          <w:rPr>
            <w:rFonts w:ascii="Times New Roman" w:eastAsia="Times New Roman" w:hAnsi="Times New Roman" w:cs="Times New Roman"/>
            <w:caps/>
            <w:sz w:val="28"/>
            <w:szCs w:val="28"/>
            <w:lang w:val="en-US"/>
          </w:rPr>
          <w:t xml:space="preserve"> </w:t>
        </w:r>
        <w:smartTag w:uri="urn:schemas-microsoft-com:office:smarttags" w:element="PlaceType">
          <w:r w:rsidRPr="00AE77C6">
            <w:rPr>
              <w:rFonts w:ascii="Times New Roman" w:eastAsia="Times New Roman" w:hAnsi="Times New Roman" w:cs="Times New Roman"/>
              <w:caps/>
              <w:sz w:val="28"/>
              <w:szCs w:val="28"/>
              <w:lang w:val="en-US"/>
            </w:rPr>
            <w:t>University</w:t>
          </w:r>
        </w:smartTag>
      </w:smartTag>
    </w:p>
    <w:p w:rsidR="00D76086" w:rsidRPr="00AE77C6" w:rsidRDefault="00D76086" w:rsidP="00AE77C6">
      <w:pPr>
        <w:spacing w:after="0" w:line="240" w:lineRule="auto"/>
        <w:jc w:val="center"/>
        <w:rPr>
          <w:rFonts w:ascii="Times New Roman" w:hAnsi="Times New Roman" w:cs="Times New Roman"/>
          <w:sz w:val="28"/>
          <w:szCs w:val="28"/>
          <w:lang w:val="en-US"/>
        </w:rPr>
      </w:pPr>
    </w:p>
    <w:p w:rsidR="00424D3B" w:rsidRPr="00AE77C6" w:rsidRDefault="00424D3B" w:rsidP="00AE77C6">
      <w:pPr>
        <w:spacing w:after="0" w:line="240" w:lineRule="auto"/>
        <w:rPr>
          <w:rFonts w:ascii="Times New Roman" w:hAnsi="Times New Roman" w:cs="Times New Roman"/>
          <w:sz w:val="28"/>
          <w:szCs w:val="28"/>
          <w:lang w:val="en-US"/>
        </w:rPr>
      </w:pPr>
    </w:p>
    <w:p w:rsidR="00424D3B" w:rsidRPr="00AE77C6" w:rsidRDefault="00424D3B"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1523F5" w:rsidRPr="00AE77C6" w:rsidRDefault="001523F5" w:rsidP="00AE77C6">
      <w:pPr>
        <w:spacing w:after="0" w:line="240" w:lineRule="auto"/>
        <w:jc w:val="center"/>
        <w:rPr>
          <w:rFonts w:ascii="Times New Roman" w:hAnsi="Times New Roman" w:cs="Times New Roman"/>
          <w:sz w:val="28"/>
          <w:szCs w:val="28"/>
          <w:lang w:val="en-US"/>
        </w:rPr>
      </w:pPr>
      <w:r w:rsidRPr="00AE77C6">
        <w:rPr>
          <w:rStyle w:val="hps"/>
          <w:rFonts w:ascii="Times New Roman" w:hAnsi="Times New Roman" w:cs="Times New Roman"/>
          <w:sz w:val="28"/>
          <w:szCs w:val="28"/>
          <w:lang w:val="en-US"/>
        </w:rPr>
        <w:t>B.O. Yesimov</w:t>
      </w:r>
      <w:r w:rsidRPr="00AE77C6">
        <w:rPr>
          <w:rFonts w:ascii="Times New Roman" w:hAnsi="Times New Roman" w:cs="Times New Roman"/>
          <w:sz w:val="28"/>
          <w:szCs w:val="28"/>
          <w:lang w:val="en-US"/>
        </w:rPr>
        <w:t>, E.S. Dubinina, T.A. Adyrbayeva</w:t>
      </w:r>
    </w:p>
    <w:p w:rsidR="001523F5" w:rsidRPr="00AE77C6" w:rsidRDefault="001523F5" w:rsidP="00AE77C6">
      <w:pPr>
        <w:spacing w:after="0" w:line="240" w:lineRule="auto"/>
        <w:rPr>
          <w:rFonts w:ascii="Times New Roman" w:hAnsi="Times New Roman" w:cs="Times New Roman"/>
          <w:sz w:val="28"/>
          <w:szCs w:val="28"/>
          <w:lang w:val="en-US"/>
        </w:rPr>
      </w:pPr>
    </w:p>
    <w:p w:rsidR="001523F5" w:rsidRPr="00AE77C6" w:rsidRDefault="001523F5" w:rsidP="00AE77C6">
      <w:pPr>
        <w:spacing w:after="0" w:line="240" w:lineRule="auto"/>
        <w:rPr>
          <w:rFonts w:ascii="Times New Roman" w:hAnsi="Times New Roman" w:cs="Times New Roman"/>
          <w:sz w:val="28"/>
          <w:szCs w:val="28"/>
          <w:lang w:val="en-US"/>
        </w:rPr>
      </w:pPr>
    </w:p>
    <w:p w:rsidR="001523F5" w:rsidRPr="00AE77C6" w:rsidRDefault="001523F5" w:rsidP="00AE77C6">
      <w:pPr>
        <w:spacing w:after="0" w:line="240" w:lineRule="auto"/>
        <w:rPr>
          <w:rFonts w:ascii="Times New Roman" w:hAnsi="Times New Roman" w:cs="Times New Roman"/>
          <w:sz w:val="28"/>
          <w:szCs w:val="28"/>
          <w:lang w:val="en-US"/>
        </w:rPr>
      </w:pPr>
    </w:p>
    <w:p w:rsidR="001523F5" w:rsidRPr="00AE77C6" w:rsidRDefault="001523F5" w:rsidP="00AE77C6">
      <w:pPr>
        <w:spacing w:after="0" w:line="240" w:lineRule="auto"/>
        <w:rPr>
          <w:rFonts w:ascii="Times New Roman" w:hAnsi="Times New Roman" w:cs="Times New Roman"/>
          <w:sz w:val="28"/>
          <w:szCs w:val="28"/>
          <w:lang w:val="en-US"/>
        </w:rPr>
      </w:pPr>
    </w:p>
    <w:p w:rsidR="001523F5" w:rsidRPr="00AE77C6" w:rsidRDefault="001523F5" w:rsidP="00AE77C6">
      <w:pPr>
        <w:spacing w:after="0" w:line="240" w:lineRule="auto"/>
        <w:rPr>
          <w:rFonts w:ascii="Times New Roman" w:hAnsi="Times New Roman" w:cs="Times New Roman"/>
          <w:sz w:val="28"/>
          <w:szCs w:val="28"/>
          <w:lang w:val="en-US"/>
        </w:rPr>
      </w:pPr>
    </w:p>
    <w:p w:rsidR="001523F5" w:rsidRPr="00AE77C6" w:rsidRDefault="001523F5" w:rsidP="00AE77C6">
      <w:pPr>
        <w:spacing w:after="0" w:line="240" w:lineRule="auto"/>
        <w:rPr>
          <w:rFonts w:ascii="Times New Roman" w:hAnsi="Times New Roman" w:cs="Times New Roman"/>
          <w:sz w:val="28"/>
          <w:szCs w:val="28"/>
          <w:lang w:val="en-US"/>
        </w:rPr>
      </w:pPr>
    </w:p>
    <w:p w:rsidR="001523F5" w:rsidRPr="00AE77C6" w:rsidRDefault="001523F5" w:rsidP="00AE77C6">
      <w:pPr>
        <w:spacing w:after="0" w:line="240" w:lineRule="auto"/>
        <w:rPr>
          <w:rFonts w:ascii="Times New Roman" w:hAnsi="Times New Roman" w:cs="Times New Roman"/>
          <w:sz w:val="28"/>
          <w:szCs w:val="28"/>
          <w:lang w:val="en-US"/>
        </w:rPr>
      </w:pPr>
    </w:p>
    <w:p w:rsidR="001523F5" w:rsidRPr="00AE77C6" w:rsidRDefault="001523F5" w:rsidP="00AE77C6">
      <w:pPr>
        <w:spacing w:after="0" w:line="240" w:lineRule="auto"/>
        <w:rPr>
          <w:rFonts w:ascii="Times New Roman" w:hAnsi="Times New Roman" w:cs="Times New Roman"/>
          <w:sz w:val="28"/>
          <w:szCs w:val="28"/>
          <w:lang w:val="en-US"/>
        </w:rPr>
      </w:pPr>
    </w:p>
    <w:p w:rsidR="001523F5" w:rsidRPr="00AE77C6" w:rsidRDefault="001523F5" w:rsidP="00AE77C6">
      <w:pPr>
        <w:spacing w:after="0" w:line="240" w:lineRule="auto"/>
        <w:rPr>
          <w:rFonts w:ascii="Times New Roman" w:hAnsi="Times New Roman" w:cs="Times New Roman"/>
          <w:sz w:val="28"/>
          <w:szCs w:val="28"/>
          <w:lang w:val="en-US"/>
        </w:rPr>
      </w:pPr>
    </w:p>
    <w:p w:rsidR="001523F5" w:rsidRPr="00AE77C6" w:rsidRDefault="001523F5" w:rsidP="00AE77C6">
      <w:pPr>
        <w:spacing w:after="0" w:line="240" w:lineRule="auto"/>
        <w:rPr>
          <w:rFonts w:ascii="Times New Roman" w:hAnsi="Times New Roman" w:cs="Times New Roman"/>
          <w:sz w:val="28"/>
          <w:szCs w:val="28"/>
          <w:lang w:val="en-US"/>
        </w:rPr>
      </w:pPr>
    </w:p>
    <w:p w:rsidR="001523F5" w:rsidRPr="00315CD4" w:rsidRDefault="001523F5" w:rsidP="00AE77C6">
      <w:pPr>
        <w:spacing w:after="0" w:line="240" w:lineRule="auto"/>
        <w:jc w:val="center"/>
        <w:rPr>
          <w:rFonts w:ascii="Times New Roman" w:hAnsi="Times New Roman" w:cs="Times New Roman"/>
          <w:b/>
          <w:caps/>
          <w:sz w:val="32"/>
          <w:szCs w:val="32"/>
          <w:lang w:val="en-US"/>
        </w:rPr>
      </w:pPr>
      <w:r w:rsidRPr="00AE77C6">
        <w:rPr>
          <w:rFonts w:ascii="Times New Roman" w:eastAsia="Times New Roman" w:hAnsi="Times New Roman" w:cs="Times New Roman"/>
          <w:b/>
          <w:sz w:val="32"/>
          <w:szCs w:val="32"/>
          <w:lang w:val="en-US"/>
        </w:rPr>
        <w:t>Crystallography</w:t>
      </w:r>
      <w:r w:rsidRPr="00315CD4">
        <w:rPr>
          <w:rFonts w:ascii="Times New Roman" w:eastAsia="Times New Roman" w:hAnsi="Times New Roman" w:cs="Times New Roman"/>
          <w:b/>
          <w:sz w:val="32"/>
          <w:szCs w:val="32"/>
          <w:lang w:val="en-US"/>
        </w:rPr>
        <w:t xml:space="preserve"> </w:t>
      </w:r>
      <w:r w:rsidRPr="00AE77C6">
        <w:rPr>
          <w:rFonts w:ascii="Times New Roman" w:eastAsia="Times New Roman" w:hAnsi="Times New Roman" w:cs="Times New Roman"/>
          <w:b/>
          <w:sz w:val="32"/>
          <w:szCs w:val="32"/>
          <w:lang w:val="en-US"/>
        </w:rPr>
        <w:t>and</w:t>
      </w:r>
      <w:r w:rsidRPr="00315CD4">
        <w:rPr>
          <w:rFonts w:ascii="Times New Roman" w:eastAsia="Times New Roman" w:hAnsi="Times New Roman" w:cs="Times New Roman"/>
          <w:b/>
          <w:sz w:val="32"/>
          <w:szCs w:val="32"/>
          <w:lang w:val="en-US"/>
        </w:rPr>
        <w:t xml:space="preserve"> </w:t>
      </w:r>
      <w:r w:rsidRPr="00AE77C6">
        <w:rPr>
          <w:rFonts w:ascii="Times New Roman" w:eastAsia="Times New Roman" w:hAnsi="Times New Roman" w:cs="Times New Roman"/>
          <w:b/>
          <w:sz w:val="32"/>
          <w:szCs w:val="32"/>
          <w:lang w:val="en-US"/>
        </w:rPr>
        <w:t>mineralogy</w:t>
      </w:r>
    </w:p>
    <w:p w:rsidR="001523F5" w:rsidRPr="00315CD4" w:rsidRDefault="001523F5" w:rsidP="00AE77C6">
      <w:pPr>
        <w:spacing w:after="0" w:line="240" w:lineRule="auto"/>
        <w:rPr>
          <w:rFonts w:ascii="Times New Roman" w:hAnsi="Times New Roman" w:cs="Times New Roman"/>
          <w:sz w:val="28"/>
          <w:szCs w:val="28"/>
          <w:lang w:val="en-US"/>
        </w:rPr>
      </w:pPr>
    </w:p>
    <w:p w:rsidR="001523F5" w:rsidRPr="00315CD4" w:rsidRDefault="001523F5" w:rsidP="00AE77C6">
      <w:pPr>
        <w:spacing w:after="0" w:line="240" w:lineRule="auto"/>
        <w:rPr>
          <w:rFonts w:ascii="Times New Roman" w:hAnsi="Times New Roman" w:cs="Times New Roman"/>
          <w:sz w:val="28"/>
          <w:szCs w:val="28"/>
          <w:lang w:val="en-US"/>
        </w:rPr>
      </w:pPr>
    </w:p>
    <w:p w:rsidR="001523F5" w:rsidRPr="00315CD4" w:rsidRDefault="001523F5" w:rsidP="00AE77C6">
      <w:pPr>
        <w:spacing w:after="0" w:line="240" w:lineRule="auto"/>
        <w:jc w:val="center"/>
        <w:rPr>
          <w:rFonts w:ascii="Times New Roman" w:hAnsi="Times New Roman" w:cs="Times New Roman"/>
          <w:sz w:val="28"/>
          <w:szCs w:val="28"/>
          <w:lang w:val="en-US"/>
        </w:rPr>
      </w:pPr>
      <w:r w:rsidRPr="00AE77C6">
        <w:rPr>
          <w:rFonts w:ascii="Times New Roman" w:hAnsi="Times New Roman" w:cs="Times New Roman"/>
          <w:sz w:val="28"/>
          <w:szCs w:val="28"/>
          <w:lang w:val="en-US"/>
        </w:rPr>
        <w:t>Guidance</w:t>
      </w:r>
      <w:r w:rsidRPr="00315CD4">
        <w:rPr>
          <w:rFonts w:ascii="Times New Roman" w:hAnsi="Times New Roman" w:cs="Times New Roman"/>
          <w:sz w:val="28"/>
          <w:szCs w:val="28"/>
          <w:lang w:val="en-US"/>
        </w:rPr>
        <w:t xml:space="preserve"> </w:t>
      </w:r>
      <w:r w:rsidRPr="00AE77C6">
        <w:rPr>
          <w:rFonts w:ascii="Times New Roman" w:hAnsi="Times New Roman" w:cs="Times New Roman"/>
          <w:sz w:val="28"/>
          <w:szCs w:val="28"/>
          <w:lang w:val="en-US"/>
        </w:rPr>
        <w:t>manual</w:t>
      </w:r>
    </w:p>
    <w:p w:rsidR="001523F5" w:rsidRPr="00315CD4" w:rsidRDefault="001523F5" w:rsidP="00AE77C6">
      <w:pPr>
        <w:spacing w:after="0" w:line="240" w:lineRule="auto"/>
        <w:rPr>
          <w:rFonts w:ascii="Times New Roman" w:hAnsi="Times New Roman" w:cs="Times New Roman"/>
          <w:sz w:val="28"/>
          <w:szCs w:val="28"/>
          <w:lang w:val="en-US"/>
        </w:rPr>
      </w:pPr>
    </w:p>
    <w:p w:rsidR="001523F5" w:rsidRPr="00315CD4" w:rsidRDefault="001523F5" w:rsidP="00AE77C6">
      <w:pPr>
        <w:spacing w:after="0" w:line="240" w:lineRule="auto"/>
        <w:rPr>
          <w:rFonts w:ascii="Times New Roman" w:hAnsi="Times New Roman" w:cs="Times New Roman"/>
          <w:sz w:val="28"/>
          <w:szCs w:val="28"/>
          <w:lang w:val="en-US"/>
        </w:rPr>
      </w:pPr>
    </w:p>
    <w:p w:rsidR="001523F5" w:rsidRPr="00AE77C6" w:rsidRDefault="001523F5" w:rsidP="00AE77C6">
      <w:pPr>
        <w:spacing w:after="0" w:line="240" w:lineRule="auto"/>
        <w:jc w:val="center"/>
        <w:rPr>
          <w:rFonts w:ascii="Times New Roman" w:eastAsia="Times New Roman" w:hAnsi="Times New Roman" w:cs="Times New Roman"/>
          <w:sz w:val="28"/>
          <w:szCs w:val="28"/>
          <w:lang w:val="en-US"/>
        </w:rPr>
      </w:pPr>
      <w:r w:rsidRPr="00AE77C6">
        <w:rPr>
          <w:rFonts w:ascii="Times New Roman" w:eastAsia="Times New Roman" w:hAnsi="Times New Roman" w:cs="Times New Roman"/>
          <w:sz w:val="28"/>
          <w:szCs w:val="28"/>
          <w:lang w:val="en-US"/>
        </w:rPr>
        <w:t>for students of universities of speciality:5</w:t>
      </w:r>
      <w:r w:rsidRPr="00AE77C6">
        <w:rPr>
          <w:rFonts w:ascii="Times New Roman" w:eastAsia="Times New Roman" w:hAnsi="Times New Roman" w:cs="Times New Roman"/>
          <w:sz w:val="28"/>
          <w:szCs w:val="28"/>
        </w:rPr>
        <w:t>В</w:t>
      </w:r>
      <w:r w:rsidRPr="00AE77C6">
        <w:rPr>
          <w:rFonts w:ascii="Times New Roman" w:eastAsia="Times New Roman" w:hAnsi="Times New Roman" w:cs="Times New Roman"/>
          <w:sz w:val="28"/>
          <w:szCs w:val="28"/>
          <w:lang w:val="en-US"/>
        </w:rPr>
        <w:t xml:space="preserve">075300 </w:t>
      </w:r>
    </w:p>
    <w:p w:rsidR="00D76086" w:rsidRPr="00AE77C6" w:rsidRDefault="001523F5" w:rsidP="00AE77C6">
      <w:pPr>
        <w:spacing w:after="0" w:line="240" w:lineRule="auto"/>
        <w:jc w:val="center"/>
        <w:rPr>
          <w:rFonts w:ascii="Times New Roman" w:hAnsi="Times New Roman" w:cs="Times New Roman"/>
          <w:sz w:val="28"/>
          <w:szCs w:val="28"/>
          <w:lang w:val="en-US"/>
        </w:rPr>
      </w:pPr>
      <w:r w:rsidRPr="00AE77C6">
        <w:rPr>
          <w:rFonts w:ascii="Times New Roman" w:eastAsia="Times New Roman" w:hAnsi="Times New Roman" w:cs="Times New Roman"/>
          <w:sz w:val="28"/>
          <w:szCs w:val="28"/>
          <w:lang w:val="en-US"/>
        </w:rPr>
        <w:t>«Technology</w:t>
      </w:r>
      <w:r w:rsidRPr="00AE77C6">
        <w:rPr>
          <w:rFonts w:ascii="Times New Roman" w:eastAsia="Times New Roman" w:hAnsi="Times New Roman" w:cs="Times New Roman"/>
          <w:sz w:val="28"/>
          <w:szCs w:val="28"/>
          <w:lang w:val="kk-KZ"/>
        </w:rPr>
        <w:t xml:space="preserve"> </w:t>
      </w:r>
      <w:r w:rsidRPr="00AE77C6">
        <w:rPr>
          <w:rFonts w:ascii="Times New Roman" w:eastAsia="Times New Roman" w:hAnsi="Times New Roman" w:cs="Times New Roman"/>
          <w:sz w:val="28"/>
          <w:szCs w:val="28"/>
          <w:lang w:val="en-US"/>
        </w:rPr>
        <w:t>of infusible nonmetallic and silicate materials»</w:t>
      </w:r>
    </w:p>
    <w:p w:rsidR="00424D3B" w:rsidRPr="00AE77C6" w:rsidRDefault="00424D3B" w:rsidP="00AE77C6">
      <w:pPr>
        <w:spacing w:after="0" w:line="240" w:lineRule="auto"/>
        <w:rPr>
          <w:rFonts w:ascii="Times New Roman" w:hAnsi="Times New Roman" w:cs="Times New Roman"/>
          <w:sz w:val="28"/>
          <w:szCs w:val="28"/>
          <w:lang w:val="en-US"/>
        </w:rPr>
      </w:pPr>
    </w:p>
    <w:p w:rsidR="00424D3B" w:rsidRPr="00AE77C6" w:rsidRDefault="00424D3B" w:rsidP="00AE77C6">
      <w:pPr>
        <w:spacing w:after="0" w:line="240" w:lineRule="auto"/>
        <w:rPr>
          <w:rFonts w:ascii="Times New Roman" w:hAnsi="Times New Roman" w:cs="Times New Roman"/>
          <w:sz w:val="28"/>
          <w:szCs w:val="28"/>
          <w:lang w:val="en-US"/>
        </w:rPr>
      </w:pPr>
    </w:p>
    <w:p w:rsidR="00424D3B" w:rsidRPr="00AE77C6" w:rsidRDefault="00424D3B"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673B6E" w:rsidRPr="00AE77C6" w:rsidRDefault="00673B6E"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D76086" w:rsidRPr="00AE77C6" w:rsidRDefault="00D76086" w:rsidP="00AE77C6">
      <w:pPr>
        <w:spacing w:after="0" w:line="240" w:lineRule="auto"/>
        <w:rPr>
          <w:rFonts w:ascii="Times New Roman" w:hAnsi="Times New Roman" w:cs="Times New Roman"/>
          <w:sz w:val="28"/>
          <w:szCs w:val="28"/>
          <w:lang w:val="en-US"/>
        </w:rPr>
      </w:pPr>
    </w:p>
    <w:p w:rsidR="00424D3B" w:rsidRPr="00AE77C6" w:rsidRDefault="00424D3B" w:rsidP="00AE77C6">
      <w:pPr>
        <w:spacing w:after="0" w:line="240" w:lineRule="auto"/>
        <w:rPr>
          <w:rFonts w:ascii="Times New Roman" w:hAnsi="Times New Roman" w:cs="Times New Roman"/>
          <w:sz w:val="28"/>
          <w:szCs w:val="28"/>
          <w:lang w:val="en-US"/>
        </w:rPr>
      </w:pPr>
    </w:p>
    <w:p w:rsidR="001523F5" w:rsidRPr="00AE77C6" w:rsidRDefault="001523F5" w:rsidP="00AE77C6">
      <w:pPr>
        <w:spacing w:after="0" w:line="240" w:lineRule="auto"/>
        <w:jc w:val="center"/>
        <w:rPr>
          <w:rFonts w:ascii="Times New Roman" w:hAnsi="Times New Roman" w:cs="Times New Roman"/>
          <w:sz w:val="28"/>
          <w:szCs w:val="28"/>
          <w:lang w:val="en-US"/>
        </w:rPr>
      </w:pPr>
      <w:r w:rsidRPr="00AE77C6">
        <w:rPr>
          <w:rFonts w:ascii="Times New Roman" w:eastAsia="Times New Roman" w:hAnsi="Times New Roman" w:cs="Times New Roman"/>
          <w:sz w:val="28"/>
          <w:szCs w:val="28"/>
          <w:lang w:val="en-US"/>
        </w:rPr>
        <w:t>Shymkent</w:t>
      </w:r>
      <w:r w:rsidRPr="00AE77C6">
        <w:rPr>
          <w:rFonts w:ascii="Times New Roman" w:hAnsi="Times New Roman" w:cs="Times New Roman"/>
          <w:sz w:val="28"/>
          <w:szCs w:val="28"/>
          <w:lang w:val="en-US"/>
        </w:rPr>
        <w:t>, 2019</w:t>
      </w:r>
    </w:p>
    <w:p w:rsidR="00424D3B" w:rsidRPr="00AE77C6" w:rsidRDefault="00424D3B" w:rsidP="00AE77C6">
      <w:pPr>
        <w:spacing w:after="0" w:line="240" w:lineRule="auto"/>
        <w:jc w:val="center"/>
        <w:rPr>
          <w:rFonts w:ascii="Times New Roman" w:hAnsi="Times New Roman" w:cs="Times New Roman"/>
          <w:sz w:val="28"/>
          <w:szCs w:val="28"/>
          <w:lang w:val="en-US"/>
        </w:rPr>
      </w:pPr>
    </w:p>
    <w:p w:rsidR="0073038D" w:rsidRPr="00AE77C6" w:rsidRDefault="0073038D" w:rsidP="00AE77C6">
      <w:pPr>
        <w:spacing w:after="0" w:line="240" w:lineRule="auto"/>
        <w:jc w:val="center"/>
        <w:rPr>
          <w:rFonts w:ascii="Times New Roman" w:hAnsi="Times New Roman" w:cs="Times New Roman"/>
          <w:sz w:val="28"/>
          <w:szCs w:val="28"/>
          <w:lang w:val="en-US"/>
        </w:rPr>
        <w:sectPr w:rsidR="0073038D" w:rsidRPr="00AE77C6" w:rsidSect="0073038D">
          <w:footerReference w:type="default" r:id="rId8"/>
          <w:pgSz w:w="11906" w:h="16838"/>
          <w:pgMar w:top="1134" w:right="1134" w:bottom="1134" w:left="1134" w:header="709" w:footer="709" w:gutter="0"/>
          <w:cols w:space="708"/>
          <w:docGrid w:linePitch="360"/>
        </w:sectPr>
      </w:pPr>
    </w:p>
    <w:p w:rsidR="00424D3B" w:rsidRPr="00AE77C6" w:rsidRDefault="00AA7547" w:rsidP="00AE77C6">
      <w:pPr>
        <w:spacing w:after="0" w:line="240" w:lineRule="auto"/>
        <w:ind w:firstLine="454"/>
        <w:rPr>
          <w:rFonts w:ascii="Times New Roman" w:hAnsi="Times New Roman" w:cs="Times New Roman"/>
          <w:sz w:val="28"/>
          <w:szCs w:val="28"/>
          <w:lang w:val="en-US"/>
        </w:rPr>
      </w:pPr>
      <w:r w:rsidRPr="00AE77C6">
        <w:rPr>
          <w:rFonts w:ascii="Times New Roman" w:hAnsi="Times New Roman" w:cs="Times New Roman"/>
          <w:sz w:val="28"/>
          <w:szCs w:val="28"/>
          <w:lang w:val="en-US"/>
        </w:rPr>
        <w:lastRenderedPageBreak/>
        <w:t xml:space="preserve"> </w:t>
      </w:r>
      <w:r w:rsidR="001523F5" w:rsidRPr="00AE77C6">
        <w:rPr>
          <w:rFonts w:ascii="Times New Roman" w:hAnsi="Times New Roman" w:cs="Times New Roman"/>
          <w:sz w:val="28"/>
          <w:szCs w:val="28"/>
          <w:lang w:val="en-US"/>
        </w:rPr>
        <w:t>UDC 549.0, 549.1</w:t>
      </w:r>
    </w:p>
    <w:p w:rsidR="00424D3B" w:rsidRPr="00AE77C6" w:rsidRDefault="00424D3B" w:rsidP="00AE77C6">
      <w:pPr>
        <w:spacing w:after="0" w:line="240" w:lineRule="auto"/>
        <w:ind w:firstLine="454"/>
        <w:rPr>
          <w:rFonts w:ascii="Times New Roman" w:hAnsi="Times New Roman" w:cs="Times New Roman"/>
          <w:sz w:val="28"/>
          <w:szCs w:val="28"/>
          <w:lang w:val="en-US"/>
        </w:rPr>
      </w:pPr>
    </w:p>
    <w:p w:rsidR="001523F5" w:rsidRPr="00AE77C6" w:rsidRDefault="001523F5" w:rsidP="00AE77C6">
      <w:pPr>
        <w:spacing w:after="0" w:line="240" w:lineRule="auto"/>
        <w:ind w:firstLine="454"/>
        <w:rPr>
          <w:rFonts w:ascii="Times New Roman" w:hAnsi="Times New Roman" w:cs="Times New Roman"/>
          <w:sz w:val="28"/>
          <w:szCs w:val="28"/>
          <w:lang w:val="en-US"/>
        </w:rPr>
      </w:pPr>
      <w:r w:rsidRPr="00AE77C6">
        <w:rPr>
          <w:rFonts w:ascii="Times New Roman" w:hAnsi="Times New Roman" w:cs="Times New Roman"/>
          <w:sz w:val="28"/>
          <w:szCs w:val="28"/>
          <w:lang w:val="en-US"/>
        </w:rPr>
        <w:t>LBC 35 ya73</w:t>
      </w:r>
    </w:p>
    <w:p w:rsidR="00424D3B" w:rsidRPr="00AE77C6" w:rsidRDefault="001523F5" w:rsidP="00AE77C6">
      <w:pPr>
        <w:spacing w:after="0" w:line="240" w:lineRule="auto"/>
        <w:ind w:firstLine="454"/>
        <w:rPr>
          <w:rFonts w:ascii="Times New Roman" w:hAnsi="Times New Roman" w:cs="Times New Roman"/>
          <w:sz w:val="28"/>
          <w:szCs w:val="28"/>
          <w:lang w:val="en-US"/>
        </w:rPr>
      </w:pPr>
      <w:r w:rsidRPr="00AE77C6">
        <w:rPr>
          <w:rFonts w:ascii="Times New Roman" w:hAnsi="Times New Roman" w:cs="Times New Roman"/>
          <w:sz w:val="28"/>
          <w:szCs w:val="28"/>
          <w:lang w:val="en-US"/>
        </w:rPr>
        <w:t xml:space="preserve">        E80</w:t>
      </w:r>
      <w:r w:rsidR="00AA7547" w:rsidRPr="00AE77C6">
        <w:rPr>
          <w:rFonts w:ascii="Times New Roman" w:hAnsi="Times New Roman" w:cs="Times New Roman"/>
          <w:sz w:val="28"/>
          <w:szCs w:val="28"/>
          <w:lang w:val="en-US"/>
        </w:rPr>
        <w:t xml:space="preserve"> </w:t>
      </w:r>
    </w:p>
    <w:p w:rsidR="00424D3B" w:rsidRPr="00AE77C6" w:rsidRDefault="00424D3B" w:rsidP="00AE77C6">
      <w:pPr>
        <w:spacing w:after="0" w:line="240" w:lineRule="auto"/>
        <w:ind w:firstLine="454"/>
        <w:rPr>
          <w:rFonts w:ascii="Times New Roman" w:hAnsi="Times New Roman" w:cs="Times New Roman"/>
          <w:sz w:val="28"/>
          <w:szCs w:val="28"/>
          <w:lang w:val="en-US"/>
        </w:rPr>
      </w:pPr>
    </w:p>
    <w:p w:rsidR="00424D3B" w:rsidRPr="00AE77C6" w:rsidRDefault="001523F5" w:rsidP="00AE77C6">
      <w:pPr>
        <w:spacing w:after="0" w:line="240" w:lineRule="auto"/>
        <w:ind w:firstLine="454"/>
        <w:jc w:val="both"/>
        <w:rPr>
          <w:rFonts w:ascii="Times New Roman" w:hAnsi="Times New Roman" w:cs="Times New Roman"/>
          <w:sz w:val="28"/>
          <w:szCs w:val="28"/>
          <w:lang w:val="en-US"/>
        </w:rPr>
      </w:pPr>
      <w:r w:rsidRPr="00AE77C6">
        <w:rPr>
          <w:rStyle w:val="hps"/>
          <w:rFonts w:ascii="Times New Roman" w:hAnsi="Times New Roman" w:cs="Times New Roman"/>
          <w:sz w:val="28"/>
          <w:szCs w:val="28"/>
          <w:lang w:val="en-US"/>
        </w:rPr>
        <w:t>.O. Yesimov</w:t>
      </w:r>
      <w:r w:rsidRPr="00AE77C6">
        <w:rPr>
          <w:rFonts w:ascii="Times New Roman" w:hAnsi="Times New Roman" w:cs="Times New Roman"/>
          <w:sz w:val="28"/>
          <w:szCs w:val="28"/>
          <w:lang w:val="en-US"/>
        </w:rPr>
        <w:t>, E.S. Dubinina, T.A. Adyrbayeva</w:t>
      </w:r>
      <w:r w:rsidR="00424D3B" w:rsidRPr="00AE77C6">
        <w:rPr>
          <w:rFonts w:ascii="Times New Roman" w:hAnsi="Times New Roman" w:cs="Times New Roman"/>
          <w:sz w:val="28"/>
          <w:szCs w:val="28"/>
          <w:lang w:val="en-US"/>
        </w:rPr>
        <w:t xml:space="preserve"> </w:t>
      </w:r>
      <w:r w:rsidRPr="00AE77C6">
        <w:rPr>
          <w:rFonts w:ascii="Times New Roman" w:eastAsia="Times New Roman" w:hAnsi="Times New Roman" w:cs="Times New Roman"/>
          <w:sz w:val="28"/>
          <w:szCs w:val="28"/>
          <w:lang w:val="en-US"/>
        </w:rPr>
        <w:t>Crystallography and mineralogy</w:t>
      </w:r>
      <w:r w:rsidR="00424D3B" w:rsidRPr="00AE77C6">
        <w:rPr>
          <w:rFonts w:ascii="Times New Roman" w:hAnsi="Times New Roman" w:cs="Times New Roman"/>
          <w:sz w:val="28"/>
          <w:szCs w:val="28"/>
          <w:lang w:val="en-US"/>
        </w:rPr>
        <w:t>.</w:t>
      </w:r>
      <w:r w:rsidR="00C025C6" w:rsidRPr="00AE77C6">
        <w:rPr>
          <w:rFonts w:ascii="Times New Roman" w:hAnsi="Times New Roman" w:cs="Times New Roman"/>
          <w:sz w:val="28"/>
          <w:szCs w:val="28"/>
          <w:lang w:val="en-US"/>
        </w:rPr>
        <w:t xml:space="preserve"> </w:t>
      </w:r>
      <w:r w:rsidR="00446922" w:rsidRPr="00B72D1E">
        <w:rPr>
          <w:rFonts w:ascii="Times New Roman" w:eastAsia="Times New Roman" w:hAnsi="Times New Roman" w:cs="Times New Roman"/>
          <w:sz w:val="28"/>
          <w:szCs w:val="28"/>
          <w:lang w:val="en-US"/>
        </w:rPr>
        <w:t xml:space="preserve">Methodical instructions </w:t>
      </w:r>
      <w:r w:rsidR="00446922" w:rsidRPr="00446922">
        <w:rPr>
          <w:rFonts w:ascii="Times New Roman" w:eastAsia="Times New Roman" w:hAnsi="Times New Roman" w:cs="Times New Roman"/>
          <w:sz w:val="28"/>
          <w:szCs w:val="28"/>
          <w:lang w:val="en-US"/>
        </w:rPr>
        <w:t>for laboratory classes</w:t>
      </w:r>
      <w:r w:rsidR="00424D3B" w:rsidRPr="00AE77C6">
        <w:rPr>
          <w:rFonts w:ascii="Times New Roman" w:hAnsi="Times New Roman" w:cs="Times New Roman"/>
          <w:sz w:val="28"/>
          <w:szCs w:val="28"/>
          <w:lang w:val="en-US"/>
        </w:rPr>
        <w:t>. –</w:t>
      </w:r>
      <w:r w:rsidRPr="00AE77C6">
        <w:rPr>
          <w:rFonts w:ascii="Times New Roman" w:hAnsi="Times New Roman" w:cs="Times New Roman"/>
          <w:sz w:val="28"/>
          <w:szCs w:val="28"/>
          <w:lang w:val="en-US"/>
        </w:rPr>
        <w:t xml:space="preserve"> </w:t>
      </w:r>
      <w:r w:rsidRPr="00AE77C6">
        <w:rPr>
          <w:rFonts w:ascii="Times New Roman" w:eastAsia="Times New Roman" w:hAnsi="Times New Roman" w:cs="Times New Roman"/>
          <w:sz w:val="28"/>
          <w:szCs w:val="28"/>
          <w:lang w:val="en-US"/>
        </w:rPr>
        <w:t>Shymkent</w:t>
      </w:r>
      <w:r w:rsidR="00C025C6" w:rsidRPr="00AE77C6">
        <w:rPr>
          <w:rFonts w:ascii="Times New Roman" w:hAnsi="Times New Roman" w:cs="Times New Roman"/>
          <w:sz w:val="28"/>
          <w:szCs w:val="28"/>
          <w:lang w:val="en-US"/>
        </w:rPr>
        <w:t xml:space="preserve">: </w:t>
      </w:r>
      <w:r w:rsidRPr="00AE77C6">
        <w:rPr>
          <w:rFonts w:ascii="Times New Roman" w:eastAsia="Times New Roman" w:hAnsi="Times New Roman" w:cs="Times New Roman"/>
          <w:sz w:val="28"/>
          <w:szCs w:val="28"/>
          <w:lang w:val="en-US"/>
        </w:rPr>
        <w:t>M. Auezov South-Kazakhstan State University</w:t>
      </w:r>
      <w:r w:rsidR="00424D3B" w:rsidRPr="00AE77C6">
        <w:rPr>
          <w:rFonts w:ascii="Times New Roman" w:hAnsi="Times New Roman" w:cs="Times New Roman"/>
          <w:sz w:val="28"/>
          <w:szCs w:val="28"/>
          <w:lang w:val="en-US"/>
        </w:rPr>
        <w:t>, 201</w:t>
      </w:r>
      <w:r w:rsidR="00F118E4" w:rsidRPr="00AE77C6">
        <w:rPr>
          <w:rFonts w:ascii="Times New Roman" w:hAnsi="Times New Roman" w:cs="Times New Roman"/>
          <w:sz w:val="28"/>
          <w:szCs w:val="28"/>
          <w:lang w:val="en-US"/>
        </w:rPr>
        <w:t>9</w:t>
      </w:r>
      <w:r w:rsidR="00424D3B" w:rsidRPr="00AE77C6">
        <w:rPr>
          <w:rFonts w:ascii="Times New Roman" w:hAnsi="Times New Roman" w:cs="Times New Roman"/>
          <w:sz w:val="28"/>
          <w:szCs w:val="28"/>
          <w:lang w:val="en-US"/>
        </w:rPr>
        <w:t>. -</w:t>
      </w:r>
      <w:r w:rsidR="00125FB9" w:rsidRPr="00AE77C6">
        <w:rPr>
          <w:rFonts w:ascii="Times New Roman" w:hAnsi="Times New Roman" w:cs="Times New Roman"/>
          <w:sz w:val="28"/>
          <w:szCs w:val="28"/>
          <w:lang w:val="en-US"/>
        </w:rPr>
        <w:t xml:space="preserve"> </w:t>
      </w:r>
      <w:r w:rsidR="004A4997">
        <w:rPr>
          <w:rFonts w:ascii="Times New Roman" w:hAnsi="Times New Roman" w:cs="Times New Roman"/>
          <w:sz w:val="28"/>
          <w:szCs w:val="28"/>
          <w:lang w:val="en-US"/>
        </w:rPr>
        <w:t>68</w:t>
      </w:r>
      <w:r w:rsidRPr="00AE77C6">
        <w:rPr>
          <w:rFonts w:ascii="Times New Roman" w:hAnsi="Times New Roman" w:cs="Times New Roman"/>
          <w:sz w:val="28"/>
          <w:szCs w:val="28"/>
          <w:lang w:val="en-US"/>
        </w:rPr>
        <w:t>p</w:t>
      </w:r>
      <w:r w:rsidR="00424D3B" w:rsidRPr="00AE77C6">
        <w:rPr>
          <w:rFonts w:ascii="Times New Roman" w:hAnsi="Times New Roman" w:cs="Times New Roman"/>
          <w:sz w:val="28"/>
          <w:szCs w:val="28"/>
          <w:lang w:val="en-US"/>
        </w:rPr>
        <w:t>.</w:t>
      </w:r>
    </w:p>
    <w:p w:rsidR="000D23A5" w:rsidRPr="00AE77C6" w:rsidRDefault="000D23A5" w:rsidP="00AE77C6">
      <w:pPr>
        <w:spacing w:after="0" w:line="240" w:lineRule="auto"/>
        <w:ind w:firstLine="454"/>
        <w:jc w:val="both"/>
        <w:rPr>
          <w:rFonts w:ascii="Times New Roman" w:hAnsi="Times New Roman" w:cs="Times New Roman"/>
          <w:sz w:val="28"/>
          <w:szCs w:val="28"/>
          <w:lang w:val="en-US"/>
        </w:rPr>
      </w:pPr>
    </w:p>
    <w:p w:rsidR="00821212" w:rsidRPr="00AE77C6" w:rsidRDefault="00446922" w:rsidP="00AE77C6">
      <w:pPr>
        <w:spacing w:after="0" w:line="240" w:lineRule="auto"/>
        <w:ind w:firstLine="454"/>
        <w:jc w:val="both"/>
        <w:rPr>
          <w:rFonts w:ascii="Times New Roman" w:hAnsi="Times New Roman" w:cs="Times New Roman"/>
          <w:sz w:val="28"/>
          <w:szCs w:val="28"/>
          <w:lang w:val="en-US"/>
        </w:rPr>
      </w:pPr>
      <w:r w:rsidRPr="00B72D1E">
        <w:rPr>
          <w:rFonts w:ascii="Times New Roman" w:eastAsia="Times New Roman" w:hAnsi="Times New Roman" w:cs="Times New Roman"/>
          <w:sz w:val="28"/>
          <w:szCs w:val="28"/>
          <w:lang w:val="en-US"/>
        </w:rPr>
        <w:t xml:space="preserve">Methodical instructions </w:t>
      </w:r>
      <w:r w:rsidRPr="00446922">
        <w:rPr>
          <w:rFonts w:ascii="Times New Roman" w:eastAsia="Times New Roman" w:hAnsi="Times New Roman" w:cs="Times New Roman"/>
          <w:sz w:val="28"/>
          <w:szCs w:val="28"/>
          <w:lang w:val="en-US"/>
        </w:rPr>
        <w:t xml:space="preserve">for </w:t>
      </w:r>
      <w:r w:rsidR="00821212" w:rsidRPr="00AE77C6">
        <w:rPr>
          <w:rFonts w:ascii="Times New Roman" w:hAnsi="Times New Roman" w:cs="Times New Roman"/>
          <w:sz w:val="28"/>
          <w:szCs w:val="28"/>
          <w:lang w:val="en-US"/>
        </w:rPr>
        <w:t>laboratory classes in the discipline "Crystallography and mineralogy" was compiled in accordance with the requirements of the curriculum and the program of the discipline.</w:t>
      </w:r>
    </w:p>
    <w:p w:rsidR="00673B6E" w:rsidRPr="00AE77C6" w:rsidRDefault="00446922" w:rsidP="00AE77C6">
      <w:pPr>
        <w:spacing w:after="0" w:line="240" w:lineRule="auto"/>
        <w:ind w:firstLine="454"/>
        <w:jc w:val="both"/>
        <w:rPr>
          <w:rFonts w:ascii="Times New Roman" w:hAnsi="Times New Roman" w:cs="Times New Roman"/>
          <w:sz w:val="28"/>
          <w:szCs w:val="28"/>
          <w:lang w:val="en-US"/>
        </w:rPr>
      </w:pPr>
      <w:r w:rsidRPr="00B72D1E">
        <w:rPr>
          <w:rFonts w:ascii="Times New Roman" w:eastAsia="Times New Roman" w:hAnsi="Times New Roman" w:cs="Times New Roman"/>
          <w:sz w:val="28"/>
          <w:szCs w:val="28"/>
          <w:lang w:val="en-US"/>
        </w:rPr>
        <w:t xml:space="preserve">Methodical instructions </w:t>
      </w:r>
      <w:r w:rsidRPr="00446922">
        <w:rPr>
          <w:rFonts w:ascii="Times New Roman" w:eastAsia="Times New Roman" w:hAnsi="Times New Roman" w:cs="Times New Roman"/>
          <w:sz w:val="28"/>
          <w:szCs w:val="28"/>
          <w:lang w:val="en-US"/>
        </w:rPr>
        <w:t xml:space="preserve">for </w:t>
      </w:r>
      <w:r w:rsidRPr="00AE77C6">
        <w:rPr>
          <w:rFonts w:ascii="Times New Roman" w:hAnsi="Times New Roman" w:cs="Times New Roman"/>
          <w:sz w:val="28"/>
          <w:szCs w:val="28"/>
          <w:lang w:val="en-US"/>
        </w:rPr>
        <w:t>laboratory classes</w:t>
      </w:r>
      <w:r w:rsidR="00821212" w:rsidRPr="00AE77C6">
        <w:rPr>
          <w:rFonts w:ascii="Times New Roman" w:hAnsi="Times New Roman" w:cs="Times New Roman"/>
          <w:sz w:val="28"/>
          <w:szCs w:val="28"/>
          <w:lang w:val="en-US"/>
        </w:rPr>
        <w:t xml:space="preserve"> consists of sections Crystallography, Basics of crystal chemistry of minerals, Mineralogy and Petrography. It includes works on the study of the laws of crystallography and the symmetry elements of crystals; crystallographic simple forms and real crystals; bases of crystal chemistry of minerals; physical properties of minerals and methods of their diagnosis by classes, as well as the definition and study of igneous, sedimentary and metamorphic rocks - the basis of the mineral resource base of silicate industry</w:t>
      </w:r>
      <w:r w:rsidR="00B250B1" w:rsidRPr="00AE77C6">
        <w:rPr>
          <w:rFonts w:ascii="Times New Roman" w:hAnsi="Times New Roman" w:cs="Times New Roman"/>
          <w:sz w:val="28"/>
          <w:szCs w:val="28"/>
          <w:lang w:val="en-US"/>
        </w:rPr>
        <w:t>.</w:t>
      </w:r>
    </w:p>
    <w:p w:rsidR="000E3B83" w:rsidRPr="00AE77C6" w:rsidRDefault="00446922" w:rsidP="00AE77C6">
      <w:pPr>
        <w:spacing w:after="0" w:line="240" w:lineRule="auto"/>
        <w:ind w:firstLine="426"/>
        <w:jc w:val="both"/>
        <w:rPr>
          <w:rFonts w:ascii="Times New Roman" w:hAnsi="Times New Roman" w:cs="Times New Roman"/>
          <w:sz w:val="28"/>
          <w:szCs w:val="28"/>
          <w:lang w:val="en-US"/>
        </w:rPr>
      </w:pPr>
      <w:r w:rsidRPr="00B72D1E">
        <w:rPr>
          <w:rFonts w:ascii="Times New Roman" w:eastAsia="Times New Roman" w:hAnsi="Times New Roman" w:cs="Times New Roman"/>
          <w:sz w:val="28"/>
          <w:szCs w:val="28"/>
          <w:lang w:val="en-US"/>
        </w:rPr>
        <w:t xml:space="preserve">Methodical instructions </w:t>
      </w:r>
      <w:r w:rsidRPr="00446922">
        <w:rPr>
          <w:rFonts w:ascii="Times New Roman" w:eastAsia="Times New Roman" w:hAnsi="Times New Roman" w:cs="Times New Roman"/>
          <w:sz w:val="28"/>
          <w:szCs w:val="28"/>
          <w:lang w:val="en-US"/>
        </w:rPr>
        <w:t xml:space="preserve">for </w:t>
      </w:r>
      <w:r w:rsidRPr="00AE77C6">
        <w:rPr>
          <w:rFonts w:ascii="Times New Roman" w:hAnsi="Times New Roman" w:cs="Times New Roman"/>
          <w:sz w:val="28"/>
          <w:szCs w:val="28"/>
          <w:lang w:val="en-US"/>
        </w:rPr>
        <w:t xml:space="preserve">laboratory classes </w:t>
      </w:r>
      <w:r w:rsidR="00C42662" w:rsidRPr="00AE77C6">
        <w:rPr>
          <w:rFonts w:ascii="Times New Roman" w:hAnsi="Times New Roman" w:cs="Times New Roman"/>
          <w:sz w:val="28"/>
          <w:szCs w:val="28"/>
          <w:lang w:val="en-US"/>
        </w:rPr>
        <w:t xml:space="preserve">is </w:t>
      </w:r>
      <w:r w:rsidR="00821212" w:rsidRPr="00AE77C6">
        <w:rPr>
          <w:rFonts w:ascii="Times New Roman" w:hAnsi="Times New Roman" w:cs="Times New Roman"/>
          <w:sz w:val="28"/>
          <w:szCs w:val="28"/>
          <w:lang w:val="en-US"/>
        </w:rPr>
        <w:t>intended</w:t>
      </w:r>
      <w:r w:rsidR="00424D3B" w:rsidRPr="00AE77C6">
        <w:rPr>
          <w:rFonts w:ascii="Times New Roman" w:hAnsi="Times New Roman" w:cs="Times New Roman"/>
          <w:sz w:val="28"/>
          <w:szCs w:val="28"/>
          <w:lang w:val="en-US"/>
        </w:rPr>
        <w:t xml:space="preserve"> </w:t>
      </w:r>
      <w:r w:rsidR="00821212" w:rsidRPr="00AE77C6">
        <w:rPr>
          <w:rFonts w:ascii="Times New Roman" w:eastAsia="Times New Roman" w:hAnsi="Times New Roman" w:cs="Times New Roman"/>
          <w:sz w:val="28"/>
          <w:szCs w:val="28"/>
          <w:lang w:val="en-US"/>
        </w:rPr>
        <w:t>for students of universities of speciality:5</w:t>
      </w:r>
      <w:r w:rsidR="00821212" w:rsidRPr="00AE77C6">
        <w:rPr>
          <w:rFonts w:ascii="Times New Roman" w:eastAsia="Times New Roman" w:hAnsi="Times New Roman" w:cs="Times New Roman"/>
          <w:sz w:val="28"/>
          <w:szCs w:val="28"/>
        </w:rPr>
        <w:t>В</w:t>
      </w:r>
      <w:r w:rsidR="00821212" w:rsidRPr="00AE77C6">
        <w:rPr>
          <w:rFonts w:ascii="Times New Roman" w:eastAsia="Times New Roman" w:hAnsi="Times New Roman" w:cs="Times New Roman"/>
          <w:sz w:val="28"/>
          <w:szCs w:val="28"/>
          <w:lang w:val="en-US"/>
        </w:rPr>
        <w:t>075300 «Technology</w:t>
      </w:r>
      <w:r w:rsidR="00821212" w:rsidRPr="00AE77C6">
        <w:rPr>
          <w:rFonts w:ascii="Times New Roman" w:eastAsia="Times New Roman" w:hAnsi="Times New Roman" w:cs="Times New Roman"/>
          <w:sz w:val="28"/>
          <w:szCs w:val="28"/>
          <w:lang w:val="kk-KZ"/>
        </w:rPr>
        <w:t xml:space="preserve"> </w:t>
      </w:r>
      <w:r w:rsidR="00821212" w:rsidRPr="00AE77C6">
        <w:rPr>
          <w:rFonts w:ascii="Times New Roman" w:eastAsia="Times New Roman" w:hAnsi="Times New Roman" w:cs="Times New Roman"/>
          <w:sz w:val="28"/>
          <w:szCs w:val="28"/>
          <w:lang w:val="en-US"/>
        </w:rPr>
        <w:t>of infusible nonmetallic and silicate materials»</w:t>
      </w:r>
      <w:r w:rsidR="00F62F0A" w:rsidRPr="00AE77C6">
        <w:rPr>
          <w:rFonts w:ascii="Times New Roman" w:hAnsi="Times New Roman" w:cs="Times New Roman"/>
          <w:sz w:val="28"/>
          <w:szCs w:val="28"/>
          <w:lang w:val="en-US"/>
        </w:rPr>
        <w:t>.</w:t>
      </w:r>
      <w:r w:rsidR="000E3B83" w:rsidRPr="00AE77C6">
        <w:rPr>
          <w:rFonts w:ascii="Times New Roman" w:hAnsi="Times New Roman" w:cs="Times New Roman"/>
          <w:sz w:val="28"/>
          <w:szCs w:val="28"/>
          <w:lang w:val="en-US"/>
        </w:rPr>
        <w:t xml:space="preserve"> </w:t>
      </w:r>
    </w:p>
    <w:p w:rsidR="00821212" w:rsidRPr="00AE77C6" w:rsidRDefault="00821212" w:rsidP="00AE77C6">
      <w:pPr>
        <w:spacing w:after="0" w:line="240" w:lineRule="auto"/>
        <w:ind w:firstLine="426"/>
        <w:jc w:val="both"/>
        <w:rPr>
          <w:rFonts w:ascii="Times New Roman" w:hAnsi="Times New Roman" w:cs="Times New Roman"/>
          <w:sz w:val="28"/>
          <w:szCs w:val="28"/>
          <w:lang w:val="en-US"/>
        </w:rPr>
      </w:pPr>
    </w:p>
    <w:p w:rsidR="00424D3B" w:rsidRPr="00AE77C6" w:rsidRDefault="00446922" w:rsidP="00AE77C6">
      <w:pPr>
        <w:spacing w:after="0" w:line="240" w:lineRule="auto"/>
        <w:ind w:firstLine="454"/>
        <w:jc w:val="both"/>
        <w:rPr>
          <w:rFonts w:ascii="Times New Roman" w:hAnsi="Times New Roman" w:cs="Times New Roman"/>
          <w:sz w:val="28"/>
          <w:szCs w:val="28"/>
          <w:lang w:val="en-US"/>
        </w:rPr>
      </w:pPr>
      <w:r w:rsidRPr="00B72D1E">
        <w:rPr>
          <w:rFonts w:ascii="Times New Roman" w:eastAsia="Times New Roman" w:hAnsi="Times New Roman" w:cs="Times New Roman"/>
          <w:sz w:val="28"/>
          <w:szCs w:val="28"/>
          <w:lang w:val="en-US"/>
        </w:rPr>
        <w:t xml:space="preserve">Methodical instructions </w:t>
      </w:r>
      <w:r w:rsidRPr="00446922">
        <w:rPr>
          <w:rFonts w:ascii="Times New Roman" w:eastAsia="Times New Roman" w:hAnsi="Times New Roman" w:cs="Times New Roman"/>
          <w:sz w:val="28"/>
          <w:szCs w:val="28"/>
          <w:lang w:val="en-US"/>
        </w:rPr>
        <w:t xml:space="preserve">for </w:t>
      </w:r>
      <w:r w:rsidRPr="00AE77C6">
        <w:rPr>
          <w:rFonts w:ascii="Times New Roman" w:hAnsi="Times New Roman" w:cs="Times New Roman"/>
          <w:sz w:val="28"/>
          <w:szCs w:val="28"/>
          <w:lang w:val="en-US"/>
        </w:rPr>
        <w:t>laboratory classes</w:t>
      </w:r>
      <w:r w:rsidR="00C42662" w:rsidRPr="00AE77C6">
        <w:rPr>
          <w:rFonts w:ascii="Times New Roman" w:hAnsi="Times New Roman" w:cs="Times New Roman"/>
          <w:sz w:val="28"/>
          <w:szCs w:val="28"/>
          <w:lang w:val="en-US"/>
        </w:rPr>
        <w:t xml:space="preserve"> can be useful for students of the specialties "Production of building materials, products and structures", "Chemical technology of inorganic substances", "Metallurgy" and "Soil science and agrochemistry"</w:t>
      </w:r>
      <w:r w:rsidR="000E3B83" w:rsidRPr="00AE77C6">
        <w:rPr>
          <w:rFonts w:ascii="Times New Roman" w:hAnsi="Times New Roman" w:cs="Times New Roman"/>
          <w:sz w:val="28"/>
          <w:szCs w:val="28"/>
          <w:lang w:val="en-US"/>
        </w:rPr>
        <w:t>.</w:t>
      </w:r>
    </w:p>
    <w:p w:rsidR="000D23A5" w:rsidRPr="00AE77C6" w:rsidRDefault="000D23A5" w:rsidP="00AE77C6">
      <w:pPr>
        <w:spacing w:after="0" w:line="240" w:lineRule="auto"/>
        <w:ind w:firstLine="454"/>
        <w:jc w:val="both"/>
        <w:rPr>
          <w:rFonts w:ascii="Times New Roman" w:hAnsi="Times New Roman" w:cs="Times New Roman"/>
          <w:sz w:val="28"/>
          <w:szCs w:val="28"/>
          <w:lang w:val="en-US"/>
        </w:rPr>
      </w:pPr>
    </w:p>
    <w:tbl>
      <w:tblPr>
        <w:tblStyle w:val="a3"/>
        <w:tblW w:w="978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4"/>
        <w:gridCol w:w="7087"/>
      </w:tblGrid>
      <w:tr w:rsidR="005138A3" w:rsidRPr="00AE77C6" w:rsidTr="005138A3">
        <w:tc>
          <w:tcPr>
            <w:tcW w:w="2694" w:type="dxa"/>
          </w:tcPr>
          <w:p w:rsidR="00F62F0A" w:rsidRPr="00AE77C6" w:rsidRDefault="00821212" w:rsidP="00AE77C6">
            <w:pPr>
              <w:pStyle w:val="a6"/>
              <w:jc w:val="left"/>
              <w:rPr>
                <w:b w:val="0"/>
                <w:bCs w:val="0"/>
                <w:caps w:val="0"/>
                <w:sz w:val="28"/>
                <w:szCs w:val="28"/>
              </w:rPr>
            </w:pPr>
            <w:r w:rsidRPr="00AE77C6">
              <w:rPr>
                <w:b w:val="0"/>
                <w:bCs w:val="0"/>
                <w:caps w:val="0"/>
                <w:sz w:val="28"/>
                <w:szCs w:val="28"/>
              </w:rPr>
              <w:t>Reviewer</w:t>
            </w:r>
            <w:r w:rsidRPr="00AE77C6">
              <w:rPr>
                <w:b w:val="0"/>
                <w:bCs w:val="0"/>
                <w:caps w:val="0"/>
                <w:sz w:val="28"/>
                <w:szCs w:val="28"/>
                <w:lang w:val="en-US"/>
              </w:rPr>
              <w:t>s</w:t>
            </w:r>
            <w:r w:rsidR="00F62F0A" w:rsidRPr="00AE77C6">
              <w:rPr>
                <w:b w:val="0"/>
                <w:bCs w:val="0"/>
                <w:caps w:val="0"/>
                <w:sz w:val="28"/>
                <w:szCs w:val="28"/>
              </w:rPr>
              <w:t>:</w:t>
            </w:r>
          </w:p>
        </w:tc>
        <w:tc>
          <w:tcPr>
            <w:tcW w:w="7087" w:type="dxa"/>
          </w:tcPr>
          <w:p w:rsidR="00F62F0A" w:rsidRPr="00AE77C6" w:rsidRDefault="00F62F0A" w:rsidP="00AE77C6">
            <w:pPr>
              <w:pStyle w:val="a6"/>
              <w:jc w:val="left"/>
              <w:rPr>
                <w:b w:val="0"/>
                <w:bCs w:val="0"/>
                <w:caps w:val="0"/>
                <w:sz w:val="28"/>
                <w:szCs w:val="28"/>
              </w:rPr>
            </w:pPr>
          </w:p>
        </w:tc>
      </w:tr>
      <w:tr w:rsidR="005138A3" w:rsidRPr="00C252F0" w:rsidTr="005138A3">
        <w:tc>
          <w:tcPr>
            <w:tcW w:w="2694" w:type="dxa"/>
          </w:tcPr>
          <w:p w:rsidR="00F62F0A" w:rsidRPr="00AE77C6" w:rsidRDefault="00C42662" w:rsidP="00AE77C6">
            <w:pPr>
              <w:pStyle w:val="a6"/>
              <w:jc w:val="left"/>
              <w:rPr>
                <w:b w:val="0"/>
                <w:bCs w:val="0"/>
                <w:caps w:val="0"/>
                <w:sz w:val="28"/>
                <w:szCs w:val="28"/>
              </w:rPr>
            </w:pPr>
            <w:r w:rsidRPr="00AE77C6">
              <w:rPr>
                <w:b w:val="0"/>
                <w:bCs w:val="0"/>
                <w:caps w:val="0"/>
                <w:sz w:val="28"/>
                <w:szCs w:val="28"/>
              </w:rPr>
              <w:t>Anarbaev A.A.</w:t>
            </w:r>
            <w:r w:rsidR="00866104" w:rsidRPr="00AE77C6">
              <w:rPr>
                <w:b w:val="0"/>
                <w:bCs w:val="0"/>
                <w:caps w:val="0"/>
                <w:sz w:val="28"/>
                <w:szCs w:val="28"/>
              </w:rPr>
              <w:t xml:space="preserve">     </w:t>
            </w:r>
            <w:r w:rsidR="00AD0B39" w:rsidRPr="00AE77C6">
              <w:rPr>
                <w:b w:val="0"/>
                <w:bCs w:val="0"/>
                <w:caps w:val="0"/>
                <w:sz w:val="28"/>
                <w:szCs w:val="28"/>
              </w:rPr>
              <w:t xml:space="preserve"> </w:t>
            </w:r>
            <w:r w:rsidR="005138A3" w:rsidRPr="00AE77C6">
              <w:rPr>
                <w:b w:val="0"/>
                <w:bCs w:val="0"/>
                <w:caps w:val="0"/>
                <w:sz w:val="28"/>
                <w:szCs w:val="28"/>
              </w:rPr>
              <w:t xml:space="preserve"> </w:t>
            </w:r>
            <w:r w:rsidR="00AD0B39" w:rsidRPr="00AE77C6">
              <w:rPr>
                <w:b w:val="0"/>
                <w:bCs w:val="0"/>
                <w:caps w:val="0"/>
                <w:sz w:val="28"/>
                <w:szCs w:val="28"/>
              </w:rPr>
              <w:t xml:space="preserve"> </w:t>
            </w:r>
            <w:r w:rsidR="00866104" w:rsidRPr="00AE77C6">
              <w:rPr>
                <w:b w:val="0"/>
                <w:bCs w:val="0"/>
                <w:caps w:val="0"/>
                <w:sz w:val="28"/>
                <w:szCs w:val="28"/>
              </w:rPr>
              <w:t xml:space="preserve"> -</w:t>
            </w:r>
          </w:p>
        </w:tc>
        <w:tc>
          <w:tcPr>
            <w:tcW w:w="7087" w:type="dxa"/>
          </w:tcPr>
          <w:p w:rsidR="00F62F0A" w:rsidRPr="00AE77C6" w:rsidRDefault="000526D3" w:rsidP="00AE77C6">
            <w:pPr>
              <w:pStyle w:val="a6"/>
              <w:jc w:val="both"/>
              <w:rPr>
                <w:b w:val="0"/>
                <w:bCs w:val="0"/>
                <w:caps w:val="0"/>
                <w:sz w:val="28"/>
                <w:szCs w:val="28"/>
                <w:lang w:val="en-US"/>
              </w:rPr>
            </w:pPr>
            <w:r w:rsidRPr="00AE77C6">
              <w:rPr>
                <w:b w:val="0"/>
                <w:bCs w:val="0"/>
                <w:caps w:val="0"/>
                <w:sz w:val="28"/>
                <w:szCs w:val="28"/>
                <w:lang w:val="en-US"/>
              </w:rPr>
              <w:t>Head of Laboratory of Engineering Profile "Constructional and Biochemical Materials" M. Auezov SKSU, Doctor of Engineering , Professor</w:t>
            </w:r>
          </w:p>
        </w:tc>
      </w:tr>
      <w:tr w:rsidR="000526D3" w:rsidRPr="00C252F0" w:rsidTr="005138A3">
        <w:tc>
          <w:tcPr>
            <w:tcW w:w="2694" w:type="dxa"/>
          </w:tcPr>
          <w:p w:rsidR="000526D3" w:rsidRPr="00AE77C6" w:rsidRDefault="000526D3" w:rsidP="00AE77C6">
            <w:pPr>
              <w:rPr>
                <w:lang w:val="en-US"/>
              </w:rPr>
            </w:pPr>
            <w:r w:rsidRPr="00AE77C6">
              <w:rPr>
                <w:sz w:val="28"/>
                <w:szCs w:val="28"/>
                <w:lang w:val="en-US"/>
              </w:rPr>
              <w:t xml:space="preserve">Dzhumabaeva G.M. – </w:t>
            </w:r>
          </w:p>
        </w:tc>
        <w:tc>
          <w:tcPr>
            <w:tcW w:w="7087" w:type="dxa"/>
          </w:tcPr>
          <w:p w:rsidR="000526D3" w:rsidRPr="00AE77C6" w:rsidRDefault="000526D3" w:rsidP="00AE77C6">
            <w:pPr>
              <w:rPr>
                <w:lang w:val="en-US"/>
              </w:rPr>
            </w:pPr>
            <w:r w:rsidRPr="00AE77C6">
              <w:rPr>
                <w:sz w:val="28"/>
                <w:szCs w:val="28"/>
                <w:lang w:val="en-US"/>
              </w:rPr>
              <w:t>senior lecturer of chair "</w:t>
            </w:r>
            <w:r w:rsidRPr="00AE77C6">
              <w:rPr>
                <w:color w:val="000000"/>
                <w:sz w:val="28"/>
                <w:szCs w:val="28"/>
                <w:lang w:val="en-US"/>
              </w:rPr>
              <w:t xml:space="preserve">Technology of </w:t>
            </w:r>
            <w:r w:rsidRPr="00AE77C6">
              <w:rPr>
                <w:bCs/>
                <w:sz w:val="28"/>
                <w:szCs w:val="28"/>
                <w:lang w:val="en-US"/>
              </w:rPr>
              <w:t>cement</w:t>
            </w:r>
            <w:r w:rsidRPr="00AE77C6">
              <w:rPr>
                <w:bCs/>
                <w:caps/>
                <w:sz w:val="28"/>
                <w:szCs w:val="28"/>
                <w:lang w:val="en-US"/>
              </w:rPr>
              <w:t xml:space="preserve">, </w:t>
            </w:r>
            <w:r w:rsidRPr="00AE77C6">
              <w:rPr>
                <w:bCs/>
                <w:sz w:val="28"/>
                <w:szCs w:val="28"/>
                <w:lang w:val="en-US"/>
              </w:rPr>
              <w:t>ceramics and glass</w:t>
            </w:r>
            <w:r w:rsidRPr="00AE77C6">
              <w:rPr>
                <w:sz w:val="28"/>
                <w:szCs w:val="28"/>
                <w:lang w:val="en-US"/>
              </w:rPr>
              <w:t>''</w:t>
            </w:r>
          </w:p>
        </w:tc>
      </w:tr>
    </w:tbl>
    <w:p w:rsidR="001B026C" w:rsidRPr="00AE77C6" w:rsidRDefault="001B026C" w:rsidP="00AE77C6">
      <w:pPr>
        <w:pStyle w:val="a6"/>
        <w:ind w:firstLine="454"/>
        <w:jc w:val="both"/>
        <w:rPr>
          <w:b w:val="0"/>
          <w:bCs w:val="0"/>
          <w:caps w:val="0"/>
          <w:sz w:val="28"/>
          <w:szCs w:val="28"/>
          <w:lang w:val="en-US"/>
        </w:rPr>
      </w:pPr>
    </w:p>
    <w:p w:rsidR="000D23A5" w:rsidRPr="00AE77C6" w:rsidRDefault="000D23A5" w:rsidP="00AE77C6">
      <w:pPr>
        <w:pStyle w:val="a6"/>
        <w:ind w:firstLine="454"/>
        <w:jc w:val="both"/>
        <w:rPr>
          <w:b w:val="0"/>
          <w:bCs w:val="0"/>
          <w:caps w:val="0"/>
          <w:sz w:val="28"/>
          <w:szCs w:val="28"/>
          <w:lang w:val="en-US"/>
        </w:rPr>
      </w:pPr>
    </w:p>
    <w:p w:rsidR="00424D3B" w:rsidRPr="00AE77C6" w:rsidRDefault="00FB78EA" w:rsidP="00AE77C6">
      <w:pPr>
        <w:pStyle w:val="a6"/>
        <w:ind w:firstLine="454"/>
        <w:jc w:val="both"/>
        <w:rPr>
          <w:b w:val="0"/>
          <w:bCs w:val="0"/>
          <w:caps w:val="0"/>
          <w:sz w:val="28"/>
          <w:szCs w:val="28"/>
          <w:lang w:val="en-US"/>
        </w:rPr>
      </w:pPr>
      <w:r w:rsidRPr="00AE77C6">
        <w:rPr>
          <w:b w:val="0"/>
          <w:sz w:val="28"/>
          <w:szCs w:val="28"/>
          <w:lang w:val="en-US"/>
        </w:rPr>
        <w:t>G</w:t>
      </w:r>
      <w:r w:rsidRPr="00AE77C6">
        <w:rPr>
          <w:b w:val="0"/>
          <w:caps w:val="0"/>
          <w:sz w:val="28"/>
          <w:szCs w:val="28"/>
          <w:lang w:val="en-US"/>
        </w:rPr>
        <w:t>uidance</w:t>
      </w:r>
      <w:r w:rsidRPr="00AE77C6">
        <w:rPr>
          <w:b w:val="0"/>
          <w:sz w:val="28"/>
          <w:szCs w:val="28"/>
          <w:lang w:val="en-US"/>
        </w:rPr>
        <w:t xml:space="preserve"> </w:t>
      </w:r>
      <w:r w:rsidRPr="00AE77C6">
        <w:rPr>
          <w:b w:val="0"/>
          <w:caps w:val="0"/>
          <w:sz w:val="28"/>
          <w:szCs w:val="28"/>
          <w:lang w:val="en-US"/>
        </w:rPr>
        <w:t>manual</w:t>
      </w:r>
      <w:r w:rsidRPr="00AE77C6">
        <w:rPr>
          <w:sz w:val="28"/>
          <w:szCs w:val="28"/>
          <w:lang w:val="en-US"/>
        </w:rPr>
        <w:t xml:space="preserve"> </w:t>
      </w:r>
      <w:r w:rsidRPr="00AE77C6">
        <w:rPr>
          <w:b w:val="0"/>
          <w:caps w:val="0"/>
          <w:sz w:val="28"/>
          <w:szCs w:val="28"/>
          <w:lang w:val="en-US"/>
        </w:rPr>
        <w:t>has been</w:t>
      </w:r>
      <w:r w:rsidRPr="00AE77C6">
        <w:rPr>
          <w:b w:val="0"/>
          <w:caps w:val="0"/>
          <w:color w:val="000000"/>
          <w:sz w:val="28"/>
          <w:szCs w:val="28"/>
          <w:lang w:val="en-US"/>
        </w:rPr>
        <w:t xml:space="preserve"> recommended to publication by</w:t>
      </w:r>
      <w:r w:rsidRPr="00AE77C6">
        <w:rPr>
          <w:b w:val="0"/>
          <w:color w:val="000000"/>
          <w:sz w:val="28"/>
          <w:szCs w:val="28"/>
          <w:lang w:val="en-US"/>
        </w:rPr>
        <w:t xml:space="preserve"> M</w:t>
      </w:r>
      <w:r w:rsidRPr="00AE77C6">
        <w:rPr>
          <w:b w:val="0"/>
          <w:caps w:val="0"/>
          <w:color w:val="000000"/>
          <w:sz w:val="28"/>
          <w:szCs w:val="28"/>
          <w:lang w:val="en-US"/>
        </w:rPr>
        <w:t>ethodical</w:t>
      </w:r>
      <w:r w:rsidRPr="00AE77C6">
        <w:rPr>
          <w:b w:val="0"/>
          <w:color w:val="000000"/>
          <w:sz w:val="28"/>
          <w:szCs w:val="28"/>
          <w:lang w:val="en-US"/>
        </w:rPr>
        <w:t xml:space="preserve"> S</w:t>
      </w:r>
      <w:r w:rsidRPr="00AE77C6">
        <w:rPr>
          <w:b w:val="0"/>
          <w:caps w:val="0"/>
          <w:color w:val="000000"/>
          <w:sz w:val="28"/>
          <w:szCs w:val="28"/>
          <w:lang w:val="en-US"/>
        </w:rPr>
        <w:t>oviet</w:t>
      </w:r>
      <w:r w:rsidRPr="00AE77C6">
        <w:rPr>
          <w:b w:val="0"/>
          <w:color w:val="000000"/>
          <w:sz w:val="28"/>
          <w:szCs w:val="28"/>
          <w:lang w:val="en-US"/>
        </w:rPr>
        <w:t xml:space="preserve"> </w:t>
      </w:r>
      <w:r w:rsidRPr="00AE77C6">
        <w:rPr>
          <w:b w:val="0"/>
          <w:caps w:val="0"/>
          <w:color w:val="000000"/>
          <w:sz w:val="28"/>
          <w:szCs w:val="28"/>
          <w:lang w:val="en-US"/>
        </w:rPr>
        <w:t>of</w:t>
      </w:r>
      <w:r w:rsidRPr="00AE77C6">
        <w:rPr>
          <w:b w:val="0"/>
          <w:color w:val="000000"/>
          <w:sz w:val="28"/>
          <w:szCs w:val="28"/>
          <w:lang w:val="en-US"/>
        </w:rPr>
        <w:t xml:space="preserve"> M.A</w:t>
      </w:r>
      <w:r w:rsidRPr="00AE77C6">
        <w:rPr>
          <w:b w:val="0"/>
          <w:caps w:val="0"/>
          <w:color w:val="000000"/>
          <w:sz w:val="28"/>
          <w:szCs w:val="28"/>
          <w:lang w:val="en-US"/>
        </w:rPr>
        <w:t>uezov</w:t>
      </w:r>
      <w:r w:rsidRPr="00AE77C6">
        <w:rPr>
          <w:b w:val="0"/>
          <w:color w:val="000000"/>
          <w:sz w:val="28"/>
          <w:szCs w:val="28"/>
          <w:lang w:val="en-US"/>
        </w:rPr>
        <w:t xml:space="preserve"> SKSU (M</w:t>
      </w:r>
      <w:r w:rsidRPr="00AE77C6">
        <w:rPr>
          <w:b w:val="0"/>
          <w:caps w:val="0"/>
          <w:color w:val="000000"/>
          <w:sz w:val="28"/>
          <w:szCs w:val="28"/>
          <w:lang w:val="en-US"/>
        </w:rPr>
        <w:t>inutes</w:t>
      </w:r>
      <w:r w:rsidRPr="00AE77C6">
        <w:rPr>
          <w:b w:val="0"/>
          <w:color w:val="000000"/>
          <w:sz w:val="28"/>
          <w:szCs w:val="28"/>
          <w:lang w:val="en-US"/>
        </w:rPr>
        <w:t xml:space="preserve">  №__ </w:t>
      </w:r>
      <w:r w:rsidRPr="00AE77C6">
        <w:rPr>
          <w:b w:val="0"/>
          <w:caps w:val="0"/>
          <w:color w:val="000000"/>
          <w:sz w:val="28"/>
          <w:szCs w:val="28"/>
          <w:lang w:val="en-US"/>
        </w:rPr>
        <w:t>date from</w:t>
      </w:r>
      <w:r w:rsidRPr="00AE77C6">
        <w:rPr>
          <w:b w:val="0"/>
          <w:color w:val="000000"/>
          <w:sz w:val="28"/>
          <w:szCs w:val="28"/>
          <w:lang w:val="en-US"/>
        </w:rPr>
        <w:t xml:space="preserve">  _______201_)</w:t>
      </w:r>
      <w:r w:rsidRPr="00AE77C6">
        <w:rPr>
          <w:color w:val="000000"/>
          <w:sz w:val="28"/>
          <w:szCs w:val="28"/>
          <w:lang w:val="en-US"/>
        </w:rPr>
        <w:t xml:space="preserve"> </w:t>
      </w:r>
    </w:p>
    <w:p w:rsidR="00424D3B" w:rsidRPr="00AE77C6" w:rsidRDefault="00424D3B" w:rsidP="00AE77C6">
      <w:pPr>
        <w:pStyle w:val="a6"/>
        <w:ind w:firstLine="454"/>
        <w:jc w:val="both"/>
        <w:rPr>
          <w:b w:val="0"/>
          <w:bCs w:val="0"/>
          <w:caps w:val="0"/>
          <w:sz w:val="28"/>
          <w:szCs w:val="28"/>
          <w:lang w:val="en-US"/>
        </w:rPr>
      </w:pPr>
    </w:p>
    <w:p w:rsidR="0073038D" w:rsidRPr="00AE77C6" w:rsidRDefault="0073038D" w:rsidP="00AE77C6">
      <w:pPr>
        <w:pStyle w:val="a6"/>
        <w:ind w:firstLine="454"/>
        <w:jc w:val="both"/>
        <w:rPr>
          <w:b w:val="0"/>
          <w:bCs w:val="0"/>
          <w:caps w:val="0"/>
          <w:sz w:val="28"/>
          <w:szCs w:val="28"/>
          <w:lang w:val="en-US"/>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809"/>
        <w:gridCol w:w="8045"/>
      </w:tblGrid>
      <w:tr w:rsidR="0073038D" w:rsidRPr="00C252F0" w:rsidTr="0061447F">
        <w:tc>
          <w:tcPr>
            <w:tcW w:w="1809" w:type="dxa"/>
          </w:tcPr>
          <w:p w:rsidR="0073038D" w:rsidRPr="00AE77C6" w:rsidRDefault="0073038D" w:rsidP="00AE77C6">
            <w:pPr>
              <w:pStyle w:val="a6"/>
              <w:jc w:val="left"/>
              <w:rPr>
                <w:b w:val="0"/>
                <w:bCs w:val="0"/>
                <w:caps w:val="0"/>
                <w:sz w:val="28"/>
                <w:szCs w:val="28"/>
                <w:lang w:val="en-US"/>
              </w:rPr>
            </w:pPr>
            <w:r w:rsidRPr="00AE77C6">
              <w:rPr>
                <w:b w:val="0"/>
                <w:bCs w:val="0"/>
                <w:caps w:val="0"/>
                <w:sz w:val="28"/>
                <w:szCs w:val="28"/>
                <w:lang w:val="en-US"/>
              </w:rPr>
              <w:t>ISBN</w:t>
            </w:r>
          </w:p>
        </w:tc>
        <w:tc>
          <w:tcPr>
            <w:tcW w:w="8045" w:type="dxa"/>
          </w:tcPr>
          <w:p w:rsidR="0073038D" w:rsidRPr="00AE77C6" w:rsidRDefault="00FB78EA" w:rsidP="00AE77C6">
            <w:pPr>
              <w:pStyle w:val="a6"/>
              <w:jc w:val="left"/>
              <w:rPr>
                <w:b w:val="0"/>
                <w:bCs w:val="0"/>
                <w:caps w:val="0"/>
                <w:sz w:val="28"/>
                <w:szCs w:val="28"/>
                <w:lang w:val="en-US"/>
              </w:rPr>
            </w:pPr>
            <w:r w:rsidRPr="00AE77C6">
              <w:rPr>
                <w:sz w:val="28"/>
                <w:szCs w:val="28"/>
                <w:lang w:val="en-US"/>
              </w:rPr>
              <w:t xml:space="preserve">© </w:t>
            </w:r>
            <w:r w:rsidRPr="00AE77C6">
              <w:rPr>
                <w:b w:val="0"/>
                <w:sz w:val="28"/>
                <w:szCs w:val="28"/>
                <w:lang w:val="en-US"/>
              </w:rPr>
              <w:t>M.A</w:t>
            </w:r>
            <w:r w:rsidRPr="00AE77C6">
              <w:rPr>
                <w:b w:val="0"/>
                <w:caps w:val="0"/>
                <w:sz w:val="28"/>
                <w:szCs w:val="28"/>
                <w:lang w:val="en-US"/>
              </w:rPr>
              <w:t>uezov</w:t>
            </w:r>
            <w:r w:rsidRPr="00AE77C6">
              <w:rPr>
                <w:b w:val="0"/>
                <w:sz w:val="28"/>
                <w:szCs w:val="28"/>
                <w:lang w:val="en-US"/>
              </w:rPr>
              <w:t xml:space="preserve"> S</w:t>
            </w:r>
            <w:r w:rsidRPr="00AE77C6">
              <w:rPr>
                <w:b w:val="0"/>
                <w:caps w:val="0"/>
                <w:sz w:val="28"/>
                <w:szCs w:val="28"/>
                <w:lang w:val="en-US"/>
              </w:rPr>
              <w:t>outh</w:t>
            </w:r>
            <w:r w:rsidRPr="00AE77C6">
              <w:rPr>
                <w:b w:val="0"/>
                <w:sz w:val="28"/>
                <w:szCs w:val="28"/>
                <w:lang w:val="en-US"/>
              </w:rPr>
              <w:t>-K</w:t>
            </w:r>
            <w:r w:rsidRPr="00AE77C6">
              <w:rPr>
                <w:b w:val="0"/>
                <w:caps w:val="0"/>
                <w:sz w:val="28"/>
                <w:szCs w:val="28"/>
                <w:lang w:val="en-US"/>
              </w:rPr>
              <w:t>azakhstan</w:t>
            </w:r>
            <w:r w:rsidRPr="00AE77C6">
              <w:rPr>
                <w:b w:val="0"/>
                <w:sz w:val="28"/>
                <w:szCs w:val="28"/>
                <w:lang w:val="en-US"/>
              </w:rPr>
              <w:t xml:space="preserve"> S</w:t>
            </w:r>
            <w:r w:rsidRPr="00AE77C6">
              <w:rPr>
                <w:b w:val="0"/>
                <w:caps w:val="0"/>
                <w:sz w:val="28"/>
                <w:szCs w:val="28"/>
                <w:lang w:val="en-US"/>
              </w:rPr>
              <w:t>tate</w:t>
            </w:r>
            <w:r w:rsidRPr="00AE77C6">
              <w:rPr>
                <w:b w:val="0"/>
                <w:sz w:val="28"/>
                <w:szCs w:val="28"/>
                <w:lang w:val="en-US"/>
              </w:rPr>
              <w:t xml:space="preserve"> u</w:t>
            </w:r>
            <w:r w:rsidRPr="00AE77C6">
              <w:rPr>
                <w:b w:val="0"/>
                <w:caps w:val="0"/>
                <w:sz w:val="28"/>
                <w:szCs w:val="28"/>
                <w:lang w:val="en-US"/>
              </w:rPr>
              <w:t>niversit</w:t>
            </w:r>
            <w:r w:rsidRPr="00AE77C6">
              <w:rPr>
                <w:b w:val="0"/>
                <w:sz w:val="28"/>
                <w:szCs w:val="28"/>
                <w:lang w:val="en-US"/>
              </w:rPr>
              <w:t>y, 2019</w:t>
            </w:r>
          </w:p>
        </w:tc>
      </w:tr>
    </w:tbl>
    <w:p w:rsidR="0073038D" w:rsidRPr="00AE77C6" w:rsidRDefault="0073038D" w:rsidP="00AE77C6">
      <w:pPr>
        <w:pStyle w:val="a6"/>
        <w:ind w:firstLine="454"/>
        <w:jc w:val="both"/>
        <w:rPr>
          <w:b w:val="0"/>
          <w:bCs w:val="0"/>
          <w:caps w:val="0"/>
          <w:sz w:val="28"/>
          <w:szCs w:val="28"/>
          <w:lang w:val="en-US"/>
        </w:rPr>
      </w:pPr>
    </w:p>
    <w:p w:rsidR="00424D3B" w:rsidRPr="00AE77C6" w:rsidRDefault="00424D3B" w:rsidP="00AE77C6">
      <w:pPr>
        <w:spacing w:after="0" w:line="240" w:lineRule="auto"/>
        <w:jc w:val="center"/>
        <w:rPr>
          <w:rFonts w:ascii="Times New Roman" w:hAnsi="Times New Roman" w:cs="Times New Roman"/>
          <w:sz w:val="28"/>
          <w:szCs w:val="28"/>
          <w:lang w:val="en-US"/>
        </w:rPr>
        <w:sectPr w:rsidR="00424D3B" w:rsidRPr="00AE77C6" w:rsidSect="0073038D">
          <w:pgSz w:w="11906" w:h="16838"/>
          <w:pgMar w:top="1134" w:right="1134" w:bottom="1134" w:left="1134" w:header="709" w:footer="709" w:gutter="0"/>
          <w:cols w:space="708"/>
          <w:docGrid w:linePitch="360"/>
        </w:sectPr>
      </w:pPr>
    </w:p>
    <w:p w:rsidR="00424D3B" w:rsidRPr="00AE77C6" w:rsidRDefault="00FB78EA" w:rsidP="00AE77C6">
      <w:pPr>
        <w:spacing w:after="0" w:line="240" w:lineRule="auto"/>
        <w:jc w:val="center"/>
        <w:rPr>
          <w:rFonts w:ascii="Times New Roman" w:hAnsi="Times New Roman" w:cs="Times New Roman"/>
          <w:b/>
          <w:sz w:val="28"/>
          <w:szCs w:val="28"/>
          <w:lang w:val="en-US"/>
        </w:rPr>
      </w:pPr>
      <w:r w:rsidRPr="00AE77C6">
        <w:rPr>
          <w:rFonts w:ascii="Times New Roman" w:eastAsia="Times New Roman" w:hAnsi="Times New Roman" w:cs="Times New Roman"/>
          <w:b/>
          <w:bCs/>
          <w:sz w:val="28"/>
          <w:szCs w:val="28"/>
          <w:lang w:val="en-US"/>
        </w:rPr>
        <w:lastRenderedPageBreak/>
        <w:t>Introduction</w:t>
      </w:r>
    </w:p>
    <w:p w:rsidR="00424D3B" w:rsidRPr="00AE77C6" w:rsidRDefault="00424D3B" w:rsidP="00AE77C6">
      <w:pPr>
        <w:spacing w:after="0" w:line="240" w:lineRule="auto"/>
        <w:ind w:firstLine="454"/>
        <w:jc w:val="both"/>
        <w:rPr>
          <w:rFonts w:ascii="Times New Roman" w:hAnsi="Times New Roman" w:cs="Times New Roman"/>
          <w:sz w:val="28"/>
          <w:szCs w:val="28"/>
          <w:lang w:val="en-US"/>
        </w:rPr>
      </w:pPr>
    </w:p>
    <w:p w:rsidR="00FB78EA" w:rsidRPr="00AE77C6" w:rsidRDefault="00FB78EA" w:rsidP="00AE77C6">
      <w:pPr>
        <w:spacing w:after="0" w:line="240" w:lineRule="auto"/>
        <w:ind w:firstLine="454"/>
        <w:jc w:val="both"/>
        <w:rPr>
          <w:rFonts w:ascii="Times New Roman" w:hAnsi="Times New Roman" w:cs="Times New Roman"/>
          <w:sz w:val="28"/>
          <w:szCs w:val="28"/>
          <w:lang w:val="en-US"/>
        </w:rPr>
      </w:pPr>
    </w:p>
    <w:p w:rsidR="00FB78EA" w:rsidRPr="00AE77C6" w:rsidRDefault="00FB78EA" w:rsidP="00AE77C6">
      <w:pPr>
        <w:spacing w:after="0" w:line="240" w:lineRule="auto"/>
        <w:ind w:firstLine="425"/>
        <w:jc w:val="both"/>
        <w:rPr>
          <w:rStyle w:val="hps"/>
          <w:rFonts w:ascii="Times New Roman" w:eastAsia="Times New Roman" w:hAnsi="Times New Roman" w:cs="Times New Roman"/>
          <w:sz w:val="28"/>
          <w:szCs w:val="28"/>
          <w:lang w:val="en-US"/>
        </w:rPr>
      </w:pPr>
      <w:r w:rsidRPr="00AE77C6">
        <w:rPr>
          <w:rStyle w:val="hps"/>
          <w:rFonts w:ascii="Times New Roman" w:eastAsia="Times New Roman" w:hAnsi="Times New Roman" w:cs="Times New Roman"/>
          <w:sz w:val="28"/>
          <w:szCs w:val="28"/>
          <w:lang w:val="en-US"/>
        </w:rPr>
        <w:t>The purpose of discipline</w:t>
      </w:r>
      <w:r w:rsidRPr="00AE77C6">
        <w:rPr>
          <w:rFonts w:ascii="Times New Roman" w:eastAsia="Times New Roman" w:hAnsi="Times New Roman" w:cs="Times New Roman"/>
          <w:sz w:val="28"/>
          <w:szCs w:val="28"/>
          <w:lang w:val="en-US"/>
        </w:rPr>
        <w:t xml:space="preserve"> </w:t>
      </w:r>
      <w:r w:rsidRPr="00AE77C6">
        <w:rPr>
          <w:rStyle w:val="hps"/>
          <w:rFonts w:ascii="Times New Roman" w:eastAsia="Times New Roman" w:hAnsi="Times New Roman" w:cs="Times New Roman"/>
          <w:sz w:val="28"/>
          <w:szCs w:val="28"/>
          <w:lang w:val="en-US"/>
        </w:rPr>
        <w:t>is to provide the</w:t>
      </w:r>
      <w:r w:rsidRPr="00AE77C6">
        <w:rPr>
          <w:rFonts w:ascii="Times New Roman" w:eastAsia="Times New Roman" w:hAnsi="Times New Roman" w:cs="Times New Roman"/>
          <w:sz w:val="28"/>
          <w:szCs w:val="28"/>
          <w:lang w:val="en-US"/>
        </w:rPr>
        <w:t xml:space="preserve"> </w:t>
      </w:r>
      <w:r w:rsidRPr="00AE77C6">
        <w:rPr>
          <w:rStyle w:val="hps"/>
          <w:rFonts w:ascii="Times New Roman" w:eastAsia="Times New Roman" w:hAnsi="Times New Roman" w:cs="Times New Roman"/>
          <w:sz w:val="28"/>
          <w:szCs w:val="28"/>
          <w:lang w:val="en-US"/>
        </w:rPr>
        <w:t>knowledge</w:t>
      </w:r>
      <w:r w:rsidRPr="00AE77C6">
        <w:rPr>
          <w:rFonts w:ascii="Times New Roman" w:eastAsia="Times New Roman" w:hAnsi="Times New Roman" w:cs="Times New Roman"/>
          <w:sz w:val="28"/>
          <w:szCs w:val="28"/>
          <w:lang w:val="en-US"/>
        </w:rPr>
        <w:t xml:space="preserve"> </w:t>
      </w:r>
      <w:r w:rsidRPr="00AE77C6">
        <w:rPr>
          <w:rStyle w:val="hps"/>
          <w:rFonts w:ascii="Times New Roman" w:eastAsia="Times New Roman" w:hAnsi="Times New Roman" w:cs="Times New Roman"/>
          <w:sz w:val="28"/>
          <w:szCs w:val="28"/>
          <w:lang w:val="en-US"/>
        </w:rPr>
        <w:t>underlying the</w:t>
      </w:r>
      <w:r w:rsidRPr="00AE77C6">
        <w:rPr>
          <w:rFonts w:ascii="Times New Roman" w:eastAsia="Times New Roman" w:hAnsi="Times New Roman" w:cs="Times New Roman"/>
          <w:sz w:val="28"/>
          <w:szCs w:val="28"/>
          <w:lang w:val="en-US"/>
        </w:rPr>
        <w:t xml:space="preserve"> </w:t>
      </w:r>
      <w:r w:rsidRPr="00AE77C6">
        <w:rPr>
          <w:rStyle w:val="hps"/>
          <w:rFonts w:ascii="Times New Roman" w:eastAsia="Times New Roman" w:hAnsi="Times New Roman" w:cs="Times New Roman"/>
          <w:sz w:val="28"/>
          <w:szCs w:val="28"/>
          <w:lang w:val="en-US"/>
        </w:rPr>
        <w:t>professional work in</w:t>
      </w:r>
      <w:r w:rsidRPr="00AE77C6">
        <w:rPr>
          <w:rFonts w:ascii="Times New Roman" w:eastAsia="Times New Roman" w:hAnsi="Times New Roman" w:cs="Times New Roman"/>
          <w:sz w:val="28"/>
          <w:szCs w:val="28"/>
          <w:lang w:val="en-US"/>
        </w:rPr>
        <w:t xml:space="preserve"> </w:t>
      </w:r>
      <w:r w:rsidRPr="00AE77C6">
        <w:rPr>
          <w:rStyle w:val="hps"/>
          <w:rFonts w:ascii="Times New Roman" w:eastAsia="Times New Roman" w:hAnsi="Times New Roman" w:cs="Times New Roman"/>
          <w:sz w:val="28"/>
          <w:szCs w:val="28"/>
          <w:lang w:val="en-US"/>
        </w:rPr>
        <w:t xml:space="preserve">the field of </w:t>
      </w:r>
      <w:r w:rsidRPr="00AE77C6">
        <w:rPr>
          <w:rFonts w:ascii="Times New Roman" w:eastAsia="Times New Roman" w:hAnsi="Times New Roman" w:cs="Times New Roman"/>
          <w:color w:val="000000"/>
          <w:sz w:val="28"/>
          <w:szCs w:val="28"/>
          <w:lang w:val="en-US"/>
        </w:rPr>
        <w:t>Chemical technology of i</w:t>
      </w:r>
      <w:r w:rsidRPr="00AE77C6">
        <w:rPr>
          <w:rFonts w:ascii="Times New Roman" w:eastAsia="Times New Roman" w:hAnsi="Times New Roman" w:cs="Times New Roman"/>
          <w:sz w:val="28"/>
          <w:szCs w:val="28"/>
          <w:lang w:val="en-US"/>
        </w:rPr>
        <w:t>nfusible nonmetallic and silicate materials</w:t>
      </w:r>
    </w:p>
    <w:p w:rsidR="00FB78EA" w:rsidRPr="00AE77C6" w:rsidRDefault="00FB78EA" w:rsidP="00AE77C6">
      <w:pPr>
        <w:shd w:val="clear" w:color="auto" w:fill="FFFFFF"/>
        <w:suppressAutoHyphens/>
        <w:spacing w:after="0" w:line="240" w:lineRule="auto"/>
        <w:ind w:firstLine="425"/>
        <w:jc w:val="both"/>
        <w:rPr>
          <w:rFonts w:ascii="Times New Roman" w:eastAsia="Times New Roman" w:hAnsi="Times New Roman" w:cs="Times New Roman"/>
          <w:spacing w:val="5"/>
          <w:sz w:val="28"/>
          <w:szCs w:val="28"/>
          <w:lang w:val="en-US"/>
        </w:rPr>
      </w:pPr>
      <w:r w:rsidRPr="00AE77C6">
        <w:rPr>
          <w:rFonts w:ascii="Times New Roman" w:eastAsia="Times New Roman" w:hAnsi="Times New Roman" w:cs="Times New Roman"/>
          <w:bCs/>
          <w:sz w:val="28"/>
          <w:szCs w:val="28"/>
          <w:lang w:val="en-US"/>
        </w:rPr>
        <w:t>The subject</w:t>
      </w:r>
      <w:r w:rsidRPr="00AE77C6">
        <w:rPr>
          <w:rFonts w:ascii="Times New Roman" w:eastAsia="Times New Roman" w:hAnsi="Times New Roman" w:cs="Times New Roman"/>
          <w:sz w:val="28"/>
          <w:szCs w:val="28"/>
          <w:lang w:val="en-US"/>
        </w:rPr>
        <w:t xml:space="preserve"> « Crystallography and mineralogy » </w:t>
      </w:r>
      <w:r w:rsidRPr="00AE77C6">
        <w:rPr>
          <w:rFonts w:ascii="Times New Roman" w:eastAsia="Times New Roman" w:hAnsi="Times New Roman" w:cs="Times New Roman"/>
          <w:bCs/>
          <w:sz w:val="28"/>
          <w:szCs w:val="28"/>
          <w:lang w:val="en-US"/>
        </w:rPr>
        <w:t xml:space="preserve">is referred to the cycle of </w:t>
      </w:r>
      <w:r w:rsidRPr="00AE77C6">
        <w:rPr>
          <w:rFonts w:ascii="Times New Roman" w:eastAsia="Times New Roman" w:hAnsi="Times New Roman" w:cs="Times New Roman"/>
          <w:sz w:val="28"/>
          <w:szCs w:val="28"/>
          <w:lang w:val="en-US"/>
        </w:rPr>
        <w:t>elective general subjects (EGS) and included in the module "</w:t>
      </w:r>
      <w:r w:rsidRPr="00AE77C6">
        <w:rPr>
          <w:rStyle w:val="hps"/>
          <w:rFonts w:ascii="Times New Roman" w:eastAsia="Times New Roman" w:hAnsi="Times New Roman" w:cs="Times New Roman"/>
          <w:sz w:val="28"/>
          <w:szCs w:val="28"/>
          <w:lang w:val="en-US"/>
        </w:rPr>
        <w:t>Bases of a specialty</w:t>
      </w:r>
      <w:r w:rsidRPr="00AE77C6">
        <w:rPr>
          <w:rFonts w:ascii="Times New Roman" w:eastAsia="Times New Roman" w:hAnsi="Times New Roman" w:cs="Times New Roman"/>
          <w:sz w:val="28"/>
          <w:szCs w:val="28"/>
          <w:lang w:val="en-US"/>
        </w:rPr>
        <w:t>"</w:t>
      </w:r>
    </w:p>
    <w:p w:rsidR="00FB78EA" w:rsidRPr="00AE77C6" w:rsidRDefault="00FB78EA" w:rsidP="00AE77C6">
      <w:pPr>
        <w:shd w:val="clear" w:color="auto" w:fill="FFFFFF"/>
        <w:suppressAutoHyphens/>
        <w:spacing w:after="0" w:line="240" w:lineRule="auto"/>
        <w:ind w:firstLine="425"/>
        <w:jc w:val="both"/>
        <w:rPr>
          <w:rFonts w:ascii="Times New Roman" w:eastAsia="Times New Roman" w:hAnsi="Times New Roman" w:cs="Times New Roman"/>
          <w:sz w:val="28"/>
          <w:szCs w:val="28"/>
          <w:lang w:val="en-US"/>
        </w:rPr>
      </w:pPr>
      <w:r w:rsidRPr="00AE77C6">
        <w:rPr>
          <w:rFonts w:ascii="Times New Roman" w:eastAsia="Times New Roman" w:hAnsi="Times New Roman" w:cs="Times New Roman"/>
          <w:sz w:val="28"/>
          <w:szCs w:val="28"/>
          <w:lang w:val="en-US"/>
        </w:rPr>
        <w:t xml:space="preserve">The content of the course is aimed at studying the theoretical foundations of the </w:t>
      </w:r>
      <w:r w:rsidRPr="00AE77C6">
        <w:rPr>
          <w:rFonts w:ascii="Times New Roman" w:eastAsia="Times New Roman" w:hAnsi="Times New Roman" w:cs="Times New Roman"/>
          <w:bCs/>
          <w:sz w:val="28"/>
          <w:szCs w:val="28"/>
          <w:lang w:val="en-US"/>
        </w:rPr>
        <w:t>crystallography, crystal chemistry of oxide, silicate and another  infusible  compounds</w:t>
      </w:r>
      <w:r w:rsidRPr="00AE77C6">
        <w:rPr>
          <w:rFonts w:ascii="Times New Roman" w:eastAsia="Times New Roman" w:hAnsi="Times New Roman" w:cs="Times New Roman"/>
          <w:sz w:val="28"/>
          <w:szCs w:val="28"/>
          <w:lang w:val="en-US"/>
        </w:rPr>
        <w:t>,</w:t>
      </w:r>
      <w:r w:rsidRPr="00AE77C6">
        <w:rPr>
          <w:rFonts w:ascii="Times New Roman" w:eastAsia="Times New Roman" w:hAnsi="Times New Roman" w:cs="Times New Roman"/>
          <w:bCs/>
          <w:sz w:val="28"/>
          <w:szCs w:val="28"/>
          <w:lang w:val="en-US"/>
        </w:rPr>
        <w:t xml:space="preserve"> mineralogy, petrography.</w:t>
      </w:r>
    </w:p>
    <w:p w:rsidR="00FB78EA" w:rsidRPr="00AE77C6" w:rsidRDefault="00FB78EA" w:rsidP="00AE77C6">
      <w:pPr>
        <w:spacing w:after="0" w:line="240" w:lineRule="auto"/>
        <w:ind w:firstLine="425"/>
        <w:jc w:val="both"/>
        <w:rPr>
          <w:rFonts w:ascii="Times New Roman" w:eastAsia="Times New Roman" w:hAnsi="Times New Roman" w:cs="Times New Roman"/>
          <w:sz w:val="28"/>
          <w:szCs w:val="28"/>
          <w:lang w:val="en-US"/>
        </w:rPr>
      </w:pPr>
      <w:r w:rsidRPr="00AE77C6">
        <w:rPr>
          <w:rFonts w:ascii="Times New Roman" w:eastAsia="Times New Roman" w:hAnsi="Times New Roman" w:cs="Times New Roman"/>
          <w:sz w:val="28"/>
          <w:szCs w:val="28"/>
          <w:lang w:val="en-US"/>
        </w:rPr>
        <w:t>After completing the module the student is able to:</w:t>
      </w:r>
    </w:p>
    <w:p w:rsidR="00FB78EA" w:rsidRPr="00AE77C6" w:rsidRDefault="00FB78EA" w:rsidP="0034349B">
      <w:pPr>
        <w:pStyle w:val="af0"/>
        <w:numPr>
          <w:ilvl w:val="0"/>
          <w:numId w:val="32"/>
        </w:numPr>
        <w:spacing w:after="0" w:line="240" w:lineRule="auto"/>
        <w:ind w:left="0" w:firstLine="425"/>
        <w:contextualSpacing w:val="0"/>
        <w:jc w:val="both"/>
        <w:rPr>
          <w:rFonts w:ascii="Times New Roman" w:eastAsia="Times New Roman" w:hAnsi="Times New Roman" w:cs="Times New Roman"/>
          <w:sz w:val="28"/>
          <w:szCs w:val="28"/>
          <w:lang w:val="en-US"/>
        </w:rPr>
      </w:pPr>
      <w:r w:rsidRPr="00AE77C6">
        <w:rPr>
          <w:rFonts w:ascii="Times New Roman" w:eastAsia="Times New Roman" w:hAnsi="Times New Roman" w:cs="Times New Roman"/>
          <w:sz w:val="28"/>
          <w:szCs w:val="28"/>
          <w:lang w:val="en-US"/>
        </w:rPr>
        <w:t>formulate and summarize theoretical information on the crystalline structure of natural minerals, the physical properties of crystals; crystal chemistry of oxide, silicate and other refractory compounds;</w:t>
      </w:r>
    </w:p>
    <w:p w:rsidR="00FB78EA" w:rsidRPr="00AE77C6" w:rsidRDefault="00FB78EA" w:rsidP="0034349B">
      <w:pPr>
        <w:pStyle w:val="af0"/>
        <w:numPr>
          <w:ilvl w:val="0"/>
          <w:numId w:val="32"/>
        </w:numPr>
        <w:spacing w:after="0" w:line="240" w:lineRule="auto"/>
        <w:ind w:left="0" w:firstLine="425"/>
        <w:contextualSpacing w:val="0"/>
        <w:jc w:val="both"/>
        <w:rPr>
          <w:rFonts w:ascii="Times New Roman" w:eastAsia="Times New Roman" w:hAnsi="Times New Roman" w:cs="Times New Roman"/>
          <w:sz w:val="28"/>
          <w:szCs w:val="28"/>
          <w:lang w:val="en-US"/>
        </w:rPr>
      </w:pPr>
      <w:r w:rsidRPr="00AE77C6">
        <w:rPr>
          <w:rFonts w:ascii="Times New Roman" w:eastAsia="Times New Roman" w:hAnsi="Times New Roman" w:cs="Times New Roman"/>
          <w:sz w:val="28"/>
          <w:szCs w:val="28"/>
          <w:lang w:val="en-US"/>
        </w:rPr>
        <w:t>diagnostic features to distinguish between minerals and rocks;</w:t>
      </w:r>
      <w:r w:rsidRPr="00AE77C6">
        <w:rPr>
          <w:rFonts w:ascii="Times New Roman" w:eastAsia="Times New Roman" w:hAnsi="Times New Roman" w:cs="Times New Roman"/>
          <w:sz w:val="28"/>
          <w:szCs w:val="28"/>
        </w:rPr>
        <w:sym w:font="Symbol" w:char="F02D"/>
      </w:r>
      <w:r w:rsidRPr="00AE77C6">
        <w:rPr>
          <w:rFonts w:ascii="Times New Roman" w:eastAsia="Times New Roman" w:hAnsi="Times New Roman" w:cs="Times New Roman"/>
          <w:sz w:val="28"/>
          <w:szCs w:val="28"/>
          <w:lang w:val="en-US"/>
        </w:rPr>
        <w:t xml:space="preserve"> identify minerals and rocks in their basic physical characteristics and the external features;</w:t>
      </w:r>
    </w:p>
    <w:p w:rsidR="00FB78EA" w:rsidRPr="00AE77C6" w:rsidRDefault="00FB78EA" w:rsidP="0034349B">
      <w:pPr>
        <w:pStyle w:val="af0"/>
        <w:numPr>
          <w:ilvl w:val="0"/>
          <w:numId w:val="32"/>
        </w:numPr>
        <w:spacing w:after="0" w:line="240" w:lineRule="auto"/>
        <w:ind w:left="0" w:firstLine="425"/>
        <w:contextualSpacing w:val="0"/>
        <w:jc w:val="both"/>
        <w:rPr>
          <w:rFonts w:ascii="Times New Roman" w:eastAsia="Times New Roman" w:hAnsi="Times New Roman" w:cs="Times New Roman"/>
          <w:sz w:val="28"/>
          <w:szCs w:val="28"/>
          <w:lang w:val="en-US"/>
        </w:rPr>
      </w:pPr>
      <w:r w:rsidRPr="00AE77C6">
        <w:rPr>
          <w:rFonts w:ascii="Times New Roman" w:eastAsia="Times New Roman" w:hAnsi="Times New Roman" w:cs="Times New Roman"/>
          <w:sz w:val="28"/>
          <w:szCs w:val="28"/>
          <w:lang w:val="en-US"/>
        </w:rPr>
        <w:t>evaluate the properties and ways to generalize the use of the most important rock-forming minerals and rocks;</w:t>
      </w:r>
    </w:p>
    <w:p w:rsidR="00FB78EA" w:rsidRPr="00AE77C6" w:rsidRDefault="00FB78EA" w:rsidP="0034349B">
      <w:pPr>
        <w:pStyle w:val="af0"/>
        <w:numPr>
          <w:ilvl w:val="0"/>
          <w:numId w:val="32"/>
        </w:numPr>
        <w:spacing w:after="0" w:line="240" w:lineRule="auto"/>
        <w:ind w:left="0" w:firstLine="425"/>
        <w:contextualSpacing w:val="0"/>
        <w:jc w:val="both"/>
        <w:rPr>
          <w:rFonts w:ascii="Times New Roman" w:eastAsia="Times New Roman" w:hAnsi="Times New Roman" w:cs="Times New Roman"/>
          <w:sz w:val="28"/>
          <w:szCs w:val="28"/>
          <w:lang w:val="en-US"/>
        </w:rPr>
      </w:pPr>
      <w:r w:rsidRPr="00AE77C6">
        <w:rPr>
          <w:rFonts w:ascii="Times New Roman" w:eastAsia="Times New Roman" w:hAnsi="Times New Roman" w:cs="Times New Roman"/>
          <w:sz w:val="28"/>
          <w:szCs w:val="28"/>
          <w:lang w:val="en-US"/>
        </w:rPr>
        <w:t>communicate (analogy) between natural and technological processes of mineralization;</w:t>
      </w:r>
    </w:p>
    <w:p w:rsidR="00FB78EA" w:rsidRPr="00AE77C6" w:rsidRDefault="00FB78EA" w:rsidP="0034349B">
      <w:pPr>
        <w:pStyle w:val="af0"/>
        <w:numPr>
          <w:ilvl w:val="0"/>
          <w:numId w:val="32"/>
        </w:numPr>
        <w:spacing w:after="0" w:line="240" w:lineRule="auto"/>
        <w:ind w:left="0" w:firstLine="425"/>
        <w:contextualSpacing w:val="0"/>
        <w:jc w:val="both"/>
        <w:rPr>
          <w:rFonts w:ascii="Times New Roman" w:eastAsia="Times New Roman" w:hAnsi="Times New Roman" w:cs="Times New Roman"/>
          <w:sz w:val="28"/>
          <w:szCs w:val="28"/>
          <w:lang w:val="en-US"/>
        </w:rPr>
      </w:pPr>
      <w:r w:rsidRPr="00AE77C6">
        <w:rPr>
          <w:rFonts w:ascii="Times New Roman" w:eastAsia="Times New Roman" w:hAnsi="Times New Roman" w:cs="Times New Roman"/>
          <w:sz w:val="28"/>
          <w:szCs w:val="28"/>
          <w:lang w:val="en-US"/>
        </w:rPr>
        <w:t>individually (or collectively) to perform laboratory tests, to protect research results and to discuss with the teacher on emerging issues;</w:t>
      </w:r>
    </w:p>
    <w:p w:rsidR="00FB78EA" w:rsidRPr="00315CD4" w:rsidRDefault="00FB78EA" w:rsidP="00AE77C6">
      <w:pPr>
        <w:spacing w:after="0" w:line="240" w:lineRule="auto"/>
        <w:ind w:firstLine="425"/>
        <w:jc w:val="both"/>
        <w:rPr>
          <w:rFonts w:ascii="Times New Roman" w:eastAsia="Times New Roman" w:hAnsi="Times New Roman" w:cs="Times New Roman"/>
          <w:sz w:val="28"/>
          <w:szCs w:val="28"/>
          <w:lang w:val="en-US"/>
        </w:rPr>
      </w:pPr>
      <w:r w:rsidRPr="00315CD4">
        <w:rPr>
          <w:rFonts w:ascii="Times New Roman" w:eastAsia="Times New Roman" w:hAnsi="Times New Roman" w:cs="Times New Roman"/>
          <w:sz w:val="28"/>
          <w:szCs w:val="28"/>
          <w:lang w:val="en-US"/>
        </w:rPr>
        <w:t xml:space="preserve">Prerequisites: </w:t>
      </w:r>
      <w:r w:rsidRPr="00AE77C6">
        <w:rPr>
          <w:rStyle w:val="hps"/>
          <w:rFonts w:ascii="Times New Roman" w:eastAsia="Times New Roman" w:hAnsi="Times New Roman" w:cs="Times New Roman"/>
          <w:sz w:val="28"/>
          <w:szCs w:val="28"/>
          <w:lang w:val="en-US"/>
        </w:rPr>
        <w:t>Inorganic chemistry</w:t>
      </w:r>
      <w:r w:rsidRPr="00315CD4">
        <w:rPr>
          <w:rFonts w:ascii="Times New Roman" w:eastAsia="Times New Roman" w:hAnsi="Times New Roman" w:cs="Times New Roman"/>
          <w:sz w:val="28"/>
          <w:szCs w:val="28"/>
          <w:lang w:val="en-US"/>
        </w:rPr>
        <w:t>.</w:t>
      </w:r>
    </w:p>
    <w:p w:rsidR="00FB78EA" w:rsidRPr="00AE77C6" w:rsidRDefault="00FB78EA" w:rsidP="00AE77C6">
      <w:pPr>
        <w:spacing w:after="0" w:line="240" w:lineRule="auto"/>
        <w:ind w:firstLine="425"/>
        <w:jc w:val="both"/>
        <w:rPr>
          <w:rStyle w:val="hps"/>
          <w:rFonts w:ascii="Times New Roman" w:eastAsia="Times New Roman" w:hAnsi="Times New Roman" w:cs="Times New Roman"/>
          <w:sz w:val="28"/>
          <w:szCs w:val="28"/>
          <w:lang w:val="en-US"/>
        </w:rPr>
      </w:pPr>
      <w:r w:rsidRPr="00315CD4">
        <w:rPr>
          <w:rFonts w:ascii="Times New Roman" w:eastAsia="Times New Roman" w:hAnsi="Times New Roman" w:cs="Times New Roman"/>
          <w:sz w:val="28"/>
          <w:szCs w:val="28"/>
          <w:lang w:val="en-US"/>
        </w:rPr>
        <w:t xml:space="preserve">Course post requisites: </w:t>
      </w:r>
      <w:r w:rsidRPr="00AE77C6">
        <w:rPr>
          <w:rFonts w:ascii="Times New Roman" w:eastAsia="Times New Roman" w:hAnsi="Times New Roman" w:cs="Times New Roman"/>
          <w:sz w:val="28"/>
          <w:szCs w:val="28"/>
          <w:lang w:val="en-US"/>
        </w:rPr>
        <w:t>Physical chemistry,  general silicate technology,  Chemical technology of binders</w:t>
      </w:r>
      <w:r w:rsidRPr="00AE77C6">
        <w:rPr>
          <w:rFonts w:ascii="Times New Roman" w:eastAsia="Times New Roman" w:hAnsi="Times New Roman" w:cs="Times New Roman"/>
          <w:spacing w:val="-8"/>
          <w:sz w:val="28"/>
          <w:szCs w:val="28"/>
          <w:lang w:val="en-US"/>
        </w:rPr>
        <w:t xml:space="preserve">, </w:t>
      </w:r>
      <w:r w:rsidRPr="00AE77C6">
        <w:rPr>
          <w:rFonts w:ascii="Times New Roman" w:eastAsia="Times New Roman" w:hAnsi="Times New Roman" w:cs="Times New Roman"/>
          <w:sz w:val="28"/>
          <w:szCs w:val="28"/>
          <w:lang w:val="en-US"/>
        </w:rPr>
        <w:t>Chemical technology of ceramics</w:t>
      </w:r>
      <w:r w:rsidRPr="00AE77C6">
        <w:rPr>
          <w:rFonts w:ascii="Times New Roman" w:eastAsia="Times New Roman" w:hAnsi="Times New Roman" w:cs="Times New Roman"/>
          <w:spacing w:val="-8"/>
          <w:sz w:val="28"/>
          <w:szCs w:val="28"/>
          <w:lang w:val="en-US"/>
        </w:rPr>
        <w:t xml:space="preserve"> </w:t>
      </w:r>
      <w:r w:rsidRPr="00AE77C6">
        <w:rPr>
          <w:rFonts w:ascii="Times New Roman" w:eastAsia="Times New Roman" w:hAnsi="Times New Roman" w:cs="Times New Roman"/>
          <w:spacing w:val="-8"/>
          <w:sz w:val="28"/>
          <w:szCs w:val="28"/>
        </w:rPr>
        <w:t>керамики</w:t>
      </w:r>
      <w:r w:rsidRPr="00AE77C6">
        <w:rPr>
          <w:rFonts w:ascii="Times New Roman" w:eastAsia="Times New Roman" w:hAnsi="Times New Roman" w:cs="Times New Roman"/>
          <w:spacing w:val="-8"/>
          <w:sz w:val="28"/>
          <w:szCs w:val="28"/>
          <w:lang w:val="en-US"/>
        </w:rPr>
        <w:t xml:space="preserve">, </w:t>
      </w:r>
      <w:r w:rsidRPr="00AE77C6">
        <w:rPr>
          <w:rFonts w:ascii="Times New Roman" w:eastAsia="Times New Roman" w:hAnsi="Times New Roman" w:cs="Times New Roman"/>
          <w:sz w:val="28"/>
          <w:szCs w:val="28"/>
          <w:lang w:val="en-US"/>
        </w:rPr>
        <w:t>Chemical technology of glass and glass ceramics</w:t>
      </w:r>
      <w:r w:rsidRPr="00AE77C6">
        <w:rPr>
          <w:rFonts w:ascii="Times New Roman" w:eastAsia="Times New Roman" w:hAnsi="Times New Roman" w:cs="Times New Roman"/>
          <w:spacing w:val="-8"/>
          <w:sz w:val="28"/>
          <w:szCs w:val="28"/>
          <w:lang w:val="en-US"/>
        </w:rPr>
        <w:t xml:space="preserve">, </w:t>
      </w:r>
      <w:r w:rsidRPr="00AE77C6">
        <w:rPr>
          <w:rStyle w:val="hps"/>
          <w:rFonts w:ascii="Times New Roman" w:eastAsia="Times New Roman" w:hAnsi="Times New Roman" w:cs="Times New Roman"/>
          <w:sz w:val="28"/>
          <w:szCs w:val="28"/>
          <w:lang w:val="en-US"/>
        </w:rPr>
        <w:t>graduation</w:t>
      </w:r>
      <w:r w:rsidRPr="00AE77C6">
        <w:rPr>
          <w:rStyle w:val="shorttext"/>
          <w:rFonts w:ascii="Times New Roman" w:eastAsia="Times New Roman" w:hAnsi="Times New Roman" w:cs="Times New Roman"/>
          <w:sz w:val="28"/>
          <w:szCs w:val="28"/>
          <w:lang w:val="en-US"/>
        </w:rPr>
        <w:t xml:space="preserve"> </w:t>
      </w:r>
      <w:r w:rsidRPr="00AE77C6">
        <w:rPr>
          <w:rStyle w:val="hps"/>
          <w:rFonts w:ascii="Times New Roman" w:eastAsia="Times New Roman" w:hAnsi="Times New Roman" w:cs="Times New Roman"/>
          <w:sz w:val="28"/>
          <w:szCs w:val="28"/>
          <w:lang w:val="en-US"/>
        </w:rPr>
        <w:t>baccalaureate</w:t>
      </w:r>
      <w:r w:rsidRPr="00AE77C6">
        <w:rPr>
          <w:rStyle w:val="shorttext"/>
          <w:rFonts w:ascii="Times New Roman" w:eastAsia="Times New Roman" w:hAnsi="Times New Roman" w:cs="Times New Roman"/>
          <w:sz w:val="28"/>
          <w:szCs w:val="28"/>
          <w:lang w:val="en-US"/>
        </w:rPr>
        <w:t xml:space="preserve"> </w:t>
      </w:r>
      <w:r w:rsidRPr="00AE77C6">
        <w:rPr>
          <w:rStyle w:val="hps"/>
          <w:rFonts w:ascii="Times New Roman" w:eastAsia="Times New Roman" w:hAnsi="Times New Roman" w:cs="Times New Roman"/>
          <w:sz w:val="28"/>
          <w:szCs w:val="28"/>
          <w:lang w:val="en-US"/>
        </w:rPr>
        <w:t>work.</w:t>
      </w:r>
    </w:p>
    <w:p w:rsidR="00424D3B" w:rsidRPr="00AE77C6" w:rsidRDefault="00FB78EA" w:rsidP="00AE77C6">
      <w:pPr>
        <w:spacing w:after="0" w:line="240" w:lineRule="auto"/>
        <w:ind w:firstLine="454"/>
        <w:jc w:val="both"/>
        <w:rPr>
          <w:rFonts w:ascii="Times New Roman" w:hAnsi="Times New Roman" w:cs="Times New Roman"/>
          <w:sz w:val="28"/>
          <w:szCs w:val="28"/>
          <w:lang w:val="en-US"/>
        </w:rPr>
      </w:pPr>
      <w:r w:rsidRPr="00AE77C6">
        <w:rPr>
          <w:rFonts w:ascii="Times New Roman" w:eastAsia="Times New Roman" w:hAnsi="Times New Roman" w:cs="Times New Roman"/>
          <w:sz w:val="28"/>
          <w:szCs w:val="28"/>
          <w:lang w:val="en-US"/>
        </w:rPr>
        <w:t xml:space="preserve">Competences - after studying the subjects the student acquire the following competencies:  knowledge and generalization of theoretical information on the crystalline structure of natural minerals, physical properties of crystals, crystal chemistry of oxide, silicate and other refractory compounds; </w:t>
      </w:r>
      <w:r w:rsidRPr="00AE77C6">
        <w:rPr>
          <w:rFonts w:ascii="Times New Roman" w:eastAsia="Times New Roman" w:hAnsi="Times New Roman" w:cs="Times New Roman"/>
          <w:sz w:val="28"/>
          <w:szCs w:val="28"/>
        </w:rPr>
        <w:t>а</w:t>
      </w:r>
      <w:r w:rsidRPr="00AE77C6">
        <w:rPr>
          <w:rFonts w:ascii="Times New Roman" w:eastAsia="Times New Roman" w:hAnsi="Times New Roman" w:cs="Times New Roman"/>
          <w:sz w:val="28"/>
          <w:szCs w:val="28"/>
          <w:lang w:val="en-US"/>
        </w:rPr>
        <w:t>bilities to distinguish between diagnostic signs of minerals and rocks; to be able to determine minerals and rocks according to their basic physical properties and external characteristics; skills to assess, generalize the properties and ways of using the most important rock-forming minerals and rocks.</w:t>
      </w:r>
    </w:p>
    <w:p w:rsidR="00424D3B" w:rsidRPr="00AE77C6" w:rsidRDefault="00424D3B" w:rsidP="00AE77C6">
      <w:pPr>
        <w:spacing w:after="0" w:line="240" w:lineRule="auto"/>
        <w:ind w:firstLine="454"/>
        <w:jc w:val="both"/>
        <w:rPr>
          <w:rFonts w:ascii="Times New Roman" w:hAnsi="Times New Roman" w:cs="Times New Roman"/>
          <w:sz w:val="28"/>
          <w:szCs w:val="28"/>
          <w:lang w:val="en-US"/>
        </w:rPr>
        <w:sectPr w:rsidR="00424D3B" w:rsidRPr="00AE77C6" w:rsidSect="005650EE">
          <w:pgSz w:w="11906" w:h="16838"/>
          <w:pgMar w:top="1134" w:right="1134" w:bottom="1134" w:left="1134" w:header="709" w:footer="709" w:gutter="0"/>
          <w:cols w:space="708"/>
          <w:docGrid w:linePitch="360"/>
        </w:sectPr>
      </w:pPr>
    </w:p>
    <w:p w:rsidR="00424D3B" w:rsidRPr="00AE77C6" w:rsidRDefault="0000371E" w:rsidP="00AE77C6">
      <w:pPr>
        <w:spacing w:after="0" w:line="240" w:lineRule="auto"/>
        <w:ind w:firstLine="454"/>
        <w:jc w:val="both"/>
        <w:rPr>
          <w:rFonts w:ascii="Times New Roman" w:hAnsi="Times New Roman" w:cs="Times New Roman"/>
          <w:b/>
          <w:sz w:val="28"/>
          <w:szCs w:val="28"/>
          <w:lang w:val="en-US"/>
        </w:rPr>
      </w:pPr>
      <w:r w:rsidRPr="00AE77C6">
        <w:rPr>
          <w:rFonts w:ascii="Times New Roman" w:hAnsi="Times New Roman" w:cs="Times New Roman"/>
          <w:b/>
          <w:sz w:val="28"/>
          <w:szCs w:val="28"/>
          <w:lang w:val="en-US"/>
        </w:rPr>
        <w:lastRenderedPageBreak/>
        <w:t xml:space="preserve">1 </w:t>
      </w:r>
      <w:r w:rsidR="00FB78EA" w:rsidRPr="00AE77C6">
        <w:rPr>
          <w:rFonts w:ascii="Times New Roman" w:eastAsia="Times New Roman" w:hAnsi="Times New Roman" w:cs="Times New Roman"/>
          <w:b/>
          <w:bCs/>
          <w:sz w:val="28"/>
          <w:szCs w:val="28"/>
          <w:lang w:val="en-US"/>
        </w:rPr>
        <w:t>Crystallography</w:t>
      </w:r>
    </w:p>
    <w:p w:rsidR="008066DD" w:rsidRPr="00AE77C6" w:rsidRDefault="008066DD" w:rsidP="00AE77C6">
      <w:pPr>
        <w:spacing w:after="0" w:line="240" w:lineRule="auto"/>
        <w:ind w:firstLine="454"/>
        <w:jc w:val="both"/>
        <w:rPr>
          <w:rFonts w:ascii="Times New Roman" w:hAnsi="Times New Roman" w:cs="Times New Roman"/>
          <w:sz w:val="28"/>
          <w:szCs w:val="28"/>
          <w:lang w:val="en-US"/>
        </w:rPr>
      </w:pPr>
    </w:p>
    <w:p w:rsidR="009F5615" w:rsidRPr="00AE77C6" w:rsidRDefault="009F5615" w:rsidP="00AE77C6">
      <w:pPr>
        <w:spacing w:after="0" w:line="240" w:lineRule="auto"/>
        <w:ind w:firstLine="454"/>
        <w:jc w:val="both"/>
        <w:rPr>
          <w:rFonts w:ascii="Times New Roman" w:hAnsi="Times New Roman" w:cs="Times New Roman"/>
          <w:sz w:val="28"/>
          <w:szCs w:val="28"/>
          <w:lang w:val="en-US"/>
        </w:rPr>
      </w:pPr>
    </w:p>
    <w:p w:rsidR="00FB78EA" w:rsidRPr="00AE77C6" w:rsidRDefault="00FB78EA" w:rsidP="00AE77C6">
      <w:pPr>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Crystallography is the science of crystals and the crystalline state of matter. She studies the form, symmetry, internal structure, origin and properties of crystalline substances.</w:t>
      </w:r>
    </w:p>
    <w:p w:rsidR="00FB78EA" w:rsidRPr="00AE77C6" w:rsidRDefault="00FB78EA" w:rsidP="00AE77C6">
      <w:pPr>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Crystallography originated in antiquity in connection with observations of natural crystals that have the natural form of regular polyhedra.</w:t>
      </w:r>
    </w:p>
    <w:p w:rsidR="00FB78EA" w:rsidRPr="00AE77C6" w:rsidRDefault="00FB78EA" w:rsidP="00AE77C6">
      <w:pPr>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As an independent science, crystallography has existed since the middle of the 18th century.</w:t>
      </w:r>
    </w:p>
    <w:p w:rsidR="00FB78EA" w:rsidRPr="00AE77C6" w:rsidRDefault="00FB78EA" w:rsidP="00AE77C6">
      <w:pPr>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Crystallography developed in close connection with mineralogy, as a science that establishes the regularities of the faceting of crystals (R. Ayuy, 1784). In the history of crystallography there was a period of development of the theory of symmetry of crystals - their external forms (A.V. Gadolin, 1867) and internal spatial structure (E.S. Fedorov, 1890; A.Shenflis, 1891).</w:t>
      </w:r>
    </w:p>
    <w:p w:rsidR="00FB78EA" w:rsidRPr="00AE77C6" w:rsidRDefault="00FB78EA" w:rsidP="00AE77C6">
      <w:pPr>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The combination of methods for describing crystals and establishing a pattern is the field of activity of geometric crystallography.</w:t>
      </w:r>
    </w:p>
    <w:p w:rsidR="00FB78EA" w:rsidRPr="00AE77C6" w:rsidRDefault="00FB78EA" w:rsidP="00AE77C6">
      <w:pPr>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On the basis of geometric crystallography, a hypothesis has arisen about the ordered, three-dimensional-periodic arrangement of the constituent particles in a crystal, in the modern sense of the atoms and molecules that form the crystal lattice.</w:t>
      </w:r>
    </w:p>
    <w:p w:rsidR="00E147CA" w:rsidRPr="00AE77C6" w:rsidRDefault="00FB78EA" w:rsidP="00AE77C6">
      <w:pPr>
        <w:spacing w:after="0" w:line="240" w:lineRule="auto"/>
        <w:ind w:firstLine="426"/>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Modern crystallography is developing as one of the fields of physics, is closely associated with chemistry and mineralogy and has a wide technical application. The uniqueness of the properties of many crystals and their sensitivity to mechanical and acoustic effects, temperature changes, sensitivity to electric current, electromagnetic fields, various radiation gave crystallography a wide access to radio engineering and electronics, technical optics and acoustics, material pr</w:t>
      </w:r>
      <w:r w:rsidR="00E147CA" w:rsidRPr="00AE77C6">
        <w:rPr>
          <w:rFonts w:ascii="Times New Roman" w:hAnsi="Times New Roman" w:cs="Times New Roman"/>
          <w:sz w:val="28"/>
          <w:szCs w:val="28"/>
          <w:lang w:val="en-US"/>
        </w:rPr>
        <w:t>ocessing and instrument-making.</w:t>
      </w:r>
    </w:p>
    <w:p w:rsidR="00FB78EA" w:rsidRPr="00AE77C6" w:rsidRDefault="00FB78EA" w:rsidP="00AE77C6">
      <w:pPr>
        <w:spacing w:after="0" w:line="240" w:lineRule="auto"/>
        <w:ind w:firstLine="426"/>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The production of synthetic crystals - quartz, diamond, ruby, etc. - has been intensively developed.</w:t>
      </w:r>
    </w:p>
    <w:p w:rsidR="00FB78EA" w:rsidRPr="00AE77C6" w:rsidRDefault="00FB78EA" w:rsidP="00AE77C6">
      <w:pPr>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Most of the natural minerals and industrial products - porcelain, earthenware, ceramic tiles, stone casting, metal, metals, alloys, and more are perfectly crystalline.</w:t>
      </w:r>
    </w:p>
    <w:p w:rsidR="008808F7" w:rsidRPr="00AE77C6" w:rsidRDefault="00FB78EA" w:rsidP="00AE77C6">
      <w:pPr>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The crystalline state is a stable state, according to experts, to which all solid formations in nature aspire.</w:t>
      </w:r>
      <w:r w:rsidR="008808F7" w:rsidRPr="00AE77C6">
        <w:rPr>
          <w:rFonts w:ascii="Times New Roman" w:hAnsi="Times New Roman" w:cs="Times New Roman"/>
          <w:sz w:val="28"/>
          <w:szCs w:val="28"/>
          <w:lang w:val="en-US"/>
        </w:rPr>
        <w:t>.</w:t>
      </w:r>
    </w:p>
    <w:p w:rsidR="006E4DAB" w:rsidRPr="00AE77C6" w:rsidRDefault="006E4DAB" w:rsidP="00AE77C6">
      <w:pPr>
        <w:spacing w:after="0" w:line="240" w:lineRule="auto"/>
        <w:ind w:firstLine="454"/>
        <w:jc w:val="both"/>
        <w:rPr>
          <w:rFonts w:ascii="Times New Roman" w:hAnsi="Times New Roman" w:cs="Times New Roman"/>
          <w:sz w:val="28"/>
          <w:szCs w:val="28"/>
          <w:lang w:val="en-US"/>
        </w:rPr>
      </w:pPr>
    </w:p>
    <w:p w:rsidR="00C42E63" w:rsidRPr="00AE77C6" w:rsidRDefault="00FB78EA" w:rsidP="00AE77C6">
      <w:pPr>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b/>
          <w:i/>
          <w:sz w:val="28"/>
          <w:szCs w:val="28"/>
          <w:lang w:val="en-US"/>
        </w:rPr>
        <w:t>The goals and objectives of the class</w:t>
      </w:r>
      <w:r w:rsidR="00B85C88" w:rsidRPr="00AE77C6">
        <w:rPr>
          <w:rFonts w:ascii="Times New Roman" w:hAnsi="Times New Roman" w:cs="Times New Roman"/>
          <w:b/>
          <w:i/>
          <w:sz w:val="28"/>
          <w:szCs w:val="28"/>
          <w:lang w:val="en-US"/>
        </w:rPr>
        <w:t>.</w:t>
      </w:r>
      <w:r w:rsidR="00B85C88" w:rsidRPr="00AE77C6">
        <w:rPr>
          <w:rFonts w:ascii="Times New Roman" w:hAnsi="Times New Roman" w:cs="Times New Roman"/>
          <w:sz w:val="28"/>
          <w:szCs w:val="28"/>
          <w:lang w:val="en-US"/>
        </w:rPr>
        <w:t xml:space="preserve"> </w:t>
      </w:r>
      <w:r w:rsidRPr="00AE77C6">
        <w:rPr>
          <w:rFonts w:ascii="Times New Roman" w:hAnsi="Times New Roman" w:cs="Times New Roman"/>
          <w:sz w:val="28"/>
          <w:szCs w:val="28"/>
          <w:lang w:val="en-US"/>
        </w:rPr>
        <w:t>Teach students</w:t>
      </w:r>
      <w:r w:rsidR="00C42E63" w:rsidRPr="00AE77C6">
        <w:rPr>
          <w:rFonts w:ascii="Times New Roman" w:hAnsi="Times New Roman" w:cs="Times New Roman"/>
          <w:sz w:val="28"/>
          <w:szCs w:val="28"/>
          <w:lang w:val="en-US"/>
        </w:rPr>
        <w:t>:</w:t>
      </w:r>
    </w:p>
    <w:p w:rsidR="00FB78EA" w:rsidRPr="00AE77C6" w:rsidRDefault="00FB78EA" w:rsidP="0034349B">
      <w:pPr>
        <w:pStyle w:val="af0"/>
        <w:numPr>
          <w:ilvl w:val="0"/>
          <w:numId w:val="33"/>
        </w:numPr>
        <w:spacing w:after="0" w:line="240" w:lineRule="auto"/>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 xml:space="preserve">to orient in the parameters of the unit cell of spatial crystal lattices; </w:t>
      </w:r>
    </w:p>
    <w:p w:rsidR="00FB78EA" w:rsidRPr="00AE77C6" w:rsidRDefault="00FB78EA" w:rsidP="0034349B">
      <w:pPr>
        <w:pStyle w:val="af0"/>
        <w:numPr>
          <w:ilvl w:val="0"/>
          <w:numId w:val="33"/>
        </w:numPr>
        <w:spacing w:after="0" w:line="240" w:lineRule="auto"/>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find the planes, axes and center of symmetry of simple forms;</w:t>
      </w:r>
    </w:p>
    <w:p w:rsidR="00FB78EA" w:rsidRPr="00AE77C6" w:rsidRDefault="00FB78EA" w:rsidP="0034349B">
      <w:pPr>
        <w:pStyle w:val="af0"/>
        <w:numPr>
          <w:ilvl w:val="0"/>
          <w:numId w:val="33"/>
        </w:numPr>
        <w:spacing w:after="0" w:line="240" w:lineRule="auto"/>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Determine simple forms, their visual establishment in real crystals;</w:t>
      </w:r>
    </w:p>
    <w:p w:rsidR="00FB78EA" w:rsidRPr="00AE77C6" w:rsidRDefault="00FB78EA" w:rsidP="0034349B">
      <w:pPr>
        <w:pStyle w:val="af0"/>
        <w:numPr>
          <w:ilvl w:val="0"/>
          <w:numId w:val="33"/>
        </w:numPr>
        <w:spacing w:after="0" w:line="240" w:lineRule="auto"/>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determine the symmetry formulas for the most important simple forms of various syngonies;</w:t>
      </w:r>
    </w:p>
    <w:p w:rsidR="00F030CA" w:rsidRPr="00AE77C6" w:rsidRDefault="00FB78EA" w:rsidP="0034349B">
      <w:pPr>
        <w:pStyle w:val="af0"/>
        <w:numPr>
          <w:ilvl w:val="0"/>
          <w:numId w:val="33"/>
        </w:numPr>
        <w:spacing w:after="0" w:line="240" w:lineRule="auto"/>
        <w:jc w:val="both"/>
        <w:rPr>
          <w:rFonts w:ascii="Times New Roman" w:hAnsi="Times New Roman" w:cs="Times New Roman"/>
          <w:b/>
          <w:i/>
          <w:sz w:val="28"/>
          <w:szCs w:val="28"/>
          <w:lang w:val="en-US"/>
        </w:rPr>
      </w:pPr>
      <w:r w:rsidRPr="00AE77C6">
        <w:rPr>
          <w:rFonts w:ascii="Times New Roman" w:hAnsi="Times New Roman" w:cs="Times New Roman"/>
          <w:sz w:val="28"/>
          <w:szCs w:val="28"/>
          <w:lang w:val="en-US"/>
        </w:rPr>
        <w:t>Identify and describe minerals by their physical properties</w:t>
      </w:r>
    </w:p>
    <w:p w:rsidR="00E147CA" w:rsidRPr="00AE77C6" w:rsidRDefault="00E147CA" w:rsidP="00AE77C6">
      <w:pPr>
        <w:spacing w:after="0" w:line="240" w:lineRule="auto"/>
        <w:ind w:firstLine="454"/>
        <w:jc w:val="both"/>
        <w:rPr>
          <w:rFonts w:ascii="Times New Roman" w:hAnsi="Times New Roman" w:cs="Times New Roman"/>
          <w:b/>
          <w:i/>
          <w:sz w:val="28"/>
          <w:szCs w:val="28"/>
          <w:lang w:val="en-US"/>
        </w:rPr>
      </w:pPr>
    </w:p>
    <w:p w:rsidR="007C078B" w:rsidRPr="00AE77C6" w:rsidRDefault="00E147CA" w:rsidP="00AE77C6">
      <w:pPr>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b/>
          <w:i/>
          <w:sz w:val="28"/>
          <w:szCs w:val="28"/>
          <w:lang w:val="en-US"/>
        </w:rPr>
        <w:t xml:space="preserve">Recommendations for preparing for classes. </w:t>
      </w:r>
      <w:r w:rsidRPr="00AE77C6">
        <w:rPr>
          <w:rFonts w:ascii="Times New Roman" w:hAnsi="Times New Roman" w:cs="Times New Roman"/>
          <w:sz w:val="28"/>
          <w:szCs w:val="28"/>
          <w:lang w:val="en-US"/>
        </w:rPr>
        <w:t>Before proceeding to work, it is necessary to work out the theoretical material on the topics of employment. For self-</w:t>
      </w:r>
      <w:r w:rsidRPr="00AE77C6">
        <w:rPr>
          <w:rFonts w:ascii="Times New Roman" w:hAnsi="Times New Roman" w:cs="Times New Roman"/>
          <w:sz w:val="28"/>
          <w:szCs w:val="28"/>
          <w:lang w:val="en-US"/>
        </w:rPr>
        <w:lastRenderedPageBreak/>
        <w:t>control of knowledge, it is recommended to review test questions on the topics of relevant work and prepare for the protection of the work performed</w:t>
      </w:r>
      <w:r w:rsidR="00B85C88" w:rsidRPr="00AE77C6">
        <w:rPr>
          <w:rFonts w:ascii="Times New Roman" w:hAnsi="Times New Roman" w:cs="Times New Roman"/>
          <w:sz w:val="28"/>
          <w:szCs w:val="28"/>
          <w:lang w:val="en-US"/>
        </w:rPr>
        <w:t>.</w:t>
      </w:r>
    </w:p>
    <w:p w:rsidR="00F030CA" w:rsidRPr="00AE77C6" w:rsidRDefault="00F030CA" w:rsidP="00AE77C6">
      <w:pPr>
        <w:spacing w:after="0" w:line="240" w:lineRule="auto"/>
        <w:ind w:firstLine="454"/>
        <w:jc w:val="both"/>
        <w:rPr>
          <w:rFonts w:ascii="Times New Roman" w:hAnsi="Times New Roman" w:cs="Times New Roman"/>
          <w:b/>
          <w:i/>
          <w:sz w:val="28"/>
          <w:szCs w:val="28"/>
          <w:lang w:val="en-US"/>
        </w:rPr>
      </w:pPr>
    </w:p>
    <w:p w:rsidR="00E147CA" w:rsidRPr="00AE77C6" w:rsidRDefault="00E147CA" w:rsidP="00AE77C6">
      <w:pPr>
        <w:spacing w:after="0" w:line="240" w:lineRule="auto"/>
        <w:jc w:val="both"/>
        <w:rPr>
          <w:rFonts w:ascii="Times New Roman" w:hAnsi="Times New Roman" w:cs="Times New Roman"/>
          <w:b/>
          <w:i/>
          <w:sz w:val="28"/>
          <w:szCs w:val="28"/>
        </w:rPr>
      </w:pPr>
      <w:r w:rsidRPr="00AE77C6">
        <w:rPr>
          <w:rFonts w:ascii="Times New Roman" w:hAnsi="Times New Roman" w:cs="Times New Roman"/>
          <w:b/>
          <w:i/>
          <w:sz w:val="28"/>
          <w:szCs w:val="28"/>
        </w:rPr>
        <w:t>Technical means and materials:</w:t>
      </w:r>
    </w:p>
    <w:p w:rsidR="00E147CA" w:rsidRPr="00AE77C6" w:rsidRDefault="00E147CA" w:rsidP="0034349B">
      <w:pPr>
        <w:pStyle w:val="af0"/>
        <w:numPr>
          <w:ilvl w:val="0"/>
          <w:numId w:val="15"/>
        </w:numPr>
        <w:spacing w:after="0" w:line="240" w:lineRule="auto"/>
        <w:ind w:left="357" w:hanging="357"/>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a collection of models of crystal lattices;</w:t>
      </w:r>
    </w:p>
    <w:p w:rsidR="00E147CA" w:rsidRPr="00AE77C6" w:rsidRDefault="00E147CA" w:rsidP="0034349B">
      <w:pPr>
        <w:pStyle w:val="af0"/>
        <w:numPr>
          <w:ilvl w:val="0"/>
          <w:numId w:val="15"/>
        </w:numPr>
        <w:spacing w:after="0" w:line="240" w:lineRule="auto"/>
        <w:ind w:left="357" w:hanging="357"/>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a collection of models of simple crystals;</w:t>
      </w:r>
    </w:p>
    <w:p w:rsidR="00AB2C74" w:rsidRPr="00AE77C6" w:rsidRDefault="00E147CA" w:rsidP="0034349B">
      <w:pPr>
        <w:pStyle w:val="af0"/>
        <w:numPr>
          <w:ilvl w:val="0"/>
          <w:numId w:val="15"/>
        </w:numPr>
        <w:spacing w:after="0" w:line="240" w:lineRule="auto"/>
        <w:ind w:left="357" w:hanging="357"/>
        <w:jc w:val="both"/>
        <w:rPr>
          <w:rFonts w:ascii="Times New Roman" w:hAnsi="Times New Roman" w:cs="Times New Roman"/>
          <w:sz w:val="28"/>
          <w:szCs w:val="28"/>
        </w:rPr>
      </w:pPr>
      <w:r w:rsidRPr="00AE77C6">
        <w:rPr>
          <w:rFonts w:ascii="Times New Roman" w:hAnsi="Times New Roman" w:cs="Times New Roman"/>
          <w:sz w:val="28"/>
          <w:szCs w:val="28"/>
        </w:rPr>
        <w:t>mineral collection</w:t>
      </w:r>
      <w:r w:rsidR="00AB2C74" w:rsidRPr="00AE77C6">
        <w:rPr>
          <w:rFonts w:ascii="Times New Roman" w:hAnsi="Times New Roman" w:cs="Times New Roman"/>
          <w:sz w:val="28"/>
          <w:szCs w:val="28"/>
        </w:rPr>
        <w:t>.</w:t>
      </w:r>
    </w:p>
    <w:p w:rsidR="00F030CA" w:rsidRPr="00AE77C6" w:rsidRDefault="00F030CA" w:rsidP="00AE77C6">
      <w:pPr>
        <w:spacing w:after="0" w:line="240" w:lineRule="auto"/>
        <w:ind w:firstLine="454"/>
        <w:jc w:val="both"/>
        <w:rPr>
          <w:rFonts w:ascii="Times New Roman" w:hAnsi="Times New Roman" w:cs="Times New Roman"/>
          <w:b/>
          <w:i/>
          <w:sz w:val="28"/>
          <w:szCs w:val="28"/>
        </w:rPr>
      </w:pPr>
    </w:p>
    <w:p w:rsidR="00E147CA" w:rsidRPr="00AE77C6" w:rsidRDefault="00E147CA" w:rsidP="00AE77C6">
      <w:pPr>
        <w:spacing w:after="0" w:line="240" w:lineRule="auto"/>
        <w:ind w:firstLine="454"/>
        <w:jc w:val="both"/>
        <w:rPr>
          <w:rFonts w:ascii="Times New Roman" w:hAnsi="Times New Roman" w:cs="Times New Roman"/>
          <w:b/>
          <w:i/>
          <w:sz w:val="28"/>
          <w:szCs w:val="28"/>
        </w:rPr>
      </w:pPr>
      <w:r w:rsidRPr="00AE77C6">
        <w:rPr>
          <w:rFonts w:ascii="Times New Roman" w:hAnsi="Times New Roman" w:cs="Times New Roman"/>
          <w:b/>
          <w:i/>
          <w:sz w:val="28"/>
          <w:szCs w:val="28"/>
        </w:rPr>
        <w:t>The order of work:</w:t>
      </w:r>
    </w:p>
    <w:p w:rsidR="00E147CA" w:rsidRPr="00AE77C6" w:rsidRDefault="00E147CA" w:rsidP="0034349B">
      <w:pPr>
        <w:pStyle w:val="af0"/>
        <w:numPr>
          <w:ilvl w:val="0"/>
          <w:numId w:val="34"/>
        </w:numPr>
        <w:spacing w:after="0" w:line="240" w:lineRule="auto"/>
        <w:ind w:left="142" w:firstLine="284"/>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have a teacher get permission to work;</w:t>
      </w:r>
    </w:p>
    <w:p w:rsidR="00E147CA" w:rsidRPr="00AE77C6" w:rsidRDefault="00E147CA" w:rsidP="0034349B">
      <w:pPr>
        <w:pStyle w:val="af0"/>
        <w:numPr>
          <w:ilvl w:val="0"/>
          <w:numId w:val="34"/>
        </w:numPr>
        <w:spacing w:after="0" w:line="240" w:lineRule="auto"/>
        <w:ind w:left="142" w:firstLine="284"/>
        <w:jc w:val="both"/>
        <w:rPr>
          <w:rFonts w:ascii="Times New Roman" w:hAnsi="Times New Roman" w:cs="Times New Roman"/>
          <w:sz w:val="28"/>
          <w:szCs w:val="28"/>
        </w:rPr>
      </w:pPr>
      <w:r w:rsidRPr="00AE77C6">
        <w:rPr>
          <w:rFonts w:ascii="Times New Roman" w:hAnsi="Times New Roman" w:cs="Times New Roman"/>
          <w:sz w:val="28"/>
          <w:szCs w:val="28"/>
        </w:rPr>
        <w:t>perform a task;</w:t>
      </w:r>
    </w:p>
    <w:p w:rsidR="00ED77FF" w:rsidRPr="00AE77C6" w:rsidRDefault="00E147CA" w:rsidP="0034349B">
      <w:pPr>
        <w:pStyle w:val="af0"/>
        <w:numPr>
          <w:ilvl w:val="0"/>
          <w:numId w:val="34"/>
        </w:numPr>
        <w:spacing w:after="0" w:line="240" w:lineRule="auto"/>
        <w:ind w:left="142" w:firstLine="284"/>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issue the results of work and protect it from the teacher.</w:t>
      </w:r>
    </w:p>
    <w:p w:rsidR="00590F4C" w:rsidRPr="00AE77C6" w:rsidRDefault="00590F4C" w:rsidP="00AE77C6">
      <w:pPr>
        <w:spacing w:after="0" w:line="240" w:lineRule="auto"/>
        <w:ind w:firstLine="454"/>
        <w:jc w:val="both"/>
        <w:rPr>
          <w:rFonts w:ascii="Times New Roman" w:hAnsi="Times New Roman" w:cs="Times New Roman"/>
          <w:sz w:val="28"/>
          <w:szCs w:val="28"/>
          <w:lang w:val="en-US"/>
        </w:rPr>
      </w:pPr>
    </w:p>
    <w:p w:rsidR="00424D3B" w:rsidRPr="00AE77C6" w:rsidRDefault="003D298B" w:rsidP="00AE77C6">
      <w:pPr>
        <w:spacing w:after="0" w:line="240" w:lineRule="auto"/>
        <w:ind w:firstLine="454"/>
        <w:jc w:val="both"/>
        <w:rPr>
          <w:rFonts w:ascii="Times New Roman" w:hAnsi="Times New Roman" w:cs="Times New Roman"/>
          <w:b/>
          <w:sz w:val="28"/>
          <w:szCs w:val="28"/>
        </w:rPr>
      </w:pPr>
      <w:r w:rsidRPr="00AE77C6">
        <w:rPr>
          <w:rFonts w:ascii="Times New Roman" w:hAnsi="Times New Roman" w:cs="Times New Roman"/>
          <w:b/>
          <w:sz w:val="28"/>
          <w:szCs w:val="28"/>
        </w:rPr>
        <w:t xml:space="preserve">1.1 </w:t>
      </w:r>
      <w:r w:rsidR="00424D3B" w:rsidRPr="00AE77C6">
        <w:rPr>
          <w:rFonts w:ascii="Times New Roman" w:hAnsi="Times New Roman" w:cs="Times New Roman"/>
          <w:b/>
          <w:sz w:val="28"/>
          <w:szCs w:val="28"/>
        </w:rPr>
        <w:t>Определение констант элементарной ячейки пространственных решеток кристаллов</w:t>
      </w:r>
      <w:r w:rsidR="00E9719D" w:rsidRPr="00AE77C6">
        <w:rPr>
          <w:rFonts w:ascii="Times New Roman" w:hAnsi="Times New Roman" w:cs="Times New Roman"/>
          <w:b/>
          <w:sz w:val="28"/>
          <w:szCs w:val="28"/>
        </w:rPr>
        <w:t>. Определение плоскостей</w:t>
      </w:r>
      <w:r w:rsidR="00097F38" w:rsidRPr="00AE77C6">
        <w:rPr>
          <w:rFonts w:ascii="Times New Roman" w:hAnsi="Times New Roman" w:cs="Times New Roman"/>
          <w:b/>
          <w:sz w:val="28"/>
          <w:szCs w:val="28"/>
        </w:rPr>
        <w:t>,</w:t>
      </w:r>
      <w:r w:rsidR="00525B3A" w:rsidRPr="00AE77C6">
        <w:rPr>
          <w:rFonts w:ascii="Times New Roman" w:hAnsi="Times New Roman" w:cs="Times New Roman"/>
          <w:b/>
          <w:sz w:val="28"/>
          <w:szCs w:val="28"/>
        </w:rPr>
        <w:t xml:space="preserve"> осей и центра симметрии простых форм на кристаллографических моделях</w:t>
      </w:r>
    </w:p>
    <w:p w:rsidR="00E147CA" w:rsidRPr="00315CD4" w:rsidRDefault="00E147CA" w:rsidP="00AE77C6">
      <w:pPr>
        <w:shd w:val="clear" w:color="auto" w:fill="FFFFFF"/>
        <w:spacing w:after="0" w:line="240" w:lineRule="auto"/>
        <w:ind w:firstLine="540"/>
        <w:jc w:val="both"/>
        <w:rPr>
          <w:rFonts w:ascii="Times New Roman" w:hAnsi="Times New Roman" w:cs="Times New Roman"/>
          <w:b/>
          <w:sz w:val="28"/>
          <w:szCs w:val="28"/>
        </w:rPr>
      </w:pPr>
    </w:p>
    <w:p w:rsidR="00E147CA" w:rsidRPr="00AE77C6" w:rsidRDefault="00E147CA" w:rsidP="00AE77C6">
      <w:pPr>
        <w:shd w:val="clear" w:color="auto" w:fill="FFFFFF"/>
        <w:spacing w:after="0" w:line="240" w:lineRule="auto"/>
        <w:ind w:firstLine="540"/>
        <w:jc w:val="both"/>
        <w:rPr>
          <w:rFonts w:ascii="Times New Roman" w:hAnsi="Times New Roman" w:cs="Times New Roman"/>
          <w:sz w:val="28"/>
          <w:szCs w:val="28"/>
          <w:lang w:val="en-US"/>
        </w:rPr>
      </w:pPr>
      <w:r w:rsidRPr="00AE77C6">
        <w:rPr>
          <w:rFonts w:ascii="Times New Roman" w:hAnsi="Times New Roman" w:cs="Times New Roman"/>
          <w:b/>
          <w:sz w:val="28"/>
          <w:szCs w:val="28"/>
          <w:lang w:val="en-US"/>
        </w:rPr>
        <w:t>Space lattice.</w:t>
      </w:r>
      <w:r w:rsidRPr="00AE77C6">
        <w:rPr>
          <w:rFonts w:ascii="Times New Roman" w:hAnsi="Times New Roman" w:cs="Times New Roman"/>
          <w:sz w:val="28"/>
          <w:szCs w:val="28"/>
          <w:lang w:val="en-US"/>
        </w:rPr>
        <w:t xml:space="preserve"> The  above properties of crystalline substances are connected with their inner regular structure. Material particles - atoms, ions, molecules are not located randomly in a crystalline substance. They take their positions in a strictly determined order. The particles are located in parallel rows. Distances between the particles in the rows  are the same.</w:t>
      </w:r>
    </w:p>
    <w:p w:rsidR="00E147CA" w:rsidRPr="00AE77C6" w:rsidRDefault="00E147CA" w:rsidP="00AE77C6">
      <w:pPr>
        <w:shd w:val="clear" w:color="auto" w:fill="FFFFFF"/>
        <w:spacing w:after="0" w:line="240" w:lineRule="auto"/>
        <w:ind w:firstLine="540"/>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This regularity in the crystalline structure is expressed geometrically as a space lattice (figure 1), which is a skeleton of a substance.</w:t>
      </w:r>
    </w:p>
    <w:p w:rsidR="00424D3B" w:rsidRPr="00AE77C6" w:rsidRDefault="00590F4C" w:rsidP="00AE77C6">
      <w:pPr>
        <w:spacing w:after="0" w:line="240" w:lineRule="auto"/>
        <w:jc w:val="center"/>
        <w:rPr>
          <w:rFonts w:ascii="Times New Roman" w:hAnsi="Times New Roman" w:cs="Times New Roman"/>
          <w:sz w:val="28"/>
          <w:szCs w:val="28"/>
          <w:lang w:val="en-US"/>
        </w:rPr>
      </w:pPr>
      <w:r w:rsidRPr="00AE77C6">
        <w:rPr>
          <w:rFonts w:ascii="Times New Roman" w:hAnsi="Times New Roman" w:cs="Times New Roman"/>
          <w:noProof/>
          <w:sz w:val="28"/>
          <w:szCs w:val="28"/>
        </w:rPr>
        <w:drawing>
          <wp:anchor distT="0" distB="0" distL="6400800" distR="6400800" simplePos="0" relativeHeight="251660288" behindDoc="1" locked="0" layoutInCell="1" allowOverlap="1">
            <wp:simplePos x="0" y="0"/>
            <wp:positionH relativeFrom="margin">
              <wp:posOffset>2101850</wp:posOffset>
            </wp:positionH>
            <wp:positionV relativeFrom="paragraph">
              <wp:posOffset>231140</wp:posOffset>
            </wp:positionV>
            <wp:extent cx="2761615" cy="1443990"/>
            <wp:effectExtent l="19050" t="0" r="635" b="0"/>
            <wp:wrapTight wrapText="bothSides">
              <wp:wrapPolygon edited="0">
                <wp:start x="-149" y="0"/>
                <wp:lineTo x="-149" y="21372"/>
                <wp:lineTo x="21605" y="21372"/>
                <wp:lineTo x="21605" y="0"/>
                <wp:lineTo x="-149" y="0"/>
              </wp:wrapPolygon>
            </wp:wrapTight>
            <wp:docPr id="5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lum contrast="40000"/>
                    </a:blip>
                    <a:srcRect/>
                    <a:stretch>
                      <a:fillRect/>
                    </a:stretch>
                  </pic:blipFill>
                  <pic:spPr bwMode="auto">
                    <a:xfrm>
                      <a:off x="0" y="0"/>
                      <a:ext cx="2761615" cy="1443990"/>
                    </a:xfrm>
                    <a:prstGeom prst="rect">
                      <a:avLst/>
                    </a:prstGeom>
                    <a:noFill/>
                    <a:ln w="9525">
                      <a:noFill/>
                      <a:miter lim="800000"/>
                      <a:headEnd/>
                      <a:tailEnd/>
                    </a:ln>
                  </pic:spPr>
                </pic:pic>
              </a:graphicData>
            </a:graphic>
          </wp:anchor>
        </w:drawing>
      </w:r>
    </w:p>
    <w:p w:rsidR="00E147CA" w:rsidRPr="00AE77C6" w:rsidRDefault="00E147CA" w:rsidP="00AE77C6">
      <w:pPr>
        <w:shd w:val="clear" w:color="auto" w:fill="FFFFFF"/>
        <w:spacing w:after="0" w:line="240" w:lineRule="auto"/>
        <w:ind w:left="586"/>
        <w:jc w:val="center"/>
        <w:rPr>
          <w:rFonts w:ascii="Times New Roman" w:hAnsi="Times New Roman" w:cs="Times New Roman"/>
          <w:sz w:val="28"/>
          <w:szCs w:val="28"/>
          <w:lang w:val="en-US"/>
        </w:rPr>
      </w:pPr>
      <w:r w:rsidRPr="00AE77C6">
        <w:rPr>
          <w:rFonts w:ascii="Times New Roman" w:hAnsi="Times New Roman" w:cs="Times New Roman"/>
          <w:sz w:val="28"/>
          <w:szCs w:val="28"/>
          <w:lang w:val="en-US"/>
        </w:rPr>
        <w:t>Figure 1 - Space lattice</w:t>
      </w:r>
    </w:p>
    <w:p w:rsidR="00E147CA" w:rsidRPr="00AE77C6" w:rsidRDefault="00E147CA" w:rsidP="00AE77C6">
      <w:pPr>
        <w:spacing w:after="0" w:line="240" w:lineRule="auto"/>
        <w:jc w:val="center"/>
        <w:rPr>
          <w:rFonts w:ascii="Times New Roman" w:hAnsi="Times New Roman" w:cs="Times New Roman"/>
          <w:sz w:val="28"/>
          <w:szCs w:val="28"/>
          <w:lang w:val="en-US"/>
        </w:rPr>
      </w:pPr>
    </w:p>
    <w:p w:rsidR="00424D3B" w:rsidRPr="00315CD4" w:rsidRDefault="00E147CA" w:rsidP="00AE77C6">
      <w:pPr>
        <w:spacing w:after="0" w:line="240" w:lineRule="auto"/>
        <w:jc w:val="center"/>
        <w:rPr>
          <w:rFonts w:ascii="Times New Roman" w:hAnsi="Times New Roman" w:cs="Times New Roman"/>
          <w:sz w:val="28"/>
          <w:szCs w:val="28"/>
          <w:lang w:val="en-US"/>
        </w:rPr>
      </w:pPr>
      <w:r w:rsidRPr="00AE77C6">
        <w:rPr>
          <w:rFonts w:ascii="Times New Roman" w:hAnsi="Times New Roman" w:cs="Times New Roman"/>
          <w:noProof/>
          <w:sz w:val="28"/>
          <w:szCs w:val="28"/>
        </w:rPr>
        <w:drawing>
          <wp:anchor distT="0" distB="0" distL="114300" distR="114300" simplePos="0" relativeHeight="251661312" behindDoc="1" locked="0" layoutInCell="1" allowOverlap="1">
            <wp:simplePos x="0" y="0"/>
            <wp:positionH relativeFrom="column">
              <wp:posOffset>1933575</wp:posOffset>
            </wp:positionH>
            <wp:positionV relativeFrom="paragraph">
              <wp:posOffset>183515</wp:posOffset>
            </wp:positionV>
            <wp:extent cx="2636520" cy="1245235"/>
            <wp:effectExtent l="19050" t="0" r="0" b="0"/>
            <wp:wrapTight wrapText="bothSides">
              <wp:wrapPolygon edited="0">
                <wp:start x="-156" y="0"/>
                <wp:lineTo x="-156" y="21148"/>
                <wp:lineTo x="21538" y="21148"/>
                <wp:lineTo x="21538" y="0"/>
                <wp:lineTo x="-156" y="0"/>
              </wp:wrapPolygon>
            </wp:wrapTight>
            <wp:docPr id="5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2636520" cy="1245235"/>
                    </a:xfrm>
                    <a:prstGeom prst="rect">
                      <a:avLst/>
                    </a:prstGeom>
                    <a:noFill/>
                    <a:ln w="9525">
                      <a:noFill/>
                      <a:miter lim="800000"/>
                      <a:headEnd/>
                      <a:tailEnd/>
                    </a:ln>
                  </pic:spPr>
                </pic:pic>
              </a:graphicData>
            </a:graphic>
          </wp:anchor>
        </w:drawing>
      </w:r>
    </w:p>
    <w:p w:rsidR="00424D3B" w:rsidRPr="00AE77C6" w:rsidRDefault="00424D3B" w:rsidP="00AE77C6">
      <w:pPr>
        <w:spacing w:after="0" w:line="240" w:lineRule="auto"/>
        <w:jc w:val="center"/>
        <w:rPr>
          <w:rFonts w:ascii="Times New Roman" w:hAnsi="Times New Roman" w:cs="Times New Roman"/>
          <w:sz w:val="28"/>
          <w:szCs w:val="28"/>
          <w:lang w:val="en-US"/>
        </w:rPr>
      </w:pPr>
    </w:p>
    <w:p w:rsidR="00424D3B" w:rsidRPr="00AE77C6" w:rsidRDefault="00424D3B" w:rsidP="00AE77C6">
      <w:pPr>
        <w:spacing w:after="0" w:line="240" w:lineRule="auto"/>
        <w:jc w:val="center"/>
        <w:rPr>
          <w:rFonts w:ascii="Times New Roman" w:hAnsi="Times New Roman" w:cs="Times New Roman"/>
          <w:sz w:val="28"/>
          <w:szCs w:val="28"/>
          <w:lang w:val="en-US"/>
        </w:rPr>
      </w:pPr>
    </w:p>
    <w:p w:rsidR="00424D3B" w:rsidRPr="00AE77C6" w:rsidRDefault="00424D3B" w:rsidP="00AE77C6">
      <w:pPr>
        <w:spacing w:after="0" w:line="240" w:lineRule="auto"/>
        <w:jc w:val="center"/>
        <w:rPr>
          <w:rFonts w:ascii="Times New Roman" w:hAnsi="Times New Roman" w:cs="Times New Roman"/>
          <w:sz w:val="28"/>
          <w:szCs w:val="28"/>
          <w:lang w:val="en-US"/>
        </w:rPr>
      </w:pPr>
    </w:p>
    <w:p w:rsidR="00424D3B" w:rsidRPr="00AE77C6" w:rsidRDefault="00424D3B" w:rsidP="00AE77C6">
      <w:pPr>
        <w:spacing w:after="0" w:line="240" w:lineRule="auto"/>
        <w:jc w:val="center"/>
        <w:rPr>
          <w:rFonts w:ascii="Times New Roman" w:hAnsi="Times New Roman" w:cs="Times New Roman"/>
          <w:sz w:val="28"/>
          <w:szCs w:val="28"/>
          <w:lang w:val="en-US"/>
        </w:rPr>
      </w:pPr>
    </w:p>
    <w:p w:rsidR="00424D3B" w:rsidRPr="00AE77C6" w:rsidRDefault="00424D3B" w:rsidP="00AE77C6">
      <w:pPr>
        <w:spacing w:after="0" w:line="240" w:lineRule="auto"/>
        <w:jc w:val="center"/>
        <w:rPr>
          <w:rFonts w:ascii="Times New Roman" w:hAnsi="Times New Roman" w:cs="Times New Roman"/>
          <w:sz w:val="28"/>
          <w:szCs w:val="28"/>
          <w:lang w:val="en-US"/>
        </w:rPr>
      </w:pPr>
    </w:p>
    <w:p w:rsidR="00424D3B" w:rsidRPr="00AE77C6" w:rsidRDefault="00424D3B" w:rsidP="00AE77C6">
      <w:pPr>
        <w:spacing w:after="0" w:line="240" w:lineRule="auto"/>
        <w:jc w:val="center"/>
        <w:rPr>
          <w:rFonts w:ascii="Times New Roman" w:hAnsi="Times New Roman" w:cs="Times New Roman"/>
          <w:sz w:val="28"/>
          <w:szCs w:val="28"/>
          <w:lang w:val="en-US"/>
        </w:rPr>
      </w:pPr>
    </w:p>
    <w:p w:rsidR="00E147CA" w:rsidRPr="00AE77C6" w:rsidRDefault="00E147CA" w:rsidP="00AE77C6">
      <w:pPr>
        <w:shd w:val="clear" w:color="auto" w:fill="FFFFFF"/>
        <w:spacing w:after="0" w:line="240" w:lineRule="auto"/>
        <w:ind w:left="586"/>
        <w:jc w:val="center"/>
        <w:rPr>
          <w:rFonts w:ascii="Times New Roman" w:hAnsi="Times New Roman" w:cs="Times New Roman"/>
          <w:sz w:val="28"/>
          <w:szCs w:val="28"/>
          <w:lang w:val="en-US"/>
        </w:rPr>
      </w:pPr>
    </w:p>
    <w:p w:rsidR="00E147CA" w:rsidRPr="00AE77C6" w:rsidRDefault="00E147CA" w:rsidP="00AE77C6">
      <w:pPr>
        <w:shd w:val="clear" w:color="auto" w:fill="FFFFFF"/>
        <w:spacing w:after="0" w:line="240" w:lineRule="auto"/>
        <w:ind w:left="586"/>
        <w:jc w:val="center"/>
        <w:rPr>
          <w:rFonts w:ascii="Times New Roman" w:hAnsi="Times New Roman" w:cs="Times New Roman"/>
          <w:sz w:val="28"/>
          <w:szCs w:val="28"/>
          <w:lang w:val="en-US"/>
        </w:rPr>
      </w:pPr>
      <w:r w:rsidRPr="00AE77C6">
        <w:rPr>
          <w:rFonts w:ascii="Times New Roman" w:hAnsi="Times New Roman" w:cs="Times New Roman"/>
          <w:sz w:val="28"/>
          <w:szCs w:val="28"/>
          <w:lang w:val="en-US"/>
        </w:rPr>
        <w:t>Figure 2 - Space lattice without parallelepipedons.</w:t>
      </w:r>
    </w:p>
    <w:p w:rsidR="00E147CA" w:rsidRPr="00AE77C6" w:rsidRDefault="00E147CA" w:rsidP="00AE77C6">
      <w:pPr>
        <w:spacing w:after="0" w:line="240" w:lineRule="auto"/>
        <w:ind w:firstLine="539"/>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lastRenderedPageBreak/>
        <w:t xml:space="preserve">A  space lattice is a skeleton of any crystal regardless of its external </w:t>
      </w:r>
      <w:r w:rsidR="00A83435">
        <w:rPr>
          <w:rFonts w:ascii="Times New Roman" w:hAnsi="Times New Roman" w:cs="Times New Roman"/>
          <w:sz w:val="28"/>
          <w:szCs w:val="28"/>
          <w:lang w:val="en-US"/>
        </w:rPr>
        <w:t>form</w:t>
      </w:r>
      <w:r w:rsidRPr="00AE77C6">
        <w:rPr>
          <w:rFonts w:ascii="Times New Roman" w:hAnsi="Times New Roman" w:cs="Times New Roman"/>
          <w:sz w:val="28"/>
          <w:szCs w:val="28"/>
          <w:lang w:val="en-US"/>
        </w:rPr>
        <w:t>. This idea offered as a hypothesis many years ago, and in 1912 it was confirmed with the help of experiments.</w:t>
      </w:r>
    </w:p>
    <w:p w:rsidR="00E147CA" w:rsidRPr="00AE77C6" w:rsidRDefault="00E147CA" w:rsidP="00AE77C6">
      <w:pPr>
        <w:spacing w:after="0" w:line="240" w:lineRule="auto"/>
        <w:ind w:firstLine="539"/>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 xml:space="preserve">Individual points shaping the space lattice are called its </w:t>
      </w:r>
      <w:r w:rsidRPr="00AE77C6">
        <w:rPr>
          <w:rFonts w:ascii="Times New Roman" w:hAnsi="Times New Roman" w:cs="Times New Roman"/>
          <w:b/>
          <w:sz w:val="28"/>
          <w:szCs w:val="28"/>
          <w:lang w:val="en-US"/>
        </w:rPr>
        <w:t>nodes</w:t>
      </w:r>
      <w:r w:rsidRPr="00AE77C6">
        <w:rPr>
          <w:rFonts w:ascii="Times New Roman" w:hAnsi="Times New Roman" w:cs="Times New Roman"/>
          <w:sz w:val="28"/>
          <w:szCs w:val="28"/>
          <w:lang w:val="en-US"/>
        </w:rPr>
        <w:t xml:space="preserve">. A straight line drawn through two nodes will pass through innumerable number of nodes. This direction is called </w:t>
      </w:r>
      <w:r w:rsidRPr="00AE77C6">
        <w:rPr>
          <w:rFonts w:ascii="Times New Roman" w:hAnsi="Times New Roman" w:cs="Times New Roman"/>
          <w:b/>
          <w:sz w:val="28"/>
          <w:szCs w:val="28"/>
          <w:lang w:val="en-US"/>
        </w:rPr>
        <w:t>a lattice row</w:t>
      </w:r>
      <w:r w:rsidRPr="00AE77C6">
        <w:rPr>
          <w:rFonts w:ascii="Times New Roman" w:hAnsi="Times New Roman" w:cs="Times New Roman"/>
          <w:sz w:val="28"/>
          <w:szCs w:val="28"/>
          <w:lang w:val="en-US"/>
        </w:rPr>
        <w:t xml:space="preserve">. A row is characterized  with one parameter - the distance between two points lying next to each other. This distance is called </w:t>
      </w:r>
      <w:r w:rsidRPr="00AE77C6">
        <w:rPr>
          <w:rFonts w:ascii="Times New Roman" w:hAnsi="Times New Roman" w:cs="Times New Roman"/>
          <w:b/>
          <w:sz w:val="28"/>
          <w:szCs w:val="28"/>
          <w:lang w:val="en-US"/>
        </w:rPr>
        <w:t>a row pace (</w:t>
      </w:r>
      <w:r w:rsidRPr="00AE77C6">
        <w:rPr>
          <w:rFonts w:ascii="Times New Roman" w:hAnsi="Times New Roman" w:cs="Times New Roman"/>
          <w:sz w:val="28"/>
          <w:szCs w:val="28"/>
          <w:lang w:val="en-US"/>
        </w:rPr>
        <w:t xml:space="preserve">figure 3).  </w:t>
      </w:r>
    </w:p>
    <w:p w:rsidR="00613666" w:rsidRPr="00AE77C6" w:rsidRDefault="00030623" w:rsidP="00AE77C6">
      <w:pPr>
        <w:spacing w:after="0" w:line="240" w:lineRule="auto"/>
        <w:ind w:firstLine="454"/>
        <w:jc w:val="center"/>
        <w:rPr>
          <w:rFonts w:ascii="Times New Roman" w:hAnsi="Times New Roman" w:cs="Times New Roman"/>
          <w:sz w:val="28"/>
          <w:szCs w:val="28"/>
          <w:lang w:val="en-US"/>
        </w:rPr>
      </w:pPr>
      <w:r w:rsidRPr="00AE77C6">
        <w:rPr>
          <w:rFonts w:ascii="Times New Roman" w:hAnsi="Times New Roman" w:cs="Times New Roman"/>
          <w:noProof/>
          <w:sz w:val="28"/>
          <w:szCs w:val="28"/>
        </w:rPr>
        <w:drawing>
          <wp:anchor distT="0" distB="0" distL="6400800" distR="6400800" simplePos="0" relativeHeight="251662336" behindDoc="1" locked="0" layoutInCell="1" allowOverlap="1">
            <wp:simplePos x="0" y="0"/>
            <wp:positionH relativeFrom="margin">
              <wp:posOffset>1912620</wp:posOffset>
            </wp:positionH>
            <wp:positionV relativeFrom="paragraph">
              <wp:posOffset>103505</wp:posOffset>
            </wp:positionV>
            <wp:extent cx="2471420" cy="504190"/>
            <wp:effectExtent l="19050" t="0" r="5080" b="0"/>
            <wp:wrapTight wrapText="bothSides">
              <wp:wrapPolygon edited="0">
                <wp:start x="-166" y="0"/>
                <wp:lineTo x="-166" y="20403"/>
                <wp:lineTo x="21644" y="20403"/>
                <wp:lineTo x="21644" y="0"/>
                <wp:lineTo x="-166" y="0"/>
              </wp:wrapPolygon>
            </wp:wrapTight>
            <wp:docPr id="5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2471420" cy="504190"/>
                    </a:xfrm>
                    <a:prstGeom prst="rect">
                      <a:avLst/>
                    </a:prstGeom>
                    <a:noFill/>
                    <a:ln w="9525">
                      <a:noFill/>
                      <a:miter lim="800000"/>
                      <a:headEnd/>
                      <a:tailEnd/>
                    </a:ln>
                  </pic:spPr>
                </pic:pic>
              </a:graphicData>
            </a:graphic>
          </wp:anchor>
        </w:drawing>
      </w:r>
      <w:r w:rsidR="00613666" w:rsidRPr="00AE77C6">
        <w:rPr>
          <w:rFonts w:ascii="Times New Roman" w:hAnsi="Times New Roman" w:cs="Times New Roman"/>
          <w:sz w:val="28"/>
          <w:szCs w:val="28"/>
          <w:lang w:val="en-US"/>
        </w:rPr>
        <w:t>Figure 3- A  lattice Row</w:t>
      </w:r>
    </w:p>
    <w:p w:rsidR="00613666" w:rsidRPr="00AE77C6" w:rsidRDefault="00613666" w:rsidP="00AE77C6">
      <w:pPr>
        <w:spacing w:after="0" w:line="240" w:lineRule="auto"/>
        <w:jc w:val="center"/>
        <w:rPr>
          <w:rFonts w:ascii="Times New Roman" w:hAnsi="Times New Roman" w:cs="Times New Roman"/>
          <w:sz w:val="28"/>
          <w:szCs w:val="28"/>
          <w:lang w:val="en-US"/>
        </w:rPr>
      </w:pPr>
      <w:r w:rsidRPr="00AE77C6">
        <w:rPr>
          <w:rFonts w:ascii="Times New Roman" w:hAnsi="Times New Roman" w:cs="Times New Roman"/>
          <w:sz w:val="28"/>
          <w:szCs w:val="28"/>
          <w:lang w:val="en-US"/>
        </w:rPr>
        <w:t>(a – a row pace)</w:t>
      </w:r>
    </w:p>
    <w:p w:rsidR="00424D3B" w:rsidRPr="00AE77C6" w:rsidRDefault="00424D3B" w:rsidP="00AE77C6">
      <w:pPr>
        <w:spacing w:after="0" w:line="240" w:lineRule="auto"/>
        <w:jc w:val="center"/>
        <w:rPr>
          <w:rFonts w:ascii="Times New Roman" w:hAnsi="Times New Roman" w:cs="Times New Roman"/>
          <w:sz w:val="28"/>
          <w:szCs w:val="28"/>
          <w:lang w:val="en-US"/>
        </w:rPr>
      </w:pPr>
    </w:p>
    <w:p w:rsidR="00424D3B" w:rsidRPr="00AE77C6" w:rsidRDefault="00424D3B" w:rsidP="00AE77C6">
      <w:pPr>
        <w:spacing w:after="0" w:line="240" w:lineRule="auto"/>
        <w:jc w:val="both"/>
        <w:rPr>
          <w:rFonts w:ascii="Times New Roman" w:hAnsi="Times New Roman" w:cs="Times New Roman"/>
          <w:sz w:val="28"/>
          <w:szCs w:val="28"/>
          <w:lang w:val="en-US"/>
        </w:rPr>
      </w:pPr>
    </w:p>
    <w:p w:rsidR="00FB7CF7" w:rsidRPr="00AE77C6" w:rsidRDefault="00613666" w:rsidP="00AE77C6">
      <w:pPr>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The location of nodes on a two-dimensional grid is characterized by three values: two intervals of rows a, b and the angle between these rows (Figure 1.4).</w:t>
      </w:r>
    </w:p>
    <w:p w:rsidR="00613666" w:rsidRPr="00AE77C6" w:rsidRDefault="00613666" w:rsidP="00AE77C6">
      <w:pPr>
        <w:spacing w:after="0" w:line="240" w:lineRule="auto"/>
        <w:ind w:firstLine="454"/>
        <w:jc w:val="both"/>
        <w:rPr>
          <w:rFonts w:ascii="Times New Roman" w:hAnsi="Times New Roman" w:cs="Times New Roman"/>
          <w:sz w:val="28"/>
          <w:szCs w:val="28"/>
          <w:lang w:val="en-US"/>
        </w:rPr>
      </w:pPr>
    </w:p>
    <w:p w:rsidR="00424D3B" w:rsidRPr="00AE77C6" w:rsidRDefault="00E16B30" w:rsidP="00AE77C6">
      <w:pPr>
        <w:spacing w:after="0" w:line="240" w:lineRule="auto"/>
        <w:ind w:firstLine="454"/>
        <w:jc w:val="center"/>
        <w:rPr>
          <w:rFonts w:ascii="Times New Roman" w:hAnsi="Times New Roman" w:cs="Times New Roman"/>
          <w:sz w:val="28"/>
          <w:szCs w:val="28"/>
          <w:lang w:val="en-US"/>
        </w:rPr>
      </w:pPr>
      <w:r w:rsidRPr="00AE77C6">
        <w:rPr>
          <w:rFonts w:ascii="Times New Roman" w:hAnsi="Times New Roman" w:cs="Times New Roman"/>
          <w:noProof/>
          <w:sz w:val="24"/>
          <w:szCs w:val="24"/>
        </w:rPr>
        <w:drawing>
          <wp:inline distT="0" distB="0" distL="0" distR="0">
            <wp:extent cx="1584411" cy="2046533"/>
            <wp:effectExtent l="19050" t="0" r="0" b="0"/>
            <wp:docPr id="1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1585692" cy="2048187"/>
                    </a:xfrm>
                    <a:prstGeom prst="rect">
                      <a:avLst/>
                    </a:prstGeom>
                    <a:noFill/>
                    <a:ln w="9525">
                      <a:noFill/>
                      <a:miter lim="800000"/>
                      <a:headEnd/>
                      <a:tailEnd/>
                    </a:ln>
                  </pic:spPr>
                </pic:pic>
              </a:graphicData>
            </a:graphic>
          </wp:inline>
        </w:drawing>
      </w:r>
    </w:p>
    <w:p w:rsidR="00424D3B" w:rsidRPr="00AE77C6" w:rsidRDefault="00613666" w:rsidP="00AE77C6">
      <w:pPr>
        <w:spacing w:after="0" w:line="240" w:lineRule="auto"/>
        <w:ind w:firstLine="454"/>
        <w:jc w:val="center"/>
        <w:rPr>
          <w:rFonts w:ascii="Times New Roman" w:hAnsi="Times New Roman" w:cs="Times New Roman"/>
          <w:sz w:val="28"/>
          <w:szCs w:val="28"/>
          <w:lang w:val="en-US"/>
        </w:rPr>
      </w:pPr>
      <w:r w:rsidRPr="00AE77C6">
        <w:rPr>
          <w:rFonts w:ascii="Times New Roman" w:hAnsi="Times New Roman" w:cs="Times New Roman"/>
          <w:sz w:val="28"/>
          <w:szCs w:val="28"/>
          <w:lang w:val="en-US"/>
        </w:rPr>
        <w:t>Figure</w:t>
      </w:r>
      <w:r w:rsidR="00C47CC4" w:rsidRPr="00AE77C6">
        <w:rPr>
          <w:rFonts w:ascii="Times New Roman" w:hAnsi="Times New Roman" w:cs="Times New Roman"/>
          <w:sz w:val="28"/>
          <w:szCs w:val="28"/>
          <w:lang w:val="en-US"/>
        </w:rPr>
        <w:t xml:space="preserve"> </w:t>
      </w:r>
      <w:r w:rsidR="00EE2C14" w:rsidRPr="00AE77C6">
        <w:rPr>
          <w:rFonts w:ascii="Times New Roman" w:hAnsi="Times New Roman" w:cs="Times New Roman"/>
          <w:sz w:val="28"/>
          <w:szCs w:val="28"/>
          <w:lang w:val="en-US"/>
        </w:rPr>
        <w:t>1.</w:t>
      </w:r>
      <w:r w:rsidR="00C47CC4" w:rsidRPr="00AE77C6">
        <w:rPr>
          <w:rFonts w:ascii="Times New Roman" w:hAnsi="Times New Roman" w:cs="Times New Roman"/>
          <w:sz w:val="28"/>
          <w:szCs w:val="28"/>
          <w:lang w:val="en-US"/>
        </w:rPr>
        <w:t>4.</w:t>
      </w:r>
      <w:r w:rsidR="00424D3B" w:rsidRPr="00AE77C6">
        <w:rPr>
          <w:rFonts w:ascii="Times New Roman" w:hAnsi="Times New Roman" w:cs="Times New Roman"/>
          <w:sz w:val="28"/>
          <w:szCs w:val="28"/>
          <w:lang w:val="en-US"/>
        </w:rPr>
        <w:t xml:space="preserve"> </w:t>
      </w:r>
      <w:r w:rsidRPr="00AE77C6">
        <w:rPr>
          <w:rFonts w:ascii="Times New Roman" w:hAnsi="Times New Roman" w:cs="Times New Roman"/>
          <w:sz w:val="28"/>
          <w:szCs w:val="28"/>
          <w:lang w:val="en-US"/>
        </w:rPr>
        <w:t>two-dimensional grid</w:t>
      </w:r>
    </w:p>
    <w:p w:rsidR="00613666" w:rsidRPr="00AE77C6" w:rsidRDefault="00613666" w:rsidP="00AE77C6">
      <w:pPr>
        <w:spacing w:after="0" w:line="240" w:lineRule="auto"/>
        <w:ind w:firstLine="454"/>
        <w:jc w:val="center"/>
        <w:rPr>
          <w:rFonts w:ascii="Times New Roman" w:hAnsi="Times New Roman" w:cs="Times New Roman"/>
          <w:sz w:val="28"/>
          <w:szCs w:val="28"/>
          <w:lang w:val="en-US"/>
        </w:rPr>
      </w:pPr>
    </w:p>
    <w:p w:rsidR="00030623" w:rsidRPr="00AE77C6" w:rsidRDefault="00030623" w:rsidP="00AE77C6">
      <w:pPr>
        <w:spacing w:after="0" w:line="240" w:lineRule="auto"/>
        <w:ind w:firstLine="454"/>
        <w:jc w:val="center"/>
        <w:rPr>
          <w:rFonts w:ascii="Times New Roman" w:hAnsi="Times New Roman" w:cs="Times New Roman"/>
          <w:sz w:val="28"/>
          <w:szCs w:val="28"/>
          <w:lang w:val="en-US"/>
        </w:rPr>
      </w:pPr>
    </w:p>
    <w:p w:rsidR="00030623" w:rsidRPr="00AE77C6" w:rsidRDefault="00030623" w:rsidP="00AE77C6">
      <w:pPr>
        <w:spacing w:after="0" w:line="240" w:lineRule="auto"/>
        <w:ind w:firstLine="540"/>
        <w:jc w:val="both"/>
        <w:rPr>
          <w:rFonts w:ascii="Times New Roman" w:hAnsi="Times New Roman" w:cs="Times New Roman"/>
          <w:sz w:val="28"/>
          <w:szCs w:val="28"/>
          <w:lang w:val="en-US"/>
        </w:rPr>
      </w:pPr>
      <w:r w:rsidRPr="00AE77C6">
        <w:rPr>
          <w:rFonts w:ascii="Times New Roman" w:hAnsi="Times New Roman" w:cs="Times New Roman"/>
          <w:b/>
          <w:sz w:val="28"/>
          <w:szCs w:val="28"/>
          <w:lang w:val="en-US"/>
        </w:rPr>
        <w:t>Elementary cells.</w:t>
      </w:r>
      <w:r w:rsidRPr="00AE77C6">
        <w:rPr>
          <w:rFonts w:ascii="Times New Roman" w:hAnsi="Times New Roman" w:cs="Times New Roman"/>
          <w:sz w:val="28"/>
          <w:szCs w:val="28"/>
          <w:lang w:val="en-US"/>
        </w:rPr>
        <w:t xml:space="preserve"> Elementary parallelepipedon, which has lattice nodes at its apexes is  called a cell of the given space lattice.</w:t>
      </w:r>
    </w:p>
    <w:p w:rsidR="00424D3B" w:rsidRPr="00AE77C6" w:rsidRDefault="00030623" w:rsidP="00AE77C6">
      <w:pPr>
        <w:pStyle w:val="31"/>
        <w:ind w:left="0" w:firstLine="454"/>
        <w:rPr>
          <w:szCs w:val="28"/>
          <w:lang w:val="en-US"/>
        </w:rPr>
      </w:pPr>
      <w:r w:rsidRPr="00AE77C6">
        <w:rPr>
          <w:noProof/>
          <w:szCs w:val="28"/>
        </w:rPr>
        <w:drawing>
          <wp:anchor distT="0" distB="0" distL="6400800" distR="6400800" simplePos="0" relativeHeight="251663360" behindDoc="1" locked="0" layoutInCell="1" allowOverlap="1">
            <wp:simplePos x="0" y="0"/>
            <wp:positionH relativeFrom="margin">
              <wp:posOffset>2514600</wp:posOffset>
            </wp:positionH>
            <wp:positionV relativeFrom="paragraph">
              <wp:posOffset>791845</wp:posOffset>
            </wp:positionV>
            <wp:extent cx="1705610" cy="1308100"/>
            <wp:effectExtent l="19050" t="0" r="8890" b="0"/>
            <wp:wrapTight wrapText="bothSides">
              <wp:wrapPolygon edited="0">
                <wp:start x="-241" y="0"/>
                <wp:lineTo x="-241" y="21390"/>
                <wp:lineTo x="21713" y="21390"/>
                <wp:lineTo x="21713" y="0"/>
                <wp:lineTo x="-241" y="0"/>
              </wp:wrapPolygon>
            </wp:wrapTight>
            <wp:docPr id="5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lum contrast="40000"/>
                    </a:blip>
                    <a:srcRect/>
                    <a:stretch>
                      <a:fillRect/>
                    </a:stretch>
                  </pic:blipFill>
                  <pic:spPr bwMode="auto">
                    <a:xfrm>
                      <a:off x="0" y="0"/>
                      <a:ext cx="1705610" cy="1308100"/>
                    </a:xfrm>
                    <a:prstGeom prst="rect">
                      <a:avLst/>
                    </a:prstGeom>
                    <a:noFill/>
                    <a:ln w="9525">
                      <a:noFill/>
                      <a:miter lim="800000"/>
                      <a:headEnd/>
                      <a:tailEnd/>
                    </a:ln>
                  </pic:spPr>
                </pic:pic>
              </a:graphicData>
            </a:graphic>
          </wp:anchor>
        </w:drawing>
      </w:r>
      <w:r w:rsidRPr="00AE77C6">
        <w:rPr>
          <w:szCs w:val="28"/>
          <w:lang w:val="en-US"/>
        </w:rPr>
        <w:t xml:space="preserve">Elementary parallelepipedons, a set of which forms a space lattice of a crystal, are  called its </w:t>
      </w:r>
      <w:r w:rsidRPr="00AE77C6">
        <w:rPr>
          <w:b/>
          <w:szCs w:val="28"/>
          <w:lang w:val="en-US"/>
        </w:rPr>
        <w:t>elementary cells</w:t>
      </w:r>
      <w:r w:rsidRPr="00AE77C6">
        <w:rPr>
          <w:szCs w:val="28"/>
          <w:lang w:val="en-US"/>
        </w:rPr>
        <w:t xml:space="preserve"> (figure 4).</w:t>
      </w:r>
    </w:p>
    <w:p w:rsidR="001E3BFF" w:rsidRPr="00AE77C6" w:rsidRDefault="001E3BFF" w:rsidP="00AE77C6">
      <w:pPr>
        <w:pStyle w:val="31"/>
        <w:ind w:left="0" w:firstLine="454"/>
        <w:rPr>
          <w:szCs w:val="28"/>
          <w:lang w:val="en-US"/>
        </w:rPr>
      </w:pPr>
    </w:p>
    <w:p w:rsidR="00424D3B" w:rsidRPr="00AE77C6" w:rsidRDefault="00030623" w:rsidP="00AE77C6">
      <w:pPr>
        <w:pStyle w:val="7"/>
        <w:spacing w:before="0" w:after="0"/>
        <w:ind w:right="-1"/>
        <w:jc w:val="center"/>
        <w:rPr>
          <w:sz w:val="28"/>
          <w:szCs w:val="28"/>
          <w:lang w:val="en-US"/>
        </w:rPr>
      </w:pPr>
      <w:r w:rsidRPr="00AE77C6">
        <w:rPr>
          <w:sz w:val="28"/>
          <w:szCs w:val="28"/>
          <w:lang w:val="en-US"/>
        </w:rPr>
        <w:t>Figure</w:t>
      </w:r>
      <w:r w:rsidR="00C47CC4" w:rsidRPr="00AE77C6">
        <w:rPr>
          <w:sz w:val="28"/>
          <w:szCs w:val="28"/>
          <w:lang w:val="en-US"/>
        </w:rPr>
        <w:t xml:space="preserve"> </w:t>
      </w:r>
      <w:r w:rsidR="00EE2C14" w:rsidRPr="00AE77C6">
        <w:rPr>
          <w:sz w:val="28"/>
          <w:szCs w:val="28"/>
          <w:lang w:val="en-US"/>
        </w:rPr>
        <w:t>1.</w:t>
      </w:r>
      <w:r w:rsidR="00C47CC4" w:rsidRPr="00AE77C6">
        <w:rPr>
          <w:sz w:val="28"/>
          <w:szCs w:val="28"/>
          <w:lang w:val="en-US"/>
        </w:rPr>
        <w:t>5.</w:t>
      </w:r>
      <w:r w:rsidR="00424D3B" w:rsidRPr="00AE77C6">
        <w:rPr>
          <w:sz w:val="28"/>
          <w:szCs w:val="28"/>
          <w:lang w:val="en-US"/>
        </w:rPr>
        <w:t xml:space="preserve"> </w:t>
      </w:r>
      <w:r w:rsidRPr="00AE77C6">
        <w:rPr>
          <w:sz w:val="28"/>
          <w:szCs w:val="28"/>
          <w:lang w:val="en-US"/>
        </w:rPr>
        <w:t>Elementary cell</w:t>
      </w:r>
    </w:p>
    <w:p w:rsidR="00030623" w:rsidRPr="00AE77C6" w:rsidRDefault="00030623" w:rsidP="00AE77C6">
      <w:pPr>
        <w:tabs>
          <w:tab w:val="left" w:pos="1701"/>
        </w:tabs>
        <w:spacing w:after="0" w:line="240" w:lineRule="auto"/>
        <w:ind w:firstLine="454"/>
        <w:jc w:val="both"/>
        <w:rPr>
          <w:rFonts w:ascii="Times New Roman" w:eastAsia="MS Mincho" w:hAnsi="Times New Roman" w:cs="Times New Roman"/>
          <w:sz w:val="28"/>
          <w:szCs w:val="28"/>
          <w:lang w:val="en-US" w:eastAsia="ja-JP"/>
        </w:rPr>
      </w:pPr>
      <w:r w:rsidRPr="00AE77C6">
        <w:rPr>
          <w:rFonts w:ascii="Times New Roman" w:eastAsia="MS Mincho" w:hAnsi="Times New Roman" w:cs="Times New Roman"/>
          <w:sz w:val="28"/>
          <w:szCs w:val="28"/>
          <w:lang w:val="en-US" w:eastAsia="ja-JP"/>
        </w:rPr>
        <w:lastRenderedPageBreak/>
        <w:t>The above features of flat meshes apply to the spatial lattice, but taking into account the third dimension:</w:t>
      </w:r>
    </w:p>
    <w:p w:rsidR="00030623" w:rsidRPr="00AE77C6" w:rsidRDefault="00030623" w:rsidP="00AE77C6">
      <w:pPr>
        <w:tabs>
          <w:tab w:val="left" w:pos="1701"/>
        </w:tabs>
        <w:spacing w:after="0" w:line="240" w:lineRule="auto"/>
        <w:ind w:firstLine="454"/>
        <w:jc w:val="both"/>
        <w:rPr>
          <w:rFonts w:ascii="Times New Roman" w:eastAsia="MS Mincho" w:hAnsi="Times New Roman" w:cs="Times New Roman"/>
          <w:sz w:val="28"/>
          <w:szCs w:val="28"/>
          <w:lang w:val="en-US" w:eastAsia="ja-JP"/>
        </w:rPr>
      </w:pPr>
      <w:r w:rsidRPr="00AE77C6">
        <w:rPr>
          <w:rFonts w:ascii="Times New Roman" w:eastAsia="MS Mincho" w:hAnsi="Times New Roman" w:cs="Times New Roman"/>
          <w:sz w:val="28"/>
          <w:szCs w:val="28"/>
          <w:lang w:eastAsia="ja-JP"/>
        </w:rPr>
        <w:t></w:t>
      </w:r>
      <w:r w:rsidRPr="00AE77C6">
        <w:rPr>
          <w:rFonts w:ascii="Times New Roman" w:eastAsia="MS Mincho" w:hAnsi="Times New Roman" w:cs="Times New Roman"/>
          <w:sz w:val="28"/>
          <w:szCs w:val="28"/>
          <w:lang w:val="en-US" w:eastAsia="ja-JP"/>
        </w:rPr>
        <w:t xml:space="preserve"> the same spatial lattice can be constructed from infinitely various parallelepipeds;</w:t>
      </w:r>
    </w:p>
    <w:p w:rsidR="00030623" w:rsidRPr="00AE77C6" w:rsidRDefault="00030623" w:rsidP="00AE77C6">
      <w:pPr>
        <w:tabs>
          <w:tab w:val="left" w:pos="1701"/>
        </w:tabs>
        <w:spacing w:after="0" w:line="240" w:lineRule="auto"/>
        <w:ind w:firstLine="454"/>
        <w:jc w:val="both"/>
        <w:rPr>
          <w:rFonts w:ascii="Times New Roman" w:eastAsia="MS Mincho" w:hAnsi="Times New Roman" w:cs="Times New Roman"/>
          <w:sz w:val="28"/>
          <w:szCs w:val="28"/>
          <w:lang w:val="en-US" w:eastAsia="ja-JP"/>
        </w:rPr>
      </w:pPr>
      <w:r w:rsidRPr="00AE77C6">
        <w:rPr>
          <w:rFonts w:ascii="Times New Roman" w:eastAsia="MS Mincho" w:hAnsi="Times New Roman" w:cs="Times New Roman"/>
          <w:sz w:val="28"/>
          <w:szCs w:val="28"/>
          <w:lang w:val="en-US" w:eastAsia="ja-JP"/>
        </w:rPr>
        <w:t>These parallelepipeds will be elementary if the lattice nodes lie only at their vertices;</w:t>
      </w:r>
    </w:p>
    <w:p w:rsidR="00030623" w:rsidRPr="00AE77C6" w:rsidRDefault="00030623" w:rsidP="00AE77C6">
      <w:pPr>
        <w:tabs>
          <w:tab w:val="left" w:pos="1701"/>
        </w:tabs>
        <w:spacing w:after="0" w:line="240" w:lineRule="auto"/>
        <w:ind w:firstLine="454"/>
        <w:jc w:val="both"/>
        <w:rPr>
          <w:rFonts w:ascii="Times New Roman" w:eastAsia="MS Mincho" w:hAnsi="Times New Roman" w:cs="Times New Roman"/>
          <w:sz w:val="28"/>
          <w:szCs w:val="28"/>
          <w:lang w:val="en-US" w:eastAsia="ja-JP"/>
        </w:rPr>
      </w:pPr>
      <w:r w:rsidRPr="00AE77C6">
        <w:rPr>
          <w:rFonts w:ascii="Times New Roman" w:eastAsia="MS Mincho" w:hAnsi="Times New Roman" w:cs="Times New Roman"/>
          <w:sz w:val="28"/>
          <w:szCs w:val="28"/>
          <w:lang w:eastAsia="ja-JP"/>
        </w:rPr>
        <w:t></w:t>
      </w:r>
      <w:r w:rsidRPr="00AE77C6">
        <w:rPr>
          <w:rFonts w:ascii="Times New Roman" w:eastAsia="MS Mincho" w:hAnsi="Times New Roman" w:cs="Times New Roman"/>
          <w:sz w:val="28"/>
          <w:szCs w:val="28"/>
          <w:lang w:val="en-US" w:eastAsia="ja-JP"/>
        </w:rPr>
        <w:t xml:space="preserve"> the volumes of all elementary parallelepipeds are equal, the sums of the areas of the faces are different;</w:t>
      </w:r>
    </w:p>
    <w:p w:rsidR="00030623" w:rsidRPr="00AE77C6" w:rsidRDefault="00030623" w:rsidP="00AE77C6">
      <w:pPr>
        <w:tabs>
          <w:tab w:val="left" w:pos="1701"/>
        </w:tabs>
        <w:spacing w:after="0" w:line="240" w:lineRule="auto"/>
        <w:ind w:firstLine="454"/>
        <w:jc w:val="both"/>
        <w:rPr>
          <w:rFonts w:ascii="Times New Roman" w:eastAsia="MS Mincho" w:hAnsi="Times New Roman" w:cs="Times New Roman"/>
          <w:sz w:val="28"/>
          <w:szCs w:val="28"/>
          <w:lang w:val="en-US" w:eastAsia="ja-JP"/>
        </w:rPr>
      </w:pPr>
      <w:r w:rsidRPr="00AE77C6">
        <w:rPr>
          <w:rFonts w:ascii="Times New Roman" w:eastAsia="MS Mincho" w:hAnsi="Times New Roman" w:cs="Times New Roman"/>
          <w:sz w:val="28"/>
          <w:szCs w:val="28"/>
          <w:lang w:eastAsia="ja-JP"/>
        </w:rPr>
        <w:t></w:t>
      </w:r>
      <w:r w:rsidRPr="00AE77C6">
        <w:rPr>
          <w:rFonts w:ascii="Times New Roman" w:eastAsia="MS Mincho" w:hAnsi="Times New Roman" w:cs="Times New Roman"/>
          <w:sz w:val="28"/>
          <w:szCs w:val="28"/>
          <w:lang w:val="en-US" w:eastAsia="ja-JP"/>
        </w:rPr>
        <w:t xml:space="preserve"> The elementary parallelepiped with the smallest sum of the areas of the parallelograms bounding it is called the basic parallelepiped.</w:t>
      </w:r>
    </w:p>
    <w:p w:rsidR="00030623" w:rsidRPr="00AE77C6" w:rsidRDefault="00030623" w:rsidP="00AE77C6">
      <w:pPr>
        <w:tabs>
          <w:tab w:val="left" w:pos="1701"/>
        </w:tabs>
        <w:spacing w:after="0" w:line="240" w:lineRule="auto"/>
        <w:ind w:firstLine="454"/>
        <w:jc w:val="both"/>
        <w:rPr>
          <w:rFonts w:ascii="Times New Roman" w:eastAsia="MS Mincho" w:hAnsi="Times New Roman" w:cs="Times New Roman"/>
          <w:sz w:val="28"/>
          <w:szCs w:val="28"/>
          <w:lang w:val="en-US" w:eastAsia="ja-JP"/>
        </w:rPr>
      </w:pPr>
      <w:r w:rsidRPr="00AE77C6">
        <w:rPr>
          <w:rFonts w:ascii="Times New Roman" w:eastAsia="MS Mincho" w:hAnsi="Times New Roman" w:cs="Times New Roman"/>
          <w:sz w:val="28"/>
          <w:szCs w:val="28"/>
          <w:lang w:val="en-US" w:eastAsia="ja-JP"/>
        </w:rPr>
        <w:t>To construct the unit cell of the crystal lattice, it is necessary to have six constants: three angles between the directions - (</w:t>
      </w:r>
      <w:r w:rsidRPr="00AE77C6">
        <w:rPr>
          <w:rFonts w:ascii="Times New Roman" w:eastAsia="MS Mincho" w:hAnsi="Times New Roman" w:cs="Times New Roman"/>
          <w:sz w:val="28"/>
          <w:szCs w:val="28"/>
          <w:lang w:eastAsia="ja-JP"/>
        </w:rPr>
        <w:t>α</w:t>
      </w:r>
      <w:r w:rsidRPr="00AE77C6">
        <w:rPr>
          <w:rFonts w:ascii="Times New Roman" w:eastAsia="MS Mincho" w:hAnsi="Times New Roman" w:cs="Times New Roman"/>
          <w:sz w:val="28"/>
          <w:szCs w:val="28"/>
          <w:lang w:val="en-US" w:eastAsia="ja-JP"/>
        </w:rPr>
        <w:t xml:space="preserve">, </w:t>
      </w:r>
      <w:r w:rsidRPr="00AE77C6">
        <w:rPr>
          <w:rFonts w:ascii="Times New Roman" w:eastAsia="MS Mincho" w:hAnsi="Times New Roman" w:cs="Times New Roman"/>
          <w:sz w:val="28"/>
          <w:szCs w:val="28"/>
          <w:lang w:eastAsia="ja-JP"/>
        </w:rPr>
        <w:t>β</w:t>
      </w:r>
      <w:r w:rsidRPr="00AE77C6">
        <w:rPr>
          <w:rFonts w:ascii="Times New Roman" w:eastAsia="MS Mincho" w:hAnsi="Times New Roman" w:cs="Times New Roman"/>
          <w:sz w:val="28"/>
          <w:szCs w:val="28"/>
          <w:lang w:val="en-US" w:eastAsia="ja-JP"/>
        </w:rPr>
        <w:t xml:space="preserve">, </w:t>
      </w:r>
      <w:r w:rsidRPr="00AE77C6">
        <w:rPr>
          <w:rFonts w:ascii="Times New Roman" w:eastAsia="MS Mincho" w:hAnsi="Times New Roman" w:cs="Times New Roman"/>
          <w:sz w:val="28"/>
          <w:szCs w:val="28"/>
          <w:lang w:eastAsia="ja-JP"/>
        </w:rPr>
        <w:t>γ</w:t>
      </w:r>
      <w:r w:rsidRPr="00AE77C6">
        <w:rPr>
          <w:rFonts w:ascii="Times New Roman" w:eastAsia="MS Mincho" w:hAnsi="Times New Roman" w:cs="Times New Roman"/>
          <w:sz w:val="28"/>
          <w:szCs w:val="28"/>
          <w:lang w:val="en-US" w:eastAsia="ja-JP"/>
        </w:rPr>
        <w:t>) and three segments (a, b, c) distances between the nodes along these axes. These constants are called cell parameters.</w:t>
      </w:r>
    </w:p>
    <w:p w:rsidR="00030623" w:rsidRPr="00AE77C6" w:rsidRDefault="00030623" w:rsidP="00AE77C6">
      <w:pPr>
        <w:tabs>
          <w:tab w:val="left" w:pos="1701"/>
        </w:tabs>
        <w:spacing w:after="0" w:line="240" w:lineRule="auto"/>
        <w:ind w:firstLine="454"/>
        <w:jc w:val="both"/>
        <w:rPr>
          <w:rFonts w:ascii="Times New Roman" w:eastAsia="MS Mincho" w:hAnsi="Times New Roman" w:cs="Times New Roman"/>
          <w:sz w:val="28"/>
          <w:szCs w:val="28"/>
          <w:lang w:val="en-US" w:eastAsia="ja-JP"/>
        </w:rPr>
      </w:pPr>
      <w:r w:rsidRPr="00AE77C6">
        <w:rPr>
          <w:rFonts w:ascii="Times New Roman" w:eastAsia="MS Mincho" w:hAnsi="Times New Roman" w:cs="Times New Roman"/>
          <w:sz w:val="28"/>
          <w:szCs w:val="28"/>
          <w:lang w:val="en-US" w:eastAsia="ja-JP"/>
        </w:rPr>
        <w:t>Crystals, by virtue of their internal structure on the principle of a spatial lattice, must detect the regular repeatability of individual elements - one or another degree of symmetrical structure.</w:t>
      </w:r>
    </w:p>
    <w:p w:rsidR="00030623" w:rsidRPr="00AE77C6" w:rsidRDefault="00030623" w:rsidP="00AE77C6">
      <w:pPr>
        <w:tabs>
          <w:tab w:val="left" w:pos="1701"/>
        </w:tabs>
        <w:spacing w:after="0" w:line="240" w:lineRule="auto"/>
        <w:ind w:firstLine="454"/>
        <w:jc w:val="both"/>
        <w:rPr>
          <w:rFonts w:ascii="Times New Roman" w:eastAsia="MS Mincho" w:hAnsi="Times New Roman" w:cs="Times New Roman"/>
          <w:sz w:val="28"/>
          <w:szCs w:val="28"/>
          <w:lang w:val="en-US" w:eastAsia="ja-JP"/>
        </w:rPr>
      </w:pPr>
      <w:r w:rsidRPr="00AE77C6">
        <w:rPr>
          <w:rFonts w:ascii="Times New Roman" w:eastAsia="MS Mincho" w:hAnsi="Times New Roman" w:cs="Times New Roman"/>
          <w:sz w:val="28"/>
          <w:szCs w:val="28"/>
          <w:lang w:val="en-US" w:eastAsia="ja-JP"/>
        </w:rPr>
        <w:t>Naturally, the symmetry will be different depending on the degree of symmetry of the cell of the spatial lattice, which is the basis of the structure of this crystal.</w:t>
      </w:r>
    </w:p>
    <w:p w:rsidR="00030623" w:rsidRPr="00AE77C6" w:rsidRDefault="00030623" w:rsidP="00AE77C6">
      <w:pPr>
        <w:tabs>
          <w:tab w:val="left" w:pos="1701"/>
        </w:tabs>
        <w:spacing w:after="0" w:line="240" w:lineRule="auto"/>
        <w:ind w:firstLine="454"/>
        <w:jc w:val="both"/>
        <w:rPr>
          <w:rFonts w:ascii="Times New Roman" w:eastAsia="MS Mincho" w:hAnsi="Times New Roman" w:cs="Times New Roman"/>
          <w:sz w:val="28"/>
          <w:szCs w:val="28"/>
          <w:lang w:val="en-US" w:eastAsia="ja-JP"/>
        </w:rPr>
      </w:pPr>
      <w:r w:rsidRPr="00AE77C6">
        <w:rPr>
          <w:rFonts w:ascii="Times New Roman" w:eastAsia="MS Mincho" w:hAnsi="Times New Roman" w:cs="Times New Roman"/>
          <w:sz w:val="28"/>
          <w:szCs w:val="28"/>
          <w:lang w:val="en-US" w:eastAsia="ja-JP"/>
        </w:rPr>
        <w:t>Nowhere in nature, symmetry does not manifest itself in such a variety as on crystals. It is an important diagnostic feature in their determination and forms the basis of classification.</w:t>
      </w:r>
    </w:p>
    <w:p w:rsidR="00030623" w:rsidRPr="00AE77C6" w:rsidRDefault="00030623" w:rsidP="00AE77C6">
      <w:pPr>
        <w:tabs>
          <w:tab w:val="left" w:pos="1701"/>
        </w:tabs>
        <w:spacing w:after="0" w:line="240" w:lineRule="auto"/>
        <w:ind w:firstLine="454"/>
        <w:jc w:val="both"/>
        <w:rPr>
          <w:rFonts w:ascii="Times New Roman" w:eastAsia="MS Mincho" w:hAnsi="Times New Roman" w:cs="Times New Roman"/>
          <w:sz w:val="28"/>
          <w:szCs w:val="28"/>
          <w:lang w:val="en-US" w:eastAsia="ja-JP"/>
        </w:rPr>
      </w:pPr>
      <w:r w:rsidRPr="00AE77C6">
        <w:rPr>
          <w:rFonts w:ascii="Times New Roman" w:eastAsia="MS Mincho" w:hAnsi="Times New Roman" w:cs="Times New Roman"/>
          <w:sz w:val="28"/>
          <w:szCs w:val="28"/>
          <w:lang w:val="en-US" w:eastAsia="ja-JP"/>
        </w:rPr>
        <w:t>Taking into account the constants of the elementary parallelepiped, the crystals are grouped into the following seven syngonies (Table 1.1).</w:t>
      </w:r>
    </w:p>
    <w:p w:rsidR="00030623" w:rsidRPr="00AE77C6" w:rsidRDefault="00030623" w:rsidP="00AE77C6">
      <w:pPr>
        <w:tabs>
          <w:tab w:val="left" w:pos="1701"/>
        </w:tabs>
        <w:spacing w:after="0" w:line="240" w:lineRule="auto"/>
        <w:ind w:firstLine="454"/>
        <w:jc w:val="both"/>
        <w:rPr>
          <w:rFonts w:ascii="Times New Roman" w:hAnsi="Times New Roman" w:cs="Times New Roman"/>
          <w:sz w:val="28"/>
          <w:szCs w:val="28"/>
          <w:lang w:val="en-US"/>
        </w:rPr>
      </w:pPr>
    </w:p>
    <w:p w:rsidR="00424D3B" w:rsidRPr="00AE77C6" w:rsidRDefault="00030623" w:rsidP="00AE77C6">
      <w:pPr>
        <w:tabs>
          <w:tab w:val="left" w:pos="1701"/>
        </w:tabs>
        <w:spacing w:after="0" w:line="240" w:lineRule="auto"/>
        <w:ind w:firstLine="454"/>
        <w:jc w:val="both"/>
        <w:rPr>
          <w:rFonts w:ascii="Times New Roman" w:hAnsi="Times New Roman" w:cs="Times New Roman"/>
          <w:sz w:val="28"/>
          <w:szCs w:val="28"/>
        </w:rPr>
      </w:pPr>
      <w:r w:rsidRPr="00AE77C6">
        <w:rPr>
          <w:rFonts w:ascii="Times New Roman" w:eastAsia="MS Mincho" w:hAnsi="Times New Roman" w:cs="Times New Roman"/>
          <w:sz w:val="28"/>
          <w:szCs w:val="28"/>
          <w:lang w:val="en-US" w:eastAsia="ja-JP"/>
        </w:rPr>
        <w:t xml:space="preserve">Table 1.1 </w:t>
      </w:r>
      <w:r w:rsidRPr="00AE77C6">
        <w:rPr>
          <w:rFonts w:ascii="Times New Roman" w:hAnsi="Times New Roman" w:cs="Times New Roman"/>
          <w:b/>
          <w:sz w:val="28"/>
          <w:szCs w:val="28"/>
          <w:lang w:val="en-US"/>
        </w:rPr>
        <w:t>Singonies</w:t>
      </w:r>
    </w:p>
    <w:p w:rsidR="00424D3B" w:rsidRPr="00AE77C6" w:rsidRDefault="00424D3B" w:rsidP="00AE77C6">
      <w:pPr>
        <w:tabs>
          <w:tab w:val="left" w:pos="1701"/>
        </w:tabs>
        <w:spacing w:after="0" w:line="240" w:lineRule="auto"/>
        <w:ind w:firstLine="454"/>
        <w:jc w:val="both"/>
        <w:rPr>
          <w:rFonts w:ascii="Times New Roman" w:hAnsi="Times New Roman" w:cs="Times New Roman"/>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82"/>
        <w:gridCol w:w="3190"/>
        <w:gridCol w:w="3088"/>
      </w:tblGrid>
      <w:tr w:rsidR="00424D3B" w:rsidRPr="00AE77C6" w:rsidTr="00EE2C14">
        <w:trPr>
          <w:trHeight w:val="383"/>
        </w:trPr>
        <w:tc>
          <w:tcPr>
            <w:tcW w:w="3082" w:type="dxa"/>
            <w:vAlign w:val="center"/>
          </w:tcPr>
          <w:p w:rsidR="00424D3B" w:rsidRPr="00AE77C6" w:rsidRDefault="00424D3B" w:rsidP="00AE77C6">
            <w:pPr>
              <w:tabs>
                <w:tab w:val="left" w:pos="1701"/>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Название сингонии</w:t>
            </w:r>
          </w:p>
        </w:tc>
        <w:tc>
          <w:tcPr>
            <w:tcW w:w="3190" w:type="dxa"/>
            <w:vAlign w:val="center"/>
          </w:tcPr>
          <w:p w:rsidR="00424D3B" w:rsidRPr="00AE77C6" w:rsidRDefault="00424D3B" w:rsidP="00AE77C6">
            <w:pPr>
              <w:tabs>
                <w:tab w:val="left" w:pos="1701"/>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Ребра</w:t>
            </w:r>
          </w:p>
        </w:tc>
        <w:tc>
          <w:tcPr>
            <w:tcW w:w="3088" w:type="dxa"/>
            <w:vAlign w:val="center"/>
          </w:tcPr>
          <w:p w:rsidR="00424D3B" w:rsidRPr="00AE77C6" w:rsidRDefault="00424D3B" w:rsidP="00AE77C6">
            <w:pPr>
              <w:tabs>
                <w:tab w:val="left" w:pos="1701"/>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Углы</w:t>
            </w:r>
          </w:p>
        </w:tc>
      </w:tr>
      <w:tr w:rsidR="00424D3B" w:rsidRPr="00AE77C6" w:rsidTr="005650EE">
        <w:tc>
          <w:tcPr>
            <w:tcW w:w="3082" w:type="dxa"/>
          </w:tcPr>
          <w:p w:rsidR="00424D3B" w:rsidRPr="00AE77C6" w:rsidRDefault="00030623" w:rsidP="00AE77C6">
            <w:pPr>
              <w:tabs>
                <w:tab w:val="left" w:pos="1701"/>
              </w:tabs>
              <w:spacing w:after="0" w:line="240" w:lineRule="auto"/>
              <w:jc w:val="center"/>
              <w:rPr>
                <w:rFonts w:ascii="Times New Roman" w:hAnsi="Times New Roman" w:cs="Times New Roman"/>
                <w:i/>
                <w:sz w:val="24"/>
                <w:szCs w:val="24"/>
              </w:rPr>
            </w:pPr>
            <w:r w:rsidRPr="00AE77C6">
              <w:rPr>
                <w:rFonts w:ascii="Times New Roman" w:hAnsi="Times New Roman" w:cs="Times New Roman"/>
                <w:sz w:val="28"/>
                <w:szCs w:val="28"/>
                <w:lang w:val="en-US"/>
              </w:rPr>
              <w:t>triclinic syngony</w:t>
            </w:r>
          </w:p>
        </w:tc>
        <w:tc>
          <w:tcPr>
            <w:tcW w:w="3190" w:type="dxa"/>
          </w:tcPr>
          <w:p w:rsidR="00424D3B" w:rsidRPr="00AE77C6" w:rsidRDefault="00424D3B" w:rsidP="00AE77C6">
            <w:pPr>
              <w:tabs>
                <w:tab w:val="left" w:pos="1701"/>
              </w:tabs>
              <w:spacing w:after="0" w:line="240" w:lineRule="auto"/>
              <w:jc w:val="center"/>
              <w:rPr>
                <w:rFonts w:ascii="Times New Roman" w:hAnsi="Times New Roman" w:cs="Times New Roman"/>
                <w:i/>
                <w:sz w:val="24"/>
                <w:szCs w:val="24"/>
              </w:rPr>
            </w:pPr>
            <w:r w:rsidRPr="00AE77C6">
              <w:rPr>
                <w:rFonts w:ascii="Times New Roman" w:hAnsi="Times New Roman" w:cs="Times New Roman"/>
                <w:i/>
                <w:sz w:val="24"/>
                <w:szCs w:val="24"/>
              </w:rPr>
              <w:t xml:space="preserve">a </w:t>
            </w:r>
            <w:r w:rsidRPr="00AE77C6">
              <w:rPr>
                <w:rFonts w:ascii="Times New Roman" w:hAnsi="Times New Roman" w:cs="Times New Roman"/>
                <w:i/>
                <w:sz w:val="24"/>
                <w:szCs w:val="24"/>
              </w:rPr>
              <w:sym w:font="Symbol" w:char="F0B9"/>
            </w:r>
            <w:r w:rsidRPr="00AE77C6">
              <w:rPr>
                <w:rFonts w:ascii="Times New Roman" w:hAnsi="Times New Roman" w:cs="Times New Roman"/>
                <w:i/>
                <w:sz w:val="24"/>
                <w:szCs w:val="24"/>
              </w:rPr>
              <w:t xml:space="preserve"> b </w:t>
            </w:r>
            <w:r w:rsidRPr="00AE77C6">
              <w:rPr>
                <w:rFonts w:ascii="Times New Roman" w:hAnsi="Times New Roman" w:cs="Times New Roman"/>
                <w:i/>
                <w:sz w:val="24"/>
                <w:szCs w:val="24"/>
              </w:rPr>
              <w:sym w:font="Symbol" w:char="F0B9"/>
            </w:r>
            <w:r w:rsidRPr="00AE77C6">
              <w:rPr>
                <w:rFonts w:ascii="Times New Roman" w:hAnsi="Times New Roman" w:cs="Times New Roman"/>
                <w:i/>
                <w:sz w:val="24"/>
                <w:szCs w:val="24"/>
              </w:rPr>
              <w:t xml:space="preserve"> c</w:t>
            </w:r>
          </w:p>
        </w:tc>
        <w:tc>
          <w:tcPr>
            <w:tcW w:w="3088" w:type="dxa"/>
          </w:tcPr>
          <w:p w:rsidR="00424D3B" w:rsidRPr="00AE77C6" w:rsidRDefault="00424D3B" w:rsidP="00AE77C6">
            <w:pPr>
              <w:tabs>
                <w:tab w:val="left" w:pos="1701"/>
              </w:tabs>
              <w:spacing w:after="0" w:line="240" w:lineRule="auto"/>
              <w:jc w:val="center"/>
              <w:rPr>
                <w:rFonts w:ascii="Times New Roman" w:hAnsi="Times New Roman" w:cs="Times New Roman"/>
                <w:sz w:val="24"/>
                <w:szCs w:val="24"/>
              </w:rPr>
            </w:pPr>
            <w:r w:rsidRPr="00AE77C6">
              <w:rPr>
                <w:rFonts w:ascii="Times New Roman" w:hAnsi="Times New Roman" w:cs="Times New Roman"/>
                <w:i/>
                <w:sz w:val="24"/>
                <w:szCs w:val="24"/>
              </w:rPr>
              <w:sym w:font="Symbol" w:char="F061"/>
            </w:r>
            <w:r w:rsidRPr="00AE77C6">
              <w:rPr>
                <w:rFonts w:ascii="Times New Roman" w:hAnsi="Times New Roman" w:cs="Times New Roman"/>
                <w:sz w:val="24"/>
                <w:szCs w:val="24"/>
              </w:rPr>
              <w:t xml:space="preserve"> </w:t>
            </w:r>
            <w:r w:rsidRPr="00AE77C6">
              <w:rPr>
                <w:rFonts w:ascii="Times New Roman" w:hAnsi="Times New Roman" w:cs="Times New Roman"/>
                <w:sz w:val="24"/>
                <w:szCs w:val="24"/>
              </w:rPr>
              <w:sym w:font="Symbol" w:char="F0B9"/>
            </w:r>
            <w:r w:rsidRPr="00AE77C6">
              <w:rPr>
                <w:rFonts w:ascii="Times New Roman" w:hAnsi="Times New Roman" w:cs="Times New Roman"/>
                <w:sz w:val="24"/>
                <w:szCs w:val="24"/>
              </w:rPr>
              <w:t xml:space="preserve"> </w:t>
            </w:r>
            <w:r w:rsidRPr="00AE77C6">
              <w:rPr>
                <w:rFonts w:ascii="Times New Roman" w:hAnsi="Times New Roman" w:cs="Times New Roman"/>
                <w:i/>
                <w:sz w:val="24"/>
                <w:szCs w:val="24"/>
              </w:rPr>
              <w:sym w:font="Symbol" w:char="F062"/>
            </w:r>
            <w:r w:rsidRPr="00AE77C6">
              <w:rPr>
                <w:rFonts w:ascii="Times New Roman" w:hAnsi="Times New Roman" w:cs="Times New Roman"/>
                <w:sz w:val="24"/>
                <w:szCs w:val="24"/>
              </w:rPr>
              <w:t xml:space="preserve"> </w:t>
            </w:r>
            <w:r w:rsidRPr="00AE77C6">
              <w:rPr>
                <w:rFonts w:ascii="Times New Roman" w:hAnsi="Times New Roman" w:cs="Times New Roman"/>
                <w:sz w:val="24"/>
                <w:szCs w:val="24"/>
              </w:rPr>
              <w:sym w:font="Symbol" w:char="F0B9"/>
            </w:r>
            <w:r w:rsidRPr="00AE77C6">
              <w:rPr>
                <w:rFonts w:ascii="Times New Roman" w:hAnsi="Times New Roman" w:cs="Times New Roman"/>
                <w:sz w:val="24"/>
                <w:szCs w:val="24"/>
              </w:rPr>
              <w:t xml:space="preserve">  </w:t>
            </w:r>
            <w:r w:rsidRPr="00AE77C6">
              <w:rPr>
                <w:rFonts w:ascii="Times New Roman" w:hAnsi="Times New Roman" w:cs="Times New Roman"/>
                <w:i/>
                <w:sz w:val="24"/>
                <w:szCs w:val="24"/>
              </w:rPr>
              <w:sym w:font="Symbol" w:char="F067"/>
            </w:r>
            <w:r w:rsidRPr="00AE77C6">
              <w:rPr>
                <w:rFonts w:ascii="Times New Roman" w:hAnsi="Times New Roman" w:cs="Times New Roman"/>
                <w:sz w:val="24"/>
                <w:szCs w:val="24"/>
              </w:rPr>
              <w:t xml:space="preserve"> </w:t>
            </w:r>
            <w:r w:rsidRPr="00AE77C6">
              <w:rPr>
                <w:rFonts w:ascii="Times New Roman" w:hAnsi="Times New Roman" w:cs="Times New Roman"/>
                <w:sz w:val="24"/>
                <w:szCs w:val="24"/>
              </w:rPr>
              <w:sym w:font="Symbol" w:char="F0B9"/>
            </w:r>
            <w:r w:rsidRPr="00AE77C6">
              <w:rPr>
                <w:rFonts w:ascii="Times New Roman" w:hAnsi="Times New Roman" w:cs="Times New Roman"/>
                <w:sz w:val="24"/>
                <w:szCs w:val="24"/>
              </w:rPr>
              <w:t xml:space="preserve">  90</w:t>
            </w:r>
            <w:r w:rsidRPr="00AE77C6">
              <w:rPr>
                <w:rFonts w:ascii="Times New Roman" w:hAnsi="Times New Roman" w:cs="Times New Roman"/>
                <w:noProof/>
                <w:sz w:val="24"/>
                <w:szCs w:val="24"/>
                <w:vertAlign w:val="superscript"/>
              </w:rPr>
              <w:t>0</w:t>
            </w:r>
          </w:p>
        </w:tc>
      </w:tr>
      <w:tr w:rsidR="00424D3B" w:rsidRPr="00AE77C6" w:rsidTr="005650EE">
        <w:tc>
          <w:tcPr>
            <w:tcW w:w="3082" w:type="dxa"/>
          </w:tcPr>
          <w:p w:rsidR="00424D3B" w:rsidRPr="00AE77C6" w:rsidRDefault="00030623" w:rsidP="00AE77C6">
            <w:pPr>
              <w:tabs>
                <w:tab w:val="left" w:pos="1701"/>
              </w:tabs>
              <w:spacing w:after="0" w:line="240" w:lineRule="auto"/>
              <w:jc w:val="center"/>
              <w:rPr>
                <w:rFonts w:ascii="Times New Roman" w:hAnsi="Times New Roman" w:cs="Times New Roman"/>
                <w:i/>
                <w:sz w:val="24"/>
                <w:szCs w:val="24"/>
              </w:rPr>
            </w:pPr>
            <w:r w:rsidRPr="00AE77C6">
              <w:rPr>
                <w:rFonts w:ascii="Times New Roman" w:hAnsi="Times New Roman" w:cs="Times New Roman"/>
                <w:sz w:val="28"/>
                <w:szCs w:val="28"/>
                <w:lang w:val="en-US"/>
              </w:rPr>
              <w:t>monoclinic syngony</w:t>
            </w:r>
          </w:p>
        </w:tc>
        <w:tc>
          <w:tcPr>
            <w:tcW w:w="3190" w:type="dxa"/>
          </w:tcPr>
          <w:p w:rsidR="00424D3B" w:rsidRPr="00AE77C6" w:rsidRDefault="00424D3B" w:rsidP="00AE77C6">
            <w:pPr>
              <w:tabs>
                <w:tab w:val="left" w:pos="1701"/>
              </w:tabs>
              <w:spacing w:after="0" w:line="240" w:lineRule="auto"/>
              <w:jc w:val="center"/>
              <w:rPr>
                <w:rFonts w:ascii="Times New Roman" w:hAnsi="Times New Roman" w:cs="Times New Roman"/>
                <w:i/>
                <w:sz w:val="24"/>
                <w:szCs w:val="24"/>
              </w:rPr>
            </w:pPr>
            <w:r w:rsidRPr="00AE77C6">
              <w:rPr>
                <w:rFonts w:ascii="Times New Roman" w:hAnsi="Times New Roman" w:cs="Times New Roman"/>
                <w:i/>
                <w:sz w:val="24"/>
                <w:szCs w:val="24"/>
              </w:rPr>
              <w:t xml:space="preserve">a </w:t>
            </w:r>
            <w:r w:rsidRPr="00AE77C6">
              <w:rPr>
                <w:rFonts w:ascii="Times New Roman" w:hAnsi="Times New Roman" w:cs="Times New Roman"/>
                <w:i/>
                <w:sz w:val="24"/>
                <w:szCs w:val="24"/>
              </w:rPr>
              <w:sym w:font="Symbol" w:char="F0B9"/>
            </w:r>
            <w:r w:rsidRPr="00AE77C6">
              <w:rPr>
                <w:rFonts w:ascii="Times New Roman" w:hAnsi="Times New Roman" w:cs="Times New Roman"/>
                <w:i/>
                <w:sz w:val="24"/>
                <w:szCs w:val="24"/>
              </w:rPr>
              <w:t xml:space="preserve"> b </w:t>
            </w:r>
            <w:r w:rsidRPr="00AE77C6">
              <w:rPr>
                <w:rFonts w:ascii="Times New Roman" w:hAnsi="Times New Roman" w:cs="Times New Roman"/>
                <w:i/>
                <w:sz w:val="24"/>
                <w:szCs w:val="24"/>
              </w:rPr>
              <w:sym w:font="Symbol" w:char="F0B9"/>
            </w:r>
            <w:r w:rsidRPr="00AE77C6">
              <w:rPr>
                <w:rFonts w:ascii="Times New Roman" w:hAnsi="Times New Roman" w:cs="Times New Roman"/>
                <w:i/>
                <w:sz w:val="24"/>
                <w:szCs w:val="24"/>
              </w:rPr>
              <w:t xml:space="preserve"> c</w:t>
            </w:r>
          </w:p>
        </w:tc>
        <w:tc>
          <w:tcPr>
            <w:tcW w:w="3088" w:type="dxa"/>
          </w:tcPr>
          <w:p w:rsidR="00424D3B" w:rsidRPr="00AE77C6" w:rsidRDefault="00424D3B" w:rsidP="00AE77C6">
            <w:pPr>
              <w:tabs>
                <w:tab w:val="left" w:pos="1701"/>
              </w:tabs>
              <w:spacing w:after="0" w:line="240" w:lineRule="auto"/>
              <w:jc w:val="center"/>
              <w:rPr>
                <w:rFonts w:ascii="Times New Roman" w:hAnsi="Times New Roman" w:cs="Times New Roman"/>
                <w:sz w:val="24"/>
                <w:szCs w:val="24"/>
              </w:rPr>
            </w:pPr>
            <w:r w:rsidRPr="00AE77C6">
              <w:rPr>
                <w:rFonts w:ascii="Times New Roman" w:hAnsi="Times New Roman" w:cs="Times New Roman"/>
                <w:i/>
                <w:sz w:val="24"/>
                <w:szCs w:val="24"/>
              </w:rPr>
              <w:sym w:font="Symbol" w:char="F061"/>
            </w:r>
            <w:r w:rsidRPr="00AE77C6">
              <w:rPr>
                <w:rFonts w:ascii="Times New Roman" w:hAnsi="Times New Roman" w:cs="Times New Roman"/>
                <w:sz w:val="24"/>
                <w:szCs w:val="24"/>
              </w:rPr>
              <w:t xml:space="preserve"> </w:t>
            </w:r>
            <w:r w:rsidRPr="00AE77C6">
              <w:rPr>
                <w:rFonts w:ascii="Times New Roman" w:hAnsi="Times New Roman" w:cs="Times New Roman"/>
                <w:noProof/>
                <w:sz w:val="24"/>
                <w:szCs w:val="24"/>
              </w:rPr>
              <w:t>=</w:t>
            </w:r>
            <w:r w:rsidRPr="00AE77C6">
              <w:rPr>
                <w:rFonts w:ascii="Times New Roman" w:hAnsi="Times New Roman" w:cs="Times New Roman"/>
                <w:sz w:val="24"/>
                <w:szCs w:val="24"/>
              </w:rPr>
              <w:t xml:space="preserve"> </w:t>
            </w:r>
            <w:r w:rsidRPr="00AE77C6">
              <w:rPr>
                <w:rFonts w:ascii="Times New Roman" w:hAnsi="Times New Roman" w:cs="Times New Roman"/>
                <w:i/>
                <w:sz w:val="24"/>
                <w:szCs w:val="24"/>
              </w:rPr>
              <w:sym w:font="Symbol" w:char="F067"/>
            </w:r>
            <w:r w:rsidRPr="00AE77C6">
              <w:rPr>
                <w:rFonts w:ascii="Times New Roman" w:hAnsi="Times New Roman" w:cs="Times New Roman"/>
                <w:sz w:val="24"/>
                <w:szCs w:val="24"/>
              </w:rPr>
              <w:t xml:space="preserve"> = 90</w:t>
            </w:r>
            <w:r w:rsidRPr="00AE77C6">
              <w:rPr>
                <w:rFonts w:ascii="Times New Roman" w:hAnsi="Times New Roman" w:cs="Times New Roman"/>
                <w:noProof/>
                <w:sz w:val="24"/>
                <w:szCs w:val="24"/>
                <w:vertAlign w:val="superscript"/>
              </w:rPr>
              <w:t>0</w:t>
            </w:r>
            <w:r w:rsidRPr="00AE77C6">
              <w:rPr>
                <w:rFonts w:ascii="Times New Roman" w:hAnsi="Times New Roman" w:cs="Times New Roman"/>
                <w:sz w:val="24"/>
                <w:szCs w:val="24"/>
              </w:rPr>
              <w:t xml:space="preserve">, </w:t>
            </w:r>
            <w:r w:rsidRPr="00AE77C6">
              <w:rPr>
                <w:rFonts w:ascii="Times New Roman" w:hAnsi="Times New Roman" w:cs="Times New Roman"/>
                <w:i/>
                <w:sz w:val="24"/>
                <w:szCs w:val="24"/>
              </w:rPr>
              <w:sym w:font="Symbol" w:char="F062"/>
            </w:r>
            <w:r w:rsidRPr="00AE77C6">
              <w:rPr>
                <w:rFonts w:ascii="Times New Roman" w:hAnsi="Times New Roman" w:cs="Times New Roman"/>
                <w:sz w:val="24"/>
                <w:szCs w:val="24"/>
              </w:rPr>
              <w:t xml:space="preserve">  </w:t>
            </w:r>
            <w:r w:rsidRPr="00AE77C6">
              <w:rPr>
                <w:rFonts w:ascii="Times New Roman" w:hAnsi="Times New Roman" w:cs="Times New Roman"/>
                <w:sz w:val="24"/>
                <w:szCs w:val="24"/>
              </w:rPr>
              <w:sym w:font="Symbol" w:char="F0B9"/>
            </w:r>
            <w:r w:rsidRPr="00AE77C6">
              <w:rPr>
                <w:rFonts w:ascii="Times New Roman" w:hAnsi="Times New Roman" w:cs="Times New Roman"/>
                <w:sz w:val="24"/>
                <w:szCs w:val="24"/>
              </w:rPr>
              <w:t xml:space="preserve">  90</w:t>
            </w:r>
            <w:r w:rsidRPr="00AE77C6">
              <w:rPr>
                <w:rFonts w:ascii="Times New Roman" w:hAnsi="Times New Roman" w:cs="Times New Roman"/>
                <w:noProof/>
                <w:sz w:val="24"/>
                <w:szCs w:val="24"/>
                <w:vertAlign w:val="superscript"/>
              </w:rPr>
              <w:t>0</w:t>
            </w:r>
          </w:p>
        </w:tc>
      </w:tr>
      <w:tr w:rsidR="00424D3B" w:rsidRPr="00AE77C6" w:rsidTr="005650EE">
        <w:tc>
          <w:tcPr>
            <w:tcW w:w="3082" w:type="dxa"/>
          </w:tcPr>
          <w:p w:rsidR="00424D3B" w:rsidRPr="00AE77C6" w:rsidRDefault="00030623" w:rsidP="00AE77C6">
            <w:pPr>
              <w:tabs>
                <w:tab w:val="left" w:pos="1701"/>
              </w:tabs>
              <w:spacing w:after="0" w:line="240" w:lineRule="auto"/>
              <w:jc w:val="center"/>
              <w:rPr>
                <w:rFonts w:ascii="Times New Roman" w:hAnsi="Times New Roman" w:cs="Times New Roman"/>
                <w:i/>
                <w:sz w:val="24"/>
                <w:szCs w:val="24"/>
              </w:rPr>
            </w:pPr>
            <w:r w:rsidRPr="00AE77C6">
              <w:rPr>
                <w:rFonts w:ascii="Times New Roman" w:hAnsi="Times New Roman" w:cs="Times New Roman"/>
                <w:sz w:val="28"/>
                <w:szCs w:val="28"/>
                <w:lang w:val="en-US"/>
              </w:rPr>
              <w:t>rhombic syngony</w:t>
            </w:r>
          </w:p>
        </w:tc>
        <w:tc>
          <w:tcPr>
            <w:tcW w:w="3190" w:type="dxa"/>
          </w:tcPr>
          <w:p w:rsidR="00424D3B" w:rsidRPr="00AE77C6" w:rsidRDefault="00424D3B" w:rsidP="00AE77C6">
            <w:pPr>
              <w:tabs>
                <w:tab w:val="left" w:pos="1701"/>
              </w:tabs>
              <w:spacing w:after="0" w:line="240" w:lineRule="auto"/>
              <w:jc w:val="center"/>
              <w:rPr>
                <w:rFonts w:ascii="Times New Roman" w:hAnsi="Times New Roman" w:cs="Times New Roman"/>
                <w:i/>
                <w:sz w:val="24"/>
                <w:szCs w:val="24"/>
              </w:rPr>
            </w:pPr>
            <w:r w:rsidRPr="00AE77C6">
              <w:rPr>
                <w:rFonts w:ascii="Times New Roman" w:hAnsi="Times New Roman" w:cs="Times New Roman"/>
                <w:i/>
                <w:sz w:val="24"/>
                <w:szCs w:val="24"/>
              </w:rPr>
              <w:t xml:space="preserve">a </w:t>
            </w:r>
            <w:r w:rsidRPr="00AE77C6">
              <w:rPr>
                <w:rFonts w:ascii="Times New Roman" w:hAnsi="Times New Roman" w:cs="Times New Roman"/>
                <w:i/>
                <w:sz w:val="24"/>
                <w:szCs w:val="24"/>
              </w:rPr>
              <w:sym w:font="Symbol" w:char="F0B9"/>
            </w:r>
            <w:r w:rsidRPr="00AE77C6">
              <w:rPr>
                <w:rFonts w:ascii="Times New Roman" w:hAnsi="Times New Roman" w:cs="Times New Roman"/>
                <w:i/>
                <w:sz w:val="24"/>
                <w:szCs w:val="24"/>
              </w:rPr>
              <w:t xml:space="preserve"> b </w:t>
            </w:r>
            <w:r w:rsidRPr="00AE77C6">
              <w:rPr>
                <w:rFonts w:ascii="Times New Roman" w:hAnsi="Times New Roman" w:cs="Times New Roman"/>
                <w:i/>
                <w:sz w:val="24"/>
                <w:szCs w:val="24"/>
              </w:rPr>
              <w:sym w:font="Symbol" w:char="F0B9"/>
            </w:r>
            <w:r w:rsidRPr="00AE77C6">
              <w:rPr>
                <w:rFonts w:ascii="Times New Roman" w:hAnsi="Times New Roman" w:cs="Times New Roman"/>
                <w:i/>
                <w:sz w:val="24"/>
                <w:szCs w:val="24"/>
              </w:rPr>
              <w:t xml:space="preserve"> c</w:t>
            </w:r>
          </w:p>
        </w:tc>
        <w:tc>
          <w:tcPr>
            <w:tcW w:w="3088" w:type="dxa"/>
          </w:tcPr>
          <w:p w:rsidR="00424D3B" w:rsidRPr="00AE77C6" w:rsidRDefault="00424D3B" w:rsidP="00AE77C6">
            <w:pPr>
              <w:tabs>
                <w:tab w:val="left" w:pos="1701"/>
              </w:tabs>
              <w:spacing w:after="0" w:line="240" w:lineRule="auto"/>
              <w:jc w:val="center"/>
              <w:rPr>
                <w:rFonts w:ascii="Times New Roman" w:hAnsi="Times New Roman" w:cs="Times New Roman"/>
                <w:sz w:val="24"/>
                <w:szCs w:val="24"/>
              </w:rPr>
            </w:pPr>
            <w:r w:rsidRPr="00AE77C6">
              <w:rPr>
                <w:rFonts w:ascii="Times New Roman" w:hAnsi="Times New Roman" w:cs="Times New Roman"/>
                <w:i/>
                <w:sz w:val="24"/>
                <w:szCs w:val="24"/>
              </w:rPr>
              <w:sym w:font="Symbol" w:char="F061"/>
            </w:r>
            <w:r w:rsidRPr="00AE77C6">
              <w:rPr>
                <w:rFonts w:ascii="Times New Roman" w:hAnsi="Times New Roman" w:cs="Times New Roman"/>
                <w:sz w:val="24"/>
                <w:szCs w:val="24"/>
              </w:rPr>
              <w:t xml:space="preserve"> = </w:t>
            </w:r>
            <w:r w:rsidRPr="00AE77C6">
              <w:rPr>
                <w:rFonts w:ascii="Times New Roman" w:hAnsi="Times New Roman" w:cs="Times New Roman"/>
                <w:i/>
                <w:sz w:val="24"/>
                <w:szCs w:val="24"/>
              </w:rPr>
              <w:sym w:font="Symbol" w:char="F062"/>
            </w:r>
            <w:r w:rsidRPr="00AE77C6">
              <w:rPr>
                <w:rFonts w:ascii="Times New Roman" w:hAnsi="Times New Roman" w:cs="Times New Roman"/>
                <w:sz w:val="24"/>
                <w:szCs w:val="24"/>
              </w:rPr>
              <w:t xml:space="preserve"> =  </w:t>
            </w:r>
            <w:r w:rsidRPr="00AE77C6">
              <w:rPr>
                <w:rFonts w:ascii="Times New Roman" w:hAnsi="Times New Roman" w:cs="Times New Roman"/>
                <w:i/>
                <w:sz w:val="24"/>
                <w:szCs w:val="24"/>
              </w:rPr>
              <w:sym w:font="Symbol" w:char="F067"/>
            </w:r>
            <w:r w:rsidRPr="00AE77C6">
              <w:rPr>
                <w:rFonts w:ascii="Times New Roman" w:hAnsi="Times New Roman" w:cs="Times New Roman"/>
                <w:sz w:val="24"/>
                <w:szCs w:val="24"/>
              </w:rPr>
              <w:t xml:space="preserve"> =  90</w:t>
            </w:r>
            <w:r w:rsidRPr="00AE77C6">
              <w:rPr>
                <w:rFonts w:ascii="Times New Roman" w:hAnsi="Times New Roman" w:cs="Times New Roman"/>
                <w:noProof/>
                <w:sz w:val="24"/>
                <w:szCs w:val="24"/>
                <w:vertAlign w:val="superscript"/>
              </w:rPr>
              <w:t>0</w:t>
            </w:r>
          </w:p>
        </w:tc>
      </w:tr>
      <w:tr w:rsidR="00424D3B" w:rsidRPr="00AE77C6" w:rsidTr="005650EE">
        <w:tc>
          <w:tcPr>
            <w:tcW w:w="3082" w:type="dxa"/>
          </w:tcPr>
          <w:p w:rsidR="00424D3B" w:rsidRPr="00AE77C6" w:rsidRDefault="00030623" w:rsidP="00AE77C6">
            <w:pPr>
              <w:tabs>
                <w:tab w:val="left" w:pos="1701"/>
              </w:tabs>
              <w:spacing w:after="0" w:line="240" w:lineRule="auto"/>
              <w:jc w:val="center"/>
              <w:rPr>
                <w:rFonts w:ascii="Times New Roman" w:hAnsi="Times New Roman" w:cs="Times New Roman"/>
                <w:i/>
                <w:sz w:val="24"/>
                <w:szCs w:val="24"/>
              </w:rPr>
            </w:pPr>
            <w:r w:rsidRPr="00AE77C6">
              <w:rPr>
                <w:rFonts w:ascii="Times New Roman" w:hAnsi="Times New Roman" w:cs="Times New Roman"/>
                <w:sz w:val="28"/>
                <w:szCs w:val="28"/>
                <w:lang w:val="en-US"/>
              </w:rPr>
              <w:t>trigonal syngony</w:t>
            </w:r>
          </w:p>
        </w:tc>
        <w:tc>
          <w:tcPr>
            <w:tcW w:w="3190" w:type="dxa"/>
          </w:tcPr>
          <w:p w:rsidR="00424D3B" w:rsidRPr="00AE77C6" w:rsidRDefault="00424D3B" w:rsidP="00AE77C6">
            <w:pPr>
              <w:tabs>
                <w:tab w:val="left" w:pos="1701"/>
              </w:tabs>
              <w:spacing w:after="0" w:line="240" w:lineRule="auto"/>
              <w:jc w:val="center"/>
              <w:rPr>
                <w:rFonts w:ascii="Times New Roman" w:hAnsi="Times New Roman" w:cs="Times New Roman"/>
                <w:i/>
                <w:sz w:val="24"/>
                <w:szCs w:val="24"/>
              </w:rPr>
            </w:pPr>
            <w:r w:rsidRPr="00AE77C6">
              <w:rPr>
                <w:rFonts w:ascii="Times New Roman" w:hAnsi="Times New Roman" w:cs="Times New Roman"/>
                <w:i/>
                <w:sz w:val="24"/>
                <w:szCs w:val="24"/>
              </w:rPr>
              <w:t xml:space="preserve">a = b </w:t>
            </w:r>
            <w:r w:rsidRPr="00AE77C6">
              <w:rPr>
                <w:rFonts w:ascii="Times New Roman" w:hAnsi="Times New Roman" w:cs="Times New Roman"/>
                <w:i/>
                <w:sz w:val="24"/>
                <w:szCs w:val="24"/>
              </w:rPr>
              <w:sym w:font="Symbol" w:char="F0B9"/>
            </w:r>
            <w:r w:rsidRPr="00AE77C6">
              <w:rPr>
                <w:rFonts w:ascii="Times New Roman" w:hAnsi="Times New Roman" w:cs="Times New Roman"/>
                <w:i/>
                <w:sz w:val="24"/>
                <w:szCs w:val="24"/>
              </w:rPr>
              <w:t xml:space="preserve"> c</w:t>
            </w:r>
          </w:p>
        </w:tc>
        <w:tc>
          <w:tcPr>
            <w:tcW w:w="3088" w:type="dxa"/>
          </w:tcPr>
          <w:p w:rsidR="00424D3B" w:rsidRPr="00AE77C6" w:rsidRDefault="00424D3B" w:rsidP="00AE77C6">
            <w:pPr>
              <w:tabs>
                <w:tab w:val="left" w:pos="1701"/>
              </w:tabs>
              <w:spacing w:after="0" w:line="240" w:lineRule="auto"/>
              <w:jc w:val="center"/>
              <w:rPr>
                <w:rFonts w:ascii="Times New Roman" w:hAnsi="Times New Roman" w:cs="Times New Roman"/>
                <w:sz w:val="24"/>
                <w:szCs w:val="24"/>
              </w:rPr>
            </w:pPr>
            <w:r w:rsidRPr="00AE77C6">
              <w:rPr>
                <w:rFonts w:ascii="Times New Roman" w:hAnsi="Times New Roman" w:cs="Times New Roman"/>
                <w:i/>
                <w:sz w:val="24"/>
                <w:szCs w:val="24"/>
              </w:rPr>
              <w:sym w:font="Symbol" w:char="F061"/>
            </w:r>
            <w:r w:rsidRPr="00AE77C6">
              <w:rPr>
                <w:rFonts w:ascii="Times New Roman" w:hAnsi="Times New Roman" w:cs="Times New Roman"/>
                <w:sz w:val="24"/>
                <w:szCs w:val="24"/>
              </w:rPr>
              <w:t xml:space="preserve"> = </w:t>
            </w:r>
            <w:r w:rsidRPr="00AE77C6">
              <w:rPr>
                <w:rFonts w:ascii="Times New Roman" w:hAnsi="Times New Roman" w:cs="Times New Roman"/>
                <w:i/>
                <w:sz w:val="24"/>
                <w:szCs w:val="24"/>
              </w:rPr>
              <w:sym w:font="Symbol" w:char="F062"/>
            </w:r>
            <w:r w:rsidRPr="00AE77C6">
              <w:rPr>
                <w:rFonts w:ascii="Times New Roman" w:hAnsi="Times New Roman" w:cs="Times New Roman"/>
                <w:sz w:val="24"/>
                <w:szCs w:val="24"/>
              </w:rPr>
              <w:t xml:space="preserve"> =90</w:t>
            </w:r>
            <w:r w:rsidRPr="00AE77C6">
              <w:rPr>
                <w:rFonts w:ascii="Times New Roman" w:hAnsi="Times New Roman" w:cs="Times New Roman"/>
                <w:noProof/>
                <w:sz w:val="24"/>
                <w:szCs w:val="24"/>
                <w:vertAlign w:val="superscript"/>
              </w:rPr>
              <w:t>0</w:t>
            </w:r>
            <w:r w:rsidRPr="00AE77C6">
              <w:rPr>
                <w:rFonts w:ascii="Times New Roman" w:hAnsi="Times New Roman" w:cs="Times New Roman"/>
                <w:noProof/>
                <w:sz w:val="24"/>
                <w:szCs w:val="24"/>
              </w:rPr>
              <w:t>,</w:t>
            </w:r>
            <w:r w:rsidRPr="00AE77C6">
              <w:rPr>
                <w:rFonts w:ascii="Times New Roman" w:hAnsi="Times New Roman" w:cs="Times New Roman"/>
                <w:sz w:val="24"/>
                <w:szCs w:val="24"/>
              </w:rPr>
              <w:t xml:space="preserve">  </w:t>
            </w:r>
            <w:r w:rsidRPr="00AE77C6">
              <w:rPr>
                <w:rFonts w:ascii="Times New Roman" w:hAnsi="Times New Roman" w:cs="Times New Roman"/>
                <w:i/>
                <w:sz w:val="24"/>
                <w:szCs w:val="24"/>
              </w:rPr>
              <w:sym w:font="Symbol" w:char="F067"/>
            </w:r>
            <w:r w:rsidRPr="00AE77C6">
              <w:rPr>
                <w:rFonts w:ascii="Times New Roman" w:hAnsi="Times New Roman" w:cs="Times New Roman"/>
                <w:sz w:val="24"/>
                <w:szCs w:val="24"/>
              </w:rPr>
              <w:t xml:space="preserve"> =120</w:t>
            </w:r>
            <w:r w:rsidRPr="00AE77C6">
              <w:rPr>
                <w:rFonts w:ascii="Times New Roman" w:hAnsi="Times New Roman" w:cs="Times New Roman"/>
                <w:noProof/>
                <w:sz w:val="24"/>
                <w:szCs w:val="24"/>
                <w:vertAlign w:val="superscript"/>
              </w:rPr>
              <w:t>0</w:t>
            </w:r>
          </w:p>
        </w:tc>
      </w:tr>
      <w:tr w:rsidR="00424D3B" w:rsidRPr="00AE77C6" w:rsidTr="005650EE">
        <w:tc>
          <w:tcPr>
            <w:tcW w:w="3082" w:type="dxa"/>
          </w:tcPr>
          <w:p w:rsidR="00424D3B" w:rsidRPr="00AE77C6" w:rsidRDefault="00030623" w:rsidP="00AE77C6">
            <w:pPr>
              <w:tabs>
                <w:tab w:val="left" w:pos="1701"/>
              </w:tabs>
              <w:spacing w:after="0" w:line="240" w:lineRule="auto"/>
              <w:jc w:val="center"/>
              <w:rPr>
                <w:rFonts w:ascii="Times New Roman" w:hAnsi="Times New Roman" w:cs="Times New Roman"/>
                <w:i/>
                <w:sz w:val="24"/>
                <w:szCs w:val="24"/>
              </w:rPr>
            </w:pPr>
            <w:r w:rsidRPr="00AE77C6">
              <w:rPr>
                <w:rFonts w:ascii="Times New Roman" w:hAnsi="Times New Roman" w:cs="Times New Roman"/>
                <w:sz w:val="28"/>
                <w:szCs w:val="28"/>
                <w:lang w:val="en-US"/>
              </w:rPr>
              <w:t>tetragonal syngony</w:t>
            </w:r>
          </w:p>
        </w:tc>
        <w:tc>
          <w:tcPr>
            <w:tcW w:w="3190" w:type="dxa"/>
          </w:tcPr>
          <w:p w:rsidR="00424D3B" w:rsidRPr="00AE77C6" w:rsidRDefault="00424D3B" w:rsidP="00AE77C6">
            <w:pPr>
              <w:tabs>
                <w:tab w:val="left" w:pos="1701"/>
              </w:tabs>
              <w:spacing w:after="0" w:line="240" w:lineRule="auto"/>
              <w:jc w:val="center"/>
              <w:rPr>
                <w:rFonts w:ascii="Times New Roman" w:hAnsi="Times New Roman" w:cs="Times New Roman"/>
                <w:i/>
                <w:sz w:val="24"/>
                <w:szCs w:val="24"/>
              </w:rPr>
            </w:pPr>
            <w:r w:rsidRPr="00AE77C6">
              <w:rPr>
                <w:rFonts w:ascii="Times New Roman" w:hAnsi="Times New Roman" w:cs="Times New Roman"/>
                <w:i/>
                <w:sz w:val="24"/>
                <w:szCs w:val="24"/>
              </w:rPr>
              <w:t xml:space="preserve">a = b </w:t>
            </w:r>
            <w:r w:rsidRPr="00AE77C6">
              <w:rPr>
                <w:rFonts w:ascii="Times New Roman" w:hAnsi="Times New Roman" w:cs="Times New Roman"/>
                <w:i/>
                <w:sz w:val="24"/>
                <w:szCs w:val="24"/>
              </w:rPr>
              <w:sym w:font="Symbol" w:char="F0B9"/>
            </w:r>
            <w:r w:rsidRPr="00AE77C6">
              <w:rPr>
                <w:rFonts w:ascii="Times New Roman" w:hAnsi="Times New Roman" w:cs="Times New Roman"/>
                <w:i/>
                <w:sz w:val="24"/>
                <w:szCs w:val="24"/>
              </w:rPr>
              <w:t xml:space="preserve"> c</w:t>
            </w:r>
          </w:p>
        </w:tc>
        <w:tc>
          <w:tcPr>
            <w:tcW w:w="3088" w:type="dxa"/>
          </w:tcPr>
          <w:p w:rsidR="00424D3B" w:rsidRPr="00AE77C6" w:rsidRDefault="00424D3B" w:rsidP="00AE77C6">
            <w:pPr>
              <w:tabs>
                <w:tab w:val="left" w:pos="1701"/>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sym w:font="Symbol" w:char="F061"/>
            </w:r>
            <w:r w:rsidRPr="00AE77C6">
              <w:rPr>
                <w:rFonts w:ascii="Times New Roman" w:hAnsi="Times New Roman" w:cs="Times New Roman"/>
                <w:sz w:val="24"/>
                <w:szCs w:val="24"/>
              </w:rPr>
              <w:t xml:space="preserve"> = </w:t>
            </w:r>
            <w:r w:rsidRPr="00AE77C6">
              <w:rPr>
                <w:rFonts w:ascii="Times New Roman" w:hAnsi="Times New Roman" w:cs="Times New Roman"/>
                <w:i/>
                <w:sz w:val="24"/>
                <w:szCs w:val="24"/>
              </w:rPr>
              <w:sym w:font="Symbol" w:char="F062"/>
            </w:r>
            <w:r w:rsidRPr="00AE77C6">
              <w:rPr>
                <w:rFonts w:ascii="Times New Roman" w:hAnsi="Times New Roman" w:cs="Times New Roman"/>
                <w:sz w:val="24"/>
                <w:szCs w:val="24"/>
              </w:rPr>
              <w:t xml:space="preserve"> =  </w:t>
            </w:r>
            <w:r w:rsidRPr="00AE77C6">
              <w:rPr>
                <w:rFonts w:ascii="Times New Roman" w:hAnsi="Times New Roman" w:cs="Times New Roman"/>
                <w:i/>
                <w:sz w:val="24"/>
                <w:szCs w:val="24"/>
              </w:rPr>
              <w:sym w:font="Symbol" w:char="F067"/>
            </w:r>
            <w:r w:rsidRPr="00AE77C6">
              <w:rPr>
                <w:rFonts w:ascii="Times New Roman" w:hAnsi="Times New Roman" w:cs="Times New Roman"/>
                <w:sz w:val="24"/>
                <w:szCs w:val="24"/>
              </w:rPr>
              <w:t xml:space="preserve"> =  90</w:t>
            </w:r>
            <w:r w:rsidRPr="00AE77C6">
              <w:rPr>
                <w:rFonts w:ascii="Times New Roman" w:hAnsi="Times New Roman" w:cs="Times New Roman"/>
                <w:noProof/>
                <w:sz w:val="24"/>
                <w:szCs w:val="24"/>
                <w:vertAlign w:val="superscript"/>
              </w:rPr>
              <w:t>0</w:t>
            </w:r>
          </w:p>
        </w:tc>
      </w:tr>
      <w:tr w:rsidR="00424D3B" w:rsidRPr="00AE77C6" w:rsidTr="005650EE">
        <w:tc>
          <w:tcPr>
            <w:tcW w:w="3082" w:type="dxa"/>
          </w:tcPr>
          <w:p w:rsidR="00424D3B" w:rsidRPr="00AE77C6" w:rsidRDefault="00030623" w:rsidP="00AE77C6">
            <w:pPr>
              <w:tabs>
                <w:tab w:val="left" w:pos="1701"/>
              </w:tabs>
              <w:spacing w:after="0" w:line="240" w:lineRule="auto"/>
              <w:jc w:val="center"/>
              <w:rPr>
                <w:rFonts w:ascii="Times New Roman" w:hAnsi="Times New Roman" w:cs="Times New Roman"/>
                <w:i/>
                <w:sz w:val="24"/>
                <w:szCs w:val="24"/>
              </w:rPr>
            </w:pPr>
            <w:r w:rsidRPr="00AE77C6">
              <w:rPr>
                <w:rFonts w:ascii="Times New Roman" w:hAnsi="Times New Roman" w:cs="Times New Roman"/>
                <w:sz w:val="28"/>
                <w:szCs w:val="28"/>
                <w:lang w:val="en-US"/>
              </w:rPr>
              <w:t>hexagonal syngony</w:t>
            </w:r>
          </w:p>
        </w:tc>
        <w:tc>
          <w:tcPr>
            <w:tcW w:w="3190" w:type="dxa"/>
          </w:tcPr>
          <w:p w:rsidR="00424D3B" w:rsidRPr="00AE77C6" w:rsidRDefault="00424D3B" w:rsidP="00AE77C6">
            <w:pPr>
              <w:tabs>
                <w:tab w:val="left" w:pos="1701"/>
              </w:tabs>
              <w:spacing w:after="0" w:line="240" w:lineRule="auto"/>
              <w:jc w:val="center"/>
              <w:rPr>
                <w:rFonts w:ascii="Times New Roman" w:hAnsi="Times New Roman" w:cs="Times New Roman"/>
                <w:i/>
                <w:sz w:val="24"/>
                <w:szCs w:val="24"/>
              </w:rPr>
            </w:pPr>
            <w:r w:rsidRPr="00AE77C6">
              <w:rPr>
                <w:rFonts w:ascii="Times New Roman" w:hAnsi="Times New Roman" w:cs="Times New Roman"/>
                <w:i/>
                <w:sz w:val="24"/>
                <w:szCs w:val="24"/>
              </w:rPr>
              <w:t xml:space="preserve">a </w:t>
            </w:r>
            <w:r w:rsidRPr="00AE77C6">
              <w:rPr>
                <w:rFonts w:ascii="Times New Roman" w:hAnsi="Times New Roman" w:cs="Times New Roman"/>
                <w:i/>
                <w:noProof/>
                <w:sz w:val="24"/>
                <w:szCs w:val="24"/>
              </w:rPr>
              <w:t>=</w:t>
            </w:r>
            <w:r w:rsidRPr="00AE77C6">
              <w:rPr>
                <w:rFonts w:ascii="Times New Roman" w:hAnsi="Times New Roman" w:cs="Times New Roman"/>
                <w:i/>
                <w:sz w:val="24"/>
                <w:szCs w:val="24"/>
              </w:rPr>
              <w:t xml:space="preserve"> b </w:t>
            </w:r>
            <w:r w:rsidRPr="00AE77C6">
              <w:rPr>
                <w:rFonts w:ascii="Times New Roman" w:hAnsi="Times New Roman" w:cs="Times New Roman"/>
                <w:i/>
                <w:sz w:val="24"/>
                <w:szCs w:val="24"/>
              </w:rPr>
              <w:sym w:font="Symbol" w:char="F0B9"/>
            </w:r>
            <w:r w:rsidRPr="00AE77C6">
              <w:rPr>
                <w:rFonts w:ascii="Times New Roman" w:hAnsi="Times New Roman" w:cs="Times New Roman"/>
                <w:i/>
                <w:sz w:val="24"/>
                <w:szCs w:val="24"/>
              </w:rPr>
              <w:t xml:space="preserve"> c</w:t>
            </w:r>
          </w:p>
        </w:tc>
        <w:tc>
          <w:tcPr>
            <w:tcW w:w="3088" w:type="dxa"/>
          </w:tcPr>
          <w:p w:rsidR="00424D3B" w:rsidRPr="00AE77C6" w:rsidRDefault="00424D3B" w:rsidP="00AE77C6">
            <w:pPr>
              <w:tabs>
                <w:tab w:val="left" w:pos="1701"/>
              </w:tabs>
              <w:spacing w:after="0" w:line="240" w:lineRule="auto"/>
              <w:jc w:val="center"/>
              <w:rPr>
                <w:rFonts w:ascii="Times New Roman" w:hAnsi="Times New Roman" w:cs="Times New Roman"/>
                <w:sz w:val="24"/>
                <w:szCs w:val="24"/>
              </w:rPr>
            </w:pPr>
            <w:r w:rsidRPr="00AE77C6">
              <w:rPr>
                <w:rFonts w:ascii="Times New Roman" w:hAnsi="Times New Roman" w:cs="Times New Roman"/>
                <w:i/>
                <w:sz w:val="24"/>
                <w:szCs w:val="24"/>
              </w:rPr>
              <w:sym w:font="Symbol" w:char="F061"/>
            </w:r>
            <w:r w:rsidRPr="00AE77C6">
              <w:rPr>
                <w:rFonts w:ascii="Times New Roman" w:hAnsi="Times New Roman" w:cs="Times New Roman"/>
                <w:sz w:val="24"/>
                <w:szCs w:val="24"/>
              </w:rPr>
              <w:t xml:space="preserve"> = </w:t>
            </w:r>
            <w:r w:rsidRPr="00AE77C6">
              <w:rPr>
                <w:rFonts w:ascii="Times New Roman" w:hAnsi="Times New Roman" w:cs="Times New Roman"/>
                <w:sz w:val="24"/>
                <w:szCs w:val="24"/>
              </w:rPr>
              <w:sym w:font="Symbol" w:char="F062"/>
            </w:r>
            <w:r w:rsidRPr="00AE77C6">
              <w:rPr>
                <w:rFonts w:ascii="Times New Roman" w:hAnsi="Times New Roman" w:cs="Times New Roman"/>
                <w:sz w:val="24"/>
                <w:szCs w:val="24"/>
              </w:rPr>
              <w:t xml:space="preserve"> =90</w:t>
            </w:r>
            <w:r w:rsidRPr="00AE77C6">
              <w:rPr>
                <w:rFonts w:ascii="Times New Roman" w:hAnsi="Times New Roman" w:cs="Times New Roman"/>
                <w:noProof/>
                <w:sz w:val="24"/>
                <w:szCs w:val="24"/>
                <w:vertAlign w:val="superscript"/>
              </w:rPr>
              <w:t>0</w:t>
            </w:r>
            <w:r w:rsidRPr="00AE77C6">
              <w:rPr>
                <w:rFonts w:ascii="Times New Roman" w:hAnsi="Times New Roman" w:cs="Times New Roman"/>
                <w:noProof/>
                <w:sz w:val="24"/>
                <w:szCs w:val="24"/>
              </w:rPr>
              <w:t>,</w:t>
            </w:r>
            <w:r w:rsidRPr="00AE77C6">
              <w:rPr>
                <w:rFonts w:ascii="Times New Roman" w:hAnsi="Times New Roman" w:cs="Times New Roman"/>
                <w:sz w:val="24"/>
                <w:szCs w:val="24"/>
              </w:rPr>
              <w:t xml:space="preserve">  </w:t>
            </w:r>
            <w:r w:rsidRPr="00AE77C6">
              <w:rPr>
                <w:rFonts w:ascii="Times New Roman" w:hAnsi="Times New Roman" w:cs="Times New Roman"/>
                <w:i/>
                <w:sz w:val="24"/>
                <w:szCs w:val="24"/>
              </w:rPr>
              <w:sym w:font="Symbol" w:char="F067"/>
            </w:r>
            <w:r w:rsidRPr="00AE77C6">
              <w:rPr>
                <w:rFonts w:ascii="Times New Roman" w:hAnsi="Times New Roman" w:cs="Times New Roman"/>
                <w:sz w:val="24"/>
                <w:szCs w:val="24"/>
              </w:rPr>
              <w:t xml:space="preserve"> =120</w:t>
            </w:r>
            <w:r w:rsidRPr="00AE77C6">
              <w:rPr>
                <w:rFonts w:ascii="Times New Roman" w:hAnsi="Times New Roman" w:cs="Times New Roman"/>
                <w:noProof/>
                <w:sz w:val="24"/>
                <w:szCs w:val="24"/>
                <w:vertAlign w:val="superscript"/>
              </w:rPr>
              <w:t>0</w:t>
            </w:r>
          </w:p>
        </w:tc>
      </w:tr>
      <w:tr w:rsidR="00424D3B" w:rsidRPr="00AE77C6" w:rsidTr="005650EE">
        <w:tc>
          <w:tcPr>
            <w:tcW w:w="3082" w:type="dxa"/>
          </w:tcPr>
          <w:p w:rsidR="00424D3B" w:rsidRPr="00AE77C6" w:rsidRDefault="00030623" w:rsidP="00AE77C6">
            <w:pPr>
              <w:tabs>
                <w:tab w:val="left" w:pos="1701"/>
              </w:tabs>
              <w:spacing w:after="0" w:line="240" w:lineRule="auto"/>
              <w:jc w:val="center"/>
              <w:rPr>
                <w:rFonts w:ascii="Times New Roman" w:hAnsi="Times New Roman" w:cs="Times New Roman"/>
                <w:i/>
                <w:sz w:val="24"/>
                <w:szCs w:val="24"/>
              </w:rPr>
            </w:pPr>
            <w:r w:rsidRPr="00AE77C6">
              <w:rPr>
                <w:rFonts w:ascii="Times New Roman" w:hAnsi="Times New Roman" w:cs="Times New Roman"/>
                <w:sz w:val="28"/>
                <w:szCs w:val="28"/>
                <w:lang w:val="en-US"/>
              </w:rPr>
              <w:t>cube syngony</w:t>
            </w:r>
          </w:p>
        </w:tc>
        <w:tc>
          <w:tcPr>
            <w:tcW w:w="3190" w:type="dxa"/>
          </w:tcPr>
          <w:p w:rsidR="00424D3B" w:rsidRPr="00AE77C6" w:rsidRDefault="00424D3B" w:rsidP="00AE77C6">
            <w:pPr>
              <w:tabs>
                <w:tab w:val="left" w:pos="1701"/>
              </w:tabs>
              <w:spacing w:after="0" w:line="240" w:lineRule="auto"/>
              <w:jc w:val="center"/>
              <w:rPr>
                <w:rFonts w:ascii="Times New Roman" w:hAnsi="Times New Roman" w:cs="Times New Roman"/>
                <w:i/>
                <w:sz w:val="24"/>
                <w:szCs w:val="24"/>
              </w:rPr>
            </w:pPr>
            <w:r w:rsidRPr="00AE77C6">
              <w:rPr>
                <w:rFonts w:ascii="Times New Roman" w:hAnsi="Times New Roman" w:cs="Times New Roman"/>
                <w:i/>
                <w:sz w:val="24"/>
                <w:szCs w:val="24"/>
              </w:rPr>
              <w:t>a = b = c</w:t>
            </w:r>
          </w:p>
        </w:tc>
        <w:tc>
          <w:tcPr>
            <w:tcW w:w="3088" w:type="dxa"/>
          </w:tcPr>
          <w:p w:rsidR="00424D3B" w:rsidRPr="00AE77C6" w:rsidRDefault="00424D3B" w:rsidP="00AE77C6">
            <w:pPr>
              <w:tabs>
                <w:tab w:val="left" w:pos="1701"/>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sym w:font="Symbol" w:char="F061"/>
            </w:r>
            <w:r w:rsidRPr="00AE77C6">
              <w:rPr>
                <w:rFonts w:ascii="Times New Roman" w:hAnsi="Times New Roman" w:cs="Times New Roman"/>
                <w:sz w:val="24"/>
                <w:szCs w:val="24"/>
              </w:rPr>
              <w:t xml:space="preserve"> = </w:t>
            </w:r>
            <w:r w:rsidRPr="00AE77C6">
              <w:rPr>
                <w:rFonts w:ascii="Times New Roman" w:hAnsi="Times New Roman" w:cs="Times New Roman"/>
                <w:sz w:val="24"/>
                <w:szCs w:val="24"/>
              </w:rPr>
              <w:sym w:font="Symbol" w:char="F062"/>
            </w:r>
            <w:r w:rsidRPr="00AE77C6">
              <w:rPr>
                <w:rFonts w:ascii="Times New Roman" w:hAnsi="Times New Roman" w:cs="Times New Roman"/>
                <w:sz w:val="24"/>
                <w:szCs w:val="24"/>
              </w:rPr>
              <w:t xml:space="preserve"> = </w:t>
            </w:r>
            <w:r w:rsidRPr="00AE77C6">
              <w:rPr>
                <w:rFonts w:ascii="Times New Roman" w:hAnsi="Times New Roman" w:cs="Times New Roman"/>
                <w:i/>
                <w:sz w:val="24"/>
                <w:szCs w:val="24"/>
              </w:rPr>
              <w:sym w:font="Symbol" w:char="F067"/>
            </w:r>
            <w:r w:rsidRPr="00AE77C6">
              <w:rPr>
                <w:rFonts w:ascii="Times New Roman" w:hAnsi="Times New Roman" w:cs="Times New Roman"/>
                <w:sz w:val="24"/>
                <w:szCs w:val="24"/>
              </w:rPr>
              <w:t xml:space="preserve"> = 90</w:t>
            </w:r>
            <w:r w:rsidRPr="00AE77C6">
              <w:rPr>
                <w:rFonts w:ascii="Times New Roman" w:hAnsi="Times New Roman" w:cs="Times New Roman"/>
                <w:noProof/>
                <w:sz w:val="24"/>
                <w:szCs w:val="24"/>
                <w:vertAlign w:val="superscript"/>
              </w:rPr>
              <w:t>0</w:t>
            </w:r>
          </w:p>
        </w:tc>
      </w:tr>
    </w:tbl>
    <w:p w:rsidR="00424D3B" w:rsidRPr="00AE77C6" w:rsidRDefault="00424D3B" w:rsidP="00AE77C6">
      <w:pPr>
        <w:tabs>
          <w:tab w:val="left" w:pos="1701"/>
        </w:tabs>
        <w:spacing w:after="0" w:line="240" w:lineRule="auto"/>
        <w:jc w:val="both"/>
        <w:rPr>
          <w:rFonts w:ascii="Times New Roman" w:hAnsi="Times New Roman" w:cs="Times New Roman"/>
          <w:sz w:val="28"/>
          <w:szCs w:val="28"/>
        </w:rPr>
      </w:pPr>
    </w:p>
    <w:p w:rsidR="00424D3B" w:rsidRPr="00AE77C6" w:rsidRDefault="00424D3B" w:rsidP="00AE77C6">
      <w:pPr>
        <w:spacing w:after="0" w:line="240" w:lineRule="auto"/>
        <w:jc w:val="both"/>
        <w:rPr>
          <w:rFonts w:ascii="Times New Roman" w:hAnsi="Times New Roman" w:cs="Times New Roman"/>
          <w:sz w:val="28"/>
          <w:szCs w:val="28"/>
        </w:rPr>
      </w:pPr>
    </w:p>
    <w:p w:rsidR="00163714" w:rsidRPr="00AE77C6" w:rsidRDefault="00030623" w:rsidP="00AE77C6">
      <w:pPr>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b/>
          <w:sz w:val="28"/>
          <w:szCs w:val="28"/>
          <w:lang w:val="en-US"/>
        </w:rPr>
        <w:t>Symmetry of crystals. Elements of symmetry.</w:t>
      </w:r>
      <w:r w:rsidRPr="00AE77C6">
        <w:rPr>
          <w:rFonts w:ascii="Times New Roman" w:hAnsi="Times New Roman" w:cs="Times New Roman"/>
          <w:sz w:val="28"/>
          <w:szCs w:val="28"/>
          <w:lang w:val="en-US"/>
        </w:rPr>
        <w:t xml:space="preserve"> Symmetry of crystalline polyhedrons lies  in regular repetition of identical faces, edges and angles in a given crystal. This regularity is manifested in alignment of the figure parts during  reflection on a plane or rotation of the figure around  any axis</w:t>
      </w:r>
    </w:p>
    <w:p w:rsidR="00163714" w:rsidRPr="00AE77C6" w:rsidRDefault="00030623" w:rsidP="00AE77C6">
      <w:pPr>
        <w:shd w:val="clear" w:color="auto" w:fill="FFFFFF"/>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 xml:space="preserve">Symmetry of the external </w:t>
      </w:r>
      <w:r w:rsidR="00A83435">
        <w:rPr>
          <w:rFonts w:ascii="Times New Roman" w:hAnsi="Times New Roman" w:cs="Times New Roman"/>
          <w:sz w:val="28"/>
          <w:szCs w:val="28"/>
          <w:lang w:val="en-US"/>
        </w:rPr>
        <w:t>form</w:t>
      </w:r>
      <w:r w:rsidRPr="00AE77C6">
        <w:rPr>
          <w:rFonts w:ascii="Times New Roman" w:hAnsi="Times New Roman" w:cs="Times New Roman"/>
          <w:sz w:val="28"/>
          <w:szCs w:val="28"/>
          <w:lang w:val="en-US"/>
        </w:rPr>
        <w:t xml:space="preserve"> of a crystal is the result of the symmetry of its atomic structure which determines the symmetry of the crystals physical properties.</w:t>
      </w:r>
    </w:p>
    <w:p w:rsidR="00030623" w:rsidRPr="00AE77C6" w:rsidRDefault="00030623" w:rsidP="00AE77C6">
      <w:pPr>
        <w:spacing w:after="0" w:line="240" w:lineRule="auto"/>
        <w:ind w:firstLine="540"/>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lastRenderedPageBreak/>
        <w:t>One of the major tasks of  crystallographic research is to find true symmetry of both natural and artificially grown crystals.</w:t>
      </w:r>
    </w:p>
    <w:p w:rsidR="00030623" w:rsidRPr="00AE77C6" w:rsidRDefault="00030623" w:rsidP="00AE77C6">
      <w:pPr>
        <w:spacing w:after="0" w:line="240" w:lineRule="auto"/>
        <w:ind w:firstLine="540"/>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 xml:space="preserve"> The most important elements of symmetry of crystals symmetry are: the plane of symmetry, the axis of symmetry and the centre of symmetry.</w:t>
      </w:r>
    </w:p>
    <w:p w:rsidR="00030623" w:rsidRPr="00AE77C6" w:rsidRDefault="00030623" w:rsidP="00AE77C6">
      <w:pPr>
        <w:spacing w:after="0" w:line="240" w:lineRule="auto"/>
        <w:ind w:firstLine="540"/>
        <w:jc w:val="both"/>
        <w:rPr>
          <w:rFonts w:ascii="Times New Roman" w:hAnsi="Times New Roman" w:cs="Times New Roman"/>
          <w:sz w:val="28"/>
          <w:szCs w:val="28"/>
          <w:lang w:val="en-US"/>
        </w:rPr>
      </w:pPr>
      <w:r w:rsidRPr="00AE77C6">
        <w:rPr>
          <w:rFonts w:ascii="Times New Roman" w:hAnsi="Times New Roman" w:cs="Times New Roman"/>
          <w:b/>
          <w:sz w:val="28"/>
          <w:szCs w:val="28"/>
          <w:lang w:val="en-US"/>
        </w:rPr>
        <w:t>The plane of symmetry (P)</w:t>
      </w:r>
      <w:r w:rsidRPr="00AE77C6">
        <w:rPr>
          <w:rFonts w:ascii="Times New Roman" w:hAnsi="Times New Roman" w:cs="Times New Roman"/>
          <w:sz w:val="28"/>
          <w:szCs w:val="28"/>
          <w:lang w:val="en-US"/>
        </w:rPr>
        <w:t xml:space="preserve"> is an imaginary plane dividing a figure (crystal) into two equal parts so that one of the parts is the mirror image of the other.</w:t>
      </w:r>
    </w:p>
    <w:p w:rsidR="0011700F" w:rsidRPr="00AE77C6" w:rsidRDefault="00030623" w:rsidP="00AE77C6">
      <w:pPr>
        <w:shd w:val="clear" w:color="auto" w:fill="FFFFFF"/>
        <w:spacing w:after="0" w:line="240" w:lineRule="auto"/>
        <w:ind w:right="-3" w:firstLine="540"/>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Crystals can have one (P), two (2P), three (3P), four (4P), five (5P), six (6P), seven (7P) and nine (9P) planes of symmetry.</w:t>
      </w:r>
      <w:r w:rsidR="0011700F" w:rsidRPr="00AE77C6">
        <w:rPr>
          <w:rFonts w:ascii="Times New Roman" w:hAnsi="Times New Roman" w:cs="Times New Roman"/>
          <w:spacing w:val="-1"/>
          <w:sz w:val="28"/>
          <w:szCs w:val="28"/>
          <w:lang w:val="en-US"/>
        </w:rPr>
        <w:t>.</w:t>
      </w:r>
    </w:p>
    <w:p w:rsidR="00135E40" w:rsidRPr="00AE77C6" w:rsidRDefault="00135E40" w:rsidP="00AE77C6">
      <w:pPr>
        <w:shd w:val="clear" w:color="auto" w:fill="FFFFFF"/>
        <w:spacing w:after="0" w:line="240" w:lineRule="auto"/>
        <w:ind w:right="-3" w:firstLine="540"/>
        <w:jc w:val="center"/>
        <w:rPr>
          <w:rFonts w:ascii="Times New Roman" w:hAnsi="Times New Roman" w:cs="Times New Roman"/>
          <w:sz w:val="28"/>
          <w:szCs w:val="28"/>
        </w:rPr>
      </w:pPr>
      <w:r w:rsidRPr="00AE77C6">
        <w:rPr>
          <w:rFonts w:ascii="Times New Roman" w:hAnsi="Times New Roman" w:cs="Times New Roman"/>
          <w:noProof/>
          <w:spacing w:val="-2"/>
          <w:sz w:val="28"/>
          <w:szCs w:val="28"/>
        </w:rPr>
        <w:drawing>
          <wp:inline distT="0" distB="0" distL="0" distR="0">
            <wp:extent cx="2385712" cy="2857500"/>
            <wp:effectExtent l="19050" t="0" r="0" b="0"/>
            <wp:docPr id="2" name="Рисунок 1" descr="C:\Мои документы (ст)\Учеб процесс_Бакалавриат\Дисциплины\КиМ\КиМ_МУ_Учебники_Учебн пособ\КиМ_МУ_2019г\КиМ_МУ_Материалы\IMG-20190109-WA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Мои документы (ст)\Учеб процесс_Бакалавриат\Дисциплины\КиМ\КиМ_МУ_Учебники_Учебн пособ\КиМ_МУ_2019г\КиМ_МУ_Материалы\IMG-20190109-WA0015.jpg"/>
                    <pic:cNvPicPr>
                      <a:picLocks noChangeAspect="1" noChangeArrowheads="1"/>
                    </pic:cNvPicPr>
                  </pic:nvPicPr>
                  <pic:blipFill>
                    <a:blip r:embed="rId14">
                      <a:lum bright="20000" contrast="40000"/>
                    </a:blip>
                    <a:srcRect t="15705" r="24016" b="15865"/>
                    <a:stretch>
                      <a:fillRect/>
                    </a:stretch>
                  </pic:blipFill>
                  <pic:spPr bwMode="auto">
                    <a:xfrm>
                      <a:off x="0" y="0"/>
                      <a:ext cx="2391977" cy="2865005"/>
                    </a:xfrm>
                    <a:prstGeom prst="rect">
                      <a:avLst/>
                    </a:prstGeom>
                    <a:noFill/>
                    <a:ln w="9525">
                      <a:noFill/>
                      <a:miter lim="800000"/>
                      <a:headEnd/>
                      <a:tailEnd/>
                    </a:ln>
                  </pic:spPr>
                </pic:pic>
              </a:graphicData>
            </a:graphic>
          </wp:inline>
        </w:drawing>
      </w:r>
    </w:p>
    <w:p w:rsidR="00135E40" w:rsidRPr="00AE77C6" w:rsidRDefault="00135E40" w:rsidP="00AE77C6">
      <w:pPr>
        <w:shd w:val="clear" w:color="auto" w:fill="FFFFFF"/>
        <w:spacing w:after="0" w:line="240" w:lineRule="auto"/>
        <w:ind w:right="-3" w:firstLine="540"/>
        <w:jc w:val="both"/>
        <w:rPr>
          <w:rFonts w:ascii="Times New Roman" w:hAnsi="Times New Roman" w:cs="Times New Roman"/>
          <w:sz w:val="28"/>
          <w:szCs w:val="28"/>
        </w:rPr>
      </w:pPr>
    </w:p>
    <w:p w:rsidR="00030623" w:rsidRPr="00AE77C6" w:rsidRDefault="00030623" w:rsidP="00AE77C6">
      <w:pPr>
        <w:shd w:val="clear" w:color="auto" w:fill="FFFFFF"/>
        <w:spacing w:after="0" w:line="240" w:lineRule="auto"/>
        <w:jc w:val="center"/>
        <w:rPr>
          <w:rFonts w:ascii="Times New Roman" w:hAnsi="Times New Roman" w:cs="Times New Roman"/>
          <w:spacing w:val="-2"/>
          <w:sz w:val="24"/>
          <w:szCs w:val="24"/>
          <w:lang w:val="en-US"/>
        </w:rPr>
      </w:pPr>
      <w:r w:rsidRPr="00AE77C6">
        <w:rPr>
          <w:rFonts w:ascii="Times New Roman" w:hAnsi="Times New Roman" w:cs="Times New Roman"/>
          <w:spacing w:val="-2"/>
          <w:sz w:val="24"/>
          <w:szCs w:val="24"/>
          <w:lang w:val="en-US"/>
        </w:rPr>
        <w:t>Solid lines show the traces of the planes of symmetry,</w:t>
      </w:r>
    </w:p>
    <w:p w:rsidR="00135E40" w:rsidRPr="00AE77C6" w:rsidRDefault="00030623" w:rsidP="00AE77C6">
      <w:pPr>
        <w:shd w:val="clear" w:color="auto" w:fill="FFFFFF"/>
        <w:spacing w:after="0" w:line="240" w:lineRule="auto"/>
        <w:jc w:val="center"/>
        <w:rPr>
          <w:rFonts w:ascii="Times New Roman" w:hAnsi="Times New Roman" w:cs="Times New Roman"/>
          <w:spacing w:val="-2"/>
          <w:sz w:val="24"/>
          <w:szCs w:val="24"/>
          <w:lang w:val="en-US"/>
        </w:rPr>
      </w:pPr>
      <w:r w:rsidRPr="00AE77C6">
        <w:rPr>
          <w:rFonts w:ascii="Times New Roman" w:hAnsi="Times New Roman" w:cs="Times New Roman"/>
          <w:spacing w:val="-2"/>
          <w:sz w:val="24"/>
          <w:szCs w:val="24"/>
          <w:lang w:val="en-US"/>
        </w:rPr>
        <w:t>perpendicular to the plane of the drawing</w:t>
      </w:r>
    </w:p>
    <w:p w:rsidR="00135E40" w:rsidRPr="00AE77C6" w:rsidRDefault="00135E40" w:rsidP="00AE77C6">
      <w:pPr>
        <w:shd w:val="clear" w:color="auto" w:fill="FFFFFF"/>
        <w:spacing w:after="0" w:line="240" w:lineRule="auto"/>
        <w:jc w:val="center"/>
        <w:rPr>
          <w:rFonts w:ascii="Times New Roman" w:hAnsi="Times New Roman" w:cs="Times New Roman"/>
          <w:spacing w:val="-2"/>
          <w:sz w:val="28"/>
          <w:szCs w:val="28"/>
          <w:lang w:val="en-US"/>
        </w:rPr>
      </w:pPr>
    </w:p>
    <w:p w:rsidR="00135E40" w:rsidRPr="00AE77C6" w:rsidRDefault="00030623" w:rsidP="00AE77C6">
      <w:pPr>
        <w:shd w:val="clear" w:color="auto" w:fill="FFFFFF"/>
        <w:spacing w:after="0" w:line="240" w:lineRule="auto"/>
        <w:ind w:right="-3"/>
        <w:jc w:val="center"/>
        <w:rPr>
          <w:rFonts w:ascii="Times New Roman" w:hAnsi="Times New Roman" w:cs="Times New Roman"/>
          <w:spacing w:val="-2"/>
          <w:sz w:val="28"/>
          <w:szCs w:val="28"/>
          <w:lang w:val="en-US"/>
        </w:rPr>
      </w:pPr>
      <w:r w:rsidRPr="00AE77C6">
        <w:rPr>
          <w:rFonts w:ascii="Times New Roman" w:hAnsi="Times New Roman" w:cs="Times New Roman"/>
          <w:spacing w:val="-2"/>
          <w:sz w:val="28"/>
          <w:szCs w:val="28"/>
          <w:lang w:val="en-US"/>
        </w:rPr>
        <w:t>Figure 1.6. Examples of the action of symmetry planes</w:t>
      </w:r>
    </w:p>
    <w:p w:rsidR="00135E40" w:rsidRPr="00AE77C6" w:rsidRDefault="00135E40" w:rsidP="00AE77C6">
      <w:pPr>
        <w:shd w:val="clear" w:color="auto" w:fill="FFFFFF"/>
        <w:spacing w:after="0" w:line="240" w:lineRule="auto"/>
        <w:ind w:right="-3" w:firstLine="540"/>
        <w:jc w:val="both"/>
        <w:rPr>
          <w:rFonts w:ascii="Times New Roman" w:hAnsi="Times New Roman" w:cs="Times New Roman"/>
          <w:sz w:val="28"/>
          <w:szCs w:val="28"/>
          <w:lang w:val="en-US"/>
        </w:rPr>
      </w:pPr>
    </w:p>
    <w:p w:rsidR="00030623" w:rsidRPr="00AE77C6" w:rsidRDefault="00030623" w:rsidP="00AE77C6">
      <w:pPr>
        <w:shd w:val="clear" w:color="auto" w:fill="FFFFFF"/>
        <w:spacing w:after="0" w:line="240" w:lineRule="auto"/>
        <w:ind w:right="-3" w:firstLine="540"/>
        <w:jc w:val="both"/>
        <w:rPr>
          <w:rFonts w:ascii="Times New Roman" w:hAnsi="Times New Roman" w:cs="Times New Roman"/>
          <w:sz w:val="28"/>
          <w:szCs w:val="28"/>
          <w:lang w:val="en-US"/>
        </w:rPr>
      </w:pPr>
    </w:p>
    <w:p w:rsidR="00AE77C6" w:rsidRPr="00AE77C6" w:rsidRDefault="00AE77C6" w:rsidP="00AE77C6">
      <w:pPr>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Consider some examples of the definition of symmetry planes (Figure 1.7.).</w:t>
      </w:r>
    </w:p>
    <w:p w:rsidR="00AE77C6" w:rsidRPr="00AE77C6" w:rsidRDefault="00AE77C6" w:rsidP="00AE77C6">
      <w:pPr>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With respect to the elements of the constraint, the plane of symmetry can occupy the following positions:</w:t>
      </w:r>
    </w:p>
    <w:p w:rsidR="00AE77C6" w:rsidRPr="00AE77C6" w:rsidRDefault="00AE77C6" w:rsidP="0034349B">
      <w:pPr>
        <w:pStyle w:val="af0"/>
        <w:numPr>
          <w:ilvl w:val="0"/>
          <w:numId w:val="35"/>
        </w:numPr>
        <w:spacing w:after="0" w:line="240" w:lineRule="auto"/>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go through the ribs (along)</w:t>
      </w:r>
    </w:p>
    <w:p w:rsidR="00AE77C6" w:rsidRPr="00AE77C6" w:rsidRDefault="00AE77C6" w:rsidP="0034349B">
      <w:pPr>
        <w:pStyle w:val="af0"/>
        <w:numPr>
          <w:ilvl w:val="0"/>
          <w:numId w:val="35"/>
        </w:numPr>
        <w:spacing w:after="0" w:line="240" w:lineRule="auto"/>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lying perpendicular to the ribs in their middle</w:t>
      </w:r>
    </w:p>
    <w:p w:rsidR="00AE77C6" w:rsidRPr="00AE77C6" w:rsidRDefault="00AE77C6" w:rsidP="0034349B">
      <w:pPr>
        <w:pStyle w:val="af0"/>
        <w:numPr>
          <w:ilvl w:val="0"/>
          <w:numId w:val="35"/>
        </w:numPr>
        <w:spacing w:after="0" w:line="240" w:lineRule="auto"/>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pass through the face only perpendicular to it,</w:t>
      </w:r>
    </w:p>
    <w:p w:rsidR="00AE77C6" w:rsidRPr="00AE77C6" w:rsidRDefault="00AE77C6" w:rsidP="0034349B">
      <w:pPr>
        <w:pStyle w:val="af0"/>
        <w:numPr>
          <w:ilvl w:val="0"/>
          <w:numId w:val="35"/>
        </w:numPr>
        <w:spacing w:after="0" w:line="240" w:lineRule="auto"/>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cross face angles at their vertices</w:t>
      </w:r>
    </w:p>
    <w:p w:rsidR="00163714" w:rsidRPr="00AE77C6" w:rsidRDefault="00AE77C6" w:rsidP="00AE77C6">
      <w:pPr>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Elements of the restriction are called faces, edges and vertices of face angles. These elements are related by the following dependency (formula 1.1). This formula is given by Euler.</w:t>
      </w:r>
    </w:p>
    <w:p w:rsidR="00163714" w:rsidRPr="00AE77C6" w:rsidRDefault="00163714" w:rsidP="00AE77C6">
      <w:pPr>
        <w:spacing w:after="0" w:line="240" w:lineRule="auto"/>
        <w:ind w:firstLine="454"/>
        <w:jc w:val="both"/>
        <w:rPr>
          <w:rFonts w:ascii="Times New Roman" w:hAnsi="Times New Roman" w:cs="Times New Roman"/>
          <w:sz w:val="28"/>
          <w:szCs w:val="28"/>
          <w:lang w:val="en-US"/>
        </w:rPr>
      </w:pPr>
    </w:p>
    <w:p w:rsidR="00163714" w:rsidRPr="00315CD4" w:rsidRDefault="00163714" w:rsidP="00AE77C6">
      <w:pPr>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h</w:t>
      </w:r>
      <w:r w:rsidRPr="00315CD4">
        <w:rPr>
          <w:rFonts w:ascii="Times New Roman" w:hAnsi="Times New Roman" w:cs="Times New Roman"/>
          <w:sz w:val="28"/>
          <w:szCs w:val="28"/>
          <w:lang w:val="en-US"/>
        </w:rPr>
        <w:t xml:space="preserve"> + </w:t>
      </w:r>
      <w:r w:rsidRPr="00AE77C6">
        <w:rPr>
          <w:rFonts w:ascii="Times New Roman" w:hAnsi="Times New Roman" w:cs="Times New Roman"/>
          <w:sz w:val="28"/>
          <w:szCs w:val="28"/>
          <w:lang w:val="en-US"/>
        </w:rPr>
        <w:t>e</w:t>
      </w:r>
      <w:r w:rsidRPr="00315CD4">
        <w:rPr>
          <w:rFonts w:ascii="Times New Roman" w:hAnsi="Times New Roman" w:cs="Times New Roman"/>
          <w:sz w:val="28"/>
          <w:szCs w:val="28"/>
          <w:lang w:val="en-US"/>
        </w:rPr>
        <w:t xml:space="preserve"> = </w:t>
      </w:r>
      <w:r w:rsidRPr="00AE77C6">
        <w:rPr>
          <w:rFonts w:ascii="Times New Roman" w:hAnsi="Times New Roman" w:cs="Times New Roman"/>
          <w:sz w:val="28"/>
          <w:szCs w:val="28"/>
          <w:lang w:val="en-US"/>
        </w:rPr>
        <w:t>r</w:t>
      </w:r>
      <w:r w:rsidRPr="00315CD4">
        <w:rPr>
          <w:rFonts w:ascii="Times New Roman" w:hAnsi="Times New Roman" w:cs="Times New Roman"/>
          <w:sz w:val="28"/>
          <w:szCs w:val="28"/>
          <w:lang w:val="en-US"/>
        </w:rPr>
        <w:t xml:space="preserve"> + 2                                                                                                       </w:t>
      </w:r>
      <w:r w:rsidR="0011700F" w:rsidRPr="00315CD4">
        <w:rPr>
          <w:rFonts w:ascii="Times New Roman" w:hAnsi="Times New Roman" w:cs="Times New Roman"/>
          <w:sz w:val="28"/>
          <w:szCs w:val="28"/>
          <w:lang w:val="en-US"/>
        </w:rPr>
        <w:t>(1</w:t>
      </w:r>
      <w:r w:rsidRPr="00315CD4">
        <w:rPr>
          <w:rFonts w:ascii="Times New Roman" w:hAnsi="Times New Roman" w:cs="Times New Roman"/>
          <w:sz w:val="28"/>
          <w:szCs w:val="28"/>
          <w:lang w:val="en-US"/>
        </w:rPr>
        <w:t>.1)</w:t>
      </w:r>
    </w:p>
    <w:p w:rsidR="00163714" w:rsidRPr="00315CD4" w:rsidRDefault="00163714" w:rsidP="00AE77C6">
      <w:pPr>
        <w:spacing w:after="0" w:line="240" w:lineRule="auto"/>
        <w:ind w:firstLine="454"/>
        <w:jc w:val="both"/>
        <w:rPr>
          <w:rFonts w:ascii="Times New Roman" w:hAnsi="Times New Roman" w:cs="Times New Roman"/>
          <w:sz w:val="28"/>
          <w:szCs w:val="28"/>
          <w:lang w:val="en-US"/>
        </w:rPr>
      </w:pPr>
    </w:p>
    <w:p w:rsidR="00163714" w:rsidRPr="00AE77C6" w:rsidRDefault="00AE77C6" w:rsidP="00AE77C6">
      <w:pPr>
        <w:spacing w:after="0" w:line="240" w:lineRule="auto"/>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where: h is the number of faces, e is the number of vertices, r is the number of edges</w:t>
      </w:r>
    </w:p>
    <w:p w:rsidR="00AE77C6" w:rsidRPr="00AE77C6" w:rsidRDefault="00AE77C6" w:rsidP="00AE77C6">
      <w:pPr>
        <w:spacing w:after="0" w:line="240" w:lineRule="auto"/>
        <w:ind w:firstLine="540"/>
        <w:jc w:val="both"/>
        <w:rPr>
          <w:rFonts w:ascii="Times New Roman" w:hAnsi="Times New Roman" w:cs="Times New Roman"/>
          <w:sz w:val="28"/>
          <w:szCs w:val="28"/>
          <w:lang w:val="en-US"/>
        </w:rPr>
      </w:pPr>
      <w:r w:rsidRPr="00AE77C6">
        <w:rPr>
          <w:rFonts w:ascii="Times New Roman" w:hAnsi="Times New Roman" w:cs="Times New Roman"/>
          <w:b/>
          <w:sz w:val="28"/>
          <w:szCs w:val="28"/>
          <w:lang w:val="en-US"/>
        </w:rPr>
        <w:t>Axis of symmetry (L)</w:t>
      </w:r>
      <w:r w:rsidRPr="00AE77C6">
        <w:rPr>
          <w:rFonts w:ascii="Times New Roman" w:hAnsi="Times New Roman" w:cs="Times New Roman"/>
          <w:sz w:val="28"/>
          <w:szCs w:val="28"/>
          <w:lang w:val="en-US"/>
        </w:rPr>
        <w:t xml:space="preserve"> is an imaginary straight line, along which when rotated at the same angle equal parts of the figure (crystal) are aligned.</w:t>
      </w:r>
    </w:p>
    <w:p w:rsidR="00862E9F" w:rsidRPr="00AE77C6" w:rsidRDefault="00AE77C6" w:rsidP="00AE77C6">
      <w:pPr>
        <w:shd w:val="clear" w:color="auto" w:fill="FFFFFF"/>
        <w:spacing w:after="0" w:line="240" w:lineRule="auto"/>
        <w:ind w:firstLine="454"/>
        <w:jc w:val="both"/>
        <w:rPr>
          <w:rFonts w:ascii="Times New Roman" w:hAnsi="Times New Roman" w:cs="Times New Roman"/>
          <w:spacing w:val="1"/>
          <w:sz w:val="28"/>
          <w:szCs w:val="28"/>
          <w:lang w:val="en-US"/>
        </w:rPr>
      </w:pPr>
      <w:r w:rsidRPr="00AE77C6">
        <w:rPr>
          <w:rFonts w:ascii="Times New Roman" w:hAnsi="Times New Roman" w:cs="Times New Roman"/>
          <w:sz w:val="28"/>
          <w:szCs w:val="28"/>
          <w:lang w:val="en-US"/>
        </w:rPr>
        <w:lastRenderedPageBreak/>
        <w:t>Crystals might have axes of the second order (L</w:t>
      </w:r>
      <w:r w:rsidRPr="00AE77C6">
        <w:rPr>
          <w:rFonts w:ascii="Times New Roman" w:hAnsi="Times New Roman" w:cs="Times New Roman"/>
          <w:sz w:val="28"/>
          <w:szCs w:val="28"/>
          <w:vertAlign w:val="subscript"/>
          <w:lang w:val="en-US"/>
        </w:rPr>
        <w:t>2</w:t>
      </w:r>
      <w:r w:rsidRPr="00AE77C6">
        <w:rPr>
          <w:rFonts w:ascii="Times New Roman" w:hAnsi="Times New Roman" w:cs="Times New Roman"/>
          <w:sz w:val="28"/>
          <w:szCs w:val="28"/>
          <w:lang w:val="en-US"/>
        </w:rPr>
        <w:t>), the third order (L</w:t>
      </w:r>
      <w:r w:rsidRPr="00AE77C6">
        <w:rPr>
          <w:rFonts w:ascii="Times New Roman" w:hAnsi="Times New Roman" w:cs="Times New Roman"/>
          <w:sz w:val="28"/>
          <w:szCs w:val="28"/>
          <w:vertAlign w:val="subscript"/>
          <w:lang w:val="en-US"/>
        </w:rPr>
        <w:t>3</w:t>
      </w:r>
      <w:r w:rsidRPr="00AE77C6">
        <w:rPr>
          <w:rFonts w:ascii="Times New Roman" w:hAnsi="Times New Roman" w:cs="Times New Roman"/>
          <w:sz w:val="28"/>
          <w:szCs w:val="28"/>
          <w:lang w:val="en-US"/>
        </w:rPr>
        <w:t>), the fourth order (L</w:t>
      </w:r>
      <w:r w:rsidRPr="00AE77C6">
        <w:rPr>
          <w:rFonts w:ascii="Times New Roman" w:hAnsi="Times New Roman" w:cs="Times New Roman"/>
          <w:sz w:val="28"/>
          <w:szCs w:val="28"/>
          <w:vertAlign w:val="subscript"/>
          <w:lang w:val="en-US"/>
        </w:rPr>
        <w:t>4</w:t>
      </w:r>
      <w:r w:rsidRPr="00AE77C6">
        <w:rPr>
          <w:rFonts w:ascii="Times New Roman" w:hAnsi="Times New Roman" w:cs="Times New Roman"/>
          <w:sz w:val="28"/>
          <w:szCs w:val="28"/>
          <w:lang w:val="en-US"/>
        </w:rPr>
        <w:t>) and the sixth order (L</w:t>
      </w:r>
      <w:r w:rsidRPr="00AE77C6">
        <w:rPr>
          <w:rFonts w:ascii="Times New Roman" w:hAnsi="Times New Roman" w:cs="Times New Roman"/>
          <w:sz w:val="28"/>
          <w:szCs w:val="28"/>
          <w:vertAlign w:val="subscript"/>
          <w:lang w:val="en-US"/>
        </w:rPr>
        <w:t>6</w:t>
      </w:r>
      <w:r w:rsidRPr="00AE77C6">
        <w:rPr>
          <w:rFonts w:ascii="Times New Roman" w:hAnsi="Times New Roman" w:cs="Times New Roman"/>
          <w:sz w:val="28"/>
          <w:szCs w:val="28"/>
          <w:lang w:val="en-US"/>
        </w:rPr>
        <w:t>)</w:t>
      </w:r>
      <w:r w:rsidR="00862E9F" w:rsidRPr="00AE77C6">
        <w:rPr>
          <w:rFonts w:ascii="Times New Roman" w:hAnsi="Times New Roman" w:cs="Times New Roman"/>
          <w:spacing w:val="1"/>
          <w:sz w:val="28"/>
          <w:szCs w:val="28"/>
          <w:lang w:val="en-US"/>
        </w:rPr>
        <w:t>.</w:t>
      </w:r>
    </w:p>
    <w:p w:rsidR="000E6992" w:rsidRPr="00AE77C6" w:rsidRDefault="00AE77C6" w:rsidP="00AE77C6">
      <w:pPr>
        <w:shd w:val="clear" w:color="auto" w:fill="FFFFFF"/>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Let</w:t>
      </w:r>
      <w:r w:rsidRPr="00AE77C6">
        <w:rPr>
          <w:rFonts w:ascii="Times New Roman" w:hAnsi="Times New Roman" w:cs="Times New Roman"/>
          <w:sz w:val="28"/>
          <w:szCs w:val="28"/>
          <w:vertAlign w:val="superscript"/>
          <w:lang w:val="en-US"/>
        </w:rPr>
        <w:t>’</w:t>
      </w:r>
      <w:r w:rsidRPr="00AE77C6">
        <w:rPr>
          <w:rFonts w:ascii="Times New Roman" w:hAnsi="Times New Roman" w:cs="Times New Roman"/>
          <w:sz w:val="28"/>
          <w:szCs w:val="28"/>
          <w:lang w:val="en-US"/>
        </w:rPr>
        <w:t>s consider some examples of identification of symmetry axes</w:t>
      </w:r>
      <w:r w:rsidR="000E6992" w:rsidRPr="00AE77C6">
        <w:rPr>
          <w:rFonts w:ascii="Times New Roman" w:hAnsi="Times New Roman" w:cs="Times New Roman"/>
          <w:sz w:val="28"/>
          <w:szCs w:val="28"/>
          <w:lang w:val="en-US"/>
        </w:rPr>
        <w:t xml:space="preserve"> (</w:t>
      </w:r>
      <w:r w:rsidR="00446922" w:rsidRPr="00446922">
        <w:rPr>
          <w:rFonts w:ascii="Times New Roman" w:hAnsi="Times New Roman" w:cs="Times New Roman"/>
          <w:sz w:val="28"/>
          <w:szCs w:val="28"/>
          <w:lang w:val="en-US"/>
        </w:rPr>
        <w:t>Figure</w:t>
      </w:r>
      <w:r w:rsidR="000E6992" w:rsidRPr="00AE77C6">
        <w:rPr>
          <w:rFonts w:ascii="Times New Roman" w:hAnsi="Times New Roman" w:cs="Times New Roman"/>
          <w:sz w:val="28"/>
          <w:szCs w:val="28"/>
          <w:lang w:val="en-US"/>
        </w:rPr>
        <w:t xml:space="preserve"> 1.8).</w:t>
      </w:r>
    </w:p>
    <w:p w:rsidR="000E6992" w:rsidRPr="00AE77C6" w:rsidRDefault="000E6992" w:rsidP="00AE77C6">
      <w:pPr>
        <w:shd w:val="clear" w:color="auto" w:fill="FFFFFF"/>
        <w:spacing w:after="0" w:line="240" w:lineRule="auto"/>
        <w:ind w:firstLine="454"/>
        <w:jc w:val="both"/>
        <w:rPr>
          <w:rFonts w:ascii="Times New Roman" w:hAnsi="Times New Roman" w:cs="Times New Roman"/>
          <w:spacing w:val="1"/>
          <w:sz w:val="28"/>
          <w:szCs w:val="28"/>
          <w:lang w:val="en-US"/>
        </w:rPr>
      </w:pPr>
    </w:p>
    <w:tbl>
      <w:tblPr>
        <w:tblW w:w="0" w:type="auto"/>
        <w:jc w:val="center"/>
        <w:tblLook w:val="01E0"/>
      </w:tblPr>
      <w:tblGrid>
        <w:gridCol w:w="4882"/>
        <w:gridCol w:w="4883"/>
      </w:tblGrid>
      <w:tr w:rsidR="008F5D6C" w:rsidRPr="00AE77C6" w:rsidTr="00FB2475">
        <w:trPr>
          <w:jc w:val="center"/>
        </w:trPr>
        <w:tc>
          <w:tcPr>
            <w:tcW w:w="4882" w:type="dxa"/>
          </w:tcPr>
          <w:p w:rsidR="008F5D6C" w:rsidRPr="00AE77C6" w:rsidRDefault="008F5D6C" w:rsidP="00AE77C6">
            <w:pPr>
              <w:spacing w:after="0" w:line="240" w:lineRule="auto"/>
              <w:jc w:val="center"/>
              <w:rPr>
                <w:rFonts w:ascii="Times New Roman" w:hAnsi="Times New Roman" w:cs="Times New Roman"/>
                <w:sz w:val="24"/>
                <w:szCs w:val="24"/>
                <w:lang w:val="en-US"/>
              </w:rPr>
            </w:pPr>
            <w:r w:rsidRPr="00AE77C6">
              <w:rPr>
                <w:rFonts w:ascii="Times New Roman" w:hAnsi="Times New Roman" w:cs="Times New Roman"/>
                <w:noProof/>
                <w:sz w:val="24"/>
                <w:szCs w:val="24"/>
              </w:rPr>
              <w:drawing>
                <wp:anchor distT="0" distB="0" distL="24130" distR="24130" simplePos="0" relativeHeight="251760640" behindDoc="0" locked="0" layoutInCell="1" allowOverlap="1">
                  <wp:simplePos x="0" y="0"/>
                  <wp:positionH relativeFrom="margin">
                    <wp:posOffset>1200533</wp:posOffset>
                  </wp:positionH>
                  <wp:positionV relativeFrom="paragraph">
                    <wp:posOffset>54347</wp:posOffset>
                  </wp:positionV>
                  <wp:extent cx="690715" cy="882869"/>
                  <wp:effectExtent l="19050" t="0" r="0" b="0"/>
                  <wp:wrapNone/>
                  <wp:docPr id="1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srcRect/>
                          <a:stretch>
                            <a:fillRect/>
                          </a:stretch>
                        </pic:blipFill>
                        <pic:spPr bwMode="auto">
                          <a:xfrm>
                            <a:off x="0" y="0"/>
                            <a:ext cx="695512" cy="889000"/>
                          </a:xfrm>
                          <a:prstGeom prst="rect">
                            <a:avLst/>
                          </a:prstGeom>
                          <a:noFill/>
                          <a:ln w="9525">
                            <a:noFill/>
                            <a:miter lim="800000"/>
                            <a:headEnd/>
                            <a:tailEnd/>
                          </a:ln>
                        </pic:spPr>
                      </pic:pic>
                    </a:graphicData>
                  </a:graphic>
                </wp:anchor>
              </w:drawing>
            </w:r>
          </w:p>
          <w:p w:rsidR="008F5D6C" w:rsidRPr="00AE77C6" w:rsidRDefault="008F5D6C" w:rsidP="00AE77C6">
            <w:pPr>
              <w:spacing w:after="0" w:line="240" w:lineRule="auto"/>
              <w:jc w:val="center"/>
              <w:rPr>
                <w:rFonts w:ascii="Times New Roman" w:hAnsi="Times New Roman" w:cs="Times New Roman"/>
                <w:sz w:val="24"/>
                <w:szCs w:val="24"/>
                <w:lang w:val="en-US"/>
              </w:rPr>
            </w:pPr>
          </w:p>
          <w:p w:rsidR="008F5D6C" w:rsidRPr="00AE77C6" w:rsidRDefault="008F5D6C" w:rsidP="00AE77C6">
            <w:pPr>
              <w:spacing w:after="0" w:line="240" w:lineRule="auto"/>
              <w:jc w:val="center"/>
              <w:rPr>
                <w:rFonts w:ascii="Times New Roman" w:hAnsi="Times New Roman" w:cs="Times New Roman"/>
                <w:sz w:val="24"/>
                <w:szCs w:val="24"/>
                <w:lang w:val="en-US"/>
              </w:rPr>
            </w:pPr>
          </w:p>
          <w:p w:rsidR="008F5D6C" w:rsidRPr="00AE77C6" w:rsidRDefault="008F5D6C" w:rsidP="00AE77C6">
            <w:pPr>
              <w:spacing w:after="0" w:line="240" w:lineRule="auto"/>
              <w:jc w:val="center"/>
              <w:rPr>
                <w:rFonts w:ascii="Times New Roman" w:hAnsi="Times New Roman" w:cs="Times New Roman"/>
                <w:sz w:val="24"/>
                <w:szCs w:val="24"/>
                <w:lang w:val="en-US"/>
              </w:rPr>
            </w:pPr>
          </w:p>
          <w:p w:rsidR="008F5D6C" w:rsidRPr="00AE77C6" w:rsidRDefault="008F5D6C" w:rsidP="00AE77C6">
            <w:pPr>
              <w:shd w:val="clear" w:color="auto" w:fill="FFFFFF"/>
              <w:spacing w:after="0" w:line="240" w:lineRule="auto"/>
              <w:jc w:val="center"/>
              <w:rPr>
                <w:rFonts w:ascii="Times New Roman" w:hAnsi="Times New Roman" w:cs="Times New Roman"/>
                <w:spacing w:val="1"/>
                <w:sz w:val="24"/>
                <w:szCs w:val="24"/>
                <w:lang w:val="en-US"/>
              </w:rPr>
            </w:pPr>
          </w:p>
          <w:p w:rsidR="008F5D6C" w:rsidRPr="00AE77C6" w:rsidRDefault="008F5D6C" w:rsidP="00AE77C6">
            <w:pPr>
              <w:shd w:val="clear" w:color="auto" w:fill="FFFFFF"/>
              <w:spacing w:after="0" w:line="240" w:lineRule="auto"/>
              <w:jc w:val="center"/>
              <w:rPr>
                <w:rFonts w:ascii="Times New Roman" w:hAnsi="Times New Roman" w:cs="Times New Roman"/>
                <w:spacing w:val="1"/>
                <w:sz w:val="24"/>
                <w:szCs w:val="24"/>
                <w:lang w:val="en-US"/>
              </w:rPr>
            </w:pPr>
          </w:p>
          <w:p w:rsidR="008F5D6C" w:rsidRPr="00AE77C6" w:rsidRDefault="00AE77C6" w:rsidP="00AE77C6">
            <w:pPr>
              <w:shd w:val="clear" w:color="auto" w:fill="FFFFFF"/>
              <w:spacing w:after="0" w:line="240" w:lineRule="auto"/>
              <w:jc w:val="center"/>
              <w:rPr>
                <w:rFonts w:ascii="Times New Roman" w:hAnsi="Times New Roman" w:cs="Times New Roman"/>
                <w:b/>
                <w:sz w:val="24"/>
                <w:szCs w:val="24"/>
                <w:lang w:val="en-US"/>
              </w:rPr>
            </w:pPr>
            <w:r w:rsidRPr="00AE77C6">
              <w:rPr>
                <w:rFonts w:ascii="Times New Roman" w:hAnsi="Times New Roman" w:cs="Times New Roman"/>
                <w:sz w:val="24"/>
                <w:szCs w:val="24"/>
                <w:lang w:val="en-US"/>
              </w:rPr>
              <w:t>Isosceles triangle (P)</w:t>
            </w:r>
          </w:p>
        </w:tc>
        <w:tc>
          <w:tcPr>
            <w:tcW w:w="4883" w:type="dxa"/>
          </w:tcPr>
          <w:p w:rsidR="008F5D6C" w:rsidRPr="00AE77C6" w:rsidRDefault="008F5D6C" w:rsidP="00AE77C6">
            <w:pPr>
              <w:shd w:val="clear" w:color="auto" w:fill="FFFFFF"/>
              <w:spacing w:after="0" w:line="240" w:lineRule="auto"/>
              <w:jc w:val="center"/>
              <w:rPr>
                <w:rFonts w:ascii="Times New Roman" w:hAnsi="Times New Roman" w:cs="Times New Roman"/>
                <w:spacing w:val="3"/>
                <w:sz w:val="24"/>
                <w:szCs w:val="24"/>
              </w:rPr>
            </w:pPr>
            <w:r w:rsidRPr="00AE77C6">
              <w:rPr>
                <w:rFonts w:ascii="Times New Roman" w:hAnsi="Times New Roman" w:cs="Times New Roman"/>
                <w:noProof/>
                <w:sz w:val="24"/>
                <w:szCs w:val="24"/>
              </w:rPr>
              <w:drawing>
                <wp:anchor distT="0" distB="0" distL="24130" distR="24130" simplePos="0" relativeHeight="251761664" behindDoc="0" locked="0" layoutInCell="1" allowOverlap="1">
                  <wp:simplePos x="0" y="0"/>
                  <wp:positionH relativeFrom="margin">
                    <wp:posOffset>960383</wp:posOffset>
                  </wp:positionH>
                  <wp:positionV relativeFrom="paragraph">
                    <wp:posOffset>38582</wp:posOffset>
                  </wp:positionV>
                  <wp:extent cx="1135117" cy="1015331"/>
                  <wp:effectExtent l="19050" t="0" r="7883" b="0"/>
                  <wp:wrapNone/>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srcRect/>
                          <a:stretch>
                            <a:fillRect/>
                          </a:stretch>
                        </pic:blipFill>
                        <pic:spPr bwMode="auto">
                          <a:xfrm>
                            <a:off x="0" y="0"/>
                            <a:ext cx="1140254" cy="1019926"/>
                          </a:xfrm>
                          <a:prstGeom prst="rect">
                            <a:avLst/>
                          </a:prstGeom>
                          <a:noFill/>
                          <a:ln w="9525">
                            <a:noFill/>
                            <a:miter lim="800000"/>
                            <a:headEnd/>
                            <a:tailEnd/>
                          </a:ln>
                        </pic:spPr>
                      </pic:pic>
                    </a:graphicData>
                  </a:graphic>
                </wp:anchor>
              </w:drawing>
            </w:r>
          </w:p>
          <w:p w:rsidR="008F5D6C" w:rsidRPr="00AE77C6" w:rsidRDefault="008F5D6C" w:rsidP="00AE77C6">
            <w:pPr>
              <w:shd w:val="clear" w:color="auto" w:fill="FFFFFF"/>
              <w:spacing w:after="0" w:line="240" w:lineRule="auto"/>
              <w:jc w:val="center"/>
              <w:rPr>
                <w:rFonts w:ascii="Times New Roman" w:hAnsi="Times New Roman" w:cs="Times New Roman"/>
                <w:spacing w:val="3"/>
                <w:sz w:val="24"/>
                <w:szCs w:val="24"/>
              </w:rPr>
            </w:pPr>
          </w:p>
          <w:p w:rsidR="008F5D6C" w:rsidRPr="00AE77C6" w:rsidRDefault="008F5D6C" w:rsidP="00AE77C6">
            <w:pPr>
              <w:shd w:val="clear" w:color="auto" w:fill="FFFFFF"/>
              <w:spacing w:after="0" w:line="240" w:lineRule="auto"/>
              <w:jc w:val="center"/>
              <w:rPr>
                <w:rFonts w:ascii="Times New Roman" w:hAnsi="Times New Roman" w:cs="Times New Roman"/>
                <w:spacing w:val="3"/>
                <w:sz w:val="24"/>
                <w:szCs w:val="24"/>
              </w:rPr>
            </w:pPr>
          </w:p>
          <w:p w:rsidR="008F5D6C" w:rsidRPr="00AE77C6" w:rsidRDefault="008F5D6C" w:rsidP="00AE77C6">
            <w:pPr>
              <w:shd w:val="clear" w:color="auto" w:fill="FFFFFF"/>
              <w:spacing w:after="0" w:line="240" w:lineRule="auto"/>
              <w:jc w:val="center"/>
              <w:rPr>
                <w:rFonts w:ascii="Times New Roman" w:hAnsi="Times New Roman" w:cs="Times New Roman"/>
                <w:spacing w:val="3"/>
                <w:sz w:val="24"/>
                <w:szCs w:val="24"/>
              </w:rPr>
            </w:pPr>
          </w:p>
          <w:p w:rsidR="008F5D6C" w:rsidRPr="00AE77C6" w:rsidRDefault="008F5D6C" w:rsidP="00AE77C6">
            <w:pPr>
              <w:shd w:val="clear" w:color="auto" w:fill="FFFFFF"/>
              <w:spacing w:after="0" w:line="240" w:lineRule="auto"/>
              <w:jc w:val="center"/>
              <w:rPr>
                <w:rFonts w:ascii="Times New Roman" w:hAnsi="Times New Roman" w:cs="Times New Roman"/>
                <w:spacing w:val="3"/>
                <w:sz w:val="24"/>
                <w:szCs w:val="24"/>
                <w:lang w:val="en-US"/>
              </w:rPr>
            </w:pPr>
          </w:p>
          <w:p w:rsidR="008F5D6C" w:rsidRPr="00AE77C6" w:rsidRDefault="008F5D6C" w:rsidP="00AE77C6">
            <w:pPr>
              <w:shd w:val="clear" w:color="auto" w:fill="FFFFFF"/>
              <w:spacing w:after="0" w:line="240" w:lineRule="auto"/>
              <w:jc w:val="center"/>
              <w:rPr>
                <w:rFonts w:ascii="Times New Roman" w:hAnsi="Times New Roman" w:cs="Times New Roman"/>
                <w:spacing w:val="3"/>
                <w:sz w:val="24"/>
                <w:szCs w:val="24"/>
              </w:rPr>
            </w:pPr>
          </w:p>
          <w:p w:rsidR="008F5D6C" w:rsidRPr="00AE77C6" w:rsidRDefault="00AE77C6" w:rsidP="00AE77C6">
            <w:pPr>
              <w:shd w:val="clear" w:color="auto" w:fill="FFFFFF"/>
              <w:spacing w:after="0" w:line="240" w:lineRule="auto"/>
              <w:jc w:val="center"/>
              <w:rPr>
                <w:rFonts w:ascii="Times New Roman" w:hAnsi="Times New Roman" w:cs="Times New Roman"/>
                <w:b/>
                <w:sz w:val="24"/>
                <w:szCs w:val="24"/>
              </w:rPr>
            </w:pPr>
            <w:r w:rsidRPr="00AE77C6">
              <w:rPr>
                <w:rFonts w:ascii="Times New Roman" w:hAnsi="Times New Roman" w:cs="Times New Roman"/>
                <w:sz w:val="24"/>
                <w:szCs w:val="24"/>
                <w:lang w:val="en-US"/>
              </w:rPr>
              <w:t>Reqular equiateral triangle (3P)</w:t>
            </w:r>
          </w:p>
        </w:tc>
      </w:tr>
      <w:tr w:rsidR="008F5D6C" w:rsidRPr="00C252F0" w:rsidTr="00FB2475">
        <w:trPr>
          <w:jc w:val="center"/>
        </w:trPr>
        <w:tc>
          <w:tcPr>
            <w:tcW w:w="4882" w:type="dxa"/>
            <w:vAlign w:val="center"/>
          </w:tcPr>
          <w:p w:rsidR="008F5D6C" w:rsidRPr="00315CD4" w:rsidRDefault="008F5D6C" w:rsidP="00AE77C6">
            <w:pPr>
              <w:shd w:val="clear" w:color="auto" w:fill="FFFFFF"/>
              <w:spacing w:after="0" w:line="240" w:lineRule="auto"/>
              <w:jc w:val="center"/>
              <w:rPr>
                <w:rFonts w:ascii="Times New Roman" w:hAnsi="Times New Roman" w:cs="Times New Roman"/>
                <w:sz w:val="24"/>
                <w:szCs w:val="24"/>
                <w:lang w:val="en-US"/>
              </w:rPr>
            </w:pPr>
          </w:p>
          <w:p w:rsidR="008F5D6C" w:rsidRPr="00AE77C6" w:rsidRDefault="00AE77C6" w:rsidP="00AE77C6">
            <w:pPr>
              <w:shd w:val="clear" w:color="auto" w:fill="FFFFFF"/>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lang w:val="en-US"/>
              </w:rPr>
              <w:t>An isosceles triangle has an only P which goes along  the bisectrix and perpendicular to the drawing plane. Other versions of P just don’t exist</w:t>
            </w:r>
            <w:r w:rsidR="008F5D6C" w:rsidRPr="00AE77C6">
              <w:rPr>
                <w:rFonts w:ascii="Times New Roman" w:hAnsi="Times New Roman" w:cs="Times New Roman"/>
                <w:sz w:val="24"/>
                <w:szCs w:val="24"/>
              </w:rPr>
              <w:t>.</w:t>
            </w:r>
          </w:p>
          <w:p w:rsidR="008F5D6C" w:rsidRPr="00AE77C6" w:rsidRDefault="008F5D6C" w:rsidP="00AE77C6">
            <w:pPr>
              <w:shd w:val="clear" w:color="auto" w:fill="FFFFFF"/>
              <w:spacing w:after="0" w:line="240" w:lineRule="auto"/>
              <w:jc w:val="center"/>
              <w:rPr>
                <w:rFonts w:ascii="Times New Roman" w:hAnsi="Times New Roman" w:cs="Times New Roman"/>
                <w:sz w:val="24"/>
                <w:szCs w:val="24"/>
              </w:rPr>
            </w:pPr>
          </w:p>
        </w:tc>
        <w:tc>
          <w:tcPr>
            <w:tcW w:w="4883" w:type="dxa"/>
          </w:tcPr>
          <w:p w:rsidR="008F5D6C" w:rsidRPr="00AE77C6" w:rsidRDefault="008F5D6C" w:rsidP="00AE77C6">
            <w:pPr>
              <w:shd w:val="clear" w:color="auto" w:fill="FFFFFF"/>
              <w:spacing w:after="0" w:line="240" w:lineRule="auto"/>
              <w:jc w:val="center"/>
              <w:rPr>
                <w:rFonts w:ascii="Times New Roman" w:hAnsi="Times New Roman" w:cs="Times New Roman"/>
                <w:sz w:val="24"/>
                <w:szCs w:val="24"/>
                <w:lang w:val="en-US"/>
              </w:rPr>
            </w:pPr>
          </w:p>
          <w:p w:rsidR="008F5D6C" w:rsidRPr="00AE77C6" w:rsidRDefault="00AE77C6" w:rsidP="00AE77C6">
            <w:pPr>
              <w:shd w:val="clear" w:color="auto" w:fill="FFFFFF"/>
              <w:spacing w:after="0" w:line="240" w:lineRule="auto"/>
              <w:jc w:val="center"/>
              <w:rPr>
                <w:rFonts w:ascii="Times New Roman" w:hAnsi="Times New Roman" w:cs="Times New Roman"/>
                <w:sz w:val="24"/>
                <w:szCs w:val="24"/>
                <w:lang w:val="en-US"/>
              </w:rPr>
            </w:pPr>
            <w:r w:rsidRPr="00AE77C6">
              <w:rPr>
                <w:rFonts w:ascii="Times New Roman" w:hAnsi="Times New Roman" w:cs="Times New Roman"/>
                <w:sz w:val="24"/>
                <w:szCs w:val="24"/>
                <w:lang w:val="en-US"/>
              </w:rPr>
              <w:t>An equiateral (or regular) triangle has 3P, their traces are found along the lines of 3 equal bisectrixes (heights)</w:t>
            </w:r>
            <w:r w:rsidR="008F5D6C" w:rsidRPr="00AE77C6">
              <w:rPr>
                <w:rFonts w:ascii="Times New Roman" w:hAnsi="Times New Roman" w:cs="Times New Roman"/>
                <w:sz w:val="24"/>
                <w:szCs w:val="24"/>
                <w:lang w:val="en-US"/>
              </w:rPr>
              <w:t>.</w:t>
            </w:r>
          </w:p>
          <w:p w:rsidR="008F5D6C" w:rsidRPr="00AE77C6" w:rsidRDefault="008F5D6C" w:rsidP="00AE77C6">
            <w:pPr>
              <w:spacing w:after="0" w:line="240" w:lineRule="auto"/>
              <w:ind w:right="-3"/>
              <w:jc w:val="center"/>
              <w:rPr>
                <w:rFonts w:ascii="Times New Roman" w:hAnsi="Times New Roman" w:cs="Times New Roman"/>
                <w:sz w:val="24"/>
                <w:szCs w:val="24"/>
                <w:lang w:val="en-US"/>
              </w:rPr>
            </w:pPr>
          </w:p>
        </w:tc>
      </w:tr>
      <w:tr w:rsidR="008F5D6C" w:rsidRPr="00AE77C6" w:rsidTr="00AE77C6">
        <w:trPr>
          <w:trHeight w:val="2057"/>
          <w:jc w:val="center"/>
        </w:trPr>
        <w:tc>
          <w:tcPr>
            <w:tcW w:w="4882" w:type="dxa"/>
          </w:tcPr>
          <w:p w:rsidR="008F5D6C" w:rsidRPr="00AE77C6" w:rsidRDefault="008F5D6C" w:rsidP="00AE77C6">
            <w:pPr>
              <w:spacing w:after="0" w:line="240" w:lineRule="auto"/>
              <w:ind w:right="-3"/>
              <w:jc w:val="center"/>
              <w:rPr>
                <w:rFonts w:ascii="Times New Roman" w:hAnsi="Times New Roman" w:cs="Times New Roman"/>
                <w:sz w:val="24"/>
                <w:szCs w:val="24"/>
                <w:lang w:val="en-US"/>
              </w:rPr>
            </w:pPr>
            <w:r w:rsidRPr="00AE77C6">
              <w:rPr>
                <w:rFonts w:ascii="Times New Roman" w:hAnsi="Times New Roman" w:cs="Times New Roman"/>
                <w:noProof/>
                <w:sz w:val="24"/>
                <w:szCs w:val="24"/>
              </w:rPr>
              <w:drawing>
                <wp:anchor distT="0" distB="0" distL="24130" distR="24130" simplePos="0" relativeHeight="251762688" behindDoc="0" locked="0" layoutInCell="1" allowOverlap="1">
                  <wp:simplePos x="0" y="0"/>
                  <wp:positionH relativeFrom="page">
                    <wp:posOffset>1295287</wp:posOffset>
                  </wp:positionH>
                  <wp:positionV relativeFrom="paragraph">
                    <wp:posOffset>12831</wp:posOffset>
                  </wp:positionV>
                  <wp:extent cx="804283" cy="1040525"/>
                  <wp:effectExtent l="19050" t="0" r="0" b="0"/>
                  <wp:wrapNone/>
                  <wp:docPr id="1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a:stretch>
                            <a:fillRect/>
                          </a:stretch>
                        </pic:blipFill>
                        <pic:spPr bwMode="auto">
                          <a:xfrm>
                            <a:off x="0" y="0"/>
                            <a:ext cx="803717" cy="1039793"/>
                          </a:xfrm>
                          <a:prstGeom prst="rect">
                            <a:avLst/>
                          </a:prstGeom>
                          <a:noFill/>
                          <a:ln w="9525">
                            <a:noFill/>
                            <a:miter lim="800000"/>
                            <a:headEnd/>
                            <a:tailEnd/>
                          </a:ln>
                        </pic:spPr>
                      </pic:pic>
                    </a:graphicData>
                  </a:graphic>
                </wp:anchor>
              </w:drawing>
            </w:r>
          </w:p>
          <w:p w:rsidR="008F5D6C" w:rsidRPr="00AE77C6" w:rsidRDefault="008F5D6C" w:rsidP="00AE77C6">
            <w:pPr>
              <w:spacing w:after="0" w:line="240" w:lineRule="auto"/>
              <w:ind w:right="-3"/>
              <w:jc w:val="center"/>
              <w:rPr>
                <w:rFonts w:ascii="Times New Roman" w:hAnsi="Times New Roman" w:cs="Times New Roman"/>
                <w:sz w:val="24"/>
                <w:szCs w:val="24"/>
                <w:lang w:val="en-US"/>
              </w:rPr>
            </w:pPr>
          </w:p>
          <w:p w:rsidR="008F5D6C" w:rsidRPr="00AE77C6" w:rsidRDefault="008F5D6C" w:rsidP="00AE77C6">
            <w:pPr>
              <w:spacing w:after="0" w:line="240" w:lineRule="auto"/>
              <w:ind w:right="-3"/>
              <w:jc w:val="center"/>
              <w:rPr>
                <w:rFonts w:ascii="Times New Roman" w:hAnsi="Times New Roman" w:cs="Times New Roman"/>
                <w:sz w:val="24"/>
                <w:szCs w:val="24"/>
                <w:lang w:val="en-US"/>
              </w:rPr>
            </w:pPr>
          </w:p>
          <w:p w:rsidR="008F5D6C" w:rsidRPr="00AE77C6" w:rsidRDefault="008F5D6C" w:rsidP="00AE77C6">
            <w:pPr>
              <w:spacing w:after="0" w:line="240" w:lineRule="auto"/>
              <w:ind w:right="-3"/>
              <w:jc w:val="center"/>
              <w:rPr>
                <w:rFonts w:ascii="Times New Roman" w:hAnsi="Times New Roman" w:cs="Times New Roman"/>
                <w:sz w:val="24"/>
                <w:szCs w:val="24"/>
                <w:lang w:val="en-US"/>
              </w:rPr>
            </w:pPr>
          </w:p>
          <w:p w:rsidR="008F5D6C" w:rsidRPr="00AE77C6" w:rsidRDefault="008F5D6C" w:rsidP="00AE77C6">
            <w:pPr>
              <w:spacing w:after="0" w:line="240" w:lineRule="auto"/>
              <w:ind w:right="-3"/>
              <w:jc w:val="center"/>
              <w:rPr>
                <w:rFonts w:ascii="Times New Roman" w:hAnsi="Times New Roman" w:cs="Times New Roman"/>
                <w:sz w:val="24"/>
                <w:szCs w:val="24"/>
                <w:lang w:val="en-US"/>
              </w:rPr>
            </w:pPr>
          </w:p>
          <w:p w:rsidR="008F5D6C" w:rsidRPr="00AE77C6" w:rsidRDefault="008F5D6C" w:rsidP="00AE77C6">
            <w:pPr>
              <w:spacing w:after="0" w:line="240" w:lineRule="auto"/>
              <w:ind w:right="-3"/>
              <w:jc w:val="center"/>
              <w:rPr>
                <w:rFonts w:ascii="Times New Roman" w:hAnsi="Times New Roman" w:cs="Times New Roman"/>
                <w:sz w:val="24"/>
                <w:szCs w:val="24"/>
                <w:lang w:val="en-US"/>
              </w:rPr>
            </w:pPr>
          </w:p>
          <w:p w:rsidR="008F5D6C" w:rsidRPr="00AE77C6" w:rsidRDefault="00AE77C6" w:rsidP="00AE77C6">
            <w:pPr>
              <w:shd w:val="clear" w:color="auto" w:fill="FFFFFF"/>
              <w:spacing w:after="0" w:line="240" w:lineRule="auto"/>
              <w:jc w:val="center"/>
              <w:rPr>
                <w:rFonts w:ascii="Times New Roman" w:hAnsi="Times New Roman" w:cs="Times New Roman"/>
                <w:b/>
                <w:sz w:val="24"/>
                <w:szCs w:val="24"/>
              </w:rPr>
            </w:pPr>
            <w:r w:rsidRPr="00AE77C6">
              <w:rPr>
                <w:rFonts w:ascii="Times New Roman" w:hAnsi="Times New Roman" w:cs="Times New Roman"/>
                <w:sz w:val="24"/>
                <w:szCs w:val="24"/>
                <w:lang w:val="en-US"/>
              </w:rPr>
              <w:t>Rectangle</w:t>
            </w:r>
            <w:r w:rsidR="008F5D6C" w:rsidRPr="00AE77C6">
              <w:rPr>
                <w:rFonts w:ascii="Times New Roman" w:hAnsi="Times New Roman" w:cs="Times New Roman"/>
                <w:b/>
                <w:spacing w:val="4"/>
                <w:sz w:val="24"/>
                <w:szCs w:val="24"/>
              </w:rPr>
              <w:t xml:space="preserve"> (</w:t>
            </w:r>
            <w:r w:rsidR="008F5D6C" w:rsidRPr="00AE77C6">
              <w:rPr>
                <w:rFonts w:ascii="Times New Roman" w:hAnsi="Times New Roman" w:cs="Times New Roman"/>
                <w:b/>
                <w:i/>
                <w:spacing w:val="4"/>
                <w:sz w:val="24"/>
                <w:szCs w:val="24"/>
              </w:rPr>
              <w:t>2Р</w:t>
            </w:r>
            <w:r w:rsidR="008F5D6C" w:rsidRPr="00AE77C6">
              <w:rPr>
                <w:rFonts w:ascii="Times New Roman" w:hAnsi="Times New Roman" w:cs="Times New Roman"/>
                <w:b/>
                <w:spacing w:val="4"/>
                <w:sz w:val="24"/>
                <w:szCs w:val="24"/>
              </w:rPr>
              <w:t>)</w:t>
            </w:r>
          </w:p>
        </w:tc>
        <w:tc>
          <w:tcPr>
            <w:tcW w:w="4883" w:type="dxa"/>
          </w:tcPr>
          <w:p w:rsidR="008F5D6C" w:rsidRPr="00AE77C6" w:rsidRDefault="008F5D6C" w:rsidP="00AE77C6">
            <w:pPr>
              <w:shd w:val="clear" w:color="auto" w:fill="FFFFFF"/>
              <w:spacing w:after="0" w:line="240" w:lineRule="auto"/>
              <w:jc w:val="center"/>
              <w:rPr>
                <w:rFonts w:ascii="Times New Roman" w:hAnsi="Times New Roman" w:cs="Times New Roman"/>
                <w:spacing w:val="2"/>
                <w:sz w:val="24"/>
                <w:szCs w:val="24"/>
              </w:rPr>
            </w:pPr>
            <w:r w:rsidRPr="00AE77C6">
              <w:rPr>
                <w:rFonts w:ascii="Times New Roman" w:hAnsi="Times New Roman" w:cs="Times New Roman"/>
                <w:noProof/>
                <w:sz w:val="24"/>
                <w:szCs w:val="24"/>
              </w:rPr>
              <w:drawing>
                <wp:anchor distT="0" distB="0" distL="24130" distR="24130" simplePos="0" relativeHeight="251763712" behindDoc="0" locked="0" layoutInCell="1" allowOverlap="1">
                  <wp:simplePos x="0" y="0"/>
                  <wp:positionH relativeFrom="margin">
                    <wp:posOffset>1120294</wp:posOffset>
                  </wp:positionH>
                  <wp:positionV relativeFrom="paragraph">
                    <wp:posOffset>75893</wp:posOffset>
                  </wp:positionV>
                  <wp:extent cx="972151" cy="977463"/>
                  <wp:effectExtent l="19050" t="0" r="0" b="0"/>
                  <wp:wrapNone/>
                  <wp:docPr id="1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srcRect/>
                          <a:stretch>
                            <a:fillRect/>
                          </a:stretch>
                        </pic:blipFill>
                        <pic:spPr bwMode="auto">
                          <a:xfrm>
                            <a:off x="0" y="0"/>
                            <a:ext cx="973610" cy="978930"/>
                          </a:xfrm>
                          <a:prstGeom prst="rect">
                            <a:avLst/>
                          </a:prstGeom>
                          <a:noFill/>
                          <a:ln w="9525">
                            <a:noFill/>
                            <a:miter lim="800000"/>
                            <a:headEnd/>
                            <a:tailEnd/>
                          </a:ln>
                        </pic:spPr>
                      </pic:pic>
                    </a:graphicData>
                  </a:graphic>
                </wp:anchor>
              </w:drawing>
            </w:r>
          </w:p>
          <w:p w:rsidR="008F5D6C" w:rsidRPr="00AE77C6" w:rsidRDefault="008F5D6C" w:rsidP="00AE77C6">
            <w:pPr>
              <w:shd w:val="clear" w:color="auto" w:fill="FFFFFF"/>
              <w:spacing w:after="0" w:line="240" w:lineRule="auto"/>
              <w:jc w:val="center"/>
              <w:rPr>
                <w:rFonts w:ascii="Times New Roman" w:hAnsi="Times New Roman" w:cs="Times New Roman"/>
                <w:spacing w:val="2"/>
                <w:sz w:val="24"/>
                <w:szCs w:val="24"/>
              </w:rPr>
            </w:pPr>
          </w:p>
          <w:p w:rsidR="008F5D6C" w:rsidRPr="00AE77C6" w:rsidRDefault="008F5D6C" w:rsidP="00AE77C6">
            <w:pPr>
              <w:shd w:val="clear" w:color="auto" w:fill="FFFFFF"/>
              <w:spacing w:after="0" w:line="240" w:lineRule="auto"/>
              <w:jc w:val="center"/>
              <w:rPr>
                <w:rFonts w:ascii="Times New Roman" w:hAnsi="Times New Roman" w:cs="Times New Roman"/>
                <w:spacing w:val="2"/>
                <w:sz w:val="24"/>
                <w:szCs w:val="24"/>
              </w:rPr>
            </w:pPr>
          </w:p>
          <w:p w:rsidR="008F5D6C" w:rsidRPr="00AE77C6" w:rsidRDefault="008F5D6C" w:rsidP="00AE77C6">
            <w:pPr>
              <w:shd w:val="clear" w:color="auto" w:fill="FFFFFF"/>
              <w:spacing w:after="0" w:line="240" w:lineRule="auto"/>
              <w:jc w:val="center"/>
              <w:rPr>
                <w:rFonts w:ascii="Times New Roman" w:hAnsi="Times New Roman" w:cs="Times New Roman"/>
                <w:spacing w:val="2"/>
                <w:sz w:val="24"/>
                <w:szCs w:val="24"/>
              </w:rPr>
            </w:pPr>
          </w:p>
          <w:p w:rsidR="008F5D6C" w:rsidRPr="00AE77C6" w:rsidRDefault="008F5D6C" w:rsidP="00AE77C6">
            <w:pPr>
              <w:shd w:val="clear" w:color="auto" w:fill="FFFFFF"/>
              <w:spacing w:after="0" w:line="240" w:lineRule="auto"/>
              <w:jc w:val="center"/>
              <w:rPr>
                <w:rFonts w:ascii="Times New Roman" w:hAnsi="Times New Roman" w:cs="Times New Roman"/>
                <w:spacing w:val="2"/>
                <w:sz w:val="24"/>
                <w:szCs w:val="24"/>
              </w:rPr>
            </w:pPr>
          </w:p>
          <w:p w:rsidR="008F5D6C" w:rsidRPr="00AE77C6" w:rsidRDefault="008F5D6C" w:rsidP="00AE77C6">
            <w:pPr>
              <w:shd w:val="clear" w:color="auto" w:fill="FFFFFF"/>
              <w:spacing w:after="0" w:line="240" w:lineRule="auto"/>
              <w:jc w:val="center"/>
              <w:rPr>
                <w:rFonts w:ascii="Times New Roman" w:hAnsi="Times New Roman" w:cs="Times New Roman"/>
                <w:spacing w:val="2"/>
                <w:sz w:val="24"/>
                <w:szCs w:val="24"/>
              </w:rPr>
            </w:pPr>
          </w:p>
          <w:p w:rsidR="008F5D6C" w:rsidRPr="00AE77C6" w:rsidRDefault="00AE77C6" w:rsidP="00AE77C6">
            <w:pPr>
              <w:shd w:val="clear" w:color="auto" w:fill="FFFFFF"/>
              <w:spacing w:after="0" w:line="240" w:lineRule="auto"/>
              <w:jc w:val="center"/>
              <w:rPr>
                <w:rFonts w:ascii="Times New Roman" w:hAnsi="Times New Roman" w:cs="Times New Roman"/>
                <w:b/>
                <w:sz w:val="24"/>
                <w:szCs w:val="24"/>
              </w:rPr>
            </w:pPr>
            <w:r w:rsidRPr="00AE77C6">
              <w:rPr>
                <w:rFonts w:ascii="Times New Roman" w:hAnsi="Times New Roman" w:cs="Times New Roman"/>
                <w:sz w:val="24"/>
                <w:szCs w:val="24"/>
                <w:lang w:val="en-US"/>
              </w:rPr>
              <w:t>Square</w:t>
            </w:r>
            <w:r w:rsidR="008F5D6C" w:rsidRPr="00AE77C6">
              <w:rPr>
                <w:rFonts w:ascii="Times New Roman" w:hAnsi="Times New Roman" w:cs="Times New Roman"/>
                <w:b/>
                <w:spacing w:val="2"/>
                <w:sz w:val="24"/>
                <w:szCs w:val="24"/>
              </w:rPr>
              <w:t xml:space="preserve"> (</w:t>
            </w:r>
            <w:r w:rsidR="008F5D6C" w:rsidRPr="00AE77C6">
              <w:rPr>
                <w:rFonts w:ascii="Times New Roman" w:hAnsi="Times New Roman" w:cs="Times New Roman"/>
                <w:b/>
                <w:i/>
                <w:spacing w:val="2"/>
                <w:sz w:val="24"/>
                <w:szCs w:val="24"/>
              </w:rPr>
              <w:t>4Р</w:t>
            </w:r>
            <w:r w:rsidR="008F5D6C" w:rsidRPr="00AE77C6">
              <w:rPr>
                <w:rFonts w:ascii="Times New Roman" w:hAnsi="Times New Roman" w:cs="Times New Roman"/>
                <w:b/>
                <w:spacing w:val="2"/>
                <w:sz w:val="24"/>
                <w:szCs w:val="24"/>
              </w:rPr>
              <w:t>)</w:t>
            </w:r>
          </w:p>
        </w:tc>
      </w:tr>
      <w:tr w:rsidR="00AE77C6" w:rsidRPr="00C252F0" w:rsidTr="00FB2475">
        <w:trPr>
          <w:jc w:val="center"/>
        </w:trPr>
        <w:tc>
          <w:tcPr>
            <w:tcW w:w="4882" w:type="dxa"/>
          </w:tcPr>
          <w:p w:rsidR="00AE77C6" w:rsidRPr="00AE77C6" w:rsidRDefault="00AE77C6" w:rsidP="00AE77C6">
            <w:pPr>
              <w:spacing w:after="0" w:line="240" w:lineRule="auto"/>
              <w:jc w:val="both"/>
              <w:rPr>
                <w:rFonts w:ascii="Times New Roman" w:hAnsi="Times New Roman" w:cs="Times New Roman"/>
                <w:sz w:val="24"/>
                <w:szCs w:val="24"/>
                <w:lang w:val="en-US"/>
              </w:rPr>
            </w:pPr>
            <w:r w:rsidRPr="00AE77C6">
              <w:rPr>
                <w:rFonts w:ascii="Times New Roman" w:hAnsi="Times New Roman" w:cs="Times New Roman"/>
                <w:sz w:val="24"/>
                <w:szCs w:val="24"/>
                <w:lang w:val="en-US"/>
              </w:rPr>
              <w:t xml:space="preserve">A rectangle has 2P -a trace of one P is along the  height of the figure, the other is  perpendicularl to the first one. </w:t>
            </w:r>
          </w:p>
          <w:p w:rsidR="00AE77C6" w:rsidRPr="00AE77C6" w:rsidRDefault="00AE77C6" w:rsidP="00AE77C6">
            <w:pPr>
              <w:spacing w:after="0" w:line="240" w:lineRule="auto"/>
              <w:jc w:val="both"/>
              <w:rPr>
                <w:rFonts w:ascii="Times New Roman" w:hAnsi="Times New Roman" w:cs="Times New Roman"/>
                <w:sz w:val="24"/>
                <w:szCs w:val="24"/>
                <w:lang w:val="en-US"/>
              </w:rPr>
            </w:pPr>
            <w:r w:rsidRPr="00AE77C6">
              <w:rPr>
                <w:rFonts w:ascii="Times New Roman" w:hAnsi="Times New Roman" w:cs="Times New Roman"/>
                <w:sz w:val="24"/>
                <w:szCs w:val="24"/>
                <w:lang w:val="en-US"/>
              </w:rPr>
              <w:t>We stress, rectangle can be divided along two diagonals into two egual parts twice, but these  parts are not mirror images of each other</w:t>
            </w:r>
            <w:r w:rsidRPr="00AE77C6">
              <w:rPr>
                <w:rFonts w:ascii="Times New Roman" w:hAnsi="Times New Roman" w:cs="Times New Roman"/>
                <w:sz w:val="24"/>
                <w:szCs w:val="24"/>
                <w:lang w:val="en-US"/>
              </w:rPr>
              <w:tab/>
            </w:r>
          </w:p>
        </w:tc>
        <w:tc>
          <w:tcPr>
            <w:tcW w:w="4883" w:type="dxa"/>
          </w:tcPr>
          <w:p w:rsidR="00AE77C6" w:rsidRPr="00AE77C6" w:rsidRDefault="00AE77C6" w:rsidP="00AE77C6">
            <w:pPr>
              <w:spacing w:after="0" w:line="240" w:lineRule="auto"/>
              <w:jc w:val="both"/>
              <w:rPr>
                <w:rFonts w:ascii="Times New Roman" w:hAnsi="Times New Roman" w:cs="Times New Roman"/>
                <w:sz w:val="24"/>
                <w:szCs w:val="24"/>
                <w:lang w:val="en-US"/>
              </w:rPr>
            </w:pPr>
            <w:r w:rsidRPr="00AE77C6">
              <w:rPr>
                <w:rFonts w:ascii="Times New Roman" w:hAnsi="Times New Roman" w:cs="Times New Roman"/>
                <w:sz w:val="24"/>
                <w:szCs w:val="24"/>
                <w:lang w:val="en-US"/>
              </w:rPr>
              <w:t xml:space="preserve">A square has 4P - two of them are along diagohals, and the rest two go across the middles of the opposite sides. </w:t>
            </w:r>
          </w:p>
          <w:p w:rsidR="00AE77C6" w:rsidRPr="00AE77C6" w:rsidRDefault="00AE77C6" w:rsidP="00AE77C6">
            <w:pPr>
              <w:spacing w:after="0" w:line="240" w:lineRule="auto"/>
              <w:jc w:val="both"/>
              <w:rPr>
                <w:rFonts w:ascii="Times New Roman" w:hAnsi="Times New Roman" w:cs="Times New Roman"/>
                <w:sz w:val="24"/>
                <w:szCs w:val="24"/>
                <w:lang w:val="en-US"/>
              </w:rPr>
            </w:pPr>
          </w:p>
          <w:p w:rsidR="00AE77C6" w:rsidRPr="00AE77C6" w:rsidRDefault="00AE77C6" w:rsidP="00AE77C6">
            <w:pPr>
              <w:spacing w:after="0" w:line="240" w:lineRule="auto"/>
              <w:jc w:val="both"/>
              <w:rPr>
                <w:rFonts w:ascii="Times New Roman" w:hAnsi="Times New Roman" w:cs="Times New Roman"/>
                <w:sz w:val="24"/>
                <w:szCs w:val="24"/>
                <w:lang w:val="en-US"/>
              </w:rPr>
            </w:pPr>
          </w:p>
          <w:p w:rsidR="00AE77C6" w:rsidRPr="00AE77C6" w:rsidRDefault="00AE77C6" w:rsidP="00AE77C6">
            <w:pPr>
              <w:spacing w:after="0" w:line="240" w:lineRule="auto"/>
              <w:jc w:val="both"/>
              <w:rPr>
                <w:rFonts w:ascii="Times New Roman" w:hAnsi="Times New Roman" w:cs="Times New Roman"/>
                <w:sz w:val="24"/>
                <w:szCs w:val="24"/>
                <w:lang w:val="en-US"/>
              </w:rPr>
            </w:pPr>
          </w:p>
        </w:tc>
      </w:tr>
      <w:tr w:rsidR="008F5D6C" w:rsidRPr="00AE77C6" w:rsidTr="00FB2475">
        <w:trPr>
          <w:jc w:val="center"/>
        </w:trPr>
        <w:tc>
          <w:tcPr>
            <w:tcW w:w="4882" w:type="dxa"/>
          </w:tcPr>
          <w:p w:rsidR="008F5D6C" w:rsidRPr="00AE77C6" w:rsidRDefault="008F5D6C" w:rsidP="00AE77C6">
            <w:pPr>
              <w:shd w:val="clear" w:color="auto" w:fill="FFFFFF"/>
              <w:spacing w:after="0" w:line="240" w:lineRule="auto"/>
              <w:jc w:val="center"/>
              <w:rPr>
                <w:rFonts w:ascii="Times New Roman" w:hAnsi="Times New Roman" w:cs="Times New Roman"/>
                <w:spacing w:val="1"/>
                <w:sz w:val="24"/>
                <w:szCs w:val="24"/>
                <w:lang w:val="en-US"/>
              </w:rPr>
            </w:pPr>
            <w:r w:rsidRPr="00AE77C6">
              <w:rPr>
                <w:rFonts w:ascii="Times New Roman" w:hAnsi="Times New Roman" w:cs="Times New Roman"/>
                <w:noProof/>
                <w:spacing w:val="1"/>
                <w:sz w:val="24"/>
                <w:szCs w:val="24"/>
              </w:rPr>
              <w:drawing>
                <wp:anchor distT="0" distB="0" distL="24130" distR="24130" simplePos="0" relativeHeight="251764736" behindDoc="0" locked="0" layoutInCell="1" allowOverlap="1">
                  <wp:simplePos x="0" y="0"/>
                  <wp:positionH relativeFrom="margin">
                    <wp:posOffset>1225944</wp:posOffset>
                  </wp:positionH>
                  <wp:positionV relativeFrom="paragraph">
                    <wp:posOffset>36304</wp:posOffset>
                  </wp:positionV>
                  <wp:extent cx="800706" cy="1088542"/>
                  <wp:effectExtent l="19050" t="0" r="0" b="0"/>
                  <wp:wrapNone/>
                  <wp:docPr id="1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srcRect/>
                          <a:stretch>
                            <a:fillRect/>
                          </a:stretch>
                        </pic:blipFill>
                        <pic:spPr bwMode="auto">
                          <a:xfrm>
                            <a:off x="0" y="0"/>
                            <a:ext cx="798587" cy="1085662"/>
                          </a:xfrm>
                          <a:prstGeom prst="rect">
                            <a:avLst/>
                          </a:prstGeom>
                          <a:noFill/>
                          <a:ln w="9525">
                            <a:noFill/>
                            <a:miter lim="800000"/>
                            <a:headEnd/>
                            <a:tailEnd/>
                          </a:ln>
                        </pic:spPr>
                      </pic:pic>
                    </a:graphicData>
                  </a:graphic>
                </wp:anchor>
              </w:drawing>
            </w:r>
          </w:p>
          <w:p w:rsidR="008F5D6C" w:rsidRPr="00AE77C6" w:rsidRDefault="008F5D6C" w:rsidP="00AE77C6">
            <w:pPr>
              <w:shd w:val="clear" w:color="auto" w:fill="FFFFFF"/>
              <w:spacing w:after="0" w:line="240" w:lineRule="auto"/>
              <w:jc w:val="center"/>
              <w:rPr>
                <w:rFonts w:ascii="Times New Roman" w:hAnsi="Times New Roman" w:cs="Times New Roman"/>
                <w:spacing w:val="1"/>
                <w:sz w:val="24"/>
                <w:szCs w:val="24"/>
                <w:lang w:val="en-US"/>
              </w:rPr>
            </w:pPr>
          </w:p>
          <w:p w:rsidR="008F5D6C" w:rsidRPr="00AE77C6" w:rsidRDefault="008F5D6C" w:rsidP="00AE77C6">
            <w:pPr>
              <w:shd w:val="clear" w:color="auto" w:fill="FFFFFF"/>
              <w:spacing w:after="0" w:line="240" w:lineRule="auto"/>
              <w:jc w:val="center"/>
              <w:rPr>
                <w:rFonts w:ascii="Times New Roman" w:hAnsi="Times New Roman" w:cs="Times New Roman"/>
                <w:spacing w:val="1"/>
                <w:sz w:val="24"/>
                <w:szCs w:val="24"/>
                <w:lang w:val="en-US"/>
              </w:rPr>
            </w:pPr>
          </w:p>
          <w:p w:rsidR="008F5D6C" w:rsidRPr="00AE77C6" w:rsidRDefault="008F5D6C" w:rsidP="00AE77C6">
            <w:pPr>
              <w:shd w:val="clear" w:color="auto" w:fill="FFFFFF"/>
              <w:spacing w:after="0" w:line="240" w:lineRule="auto"/>
              <w:jc w:val="center"/>
              <w:rPr>
                <w:rFonts w:ascii="Times New Roman" w:hAnsi="Times New Roman" w:cs="Times New Roman"/>
                <w:spacing w:val="1"/>
                <w:sz w:val="24"/>
                <w:szCs w:val="24"/>
                <w:lang w:val="en-US"/>
              </w:rPr>
            </w:pPr>
          </w:p>
          <w:p w:rsidR="008F5D6C" w:rsidRPr="00AE77C6" w:rsidRDefault="008F5D6C" w:rsidP="00AE77C6">
            <w:pPr>
              <w:shd w:val="clear" w:color="auto" w:fill="FFFFFF"/>
              <w:spacing w:after="0" w:line="240" w:lineRule="auto"/>
              <w:jc w:val="center"/>
              <w:rPr>
                <w:rFonts w:ascii="Times New Roman" w:hAnsi="Times New Roman" w:cs="Times New Roman"/>
                <w:spacing w:val="1"/>
                <w:sz w:val="24"/>
                <w:szCs w:val="24"/>
                <w:lang w:val="en-US"/>
              </w:rPr>
            </w:pPr>
          </w:p>
          <w:p w:rsidR="008F5D6C" w:rsidRPr="00AE77C6" w:rsidRDefault="008F5D6C" w:rsidP="00AE77C6">
            <w:pPr>
              <w:shd w:val="clear" w:color="auto" w:fill="FFFFFF"/>
              <w:spacing w:after="0" w:line="240" w:lineRule="auto"/>
              <w:jc w:val="center"/>
              <w:rPr>
                <w:rFonts w:ascii="Times New Roman" w:hAnsi="Times New Roman" w:cs="Times New Roman"/>
                <w:spacing w:val="1"/>
                <w:sz w:val="24"/>
                <w:szCs w:val="24"/>
                <w:lang w:val="en-US"/>
              </w:rPr>
            </w:pPr>
          </w:p>
          <w:p w:rsidR="008F5D6C" w:rsidRPr="00AE77C6" w:rsidRDefault="008F5D6C" w:rsidP="00AE77C6">
            <w:pPr>
              <w:shd w:val="clear" w:color="auto" w:fill="FFFFFF"/>
              <w:spacing w:after="0" w:line="240" w:lineRule="auto"/>
              <w:jc w:val="center"/>
              <w:rPr>
                <w:rFonts w:ascii="Times New Roman" w:hAnsi="Times New Roman" w:cs="Times New Roman"/>
                <w:spacing w:val="1"/>
                <w:sz w:val="24"/>
                <w:szCs w:val="24"/>
                <w:lang w:val="en-US"/>
              </w:rPr>
            </w:pPr>
          </w:p>
          <w:p w:rsidR="008F5D6C" w:rsidRPr="00AE77C6" w:rsidRDefault="00AE77C6" w:rsidP="00AE77C6">
            <w:pPr>
              <w:shd w:val="clear" w:color="auto" w:fill="FFFFFF"/>
              <w:spacing w:after="0" w:line="240" w:lineRule="auto"/>
              <w:jc w:val="center"/>
              <w:rPr>
                <w:rFonts w:ascii="Times New Roman" w:hAnsi="Times New Roman" w:cs="Times New Roman"/>
                <w:b/>
                <w:sz w:val="24"/>
                <w:szCs w:val="24"/>
              </w:rPr>
            </w:pPr>
            <w:r w:rsidRPr="00AE77C6">
              <w:rPr>
                <w:rFonts w:ascii="Times New Roman" w:hAnsi="Times New Roman" w:cs="Times New Roman"/>
                <w:sz w:val="24"/>
                <w:szCs w:val="24"/>
                <w:lang w:val="en-US"/>
              </w:rPr>
              <w:t>Tetragonal prism</w:t>
            </w:r>
            <w:r w:rsidR="008F5D6C" w:rsidRPr="00AE77C6">
              <w:rPr>
                <w:rFonts w:ascii="Times New Roman" w:hAnsi="Times New Roman" w:cs="Times New Roman"/>
                <w:b/>
                <w:spacing w:val="1"/>
                <w:sz w:val="24"/>
                <w:szCs w:val="24"/>
              </w:rPr>
              <w:t xml:space="preserve"> (</w:t>
            </w:r>
            <w:r w:rsidR="008F5D6C" w:rsidRPr="00AE77C6">
              <w:rPr>
                <w:rFonts w:ascii="Times New Roman" w:hAnsi="Times New Roman" w:cs="Times New Roman"/>
                <w:b/>
                <w:i/>
                <w:spacing w:val="1"/>
                <w:sz w:val="24"/>
                <w:szCs w:val="24"/>
              </w:rPr>
              <w:t>5Р</w:t>
            </w:r>
            <w:r w:rsidR="008F5D6C" w:rsidRPr="00AE77C6">
              <w:rPr>
                <w:rFonts w:ascii="Times New Roman" w:hAnsi="Times New Roman" w:cs="Times New Roman"/>
                <w:b/>
                <w:spacing w:val="1"/>
                <w:sz w:val="24"/>
                <w:szCs w:val="24"/>
              </w:rPr>
              <w:t>)</w:t>
            </w:r>
          </w:p>
        </w:tc>
        <w:tc>
          <w:tcPr>
            <w:tcW w:w="4883" w:type="dxa"/>
          </w:tcPr>
          <w:p w:rsidR="008F5D6C" w:rsidRPr="00AE77C6" w:rsidRDefault="008F5D6C" w:rsidP="00AE77C6">
            <w:pPr>
              <w:shd w:val="clear" w:color="auto" w:fill="FFFFFF"/>
              <w:spacing w:after="0" w:line="240" w:lineRule="auto"/>
              <w:jc w:val="center"/>
              <w:rPr>
                <w:rFonts w:ascii="Times New Roman" w:hAnsi="Times New Roman" w:cs="Times New Roman"/>
                <w:spacing w:val="6"/>
                <w:sz w:val="24"/>
                <w:szCs w:val="24"/>
              </w:rPr>
            </w:pPr>
            <w:r w:rsidRPr="00AE77C6">
              <w:rPr>
                <w:rFonts w:ascii="Times New Roman" w:hAnsi="Times New Roman" w:cs="Times New Roman"/>
                <w:noProof/>
                <w:spacing w:val="-2"/>
                <w:sz w:val="24"/>
                <w:szCs w:val="24"/>
              </w:rPr>
              <w:drawing>
                <wp:anchor distT="0" distB="0" distL="24130" distR="24130" simplePos="0" relativeHeight="251765760" behindDoc="0" locked="0" layoutInCell="1" allowOverlap="1">
                  <wp:simplePos x="0" y="0"/>
                  <wp:positionH relativeFrom="margin">
                    <wp:posOffset>1088892</wp:posOffset>
                  </wp:positionH>
                  <wp:positionV relativeFrom="paragraph">
                    <wp:posOffset>36304</wp:posOffset>
                  </wp:positionV>
                  <wp:extent cx="997718" cy="1087821"/>
                  <wp:effectExtent l="19050" t="0" r="0" b="0"/>
                  <wp:wrapNone/>
                  <wp:docPr id="1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996582" cy="1086583"/>
                          </a:xfrm>
                          <a:prstGeom prst="rect">
                            <a:avLst/>
                          </a:prstGeom>
                          <a:noFill/>
                          <a:ln w="9525">
                            <a:noFill/>
                            <a:miter lim="800000"/>
                            <a:headEnd/>
                            <a:tailEnd/>
                          </a:ln>
                        </pic:spPr>
                      </pic:pic>
                    </a:graphicData>
                  </a:graphic>
                </wp:anchor>
              </w:drawing>
            </w:r>
          </w:p>
          <w:p w:rsidR="008F5D6C" w:rsidRPr="00AE77C6" w:rsidRDefault="008F5D6C" w:rsidP="00AE77C6">
            <w:pPr>
              <w:shd w:val="clear" w:color="auto" w:fill="FFFFFF"/>
              <w:spacing w:after="0" w:line="240" w:lineRule="auto"/>
              <w:jc w:val="center"/>
              <w:rPr>
                <w:rFonts w:ascii="Times New Roman" w:hAnsi="Times New Roman" w:cs="Times New Roman"/>
                <w:spacing w:val="6"/>
                <w:sz w:val="24"/>
                <w:szCs w:val="24"/>
              </w:rPr>
            </w:pPr>
          </w:p>
          <w:p w:rsidR="008F5D6C" w:rsidRPr="00AE77C6" w:rsidRDefault="008F5D6C" w:rsidP="00AE77C6">
            <w:pPr>
              <w:shd w:val="clear" w:color="auto" w:fill="FFFFFF"/>
              <w:spacing w:after="0" w:line="240" w:lineRule="auto"/>
              <w:jc w:val="center"/>
              <w:rPr>
                <w:rFonts w:ascii="Times New Roman" w:hAnsi="Times New Roman" w:cs="Times New Roman"/>
                <w:spacing w:val="6"/>
                <w:sz w:val="24"/>
                <w:szCs w:val="24"/>
              </w:rPr>
            </w:pPr>
          </w:p>
          <w:p w:rsidR="008F5D6C" w:rsidRPr="00AE77C6" w:rsidRDefault="008F5D6C" w:rsidP="00AE77C6">
            <w:pPr>
              <w:shd w:val="clear" w:color="auto" w:fill="FFFFFF"/>
              <w:spacing w:after="0" w:line="240" w:lineRule="auto"/>
              <w:jc w:val="center"/>
              <w:rPr>
                <w:rFonts w:ascii="Times New Roman" w:hAnsi="Times New Roman" w:cs="Times New Roman"/>
                <w:spacing w:val="6"/>
                <w:sz w:val="24"/>
                <w:szCs w:val="24"/>
              </w:rPr>
            </w:pPr>
          </w:p>
          <w:p w:rsidR="008F5D6C" w:rsidRPr="00AE77C6" w:rsidRDefault="008F5D6C" w:rsidP="00AE77C6">
            <w:pPr>
              <w:shd w:val="clear" w:color="auto" w:fill="FFFFFF"/>
              <w:spacing w:after="0" w:line="240" w:lineRule="auto"/>
              <w:jc w:val="center"/>
              <w:rPr>
                <w:rFonts w:ascii="Times New Roman" w:hAnsi="Times New Roman" w:cs="Times New Roman"/>
                <w:spacing w:val="6"/>
                <w:sz w:val="24"/>
                <w:szCs w:val="24"/>
              </w:rPr>
            </w:pPr>
          </w:p>
          <w:p w:rsidR="008F5D6C" w:rsidRPr="00AE77C6" w:rsidRDefault="008F5D6C" w:rsidP="00AE77C6">
            <w:pPr>
              <w:shd w:val="clear" w:color="auto" w:fill="FFFFFF"/>
              <w:spacing w:after="0" w:line="240" w:lineRule="auto"/>
              <w:jc w:val="center"/>
              <w:rPr>
                <w:rFonts w:ascii="Times New Roman" w:hAnsi="Times New Roman" w:cs="Times New Roman"/>
                <w:spacing w:val="6"/>
                <w:sz w:val="24"/>
                <w:szCs w:val="24"/>
                <w:lang w:val="en-US"/>
              </w:rPr>
            </w:pPr>
          </w:p>
          <w:p w:rsidR="008F5D6C" w:rsidRPr="00AE77C6" w:rsidRDefault="008F5D6C" w:rsidP="00AE77C6">
            <w:pPr>
              <w:shd w:val="clear" w:color="auto" w:fill="FFFFFF"/>
              <w:spacing w:after="0" w:line="240" w:lineRule="auto"/>
              <w:jc w:val="center"/>
              <w:rPr>
                <w:rFonts w:ascii="Times New Roman" w:hAnsi="Times New Roman" w:cs="Times New Roman"/>
                <w:spacing w:val="6"/>
                <w:sz w:val="24"/>
                <w:szCs w:val="24"/>
                <w:lang w:val="en-US"/>
              </w:rPr>
            </w:pPr>
          </w:p>
          <w:p w:rsidR="008F5D6C" w:rsidRPr="00AE77C6" w:rsidRDefault="00AE77C6" w:rsidP="00AE77C6">
            <w:pPr>
              <w:shd w:val="clear" w:color="auto" w:fill="FFFFFF"/>
              <w:spacing w:after="0" w:line="240" w:lineRule="auto"/>
              <w:jc w:val="center"/>
              <w:rPr>
                <w:rFonts w:ascii="Times New Roman" w:hAnsi="Times New Roman" w:cs="Times New Roman"/>
                <w:b/>
                <w:i/>
                <w:sz w:val="24"/>
                <w:szCs w:val="24"/>
              </w:rPr>
            </w:pPr>
            <w:r w:rsidRPr="00AE77C6">
              <w:rPr>
                <w:rFonts w:ascii="Times New Roman" w:hAnsi="Times New Roman" w:cs="Times New Roman"/>
                <w:sz w:val="24"/>
                <w:szCs w:val="24"/>
                <w:lang w:val="en-US"/>
              </w:rPr>
              <w:t>Cube</w:t>
            </w:r>
            <w:r w:rsidR="008F5D6C" w:rsidRPr="00AE77C6">
              <w:rPr>
                <w:rFonts w:ascii="Times New Roman" w:hAnsi="Times New Roman" w:cs="Times New Roman"/>
                <w:b/>
                <w:spacing w:val="6"/>
                <w:sz w:val="24"/>
                <w:szCs w:val="24"/>
              </w:rPr>
              <w:t xml:space="preserve"> </w:t>
            </w:r>
            <w:r w:rsidR="008F5D6C" w:rsidRPr="00AE77C6">
              <w:rPr>
                <w:rFonts w:ascii="Times New Roman" w:hAnsi="Times New Roman" w:cs="Times New Roman"/>
                <w:b/>
                <w:i/>
                <w:spacing w:val="6"/>
                <w:sz w:val="24"/>
                <w:szCs w:val="24"/>
              </w:rPr>
              <w:t>(9Р)</w:t>
            </w:r>
          </w:p>
        </w:tc>
      </w:tr>
      <w:tr w:rsidR="00AE77C6" w:rsidRPr="00C252F0" w:rsidTr="00FB2475">
        <w:trPr>
          <w:jc w:val="center"/>
        </w:trPr>
        <w:tc>
          <w:tcPr>
            <w:tcW w:w="4882" w:type="dxa"/>
          </w:tcPr>
          <w:p w:rsidR="00AE77C6" w:rsidRPr="00AE77C6" w:rsidRDefault="00AE77C6" w:rsidP="00AE77C6">
            <w:pPr>
              <w:spacing w:after="0" w:line="240" w:lineRule="auto"/>
              <w:rPr>
                <w:rFonts w:ascii="Times New Roman" w:hAnsi="Times New Roman" w:cs="Times New Roman"/>
                <w:sz w:val="24"/>
                <w:szCs w:val="24"/>
                <w:lang w:val="en-US"/>
              </w:rPr>
            </w:pPr>
            <w:r w:rsidRPr="00AE77C6">
              <w:rPr>
                <w:rFonts w:ascii="Times New Roman" w:hAnsi="Times New Roman" w:cs="Times New Roman"/>
                <w:sz w:val="24"/>
                <w:szCs w:val="24"/>
                <w:lang w:val="en-US"/>
              </w:rPr>
              <w:t>A tetragonal prism has 5P-four of them are vertical and one of them is horizontal. Let</w:t>
            </w:r>
            <w:r w:rsidRPr="00AE77C6">
              <w:rPr>
                <w:rFonts w:ascii="Times New Roman" w:hAnsi="Times New Roman" w:cs="Times New Roman"/>
                <w:sz w:val="24"/>
                <w:szCs w:val="24"/>
                <w:vertAlign w:val="superscript"/>
                <w:lang w:val="en-US"/>
              </w:rPr>
              <w:t>’</w:t>
            </w:r>
            <w:r w:rsidRPr="00AE77C6">
              <w:rPr>
                <w:rFonts w:ascii="Times New Roman" w:hAnsi="Times New Roman" w:cs="Times New Roman"/>
                <w:sz w:val="24"/>
                <w:szCs w:val="24"/>
                <w:lang w:val="en-US"/>
              </w:rPr>
              <w:t xml:space="preserve">s outline the trace of one vertical P:  along a vertical edgey, along a diagonal, along the apposite edge e, along a diagonal to the apposite edge till closing the line. </w:t>
            </w:r>
          </w:p>
        </w:tc>
        <w:tc>
          <w:tcPr>
            <w:tcW w:w="4883" w:type="dxa"/>
          </w:tcPr>
          <w:p w:rsidR="00AE77C6" w:rsidRPr="00AE77C6" w:rsidRDefault="00AE77C6" w:rsidP="00AE77C6">
            <w:pPr>
              <w:spacing w:after="0" w:line="240" w:lineRule="auto"/>
              <w:rPr>
                <w:rFonts w:ascii="Times New Roman" w:hAnsi="Times New Roman" w:cs="Times New Roman"/>
                <w:sz w:val="24"/>
                <w:szCs w:val="24"/>
                <w:lang w:val="en-US"/>
              </w:rPr>
            </w:pPr>
            <w:r w:rsidRPr="00AE77C6">
              <w:rPr>
                <w:rFonts w:ascii="Times New Roman" w:hAnsi="Times New Roman" w:cs="Times New Roman"/>
                <w:sz w:val="24"/>
                <w:szCs w:val="24"/>
                <w:lang w:val="en-US"/>
              </w:rPr>
              <w:t xml:space="preserve">A cube has the maximum number -9P. Having put a mock cube on the plane of the table we easily find four vertical P, directed along diagonals and parallel to sides of the upper square face. </w:t>
            </w:r>
          </w:p>
          <w:p w:rsidR="00AE77C6" w:rsidRPr="00AE77C6" w:rsidRDefault="00AE77C6" w:rsidP="00AE77C6">
            <w:pPr>
              <w:spacing w:after="0" w:line="240" w:lineRule="auto"/>
              <w:rPr>
                <w:rFonts w:ascii="Times New Roman" w:hAnsi="Times New Roman" w:cs="Times New Roman"/>
                <w:sz w:val="24"/>
                <w:szCs w:val="24"/>
                <w:lang w:val="en-US"/>
              </w:rPr>
            </w:pPr>
            <w:r w:rsidRPr="00AE77C6">
              <w:rPr>
                <w:rFonts w:ascii="Times New Roman" w:hAnsi="Times New Roman" w:cs="Times New Roman"/>
                <w:sz w:val="24"/>
                <w:szCs w:val="24"/>
                <w:lang w:val="en-US"/>
              </w:rPr>
              <w:t xml:space="preserve">Also we easily find the horizontal plane, going through the centre of the cube and parallel to the table plane. It is a little more difficult to find 4 slant P, going along four upper horizontal edges of the cube and coinciding the diagonals of four vertical coupled parallel faces.       </w:t>
            </w:r>
          </w:p>
        </w:tc>
      </w:tr>
    </w:tbl>
    <w:p w:rsidR="008F5D6C" w:rsidRPr="00AE77C6" w:rsidRDefault="008F5D6C" w:rsidP="00AE77C6">
      <w:pPr>
        <w:spacing w:after="0" w:line="240" w:lineRule="auto"/>
        <w:ind w:firstLine="454"/>
        <w:jc w:val="both"/>
        <w:rPr>
          <w:rFonts w:ascii="Times New Roman" w:hAnsi="Times New Roman" w:cs="Times New Roman"/>
          <w:spacing w:val="-2"/>
          <w:sz w:val="28"/>
          <w:szCs w:val="28"/>
          <w:lang w:val="en-US"/>
        </w:rPr>
      </w:pPr>
    </w:p>
    <w:p w:rsidR="001E0BE3" w:rsidRPr="00AE77C6" w:rsidRDefault="00446922" w:rsidP="00AE77C6">
      <w:pPr>
        <w:spacing w:after="0" w:line="240" w:lineRule="auto"/>
        <w:jc w:val="center"/>
        <w:rPr>
          <w:rFonts w:ascii="Times New Roman" w:hAnsi="Times New Roman" w:cs="Times New Roman"/>
          <w:sz w:val="28"/>
          <w:szCs w:val="28"/>
          <w:lang w:val="en-US"/>
        </w:rPr>
      </w:pPr>
      <w:r>
        <w:rPr>
          <w:rFonts w:ascii="Times New Roman" w:hAnsi="Times New Roman" w:cs="Times New Roman"/>
          <w:spacing w:val="-2"/>
          <w:sz w:val="28"/>
          <w:szCs w:val="28"/>
        </w:rPr>
        <w:t>Figure</w:t>
      </w:r>
      <w:r w:rsidR="008F5D6C" w:rsidRPr="00AE77C6">
        <w:rPr>
          <w:rFonts w:ascii="Times New Roman" w:hAnsi="Times New Roman" w:cs="Times New Roman"/>
          <w:spacing w:val="-2"/>
          <w:sz w:val="28"/>
          <w:szCs w:val="28"/>
          <w:lang w:val="en-US"/>
        </w:rPr>
        <w:t xml:space="preserve"> </w:t>
      </w:r>
      <w:r w:rsidR="00BA3E42" w:rsidRPr="00AE77C6">
        <w:rPr>
          <w:rFonts w:ascii="Times New Roman" w:hAnsi="Times New Roman" w:cs="Times New Roman"/>
          <w:spacing w:val="-2"/>
          <w:sz w:val="28"/>
          <w:szCs w:val="28"/>
          <w:lang w:val="en-US"/>
        </w:rPr>
        <w:t>1.7</w:t>
      </w:r>
      <w:r w:rsidR="008F5D6C" w:rsidRPr="00AE77C6">
        <w:rPr>
          <w:rFonts w:ascii="Times New Roman" w:hAnsi="Times New Roman" w:cs="Times New Roman"/>
          <w:spacing w:val="-2"/>
          <w:sz w:val="28"/>
          <w:szCs w:val="28"/>
          <w:lang w:val="en-US"/>
        </w:rPr>
        <w:t xml:space="preserve">. </w:t>
      </w:r>
      <w:r w:rsidR="00AE77C6" w:rsidRPr="00AE77C6">
        <w:rPr>
          <w:rFonts w:ascii="Times New Roman" w:hAnsi="Times New Roman" w:cs="Times New Roman"/>
          <w:sz w:val="28"/>
          <w:szCs w:val="28"/>
          <w:lang w:val="en-US"/>
        </w:rPr>
        <w:t>Examples of defining planes of symmetry</w:t>
      </w:r>
    </w:p>
    <w:p w:rsidR="00AB2C74" w:rsidRPr="00AE77C6" w:rsidRDefault="00AB2C74" w:rsidP="00AE77C6">
      <w:pPr>
        <w:spacing w:after="0" w:line="240" w:lineRule="auto"/>
        <w:jc w:val="center"/>
        <w:rPr>
          <w:rFonts w:ascii="Times New Roman" w:hAnsi="Times New Roman" w:cs="Times New Roman"/>
          <w:sz w:val="28"/>
          <w:szCs w:val="28"/>
          <w:lang w:val="en-US"/>
        </w:rPr>
      </w:pPr>
    </w:p>
    <w:tbl>
      <w:tblPr>
        <w:tblW w:w="0" w:type="auto"/>
        <w:jc w:val="center"/>
        <w:tblLook w:val="01E0"/>
      </w:tblPr>
      <w:tblGrid>
        <w:gridCol w:w="4882"/>
        <w:gridCol w:w="4883"/>
      </w:tblGrid>
      <w:tr w:rsidR="00596433" w:rsidRPr="00AE77C6" w:rsidTr="00FB2475">
        <w:trPr>
          <w:jc w:val="center"/>
        </w:trPr>
        <w:tc>
          <w:tcPr>
            <w:tcW w:w="4882" w:type="dxa"/>
          </w:tcPr>
          <w:p w:rsidR="00596433" w:rsidRPr="00AE77C6" w:rsidRDefault="00596433" w:rsidP="00AE77C6">
            <w:pPr>
              <w:spacing w:after="0" w:line="240" w:lineRule="auto"/>
              <w:jc w:val="center"/>
              <w:rPr>
                <w:rFonts w:ascii="Times New Roman" w:hAnsi="Times New Roman" w:cs="Times New Roman"/>
                <w:sz w:val="24"/>
                <w:szCs w:val="24"/>
                <w:lang w:val="en-US"/>
              </w:rPr>
            </w:pPr>
            <w:r w:rsidRPr="00AE77C6">
              <w:rPr>
                <w:rFonts w:ascii="Times New Roman" w:hAnsi="Times New Roman" w:cs="Times New Roman"/>
                <w:noProof/>
                <w:sz w:val="24"/>
                <w:szCs w:val="24"/>
              </w:rPr>
              <w:drawing>
                <wp:anchor distT="0" distB="0" distL="24130" distR="24130" simplePos="0" relativeHeight="251767808" behindDoc="0" locked="0" layoutInCell="1" allowOverlap="1">
                  <wp:simplePos x="0" y="0"/>
                  <wp:positionH relativeFrom="margin">
                    <wp:posOffset>821446</wp:posOffset>
                  </wp:positionH>
                  <wp:positionV relativeFrom="paragraph">
                    <wp:posOffset>25401</wp:posOffset>
                  </wp:positionV>
                  <wp:extent cx="1232974" cy="1561514"/>
                  <wp:effectExtent l="19050" t="0" r="5276" b="0"/>
                  <wp:wrapNone/>
                  <wp:docPr id="1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srcRect/>
                          <a:stretch>
                            <a:fillRect/>
                          </a:stretch>
                        </pic:blipFill>
                        <pic:spPr bwMode="auto">
                          <a:xfrm>
                            <a:off x="0" y="0"/>
                            <a:ext cx="1238250" cy="1568196"/>
                          </a:xfrm>
                          <a:prstGeom prst="rect">
                            <a:avLst/>
                          </a:prstGeom>
                          <a:noFill/>
                          <a:ln w="9525">
                            <a:noFill/>
                            <a:miter lim="800000"/>
                            <a:headEnd/>
                            <a:tailEnd/>
                          </a:ln>
                        </pic:spPr>
                      </pic:pic>
                    </a:graphicData>
                  </a:graphic>
                </wp:anchor>
              </w:drawing>
            </w:r>
          </w:p>
          <w:p w:rsidR="00596433" w:rsidRPr="00AE77C6" w:rsidRDefault="00596433" w:rsidP="00AE77C6">
            <w:pPr>
              <w:spacing w:after="0" w:line="240" w:lineRule="auto"/>
              <w:jc w:val="center"/>
              <w:rPr>
                <w:rFonts w:ascii="Times New Roman" w:hAnsi="Times New Roman" w:cs="Times New Roman"/>
                <w:sz w:val="24"/>
                <w:szCs w:val="24"/>
                <w:lang w:val="en-US"/>
              </w:rPr>
            </w:pPr>
          </w:p>
          <w:p w:rsidR="00596433" w:rsidRPr="00AE77C6" w:rsidRDefault="00596433" w:rsidP="00AE77C6">
            <w:pPr>
              <w:spacing w:after="0" w:line="240" w:lineRule="auto"/>
              <w:jc w:val="center"/>
              <w:rPr>
                <w:rFonts w:ascii="Times New Roman" w:hAnsi="Times New Roman" w:cs="Times New Roman"/>
                <w:sz w:val="24"/>
                <w:szCs w:val="24"/>
                <w:lang w:val="en-US"/>
              </w:rPr>
            </w:pPr>
          </w:p>
          <w:p w:rsidR="00596433" w:rsidRPr="00AE77C6" w:rsidRDefault="00596433" w:rsidP="00AE77C6">
            <w:pPr>
              <w:spacing w:after="0" w:line="240" w:lineRule="auto"/>
              <w:jc w:val="center"/>
              <w:rPr>
                <w:rFonts w:ascii="Times New Roman" w:hAnsi="Times New Roman" w:cs="Times New Roman"/>
                <w:sz w:val="24"/>
                <w:szCs w:val="24"/>
                <w:lang w:val="en-US"/>
              </w:rPr>
            </w:pPr>
          </w:p>
          <w:p w:rsidR="00596433" w:rsidRPr="00AE77C6" w:rsidRDefault="00596433" w:rsidP="00AE77C6">
            <w:pPr>
              <w:shd w:val="clear" w:color="auto" w:fill="FFFFFF"/>
              <w:spacing w:after="0" w:line="240" w:lineRule="auto"/>
              <w:jc w:val="center"/>
              <w:rPr>
                <w:rFonts w:ascii="Times New Roman" w:hAnsi="Times New Roman" w:cs="Times New Roman"/>
                <w:spacing w:val="1"/>
                <w:sz w:val="24"/>
                <w:szCs w:val="24"/>
                <w:lang w:val="en-US"/>
              </w:rPr>
            </w:pPr>
          </w:p>
          <w:p w:rsidR="00596433" w:rsidRPr="00AE77C6" w:rsidRDefault="00596433" w:rsidP="00AE77C6">
            <w:pPr>
              <w:shd w:val="clear" w:color="auto" w:fill="FFFFFF"/>
              <w:spacing w:after="0" w:line="240" w:lineRule="auto"/>
              <w:jc w:val="center"/>
              <w:rPr>
                <w:rFonts w:ascii="Times New Roman" w:hAnsi="Times New Roman" w:cs="Times New Roman"/>
                <w:spacing w:val="1"/>
                <w:sz w:val="24"/>
                <w:szCs w:val="24"/>
                <w:lang w:val="en-US"/>
              </w:rPr>
            </w:pPr>
          </w:p>
          <w:p w:rsidR="00596433" w:rsidRPr="00AE77C6" w:rsidRDefault="00596433" w:rsidP="00AE77C6">
            <w:pPr>
              <w:shd w:val="clear" w:color="auto" w:fill="FFFFFF"/>
              <w:spacing w:after="0" w:line="240" w:lineRule="auto"/>
              <w:jc w:val="center"/>
              <w:rPr>
                <w:rFonts w:ascii="Times New Roman" w:hAnsi="Times New Roman" w:cs="Times New Roman"/>
                <w:spacing w:val="1"/>
                <w:sz w:val="24"/>
                <w:szCs w:val="24"/>
                <w:lang w:val="en-US"/>
              </w:rPr>
            </w:pPr>
          </w:p>
          <w:p w:rsidR="00596433" w:rsidRPr="00AE77C6" w:rsidRDefault="00596433" w:rsidP="00AE77C6">
            <w:pPr>
              <w:shd w:val="clear" w:color="auto" w:fill="FFFFFF"/>
              <w:spacing w:after="0" w:line="240" w:lineRule="auto"/>
              <w:jc w:val="center"/>
              <w:rPr>
                <w:rFonts w:ascii="Times New Roman" w:hAnsi="Times New Roman" w:cs="Times New Roman"/>
                <w:spacing w:val="1"/>
                <w:sz w:val="24"/>
                <w:szCs w:val="24"/>
                <w:lang w:val="en-US"/>
              </w:rPr>
            </w:pPr>
          </w:p>
          <w:p w:rsidR="00596433" w:rsidRPr="00AE77C6" w:rsidRDefault="00596433" w:rsidP="00AE77C6">
            <w:pPr>
              <w:shd w:val="clear" w:color="auto" w:fill="FFFFFF"/>
              <w:spacing w:after="0" w:line="240" w:lineRule="auto"/>
              <w:jc w:val="center"/>
              <w:rPr>
                <w:rFonts w:ascii="Times New Roman" w:hAnsi="Times New Roman" w:cs="Times New Roman"/>
                <w:spacing w:val="1"/>
                <w:sz w:val="24"/>
                <w:szCs w:val="24"/>
                <w:lang w:val="en-US"/>
              </w:rPr>
            </w:pPr>
          </w:p>
          <w:p w:rsidR="00596433" w:rsidRPr="00AE77C6" w:rsidRDefault="00AE77C6" w:rsidP="00AE77C6">
            <w:pPr>
              <w:shd w:val="clear" w:color="auto" w:fill="FFFFFF"/>
              <w:spacing w:after="0" w:line="240" w:lineRule="auto"/>
              <w:jc w:val="center"/>
              <w:rPr>
                <w:rFonts w:ascii="Times New Roman" w:hAnsi="Times New Roman" w:cs="Times New Roman"/>
                <w:sz w:val="24"/>
                <w:szCs w:val="24"/>
              </w:rPr>
            </w:pPr>
            <w:r w:rsidRPr="00AE77C6">
              <w:rPr>
                <w:rFonts w:ascii="Times New Roman" w:hAnsi="Times New Roman" w:cs="Times New Roman"/>
                <w:sz w:val="28"/>
                <w:szCs w:val="28"/>
                <w:lang w:val="en-US"/>
              </w:rPr>
              <w:t>Trigonal  prism</w:t>
            </w:r>
            <w:r w:rsidR="00596433" w:rsidRPr="00AE77C6">
              <w:rPr>
                <w:rFonts w:ascii="Times New Roman" w:hAnsi="Times New Roman" w:cs="Times New Roman"/>
                <w:b/>
                <w:spacing w:val="5"/>
                <w:sz w:val="24"/>
                <w:szCs w:val="24"/>
              </w:rPr>
              <w:t xml:space="preserve"> (</w:t>
            </w:r>
            <w:r w:rsidR="00596433" w:rsidRPr="00AE77C6">
              <w:rPr>
                <w:rFonts w:ascii="Times New Roman" w:hAnsi="Times New Roman" w:cs="Times New Roman"/>
                <w:b/>
                <w:i/>
                <w:spacing w:val="5"/>
                <w:sz w:val="24"/>
                <w:szCs w:val="24"/>
                <w:lang w:val="en-US"/>
              </w:rPr>
              <w:t>L</w:t>
            </w:r>
            <w:r w:rsidR="00596433" w:rsidRPr="00AE77C6">
              <w:rPr>
                <w:rFonts w:ascii="Times New Roman" w:hAnsi="Times New Roman" w:cs="Times New Roman"/>
                <w:b/>
                <w:i/>
                <w:spacing w:val="5"/>
                <w:sz w:val="24"/>
                <w:szCs w:val="24"/>
                <w:vertAlign w:val="subscript"/>
              </w:rPr>
              <w:t>3</w:t>
            </w:r>
            <w:r w:rsidR="00596433" w:rsidRPr="00AE77C6">
              <w:rPr>
                <w:rFonts w:ascii="Times New Roman" w:hAnsi="Times New Roman" w:cs="Times New Roman"/>
                <w:b/>
                <w:i/>
                <w:spacing w:val="5"/>
                <w:sz w:val="24"/>
                <w:szCs w:val="24"/>
              </w:rPr>
              <w:t>3</w:t>
            </w:r>
            <w:r w:rsidR="00596433" w:rsidRPr="00AE77C6">
              <w:rPr>
                <w:rFonts w:ascii="Times New Roman" w:hAnsi="Times New Roman" w:cs="Times New Roman"/>
                <w:b/>
                <w:i/>
                <w:spacing w:val="5"/>
                <w:sz w:val="24"/>
                <w:szCs w:val="24"/>
                <w:lang w:val="en-US"/>
              </w:rPr>
              <w:t>L</w:t>
            </w:r>
            <w:r w:rsidR="00596433" w:rsidRPr="00AE77C6">
              <w:rPr>
                <w:rFonts w:ascii="Times New Roman" w:hAnsi="Times New Roman" w:cs="Times New Roman"/>
                <w:b/>
                <w:i/>
                <w:spacing w:val="5"/>
                <w:sz w:val="24"/>
                <w:szCs w:val="24"/>
                <w:vertAlign w:val="subscript"/>
              </w:rPr>
              <w:t>2</w:t>
            </w:r>
            <w:r w:rsidR="00596433" w:rsidRPr="00AE77C6">
              <w:rPr>
                <w:rFonts w:ascii="Times New Roman" w:hAnsi="Times New Roman" w:cs="Times New Roman"/>
                <w:b/>
                <w:spacing w:val="5"/>
                <w:sz w:val="24"/>
                <w:szCs w:val="24"/>
              </w:rPr>
              <w:t>)</w:t>
            </w:r>
          </w:p>
        </w:tc>
        <w:tc>
          <w:tcPr>
            <w:tcW w:w="4883" w:type="dxa"/>
          </w:tcPr>
          <w:p w:rsidR="00596433" w:rsidRPr="00AE77C6" w:rsidRDefault="00596433" w:rsidP="00AE77C6">
            <w:pPr>
              <w:shd w:val="clear" w:color="auto" w:fill="FFFFFF"/>
              <w:spacing w:after="0" w:line="240" w:lineRule="auto"/>
              <w:jc w:val="center"/>
              <w:rPr>
                <w:rFonts w:ascii="Times New Roman" w:hAnsi="Times New Roman" w:cs="Times New Roman"/>
                <w:spacing w:val="3"/>
                <w:sz w:val="24"/>
                <w:szCs w:val="24"/>
              </w:rPr>
            </w:pPr>
            <w:r w:rsidRPr="00AE77C6">
              <w:rPr>
                <w:rFonts w:ascii="Times New Roman" w:hAnsi="Times New Roman" w:cs="Times New Roman"/>
                <w:noProof/>
                <w:spacing w:val="3"/>
                <w:sz w:val="24"/>
                <w:szCs w:val="24"/>
              </w:rPr>
              <w:drawing>
                <wp:anchor distT="0" distB="0" distL="24130" distR="24130" simplePos="0" relativeHeight="251768832" behindDoc="0" locked="0" layoutInCell="1" allowOverlap="1">
                  <wp:simplePos x="0" y="0"/>
                  <wp:positionH relativeFrom="margin">
                    <wp:posOffset>750619</wp:posOffset>
                  </wp:positionH>
                  <wp:positionV relativeFrom="paragraph">
                    <wp:posOffset>25400</wp:posOffset>
                  </wp:positionV>
                  <wp:extent cx="1413361" cy="1561514"/>
                  <wp:effectExtent l="19050" t="0" r="0" b="0"/>
                  <wp:wrapNone/>
                  <wp:docPr id="1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srcRect/>
                          <a:stretch>
                            <a:fillRect/>
                          </a:stretch>
                        </pic:blipFill>
                        <pic:spPr bwMode="auto">
                          <a:xfrm>
                            <a:off x="0" y="0"/>
                            <a:ext cx="1419225" cy="1567992"/>
                          </a:xfrm>
                          <a:prstGeom prst="rect">
                            <a:avLst/>
                          </a:prstGeom>
                          <a:noFill/>
                          <a:ln w="9525">
                            <a:noFill/>
                            <a:miter lim="800000"/>
                            <a:headEnd/>
                            <a:tailEnd/>
                          </a:ln>
                        </pic:spPr>
                      </pic:pic>
                    </a:graphicData>
                  </a:graphic>
                </wp:anchor>
              </w:drawing>
            </w:r>
          </w:p>
          <w:p w:rsidR="00596433" w:rsidRPr="00AE77C6" w:rsidRDefault="00596433" w:rsidP="00AE77C6">
            <w:pPr>
              <w:shd w:val="clear" w:color="auto" w:fill="FFFFFF"/>
              <w:spacing w:after="0" w:line="240" w:lineRule="auto"/>
              <w:jc w:val="center"/>
              <w:rPr>
                <w:rFonts w:ascii="Times New Roman" w:hAnsi="Times New Roman" w:cs="Times New Roman"/>
                <w:spacing w:val="3"/>
                <w:sz w:val="24"/>
                <w:szCs w:val="24"/>
              </w:rPr>
            </w:pPr>
          </w:p>
          <w:p w:rsidR="00596433" w:rsidRPr="00AE77C6" w:rsidRDefault="00596433" w:rsidP="00AE77C6">
            <w:pPr>
              <w:shd w:val="clear" w:color="auto" w:fill="FFFFFF"/>
              <w:spacing w:after="0" w:line="240" w:lineRule="auto"/>
              <w:jc w:val="center"/>
              <w:rPr>
                <w:rFonts w:ascii="Times New Roman" w:hAnsi="Times New Roman" w:cs="Times New Roman"/>
                <w:spacing w:val="3"/>
                <w:sz w:val="24"/>
                <w:szCs w:val="24"/>
              </w:rPr>
            </w:pPr>
          </w:p>
          <w:p w:rsidR="00596433" w:rsidRPr="00AE77C6" w:rsidRDefault="00596433" w:rsidP="00AE77C6">
            <w:pPr>
              <w:shd w:val="clear" w:color="auto" w:fill="FFFFFF"/>
              <w:spacing w:after="0" w:line="240" w:lineRule="auto"/>
              <w:jc w:val="center"/>
              <w:rPr>
                <w:rFonts w:ascii="Times New Roman" w:hAnsi="Times New Roman" w:cs="Times New Roman"/>
                <w:spacing w:val="3"/>
                <w:sz w:val="24"/>
                <w:szCs w:val="24"/>
              </w:rPr>
            </w:pPr>
          </w:p>
          <w:p w:rsidR="00596433" w:rsidRPr="00AE77C6" w:rsidRDefault="00596433" w:rsidP="00AE77C6">
            <w:pPr>
              <w:shd w:val="clear" w:color="auto" w:fill="FFFFFF"/>
              <w:spacing w:after="0" w:line="240" w:lineRule="auto"/>
              <w:jc w:val="center"/>
              <w:rPr>
                <w:rFonts w:ascii="Times New Roman" w:hAnsi="Times New Roman" w:cs="Times New Roman"/>
                <w:spacing w:val="3"/>
                <w:sz w:val="24"/>
                <w:szCs w:val="24"/>
              </w:rPr>
            </w:pPr>
          </w:p>
          <w:p w:rsidR="00596433" w:rsidRPr="00AE77C6" w:rsidRDefault="00596433" w:rsidP="00AE77C6">
            <w:pPr>
              <w:shd w:val="clear" w:color="auto" w:fill="FFFFFF"/>
              <w:spacing w:after="0" w:line="240" w:lineRule="auto"/>
              <w:jc w:val="center"/>
              <w:rPr>
                <w:rFonts w:ascii="Times New Roman" w:hAnsi="Times New Roman" w:cs="Times New Roman"/>
                <w:spacing w:val="3"/>
                <w:sz w:val="24"/>
                <w:szCs w:val="24"/>
              </w:rPr>
            </w:pPr>
          </w:p>
          <w:p w:rsidR="00596433" w:rsidRPr="00AE77C6" w:rsidRDefault="00596433" w:rsidP="00AE77C6">
            <w:pPr>
              <w:shd w:val="clear" w:color="auto" w:fill="FFFFFF"/>
              <w:spacing w:after="0" w:line="240" w:lineRule="auto"/>
              <w:jc w:val="center"/>
              <w:rPr>
                <w:rFonts w:ascii="Times New Roman" w:hAnsi="Times New Roman" w:cs="Times New Roman"/>
                <w:spacing w:val="3"/>
                <w:sz w:val="24"/>
                <w:szCs w:val="24"/>
              </w:rPr>
            </w:pPr>
          </w:p>
          <w:p w:rsidR="00596433" w:rsidRPr="00AE77C6" w:rsidRDefault="00596433" w:rsidP="00AE77C6">
            <w:pPr>
              <w:shd w:val="clear" w:color="auto" w:fill="FFFFFF"/>
              <w:spacing w:after="0" w:line="240" w:lineRule="auto"/>
              <w:jc w:val="center"/>
              <w:rPr>
                <w:rFonts w:ascii="Times New Roman" w:hAnsi="Times New Roman" w:cs="Times New Roman"/>
                <w:spacing w:val="3"/>
                <w:sz w:val="24"/>
                <w:szCs w:val="24"/>
              </w:rPr>
            </w:pPr>
          </w:p>
          <w:p w:rsidR="00596433" w:rsidRPr="00AE77C6" w:rsidRDefault="00596433" w:rsidP="00AE77C6">
            <w:pPr>
              <w:shd w:val="clear" w:color="auto" w:fill="FFFFFF"/>
              <w:spacing w:after="0" w:line="240" w:lineRule="auto"/>
              <w:jc w:val="center"/>
              <w:rPr>
                <w:rFonts w:ascii="Times New Roman" w:hAnsi="Times New Roman" w:cs="Times New Roman"/>
                <w:spacing w:val="3"/>
                <w:sz w:val="24"/>
                <w:szCs w:val="24"/>
              </w:rPr>
            </w:pPr>
          </w:p>
          <w:p w:rsidR="00596433" w:rsidRPr="00AE77C6" w:rsidRDefault="00AE77C6" w:rsidP="00AE77C6">
            <w:pPr>
              <w:shd w:val="clear" w:color="auto" w:fill="FFFFFF"/>
              <w:spacing w:after="0" w:line="240" w:lineRule="auto"/>
              <w:jc w:val="center"/>
              <w:rPr>
                <w:rFonts w:ascii="Times New Roman" w:hAnsi="Times New Roman" w:cs="Times New Roman"/>
                <w:b/>
                <w:sz w:val="24"/>
                <w:szCs w:val="24"/>
              </w:rPr>
            </w:pPr>
            <w:r w:rsidRPr="00AE77C6">
              <w:rPr>
                <w:rFonts w:ascii="Times New Roman" w:hAnsi="Times New Roman" w:cs="Times New Roman"/>
                <w:sz w:val="28"/>
                <w:szCs w:val="28"/>
                <w:lang w:val="en-US"/>
              </w:rPr>
              <w:t>Hexagonal prism</w:t>
            </w:r>
            <w:r w:rsidR="00596433" w:rsidRPr="00AE77C6">
              <w:rPr>
                <w:rFonts w:ascii="Times New Roman" w:hAnsi="Times New Roman" w:cs="Times New Roman"/>
                <w:b/>
                <w:spacing w:val="1"/>
                <w:sz w:val="24"/>
                <w:szCs w:val="24"/>
              </w:rPr>
              <w:t xml:space="preserve"> (</w:t>
            </w:r>
            <w:r w:rsidR="00596433" w:rsidRPr="00AE77C6">
              <w:rPr>
                <w:rFonts w:ascii="Times New Roman" w:hAnsi="Times New Roman" w:cs="Times New Roman"/>
                <w:b/>
                <w:i/>
                <w:spacing w:val="1"/>
                <w:sz w:val="24"/>
                <w:szCs w:val="24"/>
                <w:lang w:val="en-US"/>
              </w:rPr>
              <w:t>L</w:t>
            </w:r>
            <w:r w:rsidR="00596433" w:rsidRPr="00AE77C6">
              <w:rPr>
                <w:rFonts w:ascii="Times New Roman" w:hAnsi="Times New Roman" w:cs="Times New Roman"/>
                <w:b/>
                <w:i/>
                <w:spacing w:val="1"/>
                <w:sz w:val="24"/>
                <w:szCs w:val="24"/>
                <w:vertAlign w:val="subscript"/>
              </w:rPr>
              <w:t xml:space="preserve">6 </w:t>
            </w:r>
            <w:r w:rsidR="00596433" w:rsidRPr="00AE77C6">
              <w:rPr>
                <w:rFonts w:ascii="Times New Roman" w:hAnsi="Times New Roman" w:cs="Times New Roman"/>
                <w:b/>
                <w:i/>
                <w:spacing w:val="1"/>
                <w:sz w:val="24"/>
                <w:szCs w:val="24"/>
              </w:rPr>
              <w:t>6</w:t>
            </w:r>
            <w:r w:rsidR="00596433" w:rsidRPr="00AE77C6">
              <w:rPr>
                <w:rFonts w:ascii="Times New Roman" w:hAnsi="Times New Roman" w:cs="Times New Roman"/>
                <w:b/>
                <w:i/>
                <w:spacing w:val="1"/>
                <w:sz w:val="24"/>
                <w:szCs w:val="24"/>
                <w:lang w:val="en-US"/>
              </w:rPr>
              <w:t>L</w:t>
            </w:r>
            <w:r w:rsidR="00596433" w:rsidRPr="00AE77C6">
              <w:rPr>
                <w:rFonts w:ascii="Times New Roman" w:hAnsi="Times New Roman" w:cs="Times New Roman"/>
                <w:b/>
                <w:i/>
                <w:spacing w:val="1"/>
                <w:sz w:val="24"/>
                <w:szCs w:val="24"/>
                <w:vertAlign w:val="subscript"/>
              </w:rPr>
              <w:t>2</w:t>
            </w:r>
            <w:r w:rsidR="00596433" w:rsidRPr="00AE77C6">
              <w:rPr>
                <w:rFonts w:ascii="Times New Roman" w:hAnsi="Times New Roman" w:cs="Times New Roman"/>
                <w:b/>
                <w:spacing w:val="1"/>
                <w:sz w:val="24"/>
                <w:szCs w:val="24"/>
              </w:rPr>
              <w:t>)</w:t>
            </w:r>
          </w:p>
        </w:tc>
      </w:tr>
      <w:tr w:rsidR="00AE77C6" w:rsidRPr="00C252F0" w:rsidTr="00FB2475">
        <w:trPr>
          <w:jc w:val="center"/>
        </w:trPr>
        <w:tc>
          <w:tcPr>
            <w:tcW w:w="4882" w:type="dxa"/>
          </w:tcPr>
          <w:p w:rsidR="00AE77C6" w:rsidRPr="00AE77C6" w:rsidRDefault="00AE77C6" w:rsidP="00AE77C6">
            <w:pPr>
              <w:spacing w:after="0" w:line="240" w:lineRule="auto"/>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A trigonal  prism has one axis L</w:t>
            </w:r>
            <w:r w:rsidRPr="00AE77C6">
              <w:rPr>
                <w:rFonts w:ascii="Times New Roman" w:hAnsi="Times New Roman" w:cs="Times New Roman"/>
                <w:sz w:val="28"/>
                <w:szCs w:val="28"/>
                <w:vertAlign w:val="subscript"/>
                <w:lang w:val="en-US"/>
              </w:rPr>
              <w:t xml:space="preserve">3, </w:t>
            </w:r>
            <w:r w:rsidRPr="00AE77C6">
              <w:rPr>
                <w:rFonts w:ascii="Times New Roman" w:hAnsi="Times New Roman" w:cs="Times New Roman"/>
                <w:sz w:val="28"/>
                <w:szCs w:val="28"/>
                <w:lang w:val="en-US"/>
              </w:rPr>
              <w:t>which goes through the centers of  triangula bases and the  centre of gravity.</w:t>
            </w:r>
          </w:p>
          <w:p w:rsidR="00AE77C6" w:rsidRPr="00AE77C6" w:rsidRDefault="00AE77C6" w:rsidP="00AE77C6">
            <w:pPr>
              <w:spacing w:after="0" w:line="240" w:lineRule="auto"/>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Three L</w:t>
            </w:r>
            <w:r w:rsidRPr="00AE77C6">
              <w:rPr>
                <w:rFonts w:ascii="Times New Roman" w:hAnsi="Times New Roman" w:cs="Times New Roman"/>
                <w:sz w:val="28"/>
                <w:szCs w:val="28"/>
                <w:vertAlign w:val="subscript"/>
                <w:lang w:val="en-US"/>
              </w:rPr>
              <w:t>2</w:t>
            </w:r>
            <w:r w:rsidRPr="00AE77C6">
              <w:rPr>
                <w:rFonts w:ascii="Times New Roman" w:hAnsi="Times New Roman" w:cs="Times New Roman"/>
                <w:sz w:val="28"/>
                <w:szCs w:val="28"/>
                <w:lang w:val="en-US"/>
              </w:rPr>
              <w:t xml:space="preserve"> are perpendicular to it. They go through the middles of side edges, the centre of gravity and gj out of the centres of the faces.   </w:t>
            </w:r>
          </w:p>
        </w:tc>
        <w:tc>
          <w:tcPr>
            <w:tcW w:w="4883" w:type="dxa"/>
          </w:tcPr>
          <w:p w:rsidR="00AE77C6" w:rsidRPr="00AE77C6" w:rsidRDefault="00AE77C6" w:rsidP="00AE77C6">
            <w:pPr>
              <w:spacing w:after="0" w:line="240" w:lineRule="auto"/>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A hexagonal prism has one L</w:t>
            </w:r>
            <w:r w:rsidRPr="00AE77C6">
              <w:rPr>
                <w:rFonts w:ascii="Times New Roman" w:hAnsi="Times New Roman" w:cs="Times New Roman"/>
                <w:sz w:val="28"/>
                <w:szCs w:val="28"/>
                <w:vertAlign w:val="subscript"/>
                <w:lang w:val="en-US"/>
              </w:rPr>
              <w:t>6</w:t>
            </w:r>
            <w:r w:rsidRPr="00AE77C6">
              <w:rPr>
                <w:rFonts w:ascii="Times New Roman" w:hAnsi="Times New Roman" w:cs="Times New Roman"/>
                <w:sz w:val="28"/>
                <w:szCs w:val="28"/>
                <w:lang w:val="en-US"/>
              </w:rPr>
              <w:t xml:space="preserve"> which goes along the height and through the centre of gravity. Sex L</w:t>
            </w:r>
            <w:r w:rsidRPr="00AE77C6">
              <w:rPr>
                <w:rFonts w:ascii="Times New Roman" w:hAnsi="Times New Roman" w:cs="Times New Roman"/>
                <w:sz w:val="28"/>
                <w:szCs w:val="28"/>
                <w:vertAlign w:val="subscript"/>
                <w:lang w:val="en-US"/>
              </w:rPr>
              <w:t>2</w:t>
            </w:r>
            <w:r w:rsidRPr="00AE77C6">
              <w:rPr>
                <w:rFonts w:ascii="Times New Roman" w:hAnsi="Times New Roman" w:cs="Times New Roman"/>
                <w:sz w:val="28"/>
                <w:szCs w:val="28"/>
                <w:lang w:val="en-US"/>
              </w:rPr>
              <w:t xml:space="preserve"> are perpendicular to it, three of  them go through the centres of the opposite faces and the three others - through the middles of the opposite edges.   </w:t>
            </w:r>
          </w:p>
        </w:tc>
      </w:tr>
      <w:tr w:rsidR="00596433" w:rsidRPr="00AE77C6" w:rsidTr="00FB2475">
        <w:trPr>
          <w:jc w:val="center"/>
        </w:trPr>
        <w:tc>
          <w:tcPr>
            <w:tcW w:w="9765" w:type="dxa"/>
            <w:gridSpan w:val="2"/>
          </w:tcPr>
          <w:p w:rsidR="00596433" w:rsidRPr="00AE77C6" w:rsidRDefault="00596433" w:rsidP="00AE77C6">
            <w:pPr>
              <w:shd w:val="clear" w:color="auto" w:fill="FFFFFF"/>
              <w:spacing w:after="0" w:line="240" w:lineRule="auto"/>
              <w:jc w:val="center"/>
              <w:rPr>
                <w:rFonts w:ascii="Times New Roman" w:hAnsi="Times New Roman" w:cs="Times New Roman"/>
                <w:spacing w:val="-2"/>
                <w:sz w:val="24"/>
                <w:szCs w:val="24"/>
                <w:lang w:val="en-US"/>
              </w:rPr>
            </w:pPr>
            <w:r w:rsidRPr="00AE77C6">
              <w:rPr>
                <w:rFonts w:ascii="Times New Roman" w:hAnsi="Times New Roman" w:cs="Times New Roman"/>
                <w:noProof/>
                <w:spacing w:val="-2"/>
                <w:sz w:val="24"/>
                <w:szCs w:val="24"/>
              </w:rPr>
              <w:drawing>
                <wp:anchor distT="0" distB="0" distL="6400800" distR="6400800" simplePos="0" relativeHeight="251770880" behindDoc="0" locked="0" layoutInCell="1" allowOverlap="1">
                  <wp:simplePos x="0" y="0"/>
                  <wp:positionH relativeFrom="margin">
                    <wp:posOffset>2199640</wp:posOffset>
                  </wp:positionH>
                  <wp:positionV relativeFrom="paragraph">
                    <wp:posOffset>19685</wp:posOffset>
                  </wp:positionV>
                  <wp:extent cx="2990850" cy="1294130"/>
                  <wp:effectExtent l="19050" t="0" r="0" b="0"/>
                  <wp:wrapNone/>
                  <wp:docPr id="1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srcRect/>
                          <a:stretch>
                            <a:fillRect/>
                          </a:stretch>
                        </pic:blipFill>
                        <pic:spPr bwMode="auto">
                          <a:xfrm>
                            <a:off x="0" y="0"/>
                            <a:ext cx="2990850" cy="1294130"/>
                          </a:xfrm>
                          <a:prstGeom prst="rect">
                            <a:avLst/>
                          </a:prstGeom>
                          <a:noFill/>
                          <a:ln w="9525">
                            <a:noFill/>
                            <a:miter lim="800000"/>
                            <a:headEnd/>
                            <a:tailEnd/>
                          </a:ln>
                        </pic:spPr>
                      </pic:pic>
                    </a:graphicData>
                  </a:graphic>
                </wp:anchor>
              </w:drawing>
            </w:r>
            <w:r w:rsidRPr="00AE77C6">
              <w:rPr>
                <w:rFonts w:ascii="Times New Roman" w:hAnsi="Times New Roman" w:cs="Times New Roman"/>
                <w:noProof/>
                <w:spacing w:val="-2"/>
                <w:sz w:val="24"/>
                <w:szCs w:val="24"/>
              </w:rPr>
              <w:drawing>
                <wp:anchor distT="0" distB="0" distL="114300" distR="114300" simplePos="0" relativeHeight="251769856" behindDoc="0" locked="0" layoutInCell="1" allowOverlap="1">
                  <wp:simplePos x="0" y="0"/>
                  <wp:positionH relativeFrom="column">
                    <wp:posOffset>666701</wp:posOffset>
                  </wp:positionH>
                  <wp:positionV relativeFrom="paragraph">
                    <wp:posOffset>104677</wp:posOffset>
                  </wp:positionV>
                  <wp:extent cx="1381369" cy="1280160"/>
                  <wp:effectExtent l="19050" t="0" r="9281" b="0"/>
                  <wp:wrapNone/>
                  <wp:docPr id="1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srcRect/>
                          <a:stretch>
                            <a:fillRect/>
                          </a:stretch>
                        </pic:blipFill>
                        <pic:spPr bwMode="auto">
                          <a:xfrm>
                            <a:off x="0" y="0"/>
                            <a:ext cx="1384300" cy="1282876"/>
                          </a:xfrm>
                          <a:prstGeom prst="rect">
                            <a:avLst/>
                          </a:prstGeom>
                          <a:noFill/>
                          <a:ln w="9525">
                            <a:noFill/>
                            <a:miter lim="800000"/>
                            <a:headEnd/>
                            <a:tailEnd/>
                          </a:ln>
                        </pic:spPr>
                      </pic:pic>
                    </a:graphicData>
                  </a:graphic>
                </wp:anchor>
              </w:drawing>
            </w:r>
          </w:p>
          <w:p w:rsidR="00596433" w:rsidRPr="00AE77C6" w:rsidRDefault="00596433" w:rsidP="00AE77C6">
            <w:pPr>
              <w:shd w:val="clear" w:color="auto" w:fill="FFFFFF"/>
              <w:spacing w:after="0" w:line="240" w:lineRule="auto"/>
              <w:jc w:val="center"/>
              <w:rPr>
                <w:rFonts w:ascii="Times New Roman" w:hAnsi="Times New Roman" w:cs="Times New Roman"/>
                <w:spacing w:val="-2"/>
                <w:sz w:val="24"/>
                <w:szCs w:val="24"/>
                <w:lang w:val="en-US"/>
              </w:rPr>
            </w:pPr>
          </w:p>
          <w:p w:rsidR="00596433" w:rsidRPr="00AE77C6" w:rsidRDefault="00596433" w:rsidP="00AE77C6">
            <w:pPr>
              <w:shd w:val="clear" w:color="auto" w:fill="FFFFFF"/>
              <w:spacing w:after="0" w:line="240" w:lineRule="auto"/>
              <w:jc w:val="center"/>
              <w:rPr>
                <w:rFonts w:ascii="Times New Roman" w:hAnsi="Times New Roman" w:cs="Times New Roman"/>
                <w:spacing w:val="-2"/>
                <w:sz w:val="24"/>
                <w:szCs w:val="24"/>
                <w:lang w:val="en-US"/>
              </w:rPr>
            </w:pPr>
          </w:p>
          <w:p w:rsidR="00596433" w:rsidRPr="00AE77C6" w:rsidRDefault="00596433" w:rsidP="00AE77C6">
            <w:pPr>
              <w:shd w:val="clear" w:color="auto" w:fill="FFFFFF"/>
              <w:spacing w:after="0" w:line="240" w:lineRule="auto"/>
              <w:jc w:val="center"/>
              <w:rPr>
                <w:rFonts w:ascii="Times New Roman" w:hAnsi="Times New Roman" w:cs="Times New Roman"/>
                <w:spacing w:val="-2"/>
                <w:sz w:val="24"/>
                <w:szCs w:val="24"/>
                <w:lang w:val="en-US"/>
              </w:rPr>
            </w:pPr>
          </w:p>
          <w:p w:rsidR="00596433" w:rsidRPr="00AE77C6" w:rsidRDefault="00596433" w:rsidP="00AE77C6">
            <w:pPr>
              <w:shd w:val="clear" w:color="auto" w:fill="FFFFFF"/>
              <w:spacing w:after="0" w:line="240" w:lineRule="auto"/>
              <w:jc w:val="center"/>
              <w:rPr>
                <w:rFonts w:ascii="Times New Roman" w:hAnsi="Times New Roman" w:cs="Times New Roman"/>
                <w:spacing w:val="-2"/>
                <w:sz w:val="24"/>
                <w:szCs w:val="24"/>
                <w:lang w:val="en-US"/>
              </w:rPr>
            </w:pPr>
          </w:p>
          <w:p w:rsidR="00596433" w:rsidRPr="00AE77C6" w:rsidRDefault="00596433" w:rsidP="00AE77C6">
            <w:pPr>
              <w:shd w:val="clear" w:color="auto" w:fill="FFFFFF"/>
              <w:spacing w:after="0" w:line="240" w:lineRule="auto"/>
              <w:jc w:val="center"/>
              <w:rPr>
                <w:rFonts w:ascii="Times New Roman" w:hAnsi="Times New Roman" w:cs="Times New Roman"/>
                <w:spacing w:val="-2"/>
                <w:sz w:val="24"/>
                <w:szCs w:val="24"/>
                <w:lang w:val="en-US"/>
              </w:rPr>
            </w:pPr>
          </w:p>
          <w:p w:rsidR="00596433" w:rsidRPr="00AE77C6" w:rsidRDefault="00596433" w:rsidP="00AE77C6">
            <w:pPr>
              <w:shd w:val="clear" w:color="auto" w:fill="FFFFFF"/>
              <w:spacing w:after="0" w:line="240" w:lineRule="auto"/>
              <w:jc w:val="center"/>
              <w:rPr>
                <w:rFonts w:ascii="Times New Roman" w:hAnsi="Times New Roman" w:cs="Times New Roman"/>
                <w:spacing w:val="-2"/>
                <w:sz w:val="24"/>
                <w:szCs w:val="24"/>
                <w:lang w:val="en-US"/>
              </w:rPr>
            </w:pPr>
          </w:p>
          <w:p w:rsidR="00596433" w:rsidRPr="00AE77C6" w:rsidRDefault="00596433" w:rsidP="00AE77C6">
            <w:pPr>
              <w:shd w:val="clear" w:color="auto" w:fill="FFFFFF"/>
              <w:spacing w:after="0" w:line="240" w:lineRule="auto"/>
              <w:jc w:val="center"/>
              <w:rPr>
                <w:rFonts w:ascii="Times New Roman" w:hAnsi="Times New Roman" w:cs="Times New Roman"/>
                <w:spacing w:val="-2"/>
                <w:sz w:val="24"/>
                <w:szCs w:val="24"/>
                <w:lang w:val="en-US"/>
              </w:rPr>
            </w:pPr>
          </w:p>
          <w:p w:rsidR="00596433" w:rsidRPr="00AE77C6" w:rsidRDefault="00AE77C6" w:rsidP="00AE77C6">
            <w:pPr>
              <w:shd w:val="clear" w:color="auto" w:fill="FFFFFF"/>
              <w:spacing w:after="0" w:line="240" w:lineRule="auto"/>
              <w:jc w:val="center"/>
              <w:rPr>
                <w:rFonts w:ascii="Times New Roman" w:hAnsi="Times New Roman" w:cs="Times New Roman"/>
                <w:b/>
                <w:spacing w:val="10"/>
                <w:sz w:val="24"/>
                <w:szCs w:val="24"/>
              </w:rPr>
            </w:pPr>
            <w:r w:rsidRPr="00AE77C6">
              <w:rPr>
                <w:rFonts w:ascii="Times New Roman" w:hAnsi="Times New Roman" w:cs="Times New Roman"/>
                <w:b/>
                <w:sz w:val="24"/>
                <w:szCs w:val="24"/>
                <w:lang w:val="en-US"/>
              </w:rPr>
              <w:t>Cube</w:t>
            </w:r>
            <w:r w:rsidR="00596433" w:rsidRPr="00AE77C6">
              <w:rPr>
                <w:rFonts w:ascii="Times New Roman" w:hAnsi="Times New Roman" w:cs="Times New Roman"/>
                <w:b/>
                <w:spacing w:val="10"/>
                <w:sz w:val="24"/>
                <w:szCs w:val="24"/>
              </w:rPr>
              <w:t xml:space="preserve"> (</w:t>
            </w:r>
            <w:r w:rsidR="00596433" w:rsidRPr="00AE77C6">
              <w:rPr>
                <w:rFonts w:ascii="Times New Roman" w:hAnsi="Times New Roman" w:cs="Times New Roman"/>
                <w:b/>
                <w:i/>
                <w:spacing w:val="10"/>
                <w:sz w:val="24"/>
                <w:szCs w:val="24"/>
              </w:rPr>
              <w:t>3</w:t>
            </w:r>
            <w:r w:rsidR="00596433" w:rsidRPr="00AE77C6">
              <w:rPr>
                <w:rFonts w:ascii="Times New Roman" w:hAnsi="Times New Roman" w:cs="Times New Roman"/>
                <w:b/>
                <w:i/>
                <w:spacing w:val="10"/>
                <w:sz w:val="24"/>
                <w:szCs w:val="24"/>
                <w:lang w:val="en-US"/>
              </w:rPr>
              <w:t>L</w:t>
            </w:r>
            <w:r w:rsidR="00596433" w:rsidRPr="00AE77C6">
              <w:rPr>
                <w:rFonts w:ascii="Times New Roman" w:hAnsi="Times New Roman" w:cs="Times New Roman"/>
                <w:b/>
                <w:i/>
                <w:spacing w:val="10"/>
                <w:sz w:val="24"/>
                <w:szCs w:val="24"/>
                <w:vertAlign w:val="subscript"/>
              </w:rPr>
              <w:t>4</w:t>
            </w:r>
            <w:r w:rsidR="00596433" w:rsidRPr="00AE77C6">
              <w:rPr>
                <w:rFonts w:ascii="Times New Roman" w:hAnsi="Times New Roman" w:cs="Times New Roman"/>
                <w:b/>
                <w:i/>
                <w:spacing w:val="10"/>
                <w:sz w:val="24"/>
                <w:szCs w:val="24"/>
              </w:rPr>
              <w:t xml:space="preserve"> 4</w:t>
            </w:r>
            <w:r w:rsidR="00596433" w:rsidRPr="00AE77C6">
              <w:rPr>
                <w:rFonts w:ascii="Times New Roman" w:hAnsi="Times New Roman" w:cs="Times New Roman"/>
                <w:b/>
                <w:i/>
                <w:spacing w:val="10"/>
                <w:sz w:val="24"/>
                <w:szCs w:val="24"/>
                <w:lang w:val="en-US"/>
              </w:rPr>
              <w:t>L</w:t>
            </w:r>
            <w:r w:rsidR="00596433" w:rsidRPr="00AE77C6">
              <w:rPr>
                <w:rFonts w:ascii="Times New Roman" w:hAnsi="Times New Roman" w:cs="Times New Roman"/>
                <w:b/>
                <w:i/>
                <w:spacing w:val="10"/>
                <w:sz w:val="24"/>
                <w:szCs w:val="24"/>
                <w:vertAlign w:val="subscript"/>
              </w:rPr>
              <w:t>3</w:t>
            </w:r>
            <w:r w:rsidR="00596433" w:rsidRPr="00AE77C6">
              <w:rPr>
                <w:rFonts w:ascii="Times New Roman" w:hAnsi="Times New Roman" w:cs="Times New Roman"/>
                <w:b/>
                <w:i/>
                <w:spacing w:val="10"/>
                <w:sz w:val="24"/>
                <w:szCs w:val="24"/>
              </w:rPr>
              <w:t xml:space="preserve"> 6</w:t>
            </w:r>
            <w:r w:rsidR="00596433" w:rsidRPr="00AE77C6">
              <w:rPr>
                <w:rFonts w:ascii="Times New Roman" w:hAnsi="Times New Roman" w:cs="Times New Roman"/>
                <w:b/>
                <w:i/>
                <w:spacing w:val="10"/>
                <w:sz w:val="24"/>
                <w:szCs w:val="24"/>
                <w:lang w:val="en-US"/>
              </w:rPr>
              <w:t>L</w:t>
            </w:r>
            <w:r w:rsidR="00596433" w:rsidRPr="00AE77C6">
              <w:rPr>
                <w:rFonts w:ascii="Times New Roman" w:hAnsi="Times New Roman" w:cs="Times New Roman"/>
                <w:b/>
                <w:i/>
                <w:spacing w:val="10"/>
                <w:sz w:val="24"/>
                <w:szCs w:val="24"/>
                <w:vertAlign w:val="subscript"/>
              </w:rPr>
              <w:t>2</w:t>
            </w:r>
            <w:r w:rsidR="00596433" w:rsidRPr="00AE77C6">
              <w:rPr>
                <w:rFonts w:ascii="Times New Roman" w:hAnsi="Times New Roman" w:cs="Times New Roman"/>
                <w:b/>
                <w:spacing w:val="10"/>
                <w:sz w:val="24"/>
                <w:szCs w:val="24"/>
              </w:rPr>
              <w:t>)</w:t>
            </w:r>
          </w:p>
        </w:tc>
      </w:tr>
      <w:tr w:rsidR="00596433" w:rsidRPr="00C252F0" w:rsidTr="00FB2475">
        <w:trPr>
          <w:jc w:val="center"/>
        </w:trPr>
        <w:tc>
          <w:tcPr>
            <w:tcW w:w="9765" w:type="dxa"/>
            <w:gridSpan w:val="2"/>
          </w:tcPr>
          <w:p w:rsidR="00AE77C6" w:rsidRPr="00AE77C6" w:rsidRDefault="00AE77C6" w:rsidP="00AE77C6">
            <w:pPr>
              <w:shd w:val="clear" w:color="auto" w:fill="FFFFFF"/>
              <w:spacing w:after="0" w:line="240" w:lineRule="auto"/>
              <w:jc w:val="center"/>
              <w:rPr>
                <w:rFonts w:ascii="Times New Roman" w:hAnsi="Times New Roman" w:cs="Times New Roman"/>
                <w:sz w:val="24"/>
                <w:szCs w:val="24"/>
                <w:lang w:val="en-US"/>
              </w:rPr>
            </w:pPr>
            <w:r w:rsidRPr="00AE77C6">
              <w:rPr>
                <w:rFonts w:ascii="Times New Roman" w:hAnsi="Times New Roman" w:cs="Times New Roman"/>
                <w:sz w:val="24"/>
                <w:szCs w:val="24"/>
                <w:lang w:val="en-US"/>
              </w:rPr>
              <w:t>The cube has 3 axes L4 - they pass through the centers of opposite edges.</w:t>
            </w:r>
          </w:p>
          <w:p w:rsidR="00AE77C6" w:rsidRPr="00AE77C6" w:rsidRDefault="00AE77C6" w:rsidP="00AE77C6">
            <w:pPr>
              <w:shd w:val="clear" w:color="auto" w:fill="FFFFFF"/>
              <w:spacing w:after="0" w:line="240" w:lineRule="auto"/>
              <w:jc w:val="center"/>
              <w:rPr>
                <w:rFonts w:ascii="Times New Roman" w:hAnsi="Times New Roman" w:cs="Times New Roman"/>
                <w:sz w:val="24"/>
                <w:szCs w:val="24"/>
                <w:lang w:val="en-US"/>
              </w:rPr>
            </w:pPr>
            <w:r w:rsidRPr="00AE77C6">
              <w:rPr>
                <w:rFonts w:ascii="Times New Roman" w:hAnsi="Times New Roman" w:cs="Times New Roman"/>
                <w:sz w:val="24"/>
                <w:szCs w:val="24"/>
                <w:lang w:val="en-US"/>
              </w:rPr>
              <w:t>Four L3 pass through opposite peaks, and</w:t>
            </w:r>
          </w:p>
          <w:p w:rsidR="00596433" w:rsidRPr="00AE77C6" w:rsidRDefault="00AE77C6" w:rsidP="00AE77C6">
            <w:pPr>
              <w:shd w:val="clear" w:color="auto" w:fill="FFFFFF"/>
              <w:spacing w:after="0" w:line="240" w:lineRule="auto"/>
              <w:jc w:val="center"/>
              <w:rPr>
                <w:rFonts w:ascii="Times New Roman" w:hAnsi="Times New Roman" w:cs="Times New Roman"/>
                <w:sz w:val="24"/>
                <w:szCs w:val="24"/>
                <w:lang w:val="en-US"/>
              </w:rPr>
            </w:pPr>
            <w:r w:rsidRPr="00AE77C6">
              <w:rPr>
                <w:rFonts w:ascii="Times New Roman" w:hAnsi="Times New Roman" w:cs="Times New Roman"/>
                <w:sz w:val="24"/>
                <w:szCs w:val="24"/>
                <w:lang w:val="en-US"/>
              </w:rPr>
              <w:t>opposite diagonal ribs are six axes</w:t>
            </w:r>
            <w:r w:rsidRPr="00AE77C6">
              <w:rPr>
                <w:rFonts w:ascii="Times New Roman" w:hAnsi="Times New Roman" w:cs="Times New Roman"/>
                <w:spacing w:val="1"/>
                <w:sz w:val="24"/>
                <w:szCs w:val="24"/>
                <w:lang w:val="en-US"/>
              </w:rPr>
              <w:t xml:space="preserve"> </w:t>
            </w:r>
            <w:r w:rsidR="00596433" w:rsidRPr="00AE77C6">
              <w:rPr>
                <w:rFonts w:ascii="Times New Roman" w:hAnsi="Times New Roman" w:cs="Times New Roman"/>
                <w:spacing w:val="1"/>
                <w:sz w:val="24"/>
                <w:szCs w:val="24"/>
                <w:lang w:val="en-US"/>
              </w:rPr>
              <w:t>L</w:t>
            </w:r>
            <w:r w:rsidR="00596433" w:rsidRPr="00AE77C6">
              <w:rPr>
                <w:rFonts w:ascii="Times New Roman" w:hAnsi="Times New Roman" w:cs="Times New Roman"/>
                <w:spacing w:val="1"/>
                <w:sz w:val="24"/>
                <w:szCs w:val="24"/>
                <w:vertAlign w:val="subscript"/>
                <w:lang w:val="en-US"/>
              </w:rPr>
              <w:t>2</w:t>
            </w:r>
            <w:r w:rsidR="00596433" w:rsidRPr="00AE77C6">
              <w:rPr>
                <w:rFonts w:ascii="Times New Roman" w:hAnsi="Times New Roman" w:cs="Times New Roman"/>
                <w:spacing w:val="1"/>
                <w:sz w:val="24"/>
                <w:szCs w:val="24"/>
                <w:lang w:val="en-US"/>
              </w:rPr>
              <w:t>.</w:t>
            </w:r>
          </w:p>
        </w:tc>
      </w:tr>
    </w:tbl>
    <w:p w:rsidR="00596433" w:rsidRPr="00AE77C6" w:rsidRDefault="00596433" w:rsidP="00AE77C6">
      <w:pPr>
        <w:shd w:val="clear" w:color="auto" w:fill="FFFFFF"/>
        <w:spacing w:after="0" w:line="240" w:lineRule="auto"/>
        <w:ind w:right="-3" w:firstLine="540"/>
        <w:jc w:val="both"/>
        <w:rPr>
          <w:rFonts w:ascii="Times New Roman" w:hAnsi="Times New Roman" w:cs="Times New Roman"/>
          <w:sz w:val="28"/>
          <w:szCs w:val="28"/>
          <w:lang w:val="en-US"/>
        </w:rPr>
      </w:pPr>
    </w:p>
    <w:p w:rsidR="00BA3E42" w:rsidRPr="00315CD4" w:rsidRDefault="00446922" w:rsidP="00AE77C6">
      <w:pPr>
        <w:shd w:val="clear" w:color="auto" w:fill="FFFFFF"/>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rPr>
        <w:t>Figure</w:t>
      </w:r>
      <w:r w:rsidR="00BA3E42" w:rsidRPr="00315CD4">
        <w:rPr>
          <w:rFonts w:ascii="Times New Roman" w:hAnsi="Times New Roman" w:cs="Times New Roman"/>
          <w:sz w:val="28"/>
          <w:szCs w:val="28"/>
          <w:lang w:val="en-US"/>
        </w:rPr>
        <w:t xml:space="preserve"> 1.8</w:t>
      </w:r>
      <w:r w:rsidR="00596433" w:rsidRPr="00315CD4">
        <w:rPr>
          <w:rFonts w:ascii="Times New Roman" w:hAnsi="Times New Roman" w:cs="Times New Roman"/>
          <w:sz w:val="28"/>
          <w:szCs w:val="28"/>
          <w:lang w:val="en-US"/>
        </w:rPr>
        <w:t xml:space="preserve">. </w:t>
      </w:r>
      <w:r w:rsidR="004A4997">
        <w:rPr>
          <w:rFonts w:ascii="Times New Roman" w:hAnsi="Times New Roman" w:cs="Times New Roman"/>
          <w:sz w:val="28"/>
          <w:szCs w:val="28"/>
          <w:lang w:val="en-US"/>
        </w:rPr>
        <w:t>Examples of</w:t>
      </w:r>
      <w:r w:rsidR="004A4997" w:rsidRPr="004A4997">
        <w:rPr>
          <w:rFonts w:ascii="Times New Roman" w:hAnsi="Times New Roman" w:cs="Times New Roman"/>
          <w:sz w:val="28"/>
          <w:szCs w:val="28"/>
          <w:lang w:val="en-US"/>
        </w:rPr>
        <w:t xml:space="preserve"> determination axis of symmetry</w:t>
      </w:r>
      <w:r w:rsidR="00596433" w:rsidRPr="00315CD4">
        <w:rPr>
          <w:rFonts w:ascii="Times New Roman" w:hAnsi="Times New Roman" w:cs="Times New Roman"/>
          <w:sz w:val="28"/>
          <w:szCs w:val="28"/>
          <w:lang w:val="en-US"/>
        </w:rPr>
        <w:t xml:space="preserve"> </w:t>
      </w:r>
    </w:p>
    <w:p w:rsidR="001E0BE3" w:rsidRPr="00315CD4" w:rsidRDefault="001E0BE3" w:rsidP="00AE77C6">
      <w:pPr>
        <w:shd w:val="clear" w:color="auto" w:fill="FFFFFF"/>
        <w:spacing w:after="0" w:line="240" w:lineRule="auto"/>
        <w:jc w:val="center"/>
        <w:rPr>
          <w:rFonts w:ascii="Times New Roman" w:hAnsi="Times New Roman" w:cs="Times New Roman"/>
          <w:sz w:val="28"/>
          <w:szCs w:val="28"/>
          <w:lang w:val="en-US"/>
        </w:rPr>
      </w:pPr>
    </w:p>
    <w:p w:rsidR="00AE77C6" w:rsidRPr="00AE77C6" w:rsidRDefault="00AE77C6" w:rsidP="00AE77C6">
      <w:pPr>
        <w:shd w:val="clear" w:color="auto" w:fill="FFFFFF"/>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When finding the axes of symmetry, it is necessary to imagine clearly where such axes can go on models: obviously - only in the middle of the ribs, in the centers of the faces and in the vertices of the face angles.</w:t>
      </w:r>
    </w:p>
    <w:p w:rsidR="00AE77C6" w:rsidRPr="00AE77C6" w:rsidRDefault="00AE77C6" w:rsidP="00AE77C6">
      <w:pPr>
        <w:shd w:val="clear" w:color="auto" w:fill="FFFFFF"/>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In the middle of the edges, obviously, only axes of the second order (L2) can exit.</w:t>
      </w:r>
    </w:p>
    <w:p w:rsidR="00AE77C6" w:rsidRPr="00AE77C6" w:rsidRDefault="00AE77C6" w:rsidP="00AE77C6">
      <w:pPr>
        <w:shd w:val="clear" w:color="auto" w:fill="FFFFFF"/>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In the centers of the faces can go any axis. At the same time, the face itself (flat figure) should be combined with its initial position with a corresponding turn.</w:t>
      </w:r>
    </w:p>
    <w:p w:rsidR="00AE77C6" w:rsidRPr="00AE77C6" w:rsidRDefault="00AE77C6" w:rsidP="00AE77C6">
      <w:pPr>
        <w:shd w:val="clear" w:color="auto" w:fill="FFFFFF"/>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sz w:val="28"/>
          <w:szCs w:val="28"/>
          <w:lang w:val="en-US"/>
        </w:rPr>
        <w:t>At the vertices of faceted angles can also go any axis. In this case, the number of edges converging at a vertex must be a multiple of the name of the axis. The corresponding number of equal flat figures should also converge at this vertex. If, for example, we look for a fourth-order axis exit at a given vertex, then we can say in advance that its presence is possible only when the faces converging at this vertex can be divided into groups of equal and symmetrical faces, and there should be four such groups.</w:t>
      </w:r>
    </w:p>
    <w:p w:rsidR="00AE77C6" w:rsidRPr="00AE77C6" w:rsidRDefault="00AE77C6" w:rsidP="00AE77C6">
      <w:pPr>
        <w:spacing w:after="0" w:line="240" w:lineRule="auto"/>
        <w:ind w:firstLine="540"/>
        <w:rPr>
          <w:rFonts w:ascii="Times New Roman" w:hAnsi="Times New Roman" w:cs="Times New Roman"/>
          <w:sz w:val="28"/>
          <w:szCs w:val="28"/>
          <w:lang w:val="en-US"/>
        </w:rPr>
      </w:pPr>
      <w:r w:rsidRPr="00AE77C6">
        <w:rPr>
          <w:rFonts w:ascii="Times New Roman" w:hAnsi="Times New Roman" w:cs="Times New Roman"/>
          <w:b/>
          <w:sz w:val="28"/>
          <w:szCs w:val="28"/>
          <w:lang w:val="en-US"/>
        </w:rPr>
        <w:lastRenderedPageBreak/>
        <w:t>The centre of symmetry (C)</w:t>
      </w:r>
      <w:r w:rsidRPr="00AE77C6">
        <w:rPr>
          <w:rFonts w:ascii="Times New Roman" w:hAnsi="Times New Roman" w:cs="Times New Roman"/>
          <w:sz w:val="28"/>
          <w:szCs w:val="28"/>
          <w:lang w:val="en-US"/>
        </w:rPr>
        <w:t xml:space="preserve"> is a point inside a figure (a crystal), and any straight line, when drawn through it, comes across the identical and reversed parts of the figure (crystal) placed at the equal distances from this point.</w:t>
      </w:r>
    </w:p>
    <w:p w:rsidR="00AE77C6" w:rsidRPr="00AE77C6" w:rsidRDefault="00AE77C6" w:rsidP="00AE77C6">
      <w:pPr>
        <w:spacing w:after="0" w:line="240" w:lineRule="auto"/>
        <w:ind w:firstLine="540"/>
        <w:rPr>
          <w:rFonts w:ascii="Times New Roman" w:hAnsi="Times New Roman" w:cs="Times New Roman"/>
          <w:sz w:val="28"/>
          <w:szCs w:val="28"/>
          <w:lang w:val="en-US"/>
        </w:rPr>
      </w:pPr>
      <w:r w:rsidRPr="00AE77C6">
        <w:rPr>
          <w:rFonts w:ascii="Times New Roman" w:hAnsi="Times New Roman" w:cs="Times New Roman"/>
          <w:sz w:val="28"/>
          <w:szCs w:val="28"/>
          <w:lang w:val="en-US"/>
        </w:rPr>
        <w:t xml:space="preserve">There is only one centre of symmetry (C) in crystals, sometimes there is no centre of symmetry at all. </w:t>
      </w:r>
    </w:p>
    <w:p w:rsidR="00596433" w:rsidRPr="004A4997" w:rsidRDefault="00AE77C6" w:rsidP="004A4997">
      <w:pPr>
        <w:shd w:val="clear" w:color="auto" w:fill="FFFFFF"/>
        <w:spacing w:after="0" w:line="240" w:lineRule="auto"/>
        <w:ind w:right="-285" w:firstLine="454"/>
        <w:jc w:val="both"/>
        <w:rPr>
          <w:rFonts w:ascii="Times New Roman" w:hAnsi="Times New Roman" w:cs="Times New Roman"/>
          <w:spacing w:val="-4"/>
          <w:sz w:val="28"/>
          <w:szCs w:val="28"/>
          <w:lang w:val="en-US"/>
        </w:rPr>
      </w:pPr>
      <w:r w:rsidRPr="004A4997">
        <w:rPr>
          <w:rFonts w:ascii="Times New Roman" w:hAnsi="Times New Roman" w:cs="Times New Roman"/>
          <w:spacing w:val="-4"/>
          <w:sz w:val="28"/>
          <w:szCs w:val="28"/>
          <w:lang w:val="en-US"/>
        </w:rPr>
        <w:t>Let</w:t>
      </w:r>
      <w:r w:rsidRPr="004A4997">
        <w:rPr>
          <w:rFonts w:ascii="Times New Roman" w:hAnsi="Times New Roman" w:cs="Times New Roman"/>
          <w:spacing w:val="-4"/>
          <w:sz w:val="28"/>
          <w:szCs w:val="28"/>
          <w:vertAlign w:val="superscript"/>
          <w:lang w:val="en-US"/>
        </w:rPr>
        <w:t>’</w:t>
      </w:r>
      <w:r w:rsidRPr="004A4997">
        <w:rPr>
          <w:rFonts w:ascii="Times New Roman" w:hAnsi="Times New Roman" w:cs="Times New Roman"/>
          <w:spacing w:val="-4"/>
          <w:sz w:val="28"/>
          <w:szCs w:val="28"/>
          <w:lang w:val="en-US"/>
        </w:rPr>
        <w:t>s consider some examples of identification of the symmetry centre</w:t>
      </w:r>
      <w:r w:rsidR="00596433" w:rsidRPr="004A4997">
        <w:rPr>
          <w:rFonts w:ascii="Times New Roman" w:hAnsi="Times New Roman" w:cs="Times New Roman"/>
          <w:spacing w:val="-4"/>
          <w:sz w:val="28"/>
          <w:szCs w:val="28"/>
          <w:lang w:val="en-US"/>
        </w:rPr>
        <w:t xml:space="preserve"> (</w:t>
      </w:r>
      <w:r w:rsidR="00446922" w:rsidRPr="00446922">
        <w:rPr>
          <w:rFonts w:ascii="Times New Roman" w:hAnsi="Times New Roman" w:cs="Times New Roman"/>
          <w:spacing w:val="-4"/>
          <w:sz w:val="28"/>
          <w:szCs w:val="28"/>
          <w:lang w:val="en-US"/>
        </w:rPr>
        <w:t>Figure</w:t>
      </w:r>
      <w:r w:rsidR="00BA3E42" w:rsidRPr="004A4997">
        <w:rPr>
          <w:rFonts w:ascii="Times New Roman" w:hAnsi="Times New Roman" w:cs="Times New Roman"/>
          <w:spacing w:val="-4"/>
          <w:sz w:val="28"/>
          <w:szCs w:val="28"/>
          <w:lang w:val="en-US"/>
        </w:rPr>
        <w:t xml:space="preserve"> 1.9</w:t>
      </w:r>
      <w:r w:rsidR="00596433" w:rsidRPr="004A4997">
        <w:rPr>
          <w:rFonts w:ascii="Times New Roman" w:hAnsi="Times New Roman" w:cs="Times New Roman"/>
          <w:spacing w:val="-4"/>
          <w:sz w:val="28"/>
          <w:szCs w:val="28"/>
          <w:lang w:val="en-US"/>
        </w:rPr>
        <w:t>).</w:t>
      </w:r>
    </w:p>
    <w:p w:rsidR="00596433" w:rsidRPr="00AE77C6" w:rsidRDefault="00596433" w:rsidP="00AE77C6">
      <w:pPr>
        <w:spacing w:after="0" w:line="240" w:lineRule="auto"/>
        <w:ind w:firstLine="454"/>
        <w:jc w:val="both"/>
        <w:rPr>
          <w:rFonts w:ascii="Times New Roman" w:hAnsi="Times New Roman" w:cs="Times New Roman"/>
          <w:sz w:val="28"/>
          <w:szCs w:val="28"/>
          <w:lang w:val="en-US"/>
        </w:rPr>
      </w:pPr>
    </w:p>
    <w:tbl>
      <w:tblPr>
        <w:tblW w:w="9689" w:type="dxa"/>
        <w:jc w:val="center"/>
        <w:tblInd w:w="288" w:type="dxa"/>
        <w:tblLook w:val="01E0"/>
      </w:tblPr>
      <w:tblGrid>
        <w:gridCol w:w="3229"/>
        <w:gridCol w:w="3230"/>
        <w:gridCol w:w="3230"/>
      </w:tblGrid>
      <w:tr w:rsidR="00596433" w:rsidRPr="00AE77C6" w:rsidTr="00FB2475">
        <w:trPr>
          <w:jc w:val="center"/>
        </w:trPr>
        <w:tc>
          <w:tcPr>
            <w:tcW w:w="3229" w:type="dxa"/>
          </w:tcPr>
          <w:p w:rsidR="00596433" w:rsidRPr="00AE77C6" w:rsidRDefault="00596433" w:rsidP="00AE77C6">
            <w:pPr>
              <w:spacing w:after="0" w:line="240" w:lineRule="auto"/>
              <w:ind w:right="-3"/>
              <w:jc w:val="center"/>
              <w:rPr>
                <w:rFonts w:ascii="Times New Roman" w:hAnsi="Times New Roman" w:cs="Times New Roman"/>
                <w:sz w:val="24"/>
                <w:szCs w:val="24"/>
              </w:rPr>
            </w:pPr>
            <w:r w:rsidRPr="00AE77C6">
              <w:rPr>
                <w:rFonts w:ascii="Times New Roman" w:hAnsi="Times New Roman" w:cs="Times New Roman"/>
                <w:noProof/>
                <w:sz w:val="24"/>
                <w:szCs w:val="24"/>
              </w:rPr>
              <w:drawing>
                <wp:inline distT="0" distB="0" distL="0" distR="0">
                  <wp:extent cx="1311998" cy="1409700"/>
                  <wp:effectExtent l="19050" t="0" r="2452" b="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a:stretch>
                            <a:fillRect/>
                          </a:stretch>
                        </pic:blipFill>
                        <pic:spPr bwMode="auto">
                          <a:xfrm>
                            <a:off x="0" y="0"/>
                            <a:ext cx="1311998" cy="1409700"/>
                          </a:xfrm>
                          <a:prstGeom prst="rect">
                            <a:avLst/>
                          </a:prstGeom>
                          <a:noFill/>
                          <a:ln w="9525">
                            <a:noFill/>
                            <a:miter lim="800000"/>
                            <a:headEnd/>
                            <a:tailEnd/>
                          </a:ln>
                        </pic:spPr>
                      </pic:pic>
                    </a:graphicData>
                  </a:graphic>
                </wp:inline>
              </w:drawing>
            </w:r>
          </w:p>
        </w:tc>
        <w:tc>
          <w:tcPr>
            <w:tcW w:w="3230" w:type="dxa"/>
          </w:tcPr>
          <w:p w:rsidR="00596433" w:rsidRPr="00AE77C6" w:rsidRDefault="00596433" w:rsidP="00AE77C6">
            <w:pPr>
              <w:spacing w:after="0" w:line="240" w:lineRule="auto"/>
              <w:ind w:right="-3"/>
              <w:jc w:val="center"/>
              <w:rPr>
                <w:rFonts w:ascii="Times New Roman" w:hAnsi="Times New Roman" w:cs="Times New Roman"/>
                <w:sz w:val="24"/>
                <w:szCs w:val="24"/>
              </w:rPr>
            </w:pPr>
            <w:r w:rsidRPr="00AE77C6">
              <w:rPr>
                <w:rFonts w:ascii="Times New Roman" w:hAnsi="Times New Roman" w:cs="Times New Roman"/>
                <w:noProof/>
                <w:sz w:val="24"/>
                <w:szCs w:val="24"/>
              </w:rPr>
              <w:drawing>
                <wp:inline distT="0" distB="0" distL="0" distR="0">
                  <wp:extent cx="815414" cy="1409700"/>
                  <wp:effectExtent l="19050" t="0" r="3736" b="0"/>
                  <wp:docPr id="2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srcRect/>
                          <a:stretch>
                            <a:fillRect/>
                          </a:stretch>
                        </pic:blipFill>
                        <pic:spPr bwMode="auto">
                          <a:xfrm>
                            <a:off x="0" y="0"/>
                            <a:ext cx="815414" cy="1409700"/>
                          </a:xfrm>
                          <a:prstGeom prst="rect">
                            <a:avLst/>
                          </a:prstGeom>
                          <a:noFill/>
                          <a:ln w="9525">
                            <a:noFill/>
                            <a:miter lim="800000"/>
                            <a:headEnd/>
                            <a:tailEnd/>
                          </a:ln>
                        </pic:spPr>
                      </pic:pic>
                    </a:graphicData>
                  </a:graphic>
                </wp:inline>
              </w:drawing>
            </w:r>
          </w:p>
        </w:tc>
        <w:tc>
          <w:tcPr>
            <w:tcW w:w="3230" w:type="dxa"/>
          </w:tcPr>
          <w:p w:rsidR="00596433" w:rsidRPr="00AE77C6" w:rsidRDefault="00596433" w:rsidP="00AE77C6">
            <w:pPr>
              <w:spacing w:after="0" w:line="240" w:lineRule="auto"/>
              <w:ind w:right="-3"/>
              <w:jc w:val="center"/>
              <w:rPr>
                <w:rFonts w:ascii="Times New Roman" w:hAnsi="Times New Roman" w:cs="Times New Roman"/>
                <w:sz w:val="24"/>
                <w:szCs w:val="24"/>
              </w:rPr>
            </w:pPr>
            <w:r w:rsidRPr="00AE77C6">
              <w:rPr>
                <w:rFonts w:ascii="Times New Roman" w:hAnsi="Times New Roman" w:cs="Times New Roman"/>
                <w:noProof/>
                <w:sz w:val="24"/>
                <w:szCs w:val="24"/>
              </w:rPr>
              <w:drawing>
                <wp:inline distT="0" distB="0" distL="0" distR="0">
                  <wp:extent cx="1663700" cy="1350867"/>
                  <wp:effectExtent l="19050" t="0" r="0" b="0"/>
                  <wp:docPr id="2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srcRect/>
                          <a:stretch>
                            <a:fillRect/>
                          </a:stretch>
                        </pic:blipFill>
                        <pic:spPr bwMode="auto">
                          <a:xfrm>
                            <a:off x="0" y="0"/>
                            <a:ext cx="1666202" cy="1352899"/>
                          </a:xfrm>
                          <a:prstGeom prst="rect">
                            <a:avLst/>
                          </a:prstGeom>
                          <a:noFill/>
                          <a:ln w="9525">
                            <a:noFill/>
                            <a:miter lim="800000"/>
                            <a:headEnd/>
                            <a:tailEnd/>
                          </a:ln>
                        </pic:spPr>
                      </pic:pic>
                    </a:graphicData>
                  </a:graphic>
                </wp:inline>
              </w:drawing>
            </w:r>
          </w:p>
        </w:tc>
      </w:tr>
      <w:tr w:rsidR="00AE77C6" w:rsidRPr="00AE77C6" w:rsidTr="00824584">
        <w:trPr>
          <w:trHeight w:val="846"/>
          <w:jc w:val="center"/>
        </w:trPr>
        <w:tc>
          <w:tcPr>
            <w:tcW w:w="3229" w:type="dxa"/>
            <w:vAlign w:val="center"/>
          </w:tcPr>
          <w:p w:rsidR="00AE77C6" w:rsidRPr="00AE77C6" w:rsidRDefault="00AE77C6" w:rsidP="00AE77C6">
            <w:pPr>
              <w:spacing w:after="0" w:line="240" w:lineRule="auto"/>
              <w:jc w:val="center"/>
              <w:rPr>
                <w:rFonts w:ascii="Times New Roman" w:hAnsi="Times New Roman" w:cs="Times New Roman"/>
                <w:sz w:val="28"/>
                <w:szCs w:val="28"/>
                <w:lang w:val="en-US"/>
              </w:rPr>
            </w:pPr>
            <w:r w:rsidRPr="00AE77C6">
              <w:rPr>
                <w:rFonts w:ascii="Times New Roman" w:hAnsi="Times New Roman" w:cs="Times New Roman"/>
                <w:sz w:val="28"/>
                <w:szCs w:val="28"/>
                <w:lang w:val="en-US"/>
              </w:rPr>
              <w:t>Trigonal</w:t>
            </w:r>
          </w:p>
          <w:p w:rsidR="00AE77C6" w:rsidRPr="00AE77C6" w:rsidRDefault="00AE77C6" w:rsidP="00AE77C6">
            <w:pPr>
              <w:spacing w:after="0" w:line="240" w:lineRule="auto"/>
              <w:jc w:val="center"/>
              <w:rPr>
                <w:rFonts w:ascii="Times New Roman" w:hAnsi="Times New Roman" w:cs="Times New Roman"/>
                <w:sz w:val="28"/>
                <w:szCs w:val="28"/>
                <w:lang w:val="en-US"/>
              </w:rPr>
            </w:pPr>
            <w:r w:rsidRPr="00AE77C6">
              <w:rPr>
                <w:rFonts w:ascii="Times New Roman" w:hAnsi="Times New Roman" w:cs="Times New Roman"/>
                <w:sz w:val="28"/>
                <w:szCs w:val="28"/>
                <w:lang w:val="en-US"/>
              </w:rPr>
              <w:t>pyramid</w:t>
            </w:r>
          </w:p>
          <w:p w:rsidR="00AE77C6" w:rsidRPr="00AE77C6" w:rsidRDefault="00AE77C6" w:rsidP="00AE77C6">
            <w:pPr>
              <w:spacing w:after="0" w:line="240" w:lineRule="auto"/>
              <w:jc w:val="center"/>
              <w:rPr>
                <w:rFonts w:ascii="Times New Roman" w:hAnsi="Times New Roman" w:cs="Times New Roman"/>
                <w:sz w:val="28"/>
                <w:szCs w:val="28"/>
                <w:lang w:val="en-US"/>
              </w:rPr>
            </w:pPr>
            <w:r w:rsidRPr="00AE77C6">
              <w:rPr>
                <w:rFonts w:ascii="Times New Roman" w:hAnsi="Times New Roman" w:cs="Times New Roman"/>
                <w:sz w:val="28"/>
                <w:szCs w:val="28"/>
                <w:lang w:val="en-US"/>
              </w:rPr>
              <w:t>(no C)</w:t>
            </w:r>
          </w:p>
        </w:tc>
        <w:tc>
          <w:tcPr>
            <w:tcW w:w="3230" w:type="dxa"/>
            <w:vAlign w:val="center"/>
          </w:tcPr>
          <w:p w:rsidR="00AE77C6" w:rsidRPr="00AE77C6" w:rsidRDefault="00AE77C6" w:rsidP="00AE77C6">
            <w:pPr>
              <w:spacing w:after="0" w:line="240" w:lineRule="auto"/>
              <w:jc w:val="center"/>
              <w:rPr>
                <w:rFonts w:ascii="Times New Roman" w:hAnsi="Times New Roman" w:cs="Times New Roman"/>
                <w:sz w:val="28"/>
                <w:szCs w:val="28"/>
                <w:lang w:val="en-US"/>
              </w:rPr>
            </w:pPr>
            <w:r w:rsidRPr="00AE77C6">
              <w:rPr>
                <w:rFonts w:ascii="Times New Roman" w:hAnsi="Times New Roman" w:cs="Times New Roman"/>
                <w:sz w:val="28"/>
                <w:szCs w:val="28"/>
                <w:lang w:val="en-US"/>
              </w:rPr>
              <w:t>Tetragonal</w:t>
            </w:r>
          </w:p>
          <w:p w:rsidR="00AE77C6" w:rsidRPr="00AE77C6" w:rsidRDefault="00AE77C6" w:rsidP="00AE77C6">
            <w:pPr>
              <w:spacing w:after="0" w:line="240" w:lineRule="auto"/>
              <w:jc w:val="center"/>
              <w:rPr>
                <w:rFonts w:ascii="Times New Roman" w:hAnsi="Times New Roman" w:cs="Times New Roman"/>
                <w:sz w:val="28"/>
                <w:szCs w:val="28"/>
                <w:lang w:val="en-US"/>
              </w:rPr>
            </w:pPr>
            <w:r w:rsidRPr="00AE77C6">
              <w:rPr>
                <w:rFonts w:ascii="Times New Roman" w:hAnsi="Times New Roman" w:cs="Times New Roman"/>
                <w:sz w:val="28"/>
                <w:szCs w:val="28"/>
                <w:lang w:val="en-US"/>
              </w:rPr>
              <w:t>prism</w:t>
            </w:r>
          </w:p>
          <w:p w:rsidR="00AE77C6" w:rsidRPr="00AE77C6" w:rsidRDefault="00AE77C6" w:rsidP="00AE77C6">
            <w:pPr>
              <w:spacing w:after="0" w:line="240" w:lineRule="auto"/>
              <w:jc w:val="center"/>
              <w:rPr>
                <w:rFonts w:ascii="Times New Roman" w:hAnsi="Times New Roman" w:cs="Times New Roman"/>
                <w:sz w:val="28"/>
                <w:szCs w:val="28"/>
                <w:lang w:val="en-US"/>
              </w:rPr>
            </w:pPr>
            <w:r w:rsidRPr="00AE77C6">
              <w:rPr>
                <w:rFonts w:ascii="Times New Roman" w:hAnsi="Times New Roman" w:cs="Times New Roman"/>
                <w:sz w:val="28"/>
                <w:szCs w:val="28"/>
                <w:lang w:val="en-US"/>
              </w:rPr>
              <w:t>(C)</w:t>
            </w:r>
          </w:p>
        </w:tc>
        <w:tc>
          <w:tcPr>
            <w:tcW w:w="3230" w:type="dxa"/>
            <w:vAlign w:val="center"/>
          </w:tcPr>
          <w:p w:rsidR="00AE77C6" w:rsidRPr="00AE77C6" w:rsidRDefault="00AE77C6" w:rsidP="00AE77C6">
            <w:pPr>
              <w:spacing w:after="0" w:line="240" w:lineRule="auto"/>
              <w:jc w:val="center"/>
              <w:rPr>
                <w:rFonts w:ascii="Times New Roman" w:hAnsi="Times New Roman" w:cs="Times New Roman"/>
                <w:sz w:val="28"/>
                <w:szCs w:val="28"/>
                <w:lang w:val="en-US"/>
              </w:rPr>
            </w:pPr>
            <w:r w:rsidRPr="00AE77C6">
              <w:rPr>
                <w:rFonts w:ascii="Times New Roman" w:hAnsi="Times New Roman" w:cs="Times New Roman"/>
                <w:sz w:val="28"/>
                <w:szCs w:val="28"/>
                <w:lang w:val="en-US"/>
              </w:rPr>
              <w:t>Tetrahedron</w:t>
            </w:r>
          </w:p>
          <w:p w:rsidR="00AE77C6" w:rsidRPr="00AE77C6" w:rsidRDefault="00AE77C6" w:rsidP="00AE77C6">
            <w:pPr>
              <w:spacing w:after="0" w:line="240" w:lineRule="auto"/>
              <w:jc w:val="center"/>
              <w:rPr>
                <w:rFonts w:ascii="Times New Roman" w:hAnsi="Times New Roman" w:cs="Times New Roman"/>
                <w:sz w:val="28"/>
                <w:szCs w:val="28"/>
                <w:lang w:val="en-US"/>
              </w:rPr>
            </w:pPr>
            <w:r w:rsidRPr="00AE77C6">
              <w:rPr>
                <w:rFonts w:ascii="Times New Roman" w:hAnsi="Times New Roman" w:cs="Times New Roman"/>
                <w:sz w:val="28"/>
                <w:szCs w:val="28"/>
                <w:lang w:val="en-US"/>
              </w:rPr>
              <w:t>(no C)</w:t>
            </w:r>
          </w:p>
        </w:tc>
      </w:tr>
      <w:tr w:rsidR="00596433" w:rsidRPr="00AE77C6" w:rsidTr="00FB2475">
        <w:trPr>
          <w:jc w:val="center"/>
        </w:trPr>
        <w:tc>
          <w:tcPr>
            <w:tcW w:w="3229" w:type="dxa"/>
          </w:tcPr>
          <w:p w:rsidR="00596433" w:rsidRPr="00AE77C6" w:rsidRDefault="00596433" w:rsidP="00AE77C6">
            <w:pPr>
              <w:spacing w:after="0" w:line="240" w:lineRule="auto"/>
              <w:ind w:right="-3"/>
              <w:jc w:val="center"/>
              <w:rPr>
                <w:rFonts w:ascii="Times New Roman" w:hAnsi="Times New Roman" w:cs="Times New Roman"/>
                <w:sz w:val="24"/>
                <w:szCs w:val="24"/>
              </w:rPr>
            </w:pPr>
            <w:r w:rsidRPr="00AE77C6">
              <w:rPr>
                <w:rFonts w:ascii="Times New Roman" w:hAnsi="Times New Roman" w:cs="Times New Roman"/>
                <w:noProof/>
                <w:sz w:val="24"/>
                <w:szCs w:val="24"/>
              </w:rPr>
              <w:drawing>
                <wp:inline distT="0" distB="0" distL="0" distR="0">
                  <wp:extent cx="902063" cy="1435100"/>
                  <wp:effectExtent l="19050" t="0" r="0" b="0"/>
                  <wp:docPr id="2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srcRect/>
                          <a:stretch>
                            <a:fillRect/>
                          </a:stretch>
                        </pic:blipFill>
                        <pic:spPr bwMode="auto">
                          <a:xfrm>
                            <a:off x="0" y="0"/>
                            <a:ext cx="898445" cy="1429345"/>
                          </a:xfrm>
                          <a:prstGeom prst="rect">
                            <a:avLst/>
                          </a:prstGeom>
                          <a:noFill/>
                          <a:ln w="9525">
                            <a:noFill/>
                            <a:miter lim="800000"/>
                            <a:headEnd/>
                            <a:tailEnd/>
                          </a:ln>
                        </pic:spPr>
                      </pic:pic>
                    </a:graphicData>
                  </a:graphic>
                </wp:inline>
              </w:drawing>
            </w:r>
          </w:p>
          <w:p w:rsidR="00596433" w:rsidRPr="00AE77C6" w:rsidRDefault="00596433" w:rsidP="00AE77C6">
            <w:pPr>
              <w:spacing w:after="0" w:line="240" w:lineRule="auto"/>
              <w:ind w:right="-3"/>
              <w:jc w:val="center"/>
              <w:rPr>
                <w:rFonts w:ascii="Times New Roman" w:hAnsi="Times New Roman" w:cs="Times New Roman"/>
                <w:sz w:val="24"/>
                <w:szCs w:val="24"/>
              </w:rPr>
            </w:pPr>
          </w:p>
        </w:tc>
        <w:tc>
          <w:tcPr>
            <w:tcW w:w="3230" w:type="dxa"/>
          </w:tcPr>
          <w:p w:rsidR="00596433" w:rsidRPr="00AE77C6" w:rsidRDefault="00596433" w:rsidP="00AE77C6">
            <w:pPr>
              <w:spacing w:after="0" w:line="240" w:lineRule="auto"/>
              <w:ind w:right="-3"/>
              <w:jc w:val="center"/>
              <w:rPr>
                <w:rFonts w:ascii="Times New Roman" w:hAnsi="Times New Roman" w:cs="Times New Roman"/>
                <w:sz w:val="24"/>
                <w:szCs w:val="24"/>
              </w:rPr>
            </w:pPr>
            <w:r w:rsidRPr="00AE77C6">
              <w:rPr>
                <w:rFonts w:ascii="Times New Roman" w:hAnsi="Times New Roman" w:cs="Times New Roman"/>
                <w:noProof/>
                <w:sz w:val="24"/>
                <w:szCs w:val="24"/>
              </w:rPr>
              <w:drawing>
                <wp:inline distT="0" distB="0" distL="0" distR="0">
                  <wp:extent cx="1468389" cy="1439312"/>
                  <wp:effectExtent l="19050" t="0" r="0" b="0"/>
                  <wp:docPr id="2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srcRect/>
                          <a:stretch>
                            <a:fillRect/>
                          </a:stretch>
                        </pic:blipFill>
                        <pic:spPr bwMode="auto">
                          <a:xfrm>
                            <a:off x="0" y="0"/>
                            <a:ext cx="1468389" cy="1439312"/>
                          </a:xfrm>
                          <a:prstGeom prst="rect">
                            <a:avLst/>
                          </a:prstGeom>
                          <a:noFill/>
                          <a:ln w="9525">
                            <a:noFill/>
                            <a:miter lim="800000"/>
                            <a:headEnd/>
                            <a:tailEnd/>
                          </a:ln>
                        </pic:spPr>
                      </pic:pic>
                    </a:graphicData>
                  </a:graphic>
                </wp:inline>
              </w:drawing>
            </w:r>
          </w:p>
        </w:tc>
        <w:tc>
          <w:tcPr>
            <w:tcW w:w="3230" w:type="dxa"/>
          </w:tcPr>
          <w:p w:rsidR="00596433" w:rsidRPr="00AE77C6" w:rsidRDefault="00596433" w:rsidP="00AE77C6">
            <w:pPr>
              <w:spacing w:after="0" w:line="240" w:lineRule="auto"/>
              <w:ind w:right="-3"/>
              <w:jc w:val="center"/>
              <w:rPr>
                <w:rFonts w:ascii="Times New Roman" w:hAnsi="Times New Roman" w:cs="Times New Roman"/>
                <w:sz w:val="24"/>
                <w:szCs w:val="24"/>
              </w:rPr>
            </w:pPr>
            <w:r w:rsidRPr="00AE77C6">
              <w:rPr>
                <w:rFonts w:ascii="Times New Roman" w:hAnsi="Times New Roman" w:cs="Times New Roman"/>
                <w:noProof/>
                <w:sz w:val="24"/>
                <w:szCs w:val="24"/>
              </w:rPr>
              <w:drawing>
                <wp:inline distT="0" distB="0" distL="0" distR="0">
                  <wp:extent cx="1429593" cy="1524000"/>
                  <wp:effectExtent l="19050" t="0" r="0" b="0"/>
                  <wp:docPr id="2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srcRect/>
                          <a:stretch>
                            <a:fillRect/>
                          </a:stretch>
                        </pic:blipFill>
                        <pic:spPr bwMode="auto">
                          <a:xfrm>
                            <a:off x="0" y="0"/>
                            <a:ext cx="1429593" cy="1524000"/>
                          </a:xfrm>
                          <a:prstGeom prst="rect">
                            <a:avLst/>
                          </a:prstGeom>
                          <a:noFill/>
                          <a:ln w="9525">
                            <a:noFill/>
                            <a:miter lim="800000"/>
                            <a:headEnd/>
                            <a:tailEnd/>
                          </a:ln>
                        </pic:spPr>
                      </pic:pic>
                    </a:graphicData>
                  </a:graphic>
                </wp:inline>
              </w:drawing>
            </w:r>
          </w:p>
        </w:tc>
      </w:tr>
      <w:tr w:rsidR="00AE77C6" w:rsidRPr="00AE77C6" w:rsidTr="00824584">
        <w:trPr>
          <w:trHeight w:val="751"/>
          <w:jc w:val="center"/>
        </w:trPr>
        <w:tc>
          <w:tcPr>
            <w:tcW w:w="3229" w:type="dxa"/>
            <w:vAlign w:val="center"/>
          </w:tcPr>
          <w:p w:rsidR="00AE77C6" w:rsidRPr="00AE77C6" w:rsidRDefault="00AE77C6" w:rsidP="00AE77C6">
            <w:pPr>
              <w:spacing w:after="0" w:line="240" w:lineRule="auto"/>
              <w:jc w:val="center"/>
              <w:rPr>
                <w:rFonts w:ascii="Times New Roman" w:hAnsi="Times New Roman" w:cs="Times New Roman"/>
                <w:sz w:val="28"/>
                <w:szCs w:val="28"/>
                <w:lang w:val="en-US"/>
              </w:rPr>
            </w:pPr>
            <w:r w:rsidRPr="00AE77C6">
              <w:rPr>
                <w:rFonts w:ascii="Times New Roman" w:hAnsi="Times New Roman" w:cs="Times New Roman"/>
                <w:sz w:val="28"/>
                <w:szCs w:val="28"/>
                <w:lang w:val="en-US"/>
              </w:rPr>
              <w:t>Hexagonal</w:t>
            </w:r>
          </w:p>
          <w:p w:rsidR="00AE77C6" w:rsidRPr="00AE77C6" w:rsidRDefault="00AE77C6" w:rsidP="00AE77C6">
            <w:pPr>
              <w:spacing w:after="0" w:line="240" w:lineRule="auto"/>
              <w:jc w:val="center"/>
              <w:rPr>
                <w:rFonts w:ascii="Times New Roman" w:hAnsi="Times New Roman" w:cs="Times New Roman"/>
                <w:sz w:val="28"/>
                <w:szCs w:val="28"/>
                <w:lang w:val="en-US"/>
              </w:rPr>
            </w:pPr>
            <w:r w:rsidRPr="00AE77C6">
              <w:rPr>
                <w:rFonts w:ascii="Times New Roman" w:hAnsi="Times New Roman" w:cs="Times New Roman"/>
                <w:sz w:val="28"/>
                <w:szCs w:val="28"/>
                <w:lang w:val="en-US"/>
              </w:rPr>
              <w:t>pyramid</w:t>
            </w:r>
          </w:p>
          <w:p w:rsidR="00AE77C6" w:rsidRPr="00AE77C6" w:rsidRDefault="00AE77C6" w:rsidP="00AE77C6">
            <w:pPr>
              <w:spacing w:after="0" w:line="240" w:lineRule="auto"/>
              <w:jc w:val="center"/>
              <w:rPr>
                <w:rFonts w:ascii="Times New Roman" w:hAnsi="Times New Roman" w:cs="Times New Roman"/>
                <w:sz w:val="28"/>
                <w:szCs w:val="28"/>
                <w:lang w:val="en-US"/>
              </w:rPr>
            </w:pPr>
            <w:r w:rsidRPr="00AE77C6">
              <w:rPr>
                <w:rFonts w:ascii="Times New Roman" w:hAnsi="Times New Roman" w:cs="Times New Roman"/>
                <w:sz w:val="28"/>
                <w:szCs w:val="28"/>
                <w:lang w:val="en-US"/>
              </w:rPr>
              <w:t>(no C)</w:t>
            </w:r>
          </w:p>
        </w:tc>
        <w:tc>
          <w:tcPr>
            <w:tcW w:w="3230" w:type="dxa"/>
            <w:vAlign w:val="center"/>
          </w:tcPr>
          <w:p w:rsidR="00AE77C6" w:rsidRPr="00AE77C6" w:rsidRDefault="00AE77C6" w:rsidP="00AE77C6">
            <w:pPr>
              <w:spacing w:after="0" w:line="240" w:lineRule="auto"/>
              <w:jc w:val="center"/>
              <w:rPr>
                <w:rFonts w:ascii="Times New Roman" w:hAnsi="Times New Roman" w:cs="Times New Roman"/>
                <w:sz w:val="28"/>
                <w:szCs w:val="28"/>
                <w:lang w:val="en-US"/>
              </w:rPr>
            </w:pPr>
            <w:r w:rsidRPr="00AE77C6">
              <w:rPr>
                <w:rFonts w:ascii="Times New Roman" w:hAnsi="Times New Roman" w:cs="Times New Roman"/>
                <w:sz w:val="28"/>
                <w:szCs w:val="28"/>
                <w:lang w:val="en-US"/>
              </w:rPr>
              <w:t>Octahedron</w:t>
            </w:r>
          </w:p>
          <w:p w:rsidR="00AE77C6" w:rsidRPr="00AE77C6" w:rsidRDefault="00AE77C6" w:rsidP="00AE77C6">
            <w:pPr>
              <w:spacing w:after="0" w:line="240" w:lineRule="auto"/>
              <w:jc w:val="center"/>
              <w:rPr>
                <w:rFonts w:ascii="Times New Roman" w:hAnsi="Times New Roman" w:cs="Times New Roman"/>
                <w:sz w:val="28"/>
                <w:szCs w:val="28"/>
                <w:lang w:val="en-US"/>
              </w:rPr>
            </w:pPr>
            <w:r w:rsidRPr="00AE77C6">
              <w:rPr>
                <w:rFonts w:ascii="Times New Roman" w:hAnsi="Times New Roman" w:cs="Times New Roman"/>
                <w:sz w:val="28"/>
                <w:szCs w:val="28"/>
                <w:lang w:val="en-US"/>
              </w:rPr>
              <w:t>(C)</w:t>
            </w:r>
          </w:p>
        </w:tc>
        <w:tc>
          <w:tcPr>
            <w:tcW w:w="3230" w:type="dxa"/>
            <w:vAlign w:val="center"/>
          </w:tcPr>
          <w:p w:rsidR="00AE77C6" w:rsidRPr="00AE77C6" w:rsidRDefault="00AE77C6" w:rsidP="00AE77C6">
            <w:pPr>
              <w:spacing w:after="0" w:line="240" w:lineRule="auto"/>
              <w:jc w:val="center"/>
              <w:rPr>
                <w:rFonts w:ascii="Times New Roman" w:hAnsi="Times New Roman" w:cs="Times New Roman"/>
                <w:sz w:val="28"/>
                <w:szCs w:val="28"/>
                <w:lang w:val="en-US"/>
              </w:rPr>
            </w:pPr>
            <w:r w:rsidRPr="00AE77C6">
              <w:rPr>
                <w:rFonts w:ascii="Times New Roman" w:hAnsi="Times New Roman" w:cs="Times New Roman"/>
                <w:sz w:val="28"/>
                <w:szCs w:val="28"/>
                <w:lang w:val="en-US"/>
              </w:rPr>
              <w:t>Cube</w:t>
            </w:r>
          </w:p>
          <w:p w:rsidR="00AE77C6" w:rsidRPr="00AE77C6" w:rsidRDefault="00AE77C6" w:rsidP="00AE77C6">
            <w:pPr>
              <w:spacing w:after="0" w:line="240" w:lineRule="auto"/>
              <w:jc w:val="center"/>
              <w:rPr>
                <w:rFonts w:ascii="Times New Roman" w:hAnsi="Times New Roman" w:cs="Times New Roman"/>
                <w:sz w:val="28"/>
                <w:szCs w:val="28"/>
              </w:rPr>
            </w:pPr>
            <w:r w:rsidRPr="00AE77C6">
              <w:rPr>
                <w:rFonts w:ascii="Times New Roman" w:hAnsi="Times New Roman" w:cs="Times New Roman"/>
                <w:sz w:val="28"/>
                <w:szCs w:val="28"/>
                <w:lang w:val="en-US"/>
              </w:rPr>
              <w:t>(C)</w:t>
            </w:r>
          </w:p>
        </w:tc>
      </w:tr>
    </w:tbl>
    <w:p w:rsidR="00596433" w:rsidRPr="00AE77C6" w:rsidRDefault="00596433" w:rsidP="00AE77C6">
      <w:pPr>
        <w:spacing w:after="0" w:line="240" w:lineRule="auto"/>
        <w:ind w:firstLine="567"/>
        <w:jc w:val="both"/>
        <w:rPr>
          <w:rFonts w:ascii="Times New Roman" w:hAnsi="Times New Roman" w:cs="Times New Roman"/>
          <w:sz w:val="28"/>
          <w:szCs w:val="28"/>
        </w:rPr>
      </w:pPr>
    </w:p>
    <w:p w:rsidR="00596433" w:rsidRPr="00AE77C6" w:rsidRDefault="00446922" w:rsidP="00AE77C6">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rPr>
        <w:t>Figure</w:t>
      </w:r>
      <w:r w:rsidR="00BA3E42" w:rsidRPr="00AE77C6">
        <w:rPr>
          <w:rFonts w:ascii="Times New Roman" w:hAnsi="Times New Roman" w:cs="Times New Roman"/>
          <w:sz w:val="28"/>
          <w:szCs w:val="28"/>
          <w:lang w:val="en-US"/>
        </w:rPr>
        <w:t xml:space="preserve"> 1.9</w:t>
      </w:r>
      <w:r w:rsidR="00596433" w:rsidRPr="00AE77C6">
        <w:rPr>
          <w:rFonts w:ascii="Times New Roman" w:hAnsi="Times New Roman" w:cs="Times New Roman"/>
          <w:sz w:val="28"/>
          <w:szCs w:val="28"/>
          <w:lang w:val="en-US"/>
        </w:rPr>
        <w:t xml:space="preserve">. </w:t>
      </w:r>
      <w:r w:rsidR="00AE77C6" w:rsidRPr="00AE77C6">
        <w:rPr>
          <w:rFonts w:ascii="Times New Roman" w:hAnsi="Times New Roman" w:cs="Times New Roman"/>
          <w:sz w:val="28"/>
          <w:szCs w:val="28"/>
          <w:lang w:val="en-US"/>
        </w:rPr>
        <w:t>Examples of identification of the symmetry centre</w:t>
      </w:r>
    </w:p>
    <w:p w:rsidR="00BA3E42" w:rsidRPr="00AE77C6" w:rsidRDefault="00BA3E42" w:rsidP="00AE77C6">
      <w:pPr>
        <w:spacing w:after="0" w:line="240" w:lineRule="auto"/>
        <w:jc w:val="center"/>
        <w:rPr>
          <w:rFonts w:ascii="Times New Roman" w:hAnsi="Times New Roman" w:cs="Times New Roman"/>
          <w:sz w:val="28"/>
          <w:szCs w:val="28"/>
          <w:lang w:val="en-US"/>
        </w:rPr>
      </w:pPr>
    </w:p>
    <w:p w:rsidR="00824584" w:rsidRPr="00AE77C6" w:rsidRDefault="00824584" w:rsidP="00AE77C6">
      <w:pPr>
        <w:spacing w:after="0" w:line="240" w:lineRule="auto"/>
        <w:jc w:val="center"/>
        <w:rPr>
          <w:rFonts w:ascii="Times New Roman" w:hAnsi="Times New Roman" w:cs="Times New Roman"/>
          <w:sz w:val="28"/>
          <w:szCs w:val="28"/>
          <w:lang w:val="en-US"/>
        </w:rPr>
      </w:pPr>
    </w:p>
    <w:p w:rsidR="00596433" w:rsidRPr="00D23412" w:rsidRDefault="00D23412" w:rsidP="00AE77C6">
      <w:pPr>
        <w:spacing w:after="0" w:line="240" w:lineRule="auto"/>
        <w:ind w:firstLine="454"/>
        <w:jc w:val="both"/>
        <w:rPr>
          <w:rFonts w:ascii="Times New Roman" w:hAnsi="Times New Roman" w:cs="Times New Roman"/>
          <w:sz w:val="28"/>
          <w:szCs w:val="28"/>
          <w:lang w:val="en-US"/>
        </w:rPr>
      </w:pPr>
      <w:r w:rsidRPr="00D23412">
        <w:rPr>
          <w:rFonts w:ascii="Times New Roman" w:hAnsi="Times New Roman" w:cs="Times New Roman"/>
          <w:sz w:val="28"/>
          <w:szCs w:val="28"/>
          <w:lang w:val="en-US"/>
        </w:rPr>
        <w:t>To find the center of symmetry, there is the following practical method. Put the model in front of you on the table (its cover is supposed to be horizontal). If a vertex of an angle or edge is facing up, then this immediately shows that there is no center of symmetry. If at the top there is a face located horizontally, then the presence of a center of symmetry is possible. Repeat the test for all faces, i.e. Put the model on the table in various positions. If at the same time there is always a horizontally lying face, then the figure has a center of symmetry. It should be remembered that both faces, i.e. those that are above and below should be equal</w:t>
      </w:r>
      <w:r w:rsidR="00596433" w:rsidRPr="00D23412">
        <w:rPr>
          <w:rFonts w:ascii="Times New Roman" w:hAnsi="Times New Roman" w:cs="Times New Roman"/>
          <w:sz w:val="28"/>
          <w:szCs w:val="28"/>
          <w:lang w:val="en-US"/>
        </w:rPr>
        <w:t>.</w:t>
      </w:r>
    </w:p>
    <w:p w:rsidR="00AB2C74" w:rsidRDefault="00AB2C74" w:rsidP="00AE77C6">
      <w:pPr>
        <w:spacing w:after="0" w:line="240" w:lineRule="auto"/>
        <w:jc w:val="both"/>
        <w:rPr>
          <w:rFonts w:ascii="Times New Roman" w:hAnsi="Times New Roman" w:cs="Times New Roman"/>
          <w:sz w:val="28"/>
          <w:szCs w:val="28"/>
          <w:lang w:val="en-US"/>
        </w:rPr>
      </w:pPr>
    </w:p>
    <w:p w:rsidR="004A4997" w:rsidRPr="00D23412" w:rsidRDefault="004A4997" w:rsidP="00AE77C6">
      <w:pPr>
        <w:spacing w:after="0" w:line="240" w:lineRule="auto"/>
        <w:jc w:val="both"/>
        <w:rPr>
          <w:rFonts w:ascii="Times New Roman" w:hAnsi="Times New Roman" w:cs="Times New Roman"/>
          <w:sz w:val="28"/>
          <w:szCs w:val="28"/>
          <w:lang w:val="en-US"/>
        </w:rPr>
      </w:pPr>
    </w:p>
    <w:p w:rsidR="008E1C7C" w:rsidRPr="00D23412" w:rsidRDefault="00D23412" w:rsidP="00AE77C6">
      <w:pPr>
        <w:spacing w:after="0" w:line="240" w:lineRule="auto"/>
        <w:ind w:firstLine="454"/>
        <w:jc w:val="both"/>
        <w:rPr>
          <w:rFonts w:ascii="Times New Roman" w:hAnsi="Times New Roman" w:cs="Times New Roman"/>
          <w:b/>
          <w:sz w:val="28"/>
          <w:szCs w:val="28"/>
          <w:lang w:val="en-US"/>
        </w:rPr>
      </w:pPr>
      <w:r>
        <w:rPr>
          <w:rFonts w:ascii="Times New Roman" w:hAnsi="Times New Roman" w:cs="Times New Roman"/>
          <w:b/>
          <w:sz w:val="28"/>
          <w:szCs w:val="28"/>
          <w:lang w:val="en-US"/>
        </w:rPr>
        <w:t>Tasks</w:t>
      </w:r>
    </w:p>
    <w:p w:rsidR="00D23412" w:rsidRPr="00D23412" w:rsidRDefault="00D23412" w:rsidP="00D23412">
      <w:pPr>
        <w:spacing w:after="0" w:line="240" w:lineRule="auto"/>
        <w:rPr>
          <w:rFonts w:ascii="Times New Roman" w:hAnsi="Times New Roman" w:cs="Times New Roman"/>
          <w:sz w:val="28"/>
          <w:szCs w:val="28"/>
          <w:lang w:val="en-US"/>
        </w:rPr>
      </w:pPr>
      <w:r w:rsidRPr="00D23412">
        <w:rPr>
          <w:rFonts w:ascii="Times New Roman" w:hAnsi="Times New Roman" w:cs="Times New Roman"/>
          <w:sz w:val="28"/>
          <w:szCs w:val="28"/>
          <w:lang w:val="en-US"/>
        </w:rPr>
        <w:t xml:space="preserve">1. Determine the syngonies of the following forms of the unit cell and the </w:t>
      </w:r>
      <w:r w:rsidR="00A83435">
        <w:rPr>
          <w:rFonts w:ascii="Times New Roman" w:hAnsi="Times New Roman" w:cs="Times New Roman"/>
          <w:sz w:val="28"/>
          <w:szCs w:val="28"/>
          <w:lang w:val="en-US"/>
        </w:rPr>
        <w:t>form</w:t>
      </w:r>
      <w:r w:rsidRPr="00D23412">
        <w:rPr>
          <w:rFonts w:ascii="Times New Roman" w:hAnsi="Times New Roman" w:cs="Times New Roman"/>
          <w:sz w:val="28"/>
          <w:szCs w:val="28"/>
          <w:lang w:val="en-US"/>
        </w:rPr>
        <w:t xml:space="preserve"> of the unit cells by their parameters (Table 1.2)</w:t>
      </w:r>
    </w:p>
    <w:p w:rsidR="00D23412" w:rsidRPr="00D23412" w:rsidRDefault="00D23412" w:rsidP="00D23412">
      <w:pPr>
        <w:spacing w:after="0" w:line="240" w:lineRule="auto"/>
        <w:rPr>
          <w:rFonts w:ascii="Times New Roman" w:hAnsi="Times New Roman" w:cs="Times New Roman"/>
          <w:sz w:val="28"/>
          <w:szCs w:val="28"/>
          <w:lang w:val="en-US"/>
        </w:rPr>
      </w:pPr>
      <w:r w:rsidRPr="00D23412">
        <w:rPr>
          <w:rFonts w:ascii="Times New Roman" w:hAnsi="Times New Roman" w:cs="Times New Roman"/>
          <w:sz w:val="28"/>
          <w:szCs w:val="28"/>
          <w:lang w:val="en-US"/>
        </w:rPr>
        <w:lastRenderedPageBreak/>
        <w:t>2. To determine the plane of symmetry of simple forms (table 1.3)</w:t>
      </w:r>
    </w:p>
    <w:p w:rsidR="00152012" w:rsidRDefault="00D23412" w:rsidP="00D23412">
      <w:pPr>
        <w:spacing w:after="0" w:line="240" w:lineRule="auto"/>
        <w:rPr>
          <w:rFonts w:ascii="Times New Roman" w:hAnsi="Times New Roman" w:cs="Times New Roman"/>
          <w:sz w:val="28"/>
          <w:szCs w:val="28"/>
          <w:lang w:val="en-US"/>
        </w:rPr>
      </w:pPr>
      <w:r w:rsidRPr="00D23412">
        <w:rPr>
          <w:rFonts w:ascii="Times New Roman" w:hAnsi="Times New Roman" w:cs="Times New Roman"/>
          <w:sz w:val="28"/>
          <w:szCs w:val="28"/>
          <w:lang w:val="en-US"/>
        </w:rPr>
        <w:t>3. To determine the axis and the presence of a center of symmetry for simple forms (Table 1.4)</w:t>
      </w:r>
    </w:p>
    <w:p w:rsidR="00D23412" w:rsidRPr="00D23412" w:rsidRDefault="00D23412" w:rsidP="00D23412">
      <w:pPr>
        <w:spacing w:after="0" w:line="240" w:lineRule="auto"/>
        <w:rPr>
          <w:rFonts w:ascii="Times New Roman" w:hAnsi="Times New Roman" w:cs="Times New Roman"/>
          <w:sz w:val="28"/>
          <w:szCs w:val="28"/>
          <w:lang w:val="en-US"/>
        </w:rPr>
      </w:pPr>
    </w:p>
    <w:p w:rsidR="008E1C7C" w:rsidRDefault="008E1C7C" w:rsidP="00D23412">
      <w:pPr>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sz w:val="28"/>
          <w:szCs w:val="28"/>
        </w:rPr>
        <w:t>Таблица</w:t>
      </w:r>
      <w:r w:rsidR="00EE2C14" w:rsidRPr="00AE77C6">
        <w:rPr>
          <w:rFonts w:ascii="Times New Roman" w:hAnsi="Times New Roman" w:cs="Times New Roman"/>
          <w:sz w:val="28"/>
          <w:szCs w:val="28"/>
        </w:rPr>
        <w:t xml:space="preserve"> 1.2</w:t>
      </w:r>
      <w:r w:rsidR="00D23412">
        <w:rPr>
          <w:rFonts w:ascii="Times New Roman" w:hAnsi="Times New Roman" w:cs="Times New Roman"/>
          <w:sz w:val="28"/>
          <w:szCs w:val="28"/>
          <w:lang w:val="en-US"/>
        </w:rPr>
        <w:t xml:space="preserve"> - S</w:t>
      </w:r>
      <w:r w:rsidR="00D23412" w:rsidRPr="00D23412">
        <w:rPr>
          <w:rFonts w:ascii="Times New Roman" w:hAnsi="Times New Roman" w:cs="Times New Roman"/>
          <w:sz w:val="28"/>
          <w:szCs w:val="28"/>
        </w:rPr>
        <w:t>imple form</w:t>
      </w:r>
    </w:p>
    <w:tbl>
      <w:tblPr>
        <w:tblStyle w:val="a3"/>
        <w:tblW w:w="0" w:type="auto"/>
        <w:tblLook w:val="04A0"/>
      </w:tblPr>
      <w:tblGrid>
        <w:gridCol w:w="1242"/>
        <w:gridCol w:w="8612"/>
      </w:tblGrid>
      <w:tr w:rsidR="008E1C7C" w:rsidRPr="00AE77C6" w:rsidTr="00C570CC">
        <w:trPr>
          <w:trHeight w:val="395"/>
        </w:trPr>
        <w:tc>
          <w:tcPr>
            <w:tcW w:w="1242" w:type="dxa"/>
            <w:vAlign w:val="center"/>
          </w:tcPr>
          <w:p w:rsidR="008E1C7C" w:rsidRPr="00AE77C6" w:rsidRDefault="003C3158" w:rsidP="00AE77C6">
            <w:pPr>
              <w:jc w:val="center"/>
              <w:rPr>
                <w:sz w:val="24"/>
                <w:szCs w:val="24"/>
              </w:rPr>
            </w:pPr>
            <w:r>
              <w:rPr>
                <w:sz w:val="24"/>
                <w:szCs w:val="24"/>
              </w:rPr>
              <w:t>Variant</w:t>
            </w:r>
          </w:p>
        </w:tc>
        <w:tc>
          <w:tcPr>
            <w:tcW w:w="8612" w:type="dxa"/>
            <w:vAlign w:val="center"/>
          </w:tcPr>
          <w:p w:rsidR="008E1C7C" w:rsidRPr="00AE77C6" w:rsidRDefault="00D23412" w:rsidP="00AE77C6">
            <w:pPr>
              <w:jc w:val="center"/>
              <w:rPr>
                <w:sz w:val="24"/>
                <w:szCs w:val="24"/>
              </w:rPr>
            </w:pPr>
            <w:r>
              <w:rPr>
                <w:sz w:val="28"/>
                <w:szCs w:val="28"/>
                <w:lang w:val="en-US"/>
              </w:rPr>
              <w:t>S</w:t>
            </w:r>
            <w:r w:rsidRPr="00D23412">
              <w:rPr>
                <w:sz w:val="28"/>
                <w:szCs w:val="28"/>
              </w:rPr>
              <w:t>imple form</w:t>
            </w:r>
          </w:p>
        </w:tc>
      </w:tr>
      <w:tr w:rsidR="008E1C7C" w:rsidRPr="00AE77C6" w:rsidTr="00C570CC">
        <w:tc>
          <w:tcPr>
            <w:tcW w:w="1242" w:type="dxa"/>
          </w:tcPr>
          <w:p w:rsidR="008E1C7C" w:rsidRPr="00AE77C6" w:rsidRDefault="008E1C7C" w:rsidP="0034349B">
            <w:pPr>
              <w:pStyle w:val="af0"/>
              <w:numPr>
                <w:ilvl w:val="0"/>
                <w:numId w:val="1"/>
              </w:numPr>
              <w:rPr>
                <w:sz w:val="24"/>
                <w:szCs w:val="24"/>
              </w:rPr>
            </w:pPr>
          </w:p>
        </w:tc>
        <w:tc>
          <w:tcPr>
            <w:tcW w:w="8612" w:type="dxa"/>
          </w:tcPr>
          <w:p w:rsidR="008E1C7C" w:rsidRPr="00AE77C6" w:rsidRDefault="00D23412" w:rsidP="00AE77C6">
            <w:pPr>
              <w:rPr>
                <w:sz w:val="24"/>
                <w:szCs w:val="24"/>
              </w:rPr>
            </w:pPr>
            <w:r w:rsidRPr="00D23412">
              <w:rPr>
                <w:sz w:val="24"/>
                <w:szCs w:val="24"/>
                <w:lang w:val="en-US"/>
              </w:rPr>
              <w:t>Oblique parallelepiped</w:t>
            </w:r>
          </w:p>
        </w:tc>
      </w:tr>
      <w:tr w:rsidR="008E1C7C" w:rsidRPr="00AE77C6" w:rsidTr="00C570CC">
        <w:tc>
          <w:tcPr>
            <w:tcW w:w="1242" w:type="dxa"/>
          </w:tcPr>
          <w:p w:rsidR="008E1C7C" w:rsidRPr="00AE77C6" w:rsidRDefault="008E1C7C" w:rsidP="0034349B">
            <w:pPr>
              <w:pStyle w:val="af0"/>
              <w:numPr>
                <w:ilvl w:val="0"/>
                <w:numId w:val="1"/>
              </w:numPr>
              <w:rPr>
                <w:sz w:val="24"/>
                <w:szCs w:val="24"/>
              </w:rPr>
            </w:pPr>
          </w:p>
        </w:tc>
        <w:tc>
          <w:tcPr>
            <w:tcW w:w="8612" w:type="dxa"/>
          </w:tcPr>
          <w:p w:rsidR="008E1C7C" w:rsidRPr="00D23412" w:rsidRDefault="00D23412" w:rsidP="00AE77C6">
            <w:pPr>
              <w:rPr>
                <w:sz w:val="24"/>
                <w:szCs w:val="24"/>
                <w:lang w:val="en-US"/>
              </w:rPr>
            </w:pPr>
            <w:r>
              <w:rPr>
                <w:sz w:val="24"/>
                <w:szCs w:val="24"/>
                <w:lang w:val="en-US"/>
              </w:rPr>
              <w:t>Cube</w:t>
            </w:r>
          </w:p>
        </w:tc>
      </w:tr>
      <w:tr w:rsidR="008E1C7C" w:rsidRPr="00C252F0" w:rsidTr="00C570CC">
        <w:tc>
          <w:tcPr>
            <w:tcW w:w="1242" w:type="dxa"/>
          </w:tcPr>
          <w:p w:rsidR="008E1C7C" w:rsidRPr="00AE77C6" w:rsidRDefault="008E1C7C" w:rsidP="0034349B">
            <w:pPr>
              <w:pStyle w:val="af0"/>
              <w:numPr>
                <w:ilvl w:val="0"/>
                <w:numId w:val="1"/>
              </w:numPr>
              <w:rPr>
                <w:sz w:val="24"/>
                <w:szCs w:val="24"/>
              </w:rPr>
            </w:pPr>
          </w:p>
        </w:tc>
        <w:tc>
          <w:tcPr>
            <w:tcW w:w="8612" w:type="dxa"/>
          </w:tcPr>
          <w:p w:rsidR="008E1C7C" w:rsidRPr="00D23412" w:rsidRDefault="00D23412" w:rsidP="00AE77C6">
            <w:pPr>
              <w:rPr>
                <w:sz w:val="24"/>
                <w:szCs w:val="24"/>
                <w:lang w:val="en-US"/>
              </w:rPr>
            </w:pPr>
            <w:r w:rsidRPr="00D23412">
              <w:rPr>
                <w:sz w:val="24"/>
                <w:szCs w:val="24"/>
                <w:lang w:val="en-US"/>
              </w:rPr>
              <w:t>Direct prism with parallelogram at its base</w:t>
            </w:r>
          </w:p>
        </w:tc>
      </w:tr>
      <w:tr w:rsidR="008E1C7C" w:rsidRPr="00AE77C6" w:rsidTr="00C570CC">
        <w:tc>
          <w:tcPr>
            <w:tcW w:w="1242" w:type="dxa"/>
          </w:tcPr>
          <w:p w:rsidR="008E1C7C" w:rsidRPr="00D23412" w:rsidRDefault="008E1C7C" w:rsidP="0034349B">
            <w:pPr>
              <w:pStyle w:val="af0"/>
              <w:numPr>
                <w:ilvl w:val="0"/>
                <w:numId w:val="1"/>
              </w:numPr>
              <w:rPr>
                <w:sz w:val="24"/>
                <w:szCs w:val="24"/>
                <w:lang w:val="en-US"/>
              </w:rPr>
            </w:pPr>
          </w:p>
        </w:tc>
        <w:tc>
          <w:tcPr>
            <w:tcW w:w="8612" w:type="dxa"/>
          </w:tcPr>
          <w:p w:rsidR="008E1C7C" w:rsidRPr="00D23412" w:rsidRDefault="00D23412" w:rsidP="00AE77C6">
            <w:pPr>
              <w:rPr>
                <w:sz w:val="24"/>
                <w:szCs w:val="24"/>
                <w:lang w:val="en-US"/>
              </w:rPr>
            </w:pPr>
            <w:r>
              <w:rPr>
                <w:sz w:val="24"/>
                <w:szCs w:val="24"/>
                <w:lang w:val="en-US"/>
              </w:rPr>
              <w:t>Square Base Prism</w:t>
            </w:r>
          </w:p>
        </w:tc>
      </w:tr>
      <w:tr w:rsidR="008E1C7C" w:rsidRPr="00AE77C6" w:rsidTr="00C570CC">
        <w:tc>
          <w:tcPr>
            <w:tcW w:w="1242" w:type="dxa"/>
          </w:tcPr>
          <w:p w:rsidR="008E1C7C" w:rsidRPr="00AE77C6" w:rsidRDefault="008E1C7C" w:rsidP="0034349B">
            <w:pPr>
              <w:pStyle w:val="af0"/>
              <w:numPr>
                <w:ilvl w:val="0"/>
                <w:numId w:val="1"/>
              </w:numPr>
              <w:rPr>
                <w:sz w:val="24"/>
                <w:szCs w:val="24"/>
              </w:rPr>
            </w:pPr>
          </w:p>
        </w:tc>
        <w:tc>
          <w:tcPr>
            <w:tcW w:w="8612" w:type="dxa"/>
          </w:tcPr>
          <w:p w:rsidR="008E1C7C" w:rsidRPr="00D23412" w:rsidRDefault="00D23412" w:rsidP="00AE77C6">
            <w:pPr>
              <w:rPr>
                <w:sz w:val="24"/>
                <w:szCs w:val="24"/>
                <w:lang w:val="en-US"/>
              </w:rPr>
            </w:pPr>
            <w:r>
              <w:rPr>
                <w:sz w:val="24"/>
                <w:szCs w:val="24"/>
                <w:lang w:val="en-US"/>
              </w:rPr>
              <w:t>Rectangular parallelepiped</w:t>
            </w:r>
          </w:p>
        </w:tc>
      </w:tr>
      <w:tr w:rsidR="008E1C7C" w:rsidRPr="00C252F0" w:rsidTr="00C570CC">
        <w:tc>
          <w:tcPr>
            <w:tcW w:w="1242" w:type="dxa"/>
          </w:tcPr>
          <w:p w:rsidR="008E1C7C" w:rsidRPr="00AE77C6" w:rsidRDefault="008E1C7C" w:rsidP="0034349B">
            <w:pPr>
              <w:pStyle w:val="af0"/>
              <w:numPr>
                <w:ilvl w:val="0"/>
                <w:numId w:val="1"/>
              </w:numPr>
              <w:rPr>
                <w:sz w:val="24"/>
                <w:szCs w:val="24"/>
              </w:rPr>
            </w:pPr>
          </w:p>
        </w:tc>
        <w:tc>
          <w:tcPr>
            <w:tcW w:w="8612" w:type="dxa"/>
          </w:tcPr>
          <w:p w:rsidR="008E1C7C" w:rsidRPr="00D23412" w:rsidRDefault="00D23412" w:rsidP="00AE77C6">
            <w:pPr>
              <w:rPr>
                <w:sz w:val="24"/>
                <w:szCs w:val="24"/>
                <w:lang w:val="en-US"/>
              </w:rPr>
            </w:pPr>
            <w:r w:rsidRPr="00D23412">
              <w:rPr>
                <w:sz w:val="24"/>
                <w:szCs w:val="24"/>
                <w:lang w:val="en-US"/>
              </w:rPr>
              <w:t xml:space="preserve">Prism, at the base of which a rhombus with an angle </w:t>
            </w:r>
            <w:r w:rsidR="008E1C7C" w:rsidRPr="00D23412">
              <w:rPr>
                <w:sz w:val="24"/>
                <w:szCs w:val="24"/>
                <w:lang w:val="en-US"/>
              </w:rPr>
              <w:t xml:space="preserve">120 </w:t>
            </w:r>
            <w:r w:rsidR="008E1C7C" w:rsidRPr="00D23412">
              <w:rPr>
                <w:sz w:val="24"/>
                <w:szCs w:val="24"/>
                <w:vertAlign w:val="superscript"/>
                <w:lang w:val="en-US"/>
              </w:rPr>
              <w:t>0</w:t>
            </w:r>
          </w:p>
        </w:tc>
      </w:tr>
      <w:tr w:rsidR="008E1C7C" w:rsidRPr="00C252F0" w:rsidTr="00C570CC">
        <w:tc>
          <w:tcPr>
            <w:tcW w:w="1242" w:type="dxa"/>
          </w:tcPr>
          <w:p w:rsidR="008E1C7C" w:rsidRPr="00D23412" w:rsidRDefault="008E1C7C" w:rsidP="0034349B">
            <w:pPr>
              <w:pStyle w:val="af0"/>
              <w:numPr>
                <w:ilvl w:val="0"/>
                <w:numId w:val="1"/>
              </w:numPr>
              <w:rPr>
                <w:sz w:val="24"/>
                <w:szCs w:val="24"/>
                <w:lang w:val="en-US"/>
              </w:rPr>
            </w:pPr>
          </w:p>
        </w:tc>
        <w:tc>
          <w:tcPr>
            <w:tcW w:w="8612" w:type="dxa"/>
          </w:tcPr>
          <w:p w:rsidR="008E1C7C" w:rsidRPr="00D23412" w:rsidRDefault="00D23412" w:rsidP="00AE77C6">
            <w:pPr>
              <w:rPr>
                <w:sz w:val="24"/>
                <w:szCs w:val="24"/>
                <w:lang w:val="en-US"/>
              </w:rPr>
            </w:pPr>
            <w:r w:rsidRPr="00D23412">
              <w:rPr>
                <w:sz w:val="24"/>
                <w:szCs w:val="24"/>
                <w:lang w:val="en-US"/>
              </w:rPr>
              <w:t>Three primitive cells make up a hex prism</w:t>
            </w:r>
          </w:p>
        </w:tc>
      </w:tr>
      <w:tr w:rsidR="008E1C7C" w:rsidRPr="00C252F0" w:rsidTr="00C570CC">
        <w:tc>
          <w:tcPr>
            <w:tcW w:w="1242" w:type="dxa"/>
          </w:tcPr>
          <w:p w:rsidR="008E1C7C" w:rsidRPr="00D23412" w:rsidRDefault="008E1C7C" w:rsidP="0034349B">
            <w:pPr>
              <w:pStyle w:val="af0"/>
              <w:numPr>
                <w:ilvl w:val="0"/>
                <w:numId w:val="1"/>
              </w:numPr>
              <w:rPr>
                <w:sz w:val="24"/>
                <w:szCs w:val="24"/>
                <w:lang w:val="en-US"/>
              </w:rPr>
            </w:pPr>
          </w:p>
        </w:tc>
        <w:tc>
          <w:tcPr>
            <w:tcW w:w="8612" w:type="dxa"/>
          </w:tcPr>
          <w:p w:rsidR="008E1C7C" w:rsidRPr="00D23412" w:rsidRDefault="00D23412" w:rsidP="00AE77C6">
            <w:pPr>
              <w:rPr>
                <w:sz w:val="24"/>
                <w:szCs w:val="24"/>
                <w:lang w:val="en-US"/>
              </w:rPr>
            </w:pPr>
            <w:r w:rsidRPr="00D23412">
              <w:rPr>
                <w:sz w:val="24"/>
                <w:szCs w:val="24"/>
                <w:lang w:val="en-US"/>
              </w:rPr>
              <w:t xml:space="preserve">The </w:t>
            </w:r>
            <w:r w:rsidR="00A83435">
              <w:rPr>
                <w:sz w:val="24"/>
                <w:szCs w:val="24"/>
                <w:lang w:val="en-US"/>
              </w:rPr>
              <w:t>form</w:t>
            </w:r>
            <w:r w:rsidRPr="00D23412">
              <w:rPr>
                <w:sz w:val="24"/>
                <w:szCs w:val="24"/>
                <w:lang w:val="en-US"/>
              </w:rPr>
              <w:t xml:space="preserve"> of the unit cell with the parameters</w:t>
            </w:r>
            <w:r w:rsidR="008E1C7C" w:rsidRPr="00D23412">
              <w:rPr>
                <w:sz w:val="24"/>
                <w:szCs w:val="24"/>
                <w:lang w:val="en-US"/>
              </w:rPr>
              <w:t xml:space="preserve"> </w:t>
            </w:r>
            <w:r w:rsidR="008E1C7C" w:rsidRPr="00D23412">
              <w:rPr>
                <w:i/>
                <w:sz w:val="24"/>
                <w:szCs w:val="24"/>
                <w:lang w:val="en-US"/>
              </w:rPr>
              <w:t xml:space="preserve">a </w:t>
            </w:r>
            <w:r w:rsidR="008E1C7C" w:rsidRPr="00AE77C6">
              <w:rPr>
                <w:i/>
                <w:sz w:val="24"/>
                <w:szCs w:val="24"/>
              </w:rPr>
              <w:sym w:font="Symbol" w:char="F0B9"/>
            </w:r>
            <w:r w:rsidR="008E1C7C" w:rsidRPr="00D23412">
              <w:rPr>
                <w:i/>
                <w:sz w:val="24"/>
                <w:szCs w:val="24"/>
                <w:lang w:val="en-US"/>
              </w:rPr>
              <w:t xml:space="preserve"> b </w:t>
            </w:r>
            <w:r w:rsidR="008E1C7C" w:rsidRPr="00AE77C6">
              <w:rPr>
                <w:i/>
                <w:sz w:val="24"/>
                <w:szCs w:val="24"/>
              </w:rPr>
              <w:sym w:font="Symbol" w:char="F0B9"/>
            </w:r>
            <w:r w:rsidR="008E1C7C" w:rsidRPr="00D23412">
              <w:rPr>
                <w:i/>
                <w:sz w:val="24"/>
                <w:szCs w:val="24"/>
                <w:lang w:val="en-US"/>
              </w:rPr>
              <w:t xml:space="preserve"> c</w:t>
            </w:r>
            <w:r w:rsidR="008E1C7C" w:rsidRPr="00D23412">
              <w:rPr>
                <w:sz w:val="24"/>
                <w:szCs w:val="24"/>
                <w:lang w:val="en-US"/>
              </w:rPr>
              <w:t xml:space="preserve"> </w:t>
            </w:r>
            <w:r w:rsidR="008E1C7C" w:rsidRPr="00AE77C6">
              <w:rPr>
                <w:sz w:val="24"/>
                <w:szCs w:val="24"/>
              </w:rPr>
              <w:t>и</w:t>
            </w:r>
            <w:r w:rsidR="008E1C7C" w:rsidRPr="00D23412">
              <w:rPr>
                <w:sz w:val="24"/>
                <w:szCs w:val="24"/>
                <w:lang w:val="en-US"/>
              </w:rPr>
              <w:t xml:space="preserve"> </w:t>
            </w:r>
            <w:r w:rsidR="008E1C7C" w:rsidRPr="00AE77C6">
              <w:rPr>
                <w:i/>
                <w:sz w:val="24"/>
                <w:szCs w:val="24"/>
              </w:rPr>
              <w:sym w:font="Symbol" w:char="F061"/>
            </w:r>
            <w:r w:rsidR="008E1C7C" w:rsidRPr="00D23412">
              <w:rPr>
                <w:sz w:val="24"/>
                <w:szCs w:val="24"/>
                <w:lang w:val="en-US"/>
              </w:rPr>
              <w:t xml:space="preserve"> = </w:t>
            </w:r>
            <w:r w:rsidR="008E1C7C" w:rsidRPr="00AE77C6">
              <w:rPr>
                <w:i/>
                <w:sz w:val="24"/>
                <w:szCs w:val="24"/>
              </w:rPr>
              <w:sym w:font="Symbol" w:char="F062"/>
            </w:r>
            <w:r w:rsidR="008E1C7C" w:rsidRPr="00D23412">
              <w:rPr>
                <w:sz w:val="24"/>
                <w:szCs w:val="24"/>
                <w:lang w:val="en-US"/>
              </w:rPr>
              <w:t xml:space="preserve"> =  </w:t>
            </w:r>
            <w:r w:rsidR="008E1C7C" w:rsidRPr="00AE77C6">
              <w:rPr>
                <w:i/>
                <w:sz w:val="24"/>
                <w:szCs w:val="24"/>
              </w:rPr>
              <w:sym w:font="Symbol" w:char="F067"/>
            </w:r>
            <w:r w:rsidR="008E1C7C" w:rsidRPr="00D23412">
              <w:rPr>
                <w:sz w:val="24"/>
                <w:szCs w:val="24"/>
                <w:lang w:val="en-US"/>
              </w:rPr>
              <w:t xml:space="preserve"> =  90</w:t>
            </w:r>
            <w:r w:rsidR="008E1C7C" w:rsidRPr="00D23412">
              <w:rPr>
                <w:noProof/>
                <w:sz w:val="24"/>
                <w:szCs w:val="24"/>
                <w:vertAlign w:val="superscript"/>
                <w:lang w:val="en-US"/>
              </w:rPr>
              <w:t>0</w:t>
            </w:r>
          </w:p>
        </w:tc>
      </w:tr>
      <w:tr w:rsidR="008E1C7C" w:rsidRPr="00C252F0" w:rsidTr="00C570CC">
        <w:tc>
          <w:tcPr>
            <w:tcW w:w="1242" w:type="dxa"/>
          </w:tcPr>
          <w:p w:rsidR="008E1C7C" w:rsidRPr="00D23412" w:rsidRDefault="008E1C7C" w:rsidP="0034349B">
            <w:pPr>
              <w:pStyle w:val="af0"/>
              <w:numPr>
                <w:ilvl w:val="0"/>
                <w:numId w:val="1"/>
              </w:numPr>
              <w:rPr>
                <w:sz w:val="24"/>
                <w:szCs w:val="24"/>
                <w:lang w:val="en-US"/>
              </w:rPr>
            </w:pPr>
          </w:p>
        </w:tc>
        <w:tc>
          <w:tcPr>
            <w:tcW w:w="8612" w:type="dxa"/>
          </w:tcPr>
          <w:p w:rsidR="008E1C7C" w:rsidRPr="00D23412" w:rsidRDefault="00D23412" w:rsidP="00AE77C6">
            <w:pPr>
              <w:rPr>
                <w:sz w:val="24"/>
                <w:szCs w:val="24"/>
                <w:lang w:val="en-US"/>
              </w:rPr>
            </w:pPr>
            <w:r w:rsidRPr="00D23412">
              <w:rPr>
                <w:sz w:val="24"/>
                <w:szCs w:val="24"/>
                <w:lang w:val="en-US"/>
              </w:rPr>
              <w:t xml:space="preserve">The </w:t>
            </w:r>
            <w:r w:rsidR="00A83435">
              <w:rPr>
                <w:sz w:val="24"/>
                <w:szCs w:val="24"/>
                <w:lang w:val="en-US"/>
              </w:rPr>
              <w:t>form</w:t>
            </w:r>
            <w:r w:rsidRPr="00D23412">
              <w:rPr>
                <w:sz w:val="24"/>
                <w:szCs w:val="24"/>
                <w:lang w:val="en-US"/>
              </w:rPr>
              <w:t xml:space="preserve"> of the unit cell with the parameters</w:t>
            </w:r>
            <w:r w:rsidR="008E1C7C" w:rsidRPr="00D23412">
              <w:rPr>
                <w:sz w:val="24"/>
                <w:szCs w:val="24"/>
                <w:lang w:val="en-US"/>
              </w:rPr>
              <w:t xml:space="preserve"> </w:t>
            </w:r>
            <w:r w:rsidR="008E1C7C" w:rsidRPr="00D23412">
              <w:rPr>
                <w:i/>
                <w:sz w:val="28"/>
                <w:szCs w:val="28"/>
                <w:lang w:val="en-US"/>
              </w:rPr>
              <w:t xml:space="preserve">a = b </w:t>
            </w:r>
            <w:r w:rsidR="008E1C7C" w:rsidRPr="00AE77C6">
              <w:rPr>
                <w:i/>
                <w:sz w:val="28"/>
                <w:szCs w:val="28"/>
              </w:rPr>
              <w:sym w:font="Symbol" w:char="F0B9"/>
            </w:r>
            <w:r w:rsidR="008E1C7C" w:rsidRPr="00D23412">
              <w:rPr>
                <w:i/>
                <w:sz w:val="28"/>
                <w:szCs w:val="28"/>
                <w:lang w:val="en-US"/>
              </w:rPr>
              <w:t xml:space="preserve"> c</w:t>
            </w:r>
            <w:r w:rsidR="008E1C7C" w:rsidRPr="00D23412">
              <w:rPr>
                <w:sz w:val="28"/>
                <w:szCs w:val="28"/>
                <w:lang w:val="en-US"/>
              </w:rPr>
              <w:t xml:space="preserve"> </w:t>
            </w:r>
            <w:r w:rsidR="008E1C7C" w:rsidRPr="00AE77C6">
              <w:rPr>
                <w:sz w:val="28"/>
                <w:szCs w:val="28"/>
              </w:rPr>
              <w:t>и</w:t>
            </w:r>
            <w:r w:rsidR="008E1C7C" w:rsidRPr="00D23412">
              <w:rPr>
                <w:sz w:val="28"/>
                <w:szCs w:val="28"/>
                <w:lang w:val="en-US"/>
              </w:rPr>
              <w:t xml:space="preserve"> </w:t>
            </w:r>
            <w:r w:rsidR="008E1C7C" w:rsidRPr="00AE77C6">
              <w:rPr>
                <w:i/>
                <w:sz w:val="28"/>
                <w:szCs w:val="28"/>
              </w:rPr>
              <w:sym w:font="Symbol" w:char="F061"/>
            </w:r>
            <w:r w:rsidR="008E1C7C" w:rsidRPr="00D23412">
              <w:rPr>
                <w:sz w:val="28"/>
                <w:szCs w:val="28"/>
                <w:lang w:val="en-US"/>
              </w:rPr>
              <w:t xml:space="preserve"> = </w:t>
            </w:r>
            <w:r w:rsidR="008E1C7C" w:rsidRPr="00AE77C6">
              <w:rPr>
                <w:sz w:val="28"/>
                <w:szCs w:val="28"/>
              </w:rPr>
              <w:sym w:font="Symbol" w:char="F062"/>
            </w:r>
            <w:r w:rsidR="008E1C7C" w:rsidRPr="00D23412">
              <w:rPr>
                <w:sz w:val="28"/>
                <w:szCs w:val="28"/>
                <w:lang w:val="en-US"/>
              </w:rPr>
              <w:t xml:space="preserve"> =90</w:t>
            </w:r>
            <w:r w:rsidR="008E1C7C" w:rsidRPr="00D23412">
              <w:rPr>
                <w:noProof/>
                <w:sz w:val="28"/>
                <w:szCs w:val="28"/>
                <w:vertAlign w:val="superscript"/>
                <w:lang w:val="en-US"/>
              </w:rPr>
              <w:t>0</w:t>
            </w:r>
            <w:r w:rsidR="008E1C7C" w:rsidRPr="00D23412">
              <w:rPr>
                <w:noProof/>
                <w:sz w:val="28"/>
                <w:szCs w:val="28"/>
                <w:lang w:val="en-US"/>
              </w:rPr>
              <w:t>,</w:t>
            </w:r>
            <w:r w:rsidR="008E1C7C" w:rsidRPr="00D23412">
              <w:rPr>
                <w:sz w:val="28"/>
                <w:szCs w:val="28"/>
                <w:lang w:val="en-US"/>
              </w:rPr>
              <w:t xml:space="preserve">  </w:t>
            </w:r>
            <w:r w:rsidR="008E1C7C" w:rsidRPr="00AE77C6">
              <w:rPr>
                <w:i/>
                <w:sz w:val="28"/>
                <w:szCs w:val="28"/>
              </w:rPr>
              <w:sym w:font="Symbol" w:char="F067"/>
            </w:r>
            <w:r w:rsidR="008E1C7C" w:rsidRPr="00D23412">
              <w:rPr>
                <w:sz w:val="28"/>
                <w:szCs w:val="28"/>
                <w:lang w:val="en-US"/>
              </w:rPr>
              <w:t xml:space="preserve"> =120</w:t>
            </w:r>
            <w:r w:rsidR="008E1C7C" w:rsidRPr="00D23412">
              <w:rPr>
                <w:noProof/>
                <w:sz w:val="28"/>
                <w:szCs w:val="28"/>
                <w:vertAlign w:val="superscript"/>
                <w:lang w:val="en-US"/>
              </w:rPr>
              <w:t>0</w:t>
            </w:r>
          </w:p>
        </w:tc>
      </w:tr>
      <w:tr w:rsidR="008E1C7C" w:rsidRPr="00C252F0" w:rsidTr="00C570CC">
        <w:tc>
          <w:tcPr>
            <w:tcW w:w="1242" w:type="dxa"/>
          </w:tcPr>
          <w:p w:rsidR="008E1C7C" w:rsidRPr="00D23412" w:rsidRDefault="008E1C7C" w:rsidP="0034349B">
            <w:pPr>
              <w:pStyle w:val="af0"/>
              <w:numPr>
                <w:ilvl w:val="0"/>
                <w:numId w:val="1"/>
              </w:numPr>
              <w:rPr>
                <w:sz w:val="24"/>
                <w:szCs w:val="24"/>
                <w:lang w:val="en-US"/>
              </w:rPr>
            </w:pPr>
          </w:p>
        </w:tc>
        <w:tc>
          <w:tcPr>
            <w:tcW w:w="8612" w:type="dxa"/>
          </w:tcPr>
          <w:p w:rsidR="008E1C7C" w:rsidRPr="00D23412" w:rsidRDefault="00D23412" w:rsidP="00AE77C6">
            <w:pPr>
              <w:rPr>
                <w:sz w:val="24"/>
                <w:szCs w:val="24"/>
                <w:lang w:val="en-US"/>
              </w:rPr>
            </w:pPr>
            <w:r w:rsidRPr="00D23412">
              <w:rPr>
                <w:sz w:val="24"/>
                <w:szCs w:val="24"/>
                <w:lang w:val="en-US"/>
              </w:rPr>
              <w:t xml:space="preserve">The </w:t>
            </w:r>
            <w:r w:rsidR="00A83435">
              <w:rPr>
                <w:sz w:val="24"/>
                <w:szCs w:val="24"/>
                <w:lang w:val="en-US"/>
              </w:rPr>
              <w:t>form</w:t>
            </w:r>
            <w:r w:rsidRPr="00D23412">
              <w:rPr>
                <w:sz w:val="24"/>
                <w:szCs w:val="24"/>
                <w:lang w:val="en-US"/>
              </w:rPr>
              <w:t xml:space="preserve"> of the unit cell with the parameters</w:t>
            </w:r>
            <w:r w:rsidR="008E1C7C" w:rsidRPr="00D23412">
              <w:rPr>
                <w:sz w:val="24"/>
                <w:szCs w:val="24"/>
                <w:lang w:val="en-US"/>
              </w:rPr>
              <w:t xml:space="preserve"> </w:t>
            </w:r>
            <w:r w:rsidR="008E1C7C" w:rsidRPr="00D23412">
              <w:rPr>
                <w:i/>
                <w:sz w:val="24"/>
                <w:szCs w:val="24"/>
                <w:lang w:val="en-US"/>
              </w:rPr>
              <w:t xml:space="preserve">a </w:t>
            </w:r>
            <w:r w:rsidR="008E1C7C" w:rsidRPr="00D23412">
              <w:rPr>
                <w:i/>
                <w:noProof/>
                <w:sz w:val="24"/>
                <w:szCs w:val="24"/>
                <w:lang w:val="en-US"/>
              </w:rPr>
              <w:t>=</w:t>
            </w:r>
            <w:r w:rsidR="008E1C7C" w:rsidRPr="00D23412">
              <w:rPr>
                <w:i/>
                <w:sz w:val="24"/>
                <w:szCs w:val="24"/>
                <w:lang w:val="en-US"/>
              </w:rPr>
              <w:t xml:space="preserve"> b </w:t>
            </w:r>
            <w:r w:rsidR="008E1C7C" w:rsidRPr="00AE77C6">
              <w:rPr>
                <w:i/>
                <w:sz w:val="24"/>
                <w:szCs w:val="24"/>
              </w:rPr>
              <w:sym w:font="Symbol" w:char="F0B9"/>
            </w:r>
            <w:r w:rsidR="008E1C7C" w:rsidRPr="00D23412">
              <w:rPr>
                <w:i/>
                <w:sz w:val="24"/>
                <w:szCs w:val="24"/>
                <w:lang w:val="en-US"/>
              </w:rPr>
              <w:t xml:space="preserve"> c</w:t>
            </w:r>
            <w:r w:rsidR="008E1C7C" w:rsidRPr="00D23412">
              <w:rPr>
                <w:sz w:val="24"/>
                <w:szCs w:val="24"/>
                <w:lang w:val="en-US"/>
              </w:rPr>
              <w:t xml:space="preserve"> </w:t>
            </w:r>
            <w:r w:rsidR="008E1C7C" w:rsidRPr="00AE77C6">
              <w:rPr>
                <w:sz w:val="24"/>
                <w:szCs w:val="24"/>
              </w:rPr>
              <w:t>и</w:t>
            </w:r>
            <w:r w:rsidR="008E1C7C" w:rsidRPr="00D23412">
              <w:rPr>
                <w:sz w:val="24"/>
                <w:szCs w:val="24"/>
                <w:lang w:val="en-US"/>
              </w:rPr>
              <w:t xml:space="preserve"> </w:t>
            </w:r>
            <w:r w:rsidR="008E1C7C" w:rsidRPr="00AE77C6">
              <w:rPr>
                <w:sz w:val="24"/>
                <w:szCs w:val="24"/>
              </w:rPr>
              <w:sym w:font="Symbol" w:char="F061"/>
            </w:r>
            <w:r w:rsidR="008E1C7C" w:rsidRPr="00D23412">
              <w:rPr>
                <w:sz w:val="24"/>
                <w:szCs w:val="24"/>
                <w:lang w:val="en-US"/>
              </w:rPr>
              <w:t xml:space="preserve"> = </w:t>
            </w:r>
            <w:r w:rsidR="008E1C7C" w:rsidRPr="00AE77C6">
              <w:rPr>
                <w:sz w:val="24"/>
                <w:szCs w:val="24"/>
              </w:rPr>
              <w:sym w:font="Symbol" w:char="F062"/>
            </w:r>
            <w:r w:rsidR="008E1C7C" w:rsidRPr="00D23412">
              <w:rPr>
                <w:sz w:val="24"/>
                <w:szCs w:val="24"/>
                <w:lang w:val="en-US"/>
              </w:rPr>
              <w:t xml:space="preserve"> = </w:t>
            </w:r>
            <w:r w:rsidR="008E1C7C" w:rsidRPr="00AE77C6">
              <w:rPr>
                <w:i/>
                <w:sz w:val="24"/>
                <w:szCs w:val="24"/>
              </w:rPr>
              <w:sym w:font="Symbol" w:char="F067"/>
            </w:r>
            <w:r w:rsidR="008E1C7C" w:rsidRPr="00D23412">
              <w:rPr>
                <w:sz w:val="24"/>
                <w:szCs w:val="24"/>
                <w:lang w:val="en-US"/>
              </w:rPr>
              <w:t xml:space="preserve"> = 90</w:t>
            </w:r>
            <w:r w:rsidR="008E1C7C" w:rsidRPr="00D23412">
              <w:rPr>
                <w:noProof/>
                <w:sz w:val="24"/>
                <w:szCs w:val="24"/>
                <w:vertAlign w:val="superscript"/>
                <w:lang w:val="en-US"/>
              </w:rPr>
              <w:t>0</w:t>
            </w:r>
          </w:p>
        </w:tc>
      </w:tr>
    </w:tbl>
    <w:p w:rsidR="008E1C7C" w:rsidRPr="00D23412" w:rsidRDefault="008E1C7C" w:rsidP="00AE77C6">
      <w:pPr>
        <w:spacing w:after="0" w:line="240" w:lineRule="auto"/>
        <w:ind w:firstLine="454"/>
        <w:jc w:val="both"/>
        <w:rPr>
          <w:rFonts w:ascii="Times New Roman" w:hAnsi="Times New Roman" w:cs="Times New Roman"/>
          <w:sz w:val="28"/>
          <w:szCs w:val="28"/>
          <w:lang w:val="en-US"/>
        </w:rPr>
      </w:pPr>
    </w:p>
    <w:p w:rsidR="008E1C7C" w:rsidRPr="00D23412" w:rsidRDefault="008E1C7C" w:rsidP="00AE77C6">
      <w:pPr>
        <w:spacing w:after="0" w:line="240" w:lineRule="auto"/>
        <w:jc w:val="center"/>
        <w:rPr>
          <w:rFonts w:ascii="Times New Roman" w:hAnsi="Times New Roman" w:cs="Times New Roman"/>
          <w:sz w:val="28"/>
          <w:szCs w:val="28"/>
          <w:lang w:val="en-US"/>
        </w:rPr>
      </w:pPr>
    </w:p>
    <w:p w:rsidR="00A46110" w:rsidRPr="00AE77C6" w:rsidRDefault="00A46110" w:rsidP="00AE77C6">
      <w:pPr>
        <w:spacing w:after="0" w:line="240" w:lineRule="auto"/>
        <w:ind w:firstLine="454"/>
        <w:jc w:val="both"/>
        <w:rPr>
          <w:rFonts w:ascii="Times New Roman" w:hAnsi="Times New Roman" w:cs="Times New Roman"/>
          <w:sz w:val="28"/>
          <w:szCs w:val="28"/>
        </w:rPr>
      </w:pPr>
      <w:r w:rsidRPr="00AE77C6">
        <w:rPr>
          <w:rFonts w:ascii="Times New Roman" w:hAnsi="Times New Roman" w:cs="Times New Roman"/>
          <w:sz w:val="28"/>
          <w:szCs w:val="28"/>
        </w:rPr>
        <w:t>Таблица</w:t>
      </w:r>
      <w:r w:rsidR="0011700F" w:rsidRPr="00AE77C6">
        <w:rPr>
          <w:rFonts w:ascii="Times New Roman" w:hAnsi="Times New Roman" w:cs="Times New Roman"/>
          <w:sz w:val="28"/>
          <w:szCs w:val="28"/>
        </w:rPr>
        <w:t xml:space="preserve"> </w:t>
      </w:r>
      <w:r w:rsidRPr="00AE77C6">
        <w:rPr>
          <w:rFonts w:ascii="Times New Roman" w:hAnsi="Times New Roman" w:cs="Times New Roman"/>
          <w:sz w:val="28"/>
          <w:szCs w:val="28"/>
        </w:rPr>
        <w:t>1</w:t>
      </w:r>
      <w:r w:rsidR="0011700F" w:rsidRPr="00AE77C6">
        <w:rPr>
          <w:rFonts w:ascii="Times New Roman" w:hAnsi="Times New Roman" w:cs="Times New Roman"/>
          <w:sz w:val="28"/>
          <w:szCs w:val="28"/>
        </w:rPr>
        <w:t>.3</w:t>
      </w:r>
      <w:r w:rsidR="00D23412">
        <w:rPr>
          <w:rFonts w:ascii="Times New Roman" w:hAnsi="Times New Roman" w:cs="Times New Roman"/>
          <w:sz w:val="28"/>
          <w:szCs w:val="28"/>
          <w:lang w:val="en-US"/>
        </w:rPr>
        <w:t xml:space="preserve"> - S</w:t>
      </w:r>
      <w:r w:rsidR="00D23412" w:rsidRPr="00D23412">
        <w:rPr>
          <w:rFonts w:ascii="Times New Roman" w:hAnsi="Times New Roman" w:cs="Times New Roman"/>
          <w:sz w:val="28"/>
          <w:szCs w:val="28"/>
        </w:rPr>
        <w:t>imple form</w:t>
      </w:r>
    </w:p>
    <w:tbl>
      <w:tblPr>
        <w:tblStyle w:val="a3"/>
        <w:tblW w:w="0" w:type="auto"/>
        <w:tblLook w:val="04A0"/>
      </w:tblPr>
      <w:tblGrid>
        <w:gridCol w:w="1242"/>
        <w:gridCol w:w="8612"/>
      </w:tblGrid>
      <w:tr w:rsidR="00A46110" w:rsidRPr="00AE77C6" w:rsidTr="00FB2475">
        <w:trPr>
          <w:trHeight w:val="431"/>
        </w:trPr>
        <w:tc>
          <w:tcPr>
            <w:tcW w:w="1242" w:type="dxa"/>
            <w:vAlign w:val="center"/>
          </w:tcPr>
          <w:p w:rsidR="00A46110" w:rsidRPr="00AE77C6" w:rsidRDefault="003C3158" w:rsidP="00AE77C6">
            <w:pPr>
              <w:jc w:val="center"/>
              <w:rPr>
                <w:sz w:val="24"/>
                <w:szCs w:val="24"/>
                <w:lang w:val="en-US"/>
              </w:rPr>
            </w:pPr>
            <w:r>
              <w:rPr>
                <w:sz w:val="24"/>
                <w:szCs w:val="24"/>
              </w:rPr>
              <w:t>Variant</w:t>
            </w:r>
          </w:p>
        </w:tc>
        <w:tc>
          <w:tcPr>
            <w:tcW w:w="8612" w:type="dxa"/>
            <w:vAlign w:val="center"/>
          </w:tcPr>
          <w:p w:rsidR="00A46110" w:rsidRPr="00AE77C6" w:rsidRDefault="00D23412" w:rsidP="00AE77C6">
            <w:pPr>
              <w:jc w:val="center"/>
              <w:rPr>
                <w:sz w:val="24"/>
                <w:szCs w:val="24"/>
              </w:rPr>
            </w:pPr>
            <w:r>
              <w:rPr>
                <w:sz w:val="28"/>
                <w:szCs w:val="28"/>
                <w:lang w:val="en-US"/>
              </w:rPr>
              <w:t>S</w:t>
            </w:r>
            <w:r w:rsidRPr="00D23412">
              <w:rPr>
                <w:sz w:val="28"/>
                <w:szCs w:val="28"/>
              </w:rPr>
              <w:t>imple form</w:t>
            </w:r>
          </w:p>
        </w:tc>
      </w:tr>
      <w:tr w:rsidR="00A46110" w:rsidRPr="00AE77C6" w:rsidTr="00FB2475">
        <w:tc>
          <w:tcPr>
            <w:tcW w:w="1242" w:type="dxa"/>
          </w:tcPr>
          <w:p w:rsidR="00A46110" w:rsidRPr="00AE77C6" w:rsidRDefault="00A46110" w:rsidP="0034349B">
            <w:pPr>
              <w:pStyle w:val="af0"/>
              <w:numPr>
                <w:ilvl w:val="0"/>
                <w:numId w:val="3"/>
              </w:numPr>
              <w:rPr>
                <w:sz w:val="24"/>
                <w:szCs w:val="24"/>
                <w:lang w:val="en-US"/>
              </w:rPr>
            </w:pPr>
          </w:p>
        </w:tc>
        <w:tc>
          <w:tcPr>
            <w:tcW w:w="8612" w:type="dxa"/>
          </w:tcPr>
          <w:p w:rsidR="00A46110" w:rsidRPr="00AE77C6" w:rsidRDefault="00D23412" w:rsidP="00AE77C6">
            <w:pPr>
              <w:rPr>
                <w:sz w:val="24"/>
                <w:szCs w:val="24"/>
              </w:rPr>
            </w:pPr>
            <w:r w:rsidRPr="00D23412">
              <w:rPr>
                <w:sz w:val="24"/>
                <w:szCs w:val="24"/>
              </w:rPr>
              <w:t>Trigonal pyramid, tetragonal tetrahedron</w:t>
            </w:r>
          </w:p>
        </w:tc>
      </w:tr>
      <w:tr w:rsidR="00A46110" w:rsidRPr="00AE77C6" w:rsidTr="00FB2475">
        <w:tc>
          <w:tcPr>
            <w:tcW w:w="1242" w:type="dxa"/>
          </w:tcPr>
          <w:p w:rsidR="00A46110" w:rsidRPr="00AE77C6" w:rsidRDefault="00A46110" w:rsidP="0034349B">
            <w:pPr>
              <w:pStyle w:val="af0"/>
              <w:numPr>
                <w:ilvl w:val="0"/>
                <w:numId w:val="3"/>
              </w:numPr>
              <w:rPr>
                <w:sz w:val="24"/>
                <w:szCs w:val="24"/>
              </w:rPr>
            </w:pPr>
          </w:p>
        </w:tc>
        <w:tc>
          <w:tcPr>
            <w:tcW w:w="8612" w:type="dxa"/>
          </w:tcPr>
          <w:p w:rsidR="00A46110" w:rsidRPr="00AE77C6" w:rsidRDefault="00D23412" w:rsidP="00AE77C6">
            <w:pPr>
              <w:rPr>
                <w:sz w:val="24"/>
                <w:szCs w:val="24"/>
              </w:rPr>
            </w:pPr>
            <w:r w:rsidRPr="00D23412">
              <w:rPr>
                <w:sz w:val="24"/>
                <w:szCs w:val="24"/>
              </w:rPr>
              <w:t>Trigonal Bipyramid, Ditrigonal Prism</w:t>
            </w:r>
          </w:p>
        </w:tc>
      </w:tr>
      <w:tr w:rsidR="00A46110" w:rsidRPr="00AE77C6" w:rsidTr="00FB2475">
        <w:tc>
          <w:tcPr>
            <w:tcW w:w="1242" w:type="dxa"/>
          </w:tcPr>
          <w:p w:rsidR="00A46110" w:rsidRPr="00AE77C6" w:rsidRDefault="00A46110" w:rsidP="0034349B">
            <w:pPr>
              <w:pStyle w:val="af0"/>
              <w:numPr>
                <w:ilvl w:val="0"/>
                <w:numId w:val="3"/>
              </w:numPr>
              <w:rPr>
                <w:sz w:val="24"/>
                <w:szCs w:val="24"/>
              </w:rPr>
            </w:pPr>
          </w:p>
        </w:tc>
        <w:tc>
          <w:tcPr>
            <w:tcW w:w="8612" w:type="dxa"/>
          </w:tcPr>
          <w:p w:rsidR="00A46110" w:rsidRPr="00AE77C6" w:rsidRDefault="00D23412" w:rsidP="00AE77C6">
            <w:pPr>
              <w:rPr>
                <w:sz w:val="24"/>
                <w:szCs w:val="24"/>
              </w:rPr>
            </w:pPr>
            <w:r w:rsidRPr="00D23412">
              <w:rPr>
                <w:sz w:val="24"/>
                <w:szCs w:val="24"/>
              </w:rPr>
              <w:t>Rhombic bipyramid, octahedron</w:t>
            </w:r>
          </w:p>
        </w:tc>
      </w:tr>
      <w:tr w:rsidR="00A46110" w:rsidRPr="00AE77C6" w:rsidTr="00FB2475">
        <w:tc>
          <w:tcPr>
            <w:tcW w:w="1242" w:type="dxa"/>
          </w:tcPr>
          <w:p w:rsidR="00A46110" w:rsidRPr="00AE77C6" w:rsidRDefault="00A46110" w:rsidP="0034349B">
            <w:pPr>
              <w:pStyle w:val="af0"/>
              <w:numPr>
                <w:ilvl w:val="0"/>
                <w:numId w:val="3"/>
              </w:numPr>
              <w:rPr>
                <w:sz w:val="24"/>
                <w:szCs w:val="24"/>
              </w:rPr>
            </w:pPr>
          </w:p>
        </w:tc>
        <w:tc>
          <w:tcPr>
            <w:tcW w:w="8612" w:type="dxa"/>
          </w:tcPr>
          <w:p w:rsidR="00A46110" w:rsidRPr="00AE77C6" w:rsidRDefault="00D23412" w:rsidP="00AE77C6">
            <w:pPr>
              <w:rPr>
                <w:sz w:val="24"/>
                <w:szCs w:val="24"/>
              </w:rPr>
            </w:pPr>
            <w:r w:rsidRPr="00D23412">
              <w:rPr>
                <w:sz w:val="24"/>
                <w:szCs w:val="24"/>
              </w:rPr>
              <w:t>Tetragonal bipyramid, trigonal prism</w:t>
            </w:r>
          </w:p>
        </w:tc>
      </w:tr>
      <w:tr w:rsidR="00A46110" w:rsidRPr="00AE77C6" w:rsidTr="00FB2475">
        <w:tc>
          <w:tcPr>
            <w:tcW w:w="1242" w:type="dxa"/>
          </w:tcPr>
          <w:p w:rsidR="00A46110" w:rsidRPr="00AE77C6" w:rsidRDefault="00A46110" w:rsidP="0034349B">
            <w:pPr>
              <w:pStyle w:val="af0"/>
              <w:numPr>
                <w:ilvl w:val="0"/>
                <w:numId w:val="3"/>
              </w:numPr>
              <w:rPr>
                <w:sz w:val="24"/>
                <w:szCs w:val="24"/>
              </w:rPr>
            </w:pPr>
          </w:p>
        </w:tc>
        <w:tc>
          <w:tcPr>
            <w:tcW w:w="8612" w:type="dxa"/>
          </w:tcPr>
          <w:p w:rsidR="00A46110" w:rsidRPr="00AE77C6" w:rsidRDefault="00D23412" w:rsidP="00AE77C6">
            <w:pPr>
              <w:rPr>
                <w:sz w:val="24"/>
                <w:szCs w:val="24"/>
              </w:rPr>
            </w:pPr>
            <w:r w:rsidRPr="00D23412">
              <w:rPr>
                <w:sz w:val="24"/>
                <w:szCs w:val="24"/>
              </w:rPr>
              <w:t>Rhombohedron, ditrigonal pyramid</w:t>
            </w:r>
          </w:p>
        </w:tc>
      </w:tr>
      <w:tr w:rsidR="00A46110" w:rsidRPr="00AE77C6" w:rsidTr="00FB2475">
        <w:tc>
          <w:tcPr>
            <w:tcW w:w="1242" w:type="dxa"/>
          </w:tcPr>
          <w:p w:rsidR="00A46110" w:rsidRPr="00AE77C6" w:rsidRDefault="00A46110" w:rsidP="0034349B">
            <w:pPr>
              <w:pStyle w:val="af0"/>
              <w:numPr>
                <w:ilvl w:val="0"/>
                <w:numId w:val="3"/>
              </w:numPr>
              <w:rPr>
                <w:sz w:val="24"/>
                <w:szCs w:val="24"/>
              </w:rPr>
            </w:pPr>
          </w:p>
        </w:tc>
        <w:tc>
          <w:tcPr>
            <w:tcW w:w="8612" w:type="dxa"/>
          </w:tcPr>
          <w:p w:rsidR="00A46110" w:rsidRPr="00AE77C6" w:rsidRDefault="00D23412" w:rsidP="00AE77C6">
            <w:pPr>
              <w:rPr>
                <w:sz w:val="24"/>
                <w:szCs w:val="24"/>
              </w:rPr>
            </w:pPr>
            <w:r w:rsidRPr="00D23412">
              <w:rPr>
                <w:sz w:val="24"/>
                <w:szCs w:val="24"/>
              </w:rPr>
              <w:t>Rhombic prism, hexagonal pyramid</w:t>
            </w:r>
          </w:p>
        </w:tc>
      </w:tr>
      <w:tr w:rsidR="00A46110" w:rsidRPr="00AE77C6" w:rsidTr="00FB2475">
        <w:tc>
          <w:tcPr>
            <w:tcW w:w="1242" w:type="dxa"/>
          </w:tcPr>
          <w:p w:rsidR="00A46110" w:rsidRPr="00AE77C6" w:rsidRDefault="00A46110" w:rsidP="0034349B">
            <w:pPr>
              <w:pStyle w:val="af0"/>
              <w:numPr>
                <w:ilvl w:val="0"/>
                <w:numId w:val="3"/>
              </w:numPr>
              <w:rPr>
                <w:sz w:val="24"/>
                <w:szCs w:val="24"/>
              </w:rPr>
            </w:pPr>
          </w:p>
        </w:tc>
        <w:tc>
          <w:tcPr>
            <w:tcW w:w="8612" w:type="dxa"/>
          </w:tcPr>
          <w:p w:rsidR="00A46110" w:rsidRPr="00AE77C6" w:rsidRDefault="00D23412" w:rsidP="00AE77C6">
            <w:pPr>
              <w:rPr>
                <w:sz w:val="24"/>
                <w:szCs w:val="24"/>
              </w:rPr>
            </w:pPr>
            <w:r w:rsidRPr="00D23412">
              <w:rPr>
                <w:sz w:val="24"/>
                <w:szCs w:val="24"/>
              </w:rPr>
              <w:t>Hexagonal bipyramid, dietragonal prism</w:t>
            </w:r>
          </w:p>
        </w:tc>
      </w:tr>
      <w:tr w:rsidR="00A46110" w:rsidRPr="00AE77C6" w:rsidTr="00FB2475">
        <w:tc>
          <w:tcPr>
            <w:tcW w:w="1242" w:type="dxa"/>
          </w:tcPr>
          <w:p w:rsidR="00A46110" w:rsidRPr="00AE77C6" w:rsidRDefault="00A46110" w:rsidP="0034349B">
            <w:pPr>
              <w:pStyle w:val="af0"/>
              <w:numPr>
                <w:ilvl w:val="0"/>
                <w:numId w:val="3"/>
              </w:numPr>
              <w:rPr>
                <w:sz w:val="24"/>
                <w:szCs w:val="24"/>
              </w:rPr>
            </w:pPr>
          </w:p>
        </w:tc>
        <w:tc>
          <w:tcPr>
            <w:tcW w:w="8612" w:type="dxa"/>
          </w:tcPr>
          <w:p w:rsidR="00A46110" w:rsidRPr="00AE77C6" w:rsidRDefault="00D23412" w:rsidP="00AE77C6">
            <w:pPr>
              <w:rPr>
                <w:sz w:val="24"/>
                <w:szCs w:val="24"/>
              </w:rPr>
            </w:pPr>
            <w:r w:rsidRPr="00D23412">
              <w:rPr>
                <w:sz w:val="24"/>
                <w:szCs w:val="24"/>
              </w:rPr>
              <w:t>Tetragonal pyramid, tetrahedron</w:t>
            </w:r>
          </w:p>
        </w:tc>
      </w:tr>
      <w:tr w:rsidR="00A46110" w:rsidRPr="00AE77C6" w:rsidTr="00FB2475">
        <w:tc>
          <w:tcPr>
            <w:tcW w:w="1242" w:type="dxa"/>
          </w:tcPr>
          <w:p w:rsidR="00A46110" w:rsidRPr="00AE77C6" w:rsidRDefault="00A46110" w:rsidP="0034349B">
            <w:pPr>
              <w:pStyle w:val="af0"/>
              <w:numPr>
                <w:ilvl w:val="0"/>
                <w:numId w:val="3"/>
              </w:numPr>
              <w:rPr>
                <w:sz w:val="24"/>
                <w:szCs w:val="24"/>
              </w:rPr>
            </w:pPr>
          </w:p>
        </w:tc>
        <w:tc>
          <w:tcPr>
            <w:tcW w:w="8612" w:type="dxa"/>
          </w:tcPr>
          <w:p w:rsidR="00A46110" w:rsidRPr="00AE77C6" w:rsidRDefault="00D23412" w:rsidP="00AE77C6">
            <w:pPr>
              <w:rPr>
                <w:sz w:val="24"/>
                <w:szCs w:val="24"/>
              </w:rPr>
            </w:pPr>
            <w:r w:rsidRPr="00D23412">
              <w:rPr>
                <w:sz w:val="24"/>
                <w:szCs w:val="24"/>
              </w:rPr>
              <w:t>Rhombic pyramid, trigonal trapezohedron</w:t>
            </w:r>
          </w:p>
        </w:tc>
      </w:tr>
      <w:tr w:rsidR="00A46110" w:rsidRPr="00AE77C6" w:rsidTr="00FB2475">
        <w:tc>
          <w:tcPr>
            <w:tcW w:w="1242" w:type="dxa"/>
          </w:tcPr>
          <w:p w:rsidR="00A46110" w:rsidRPr="00AE77C6" w:rsidRDefault="00A46110" w:rsidP="0034349B">
            <w:pPr>
              <w:pStyle w:val="af0"/>
              <w:numPr>
                <w:ilvl w:val="0"/>
                <w:numId w:val="3"/>
              </w:numPr>
              <w:rPr>
                <w:sz w:val="24"/>
                <w:szCs w:val="24"/>
              </w:rPr>
            </w:pPr>
          </w:p>
        </w:tc>
        <w:tc>
          <w:tcPr>
            <w:tcW w:w="8612" w:type="dxa"/>
          </w:tcPr>
          <w:p w:rsidR="00A46110" w:rsidRPr="00AE77C6" w:rsidRDefault="00D23412" w:rsidP="00AE77C6">
            <w:pPr>
              <w:rPr>
                <w:sz w:val="24"/>
                <w:szCs w:val="24"/>
              </w:rPr>
            </w:pPr>
            <w:r w:rsidRPr="00D23412">
              <w:rPr>
                <w:sz w:val="24"/>
                <w:szCs w:val="24"/>
              </w:rPr>
              <w:t>Hexagonal prism, rhombododecahedron</w:t>
            </w:r>
          </w:p>
        </w:tc>
      </w:tr>
    </w:tbl>
    <w:p w:rsidR="000759DE" w:rsidRPr="00AE77C6" w:rsidRDefault="000759DE" w:rsidP="00AE77C6">
      <w:pPr>
        <w:spacing w:after="0" w:line="240" w:lineRule="auto"/>
        <w:jc w:val="center"/>
        <w:rPr>
          <w:rFonts w:ascii="Times New Roman" w:hAnsi="Times New Roman" w:cs="Times New Roman"/>
          <w:sz w:val="28"/>
          <w:szCs w:val="28"/>
        </w:rPr>
      </w:pPr>
    </w:p>
    <w:p w:rsidR="000E6992" w:rsidRPr="00AE77C6" w:rsidRDefault="000E6992" w:rsidP="00AE77C6">
      <w:pPr>
        <w:spacing w:after="0" w:line="240" w:lineRule="auto"/>
        <w:jc w:val="center"/>
        <w:rPr>
          <w:rFonts w:ascii="Times New Roman" w:hAnsi="Times New Roman" w:cs="Times New Roman"/>
          <w:sz w:val="28"/>
          <w:szCs w:val="28"/>
        </w:rPr>
      </w:pPr>
    </w:p>
    <w:p w:rsidR="004C036C" w:rsidRPr="00AE77C6" w:rsidRDefault="004C036C" w:rsidP="00AE77C6">
      <w:pPr>
        <w:spacing w:after="0" w:line="240" w:lineRule="auto"/>
        <w:ind w:firstLine="454"/>
        <w:jc w:val="both"/>
        <w:rPr>
          <w:rFonts w:ascii="Times New Roman" w:hAnsi="Times New Roman" w:cs="Times New Roman"/>
          <w:sz w:val="28"/>
          <w:szCs w:val="28"/>
        </w:rPr>
      </w:pPr>
      <w:r w:rsidRPr="00AE77C6">
        <w:rPr>
          <w:rFonts w:ascii="Times New Roman" w:hAnsi="Times New Roman" w:cs="Times New Roman"/>
          <w:sz w:val="28"/>
          <w:szCs w:val="28"/>
        </w:rPr>
        <w:t>Таблица 1</w:t>
      </w:r>
      <w:r w:rsidR="0011700F" w:rsidRPr="00AE77C6">
        <w:rPr>
          <w:rFonts w:ascii="Times New Roman" w:hAnsi="Times New Roman" w:cs="Times New Roman"/>
          <w:sz w:val="28"/>
          <w:szCs w:val="28"/>
        </w:rPr>
        <w:t>.4</w:t>
      </w:r>
      <w:r w:rsidR="00D23412">
        <w:rPr>
          <w:rFonts w:ascii="Times New Roman" w:hAnsi="Times New Roman" w:cs="Times New Roman"/>
          <w:sz w:val="28"/>
          <w:szCs w:val="28"/>
          <w:lang w:val="en-US"/>
        </w:rPr>
        <w:t xml:space="preserve"> -S</w:t>
      </w:r>
      <w:r w:rsidR="00D23412" w:rsidRPr="00D23412">
        <w:rPr>
          <w:rFonts w:ascii="Times New Roman" w:hAnsi="Times New Roman" w:cs="Times New Roman"/>
          <w:sz w:val="28"/>
          <w:szCs w:val="28"/>
        </w:rPr>
        <w:t>imple form</w:t>
      </w:r>
    </w:p>
    <w:tbl>
      <w:tblPr>
        <w:tblStyle w:val="a3"/>
        <w:tblW w:w="0" w:type="auto"/>
        <w:tblLook w:val="04A0"/>
      </w:tblPr>
      <w:tblGrid>
        <w:gridCol w:w="1384"/>
        <w:gridCol w:w="8470"/>
      </w:tblGrid>
      <w:tr w:rsidR="004C036C" w:rsidRPr="00AE77C6" w:rsidTr="000759DE">
        <w:trPr>
          <w:trHeight w:val="442"/>
        </w:trPr>
        <w:tc>
          <w:tcPr>
            <w:tcW w:w="1384" w:type="dxa"/>
            <w:vAlign w:val="center"/>
          </w:tcPr>
          <w:p w:rsidR="004C036C" w:rsidRPr="00AE77C6" w:rsidRDefault="003C3158" w:rsidP="00AE77C6">
            <w:pPr>
              <w:jc w:val="center"/>
              <w:rPr>
                <w:sz w:val="24"/>
                <w:szCs w:val="24"/>
              </w:rPr>
            </w:pPr>
            <w:r>
              <w:rPr>
                <w:sz w:val="24"/>
                <w:szCs w:val="24"/>
              </w:rPr>
              <w:t>Variant</w:t>
            </w:r>
          </w:p>
        </w:tc>
        <w:tc>
          <w:tcPr>
            <w:tcW w:w="8470" w:type="dxa"/>
            <w:vAlign w:val="center"/>
          </w:tcPr>
          <w:p w:rsidR="004C036C" w:rsidRPr="00AE77C6" w:rsidRDefault="00D23412" w:rsidP="00AE77C6">
            <w:pPr>
              <w:jc w:val="center"/>
              <w:rPr>
                <w:sz w:val="24"/>
                <w:szCs w:val="24"/>
              </w:rPr>
            </w:pPr>
            <w:r>
              <w:rPr>
                <w:sz w:val="28"/>
                <w:szCs w:val="28"/>
                <w:lang w:val="en-US"/>
              </w:rPr>
              <w:t>S</w:t>
            </w:r>
            <w:r w:rsidRPr="00D23412">
              <w:rPr>
                <w:sz w:val="28"/>
                <w:szCs w:val="28"/>
              </w:rPr>
              <w:t>imple form</w:t>
            </w:r>
          </w:p>
        </w:tc>
      </w:tr>
      <w:tr w:rsidR="004C036C" w:rsidRPr="00AE77C6" w:rsidTr="00FB2475">
        <w:tc>
          <w:tcPr>
            <w:tcW w:w="1384" w:type="dxa"/>
          </w:tcPr>
          <w:p w:rsidR="004C036C" w:rsidRPr="00AE77C6" w:rsidRDefault="004C036C" w:rsidP="0034349B">
            <w:pPr>
              <w:pStyle w:val="af0"/>
              <w:numPr>
                <w:ilvl w:val="0"/>
                <w:numId w:val="4"/>
              </w:numPr>
              <w:jc w:val="center"/>
              <w:rPr>
                <w:sz w:val="24"/>
                <w:szCs w:val="24"/>
              </w:rPr>
            </w:pPr>
          </w:p>
        </w:tc>
        <w:tc>
          <w:tcPr>
            <w:tcW w:w="8470" w:type="dxa"/>
          </w:tcPr>
          <w:p w:rsidR="004C036C" w:rsidRPr="00AE77C6" w:rsidRDefault="00D23412" w:rsidP="00AE77C6">
            <w:pPr>
              <w:rPr>
                <w:sz w:val="24"/>
                <w:szCs w:val="24"/>
              </w:rPr>
            </w:pPr>
            <w:r w:rsidRPr="00D23412">
              <w:rPr>
                <w:sz w:val="24"/>
                <w:szCs w:val="24"/>
              </w:rPr>
              <w:t>Trigonal pyramid, rhombohedron</w:t>
            </w:r>
          </w:p>
        </w:tc>
      </w:tr>
      <w:tr w:rsidR="004C036C" w:rsidRPr="00AE77C6" w:rsidTr="00FB2475">
        <w:tc>
          <w:tcPr>
            <w:tcW w:w="1384" w:type="dxa"/>
          </w:tcPr>
          <w:p w:rsidR="004C036C" w:rsidRPr="00AE77C6" w:rsidRDefault="004C036C" w:rsidP="0034349B">
            <w:pPr>
              <w:pStyle w:val="af0"/>
              <w:numPr>
                <w:ilvl w:val="0"/>
                <w:numId w:val="4"/>
              </w:numPr>
              <w:jc w:val="center"/>
              <w:rPr>
                <w:sz w:val="24"/>
                <w:szCs w:val="24"/>
              </w:rPr>
            </w:pPr>
          </w:p>
        </w:tc>
        <w:tc>
          <w:tcPr>
            <w:tcW w:w="8470" w:type="dxa"/>
          </w:tcPr>
          <w:p w:rsidR="004C036C" w:rsidRPr="00AE77C6" w:rsidRDefault="00D23412" w:rsidP="00AE77C6">
            <w:pPr>
              <w:rPr>
                <w:sz w:val="24"/>
                <w:szCs w:val="24"/>
                <w:lang w:val="en-US"/>
              </w:rPr>
            </w:pPr>
            <w:r w:rsidRPr="00D23412">
              <w:rPr>
                <w:sz w:val="24"/>
                <w:szCs w:val="24"/>
              </w:rPr>
              <w:t>Tetragonal prism, trigonal dipyramid</w:t>
            </w:r>
          </w:p>
        </w:tc>
      </w:tr>
      <w:tr w:rsidR="004C036C" w:rsidRPr="00AE77C6" w:rsidTr="00FB2475">
        <w:tc>
          <w:tcPr>
            <w:tcW w:w="1384" w:type="dxa"/>
          </w:tcPr>
          <w:p w:rsidR="004C036C" w:rsidRPr="00AE77C6" w:rsidRDefault="004C036C" w:rsidP="0034349B">
            <w:pPr>
              <w:pStyle w:val="af0"/>
              <w:numPr>
                <w:ilvl w:val="0"/>
                <w:numId w:val="4"/>
              </w:numPr>
              <w:jc w:val="center"/>
              <w:rPr>
                <w:sz w:val="24"/>
                <w:szCs w:val="24"/>
                <w:lang w:val="en-US"/>
              </w:rPr>
            </w:pPr>
          </w:p>
        </w:tc>
        <w:tc>
          <w:tcPr>
            <w:tcW w:w="8470" w:type="dxa"/>
          </w:tcPr>
          <w:p w:rsidR="004C036C" w:rsidRPr="00AE77C6" w:rsidRDefault="00D23412" w:rsidP="00AE77C6">
            <w:pPr>
              <w:rPr>
                <w:sz w:val="24"/>
                <w:szCs w:val="24"/>
                <w:lang w:val="en-US"/>
              </w:rPr>
            </w:pPr>
            <w:r w:rsidRPr="00D23412">
              <w:rPr>
                <w:sz w:val="24"/>
                <w:szCs w:val="24"/>
              </w:rPr>
              <w:t>Rhombic bipyramid, octahedron</w:t>
            </w:r>
          </w:p>
        </w:tc>
      </w:tr>
      <w:tr w:rsidR="004C036C" w:rsidRPr="00AE77C6" w:rsidTr="00FB2475">
        <w:tc>
          <w:tcPr>
            <w:tcW w:w="1384" w:type="dxa"/>
          </w:tcPr>
          <w:p w:rsidR="004C036C" w:rsidRPr="00AE77C6" w:rsidRDefault="004C036C" w:rsidP="0034349B">
            <w:pPr>
              <w:pStyle w:val="af0"/>
              <w:numPr>
                <w:ilvl w:val="0"/>
                <w:numId w:val="4"/>
              </w:numPr>
              <w:jc w:val="center"/>
              <w:rPr>
                <w:sz w:val="24"/>
                <w:szCs w:val="24"/>
                <w:lang w:val="en-US"/>
              </w:rPr>
            </w:pPr>
          </w:p>
        </w:tc>
        <w:tc>
          <w:tcPr>
            <w:tcW w:w="8470" w:type="dxa"/>
          </w:tcPr>
          <w:p w:rsidR="004C036C" w:rsidRPr="00AE77C6" w:rsidRDefault="00D23412" w:rsidP="00AE77C6">
            <w:pPr>
              <w:rPr>
                <w:sz w:val="24"/>
                <w:szCs w:val="24"/>
                <w:lang w:val="en-US"/>
              </w:rPr>
            </w:pPr>
            <w:r w:rsidRPr="00D23412">
              <w:rPr>
                <w:sz w:val="24"/>
                <w:szCs w:val="24"/>
              </w:rPr>
              <w:t>Tetragonal dipyramid, trigonitra tetrahedron</w:t>
            </w:r>
          </w:p>
        </w:tc>
      </w:tr>
      <w:tr w:rsidR="004C036C" w:rsidRPr="00AE77C6" w:rsidTr="00FB2475">
        <w:tc>
          <w:tcPr>
            <w:tcW w:w="1384" w:type="dxa"/>
          </w:tcPr>
          <w:p w:rsidR="004C036C" w:rsidRPr="00AE77C6" w:rsidRDefault="004C036C" w:rsidP="0034349B">
            <w:pPr>
              <w:pStyle w:val="af0"/>
              <w:numPr>
                <w:ilvl w:val="0"/>
                <w:numId w:val="4"/>
              </w:numPr>
              <w:jc w:val="center"/>
              <w:rPr>
                <w:sz w:val="24"/>
                <w:szCs w:val="24"/>
                <w:lang w:val="en-US"/>
              </w:rPr>
            </w:pPr>
          </w:p>
        </w:tc>
        <w:tc>
          <w:tcPr>
            <w:tcW w:w="8470" w:type="dxa"/>
          </w:tcPr>
          <w:p w:rsidR="004C036C" w:rsidRPr="00AE77C6" w:rsidRDefault="00D23412" w:rsidP="00AE77C6">
            <w:pPr>
              <w:rPr>
                <w:sz w:val="24"/>
                <w:szCs w:val="24"/>
                <w:lang w:val="en-US"/>
              </w:rPr>
            </w:pPr>
            <w:r w:rsidRPr="00D23412">
              <w:rPr>
                <w:sz w:val="24"/>
                <w:szCs w:val="24"/>
              </w:rPr>
              <w:t>Tetragonal prism, trigonal dipyramid</w:t>
            </w:r>
          </w:p>
        </w:tc>
      </w:tr>
      <w:tr w:rsidR="004C036C" w:rsidRPr="00AE77C6" w:rsidTr="00FB2475">
        <w:tc>
          <w:tcPr>
            <w:tcW w:w="1384" w:type="dxa"/>
          </w:tcPr>
          <w:p w:rsidR="004C036C" w:rsidRPr="00AE77C6" w:rsidRDefault="004C036C" w:rsidP="0034349B">
            <w:pPr>
              <w:pStyle w:val="af0"/>
              <w:numPr>
                <w:ilvl w:val="0"/>
                <w:numId w:val="4"/>
              </w:numPr>
              <w:jc w:val="center"/>
              <w:rPr>
                <w:sz w:val="24"/>
                <w:szCs w:val="24"/>
                <w:lang w:val="en-US"/>
              </w:rPr>
            </w:pPr>
          </w:p>
        </w:tc>
        <w:tc>
          <w:tcPr>
            <w:tcW w:w="8470" w:type="dxa"/>
          </w:tcPr>
          <w:p w:rsidR="004C036C" w:rsidRPr="00AE77C6" w:rsidRDefault="00D23412" w:rsidP="00AE77C6">
            <w:pPr>
              <w:rPr>
                <w:sz w:val="24"/>
                <w:szCs w:val="24"/>
                <w:lang w:val="en-US"/>
              </w:rPr>
            </w:pPr>
            <w:r w:rsidRPr="00D23412">
              <w:rPr>
                <w:sz w:val="24"/>
                <w:szCs w:val="24"/>
              </w:rPr>
              <w:t>Rhombic prism, hexagonal pyramid</w:t>
            </w:r>
          </w:p>
        </w:tc>
      </w:tr>
      <w:tr w:rsidR="004C036C" w:rsidRPr="00AE77C6" w:rsidTr="00FB2475">
        <w:tc>
          <w:tcPr>
            <w:tcW w:w="1384" w:type="dxa"/>
          </w:tcPr>
          <w:p w:rsidR="004C036C" w:rsidRPr="00AE77C6" w:rsidRDefault="004C036C" w:rsidP="0034349B">
            <w:pPr>
              <w:pStyle w:val="af0"/>
              <w:numPr>
                <w:ilvl w:val="0"/>
                <w:numId w:val="4"/>
              </w:numPr>
              <w:jc w:val="center"/>
              <w:rPr>
                <w:sz w:val="24"/>
                <w:szCs w:val="24"/>
                <w:lang w:val="en-US"/>
              </w:rPr>
            </w:pPr>
          </w:p>
        </w:tc>
        <w:tc>
          <w:tcPr>
            <w:tcW w:w="8470" w:type="dxa"/>
          </w:tcPr>
          <w:p w:rsidR="004C036C" w:rsidRPr="00AE77C6" w:rsidRDefault="00D23412" w:rsidP="00AE77C6">
            <w:pPr>
              <w:rPr>
                <w:sz w:val="24"/>
                <w:szCs w:val="24"/>
                <w:lang w:val="en-US"/>
              </w:rPr>
            </w:pPr>
            <w:r w:rsidRPr="00D23412">
              <w:rPr>
                <w:sz w:val="24"/>
                <w:szCs w:val="24"/>
              </w:rPr>
              <w:t>Hexagonal bipyramid, tetragonal tetrahedron</w:t>
            </w:r>
          </w:p>
        </w:tc>
      </w:tr>
      <w:tr w:rsidR="004C036C" w:rsidRPr="00AE77C6" w:rsidTr="00FB2475">
        <w:tc>
          <w:tcPr>
            <w:tcW w:w="1384" w:type="dxa"/>
          </w:tcPr>
          <w:p w:rsidR="004C036C" w:rsidRPr="00AE77C6" w:rsidRDefault="004C036C" w:rsidP="0034349B">
            <w:pPr>
              <w:pStyle w:val="af0"/>
              <w:numPr>
                <w:ilvl w:val="0"/>
                <w:numId w:val="4"/>
              </w:numPr>
              <w:jc w:val="center"/>
              <w:rPr>
                <w:sz w:val="24"/>
                <w:szCs w:val="24"/>
                <w:lang w:val="en-US"/>
              </w:rPr>
            </w:pPr>
          </w:p>
        </w:tc>
        <w:tc>
          <w:tcPr>
            <w:tcW w:w="8470" w:type="dxa"/>
          </w:tcPr>
          <w:p w:rsidR="004C036C" w:rsidRPr="00AE77C6" w:rsidRDefault="00D23412" w:rsidP="00AE77C6">
            <w:pPr>
              <w:rPr>
                <w:sz w:val="24"/>
                <w:szCs w:val="24"/>
                <w:lang w:val="en-US"/>
              </w:rPr>
            </w:pPr>
            <w:r w:rsidRPr="00D23412">
              <w:rPr>
                <w:sz w:val="24"/>
                <w:szCs w:val="24"/>
              </w:rPr>
              <w:t>Tetragonal pyramid, tetrahedron</w:t>
            </w:r>
          </w:p>
        </w:tc>
      </w:tr>
      <w:tr w:rsidR="004C036C" w:rsidRPr="00AE77C6" w:rsidTr="00FB2475">
        <w:tc>
          <w:tcPr>
            <w:tcW w:w="1384" w:type="dxa"/>
          </w:tcPr>
          <w:p w:rsidR="004C036C" w:rsidRPr="00AE77C6" w:rsidRDefault="004C036C" w:rsidP="0034349B">
            <w:pPr>
              <w:pStyle w:val="af0"/>
              <w:numPr>
                <w:ilvl w:val="0"/>
                <w:numId w:val="4"/>
              </w:numPr>
              <w:jc w:val="center"/>
              <w:rPr>
                <w:sz w:val="24"/>
                <w:szCs w:val="24"/>
                <w:lang w:val="en-US"/>
              </w:rPr>
            </w:pPr>
          </w:p>
        </w:tc>
        <w:tc>
          <w:tcPr>
            <w:tcW w:w="8470" w:type="dxa"/>
          </w:tcPr>
          <w:p w:rsidR="004C036C" w:rsidRPr="00AE77C6" w:rsidRDefault="00D23412" w:rsidP="00AE77C6">
            <w:pPr>
              <w:rPr>
                <w:sz w:val="24"/>
                <w:szCs w:val="24"/>
                <w:lang w:val="en-US"/>
              </w:rPr>
            </w:pPr>
            <w:r w:rsidRPr="00D23412">
              <w:rPr>
                <w:sz w:val="24"/>
                <w:szCs w:val="24"/>
              </w:rPr>
              <w:t>Rhombic pyramid, tetrahexahedron</w:t>
            </w:r>
          </w:p>
        </w:tc>
      </w:tr>
      <w:tr w:rsidR="004C036C" w:rsidRPr="00AE77C6" w:rsidTr="00FB2475">
        <w:tc>
          <w:tcPr>
            <w:tcW w:w="1384" w:type="dxa"/>
          </w:tcPr>
          <w:p w:rsidR="004C036C" w:rsidRPr="00AE77C6" w:rsidRDefault="004C036C" w:rsidP="0034349B">
            <w:pPr>
              <w:pStyle w:val="af0"/>
              <w:numPr>
                <w:ilvl w:val="0"/>
                <w:numId w:val="4"/>
              </w:numPr>
              <w:jc w:val="center"/>
              <w:rPr>
                <w:sz w:val="24"/>
                <w:szCs w:val="24"/>
                <w:lang w:val="en-US"/>
              </w:rPr>
            </w:pPr>
          </w:p>
        </w:tc>
        <w:tc>
          <w:tcPr>
            <w:tcW w:w="8470" w:type="dxa"/>
          </w:tcPr>
          <w:p w:rsidR="004C036C" w:rsidRPr="00AE77C6" w:rsidRDefault="00D23412" w:rsidP="00AE77C6">
            <w:pPr>
              <w:rPr>
                <w:sz w:val="24"/>
                <w:szCs w:val="24"/>
                <w:lang w:val="en-US"/>
              </w:rPr>
            </w:pPr>
            <w:r w:rsidRPr="00D23412">
              <w:rPr>
                <w:sz w:val="24"/>
                <w:szCs w:val="24"/>
              </w:rPr>
              <w:t>Trigonal pyramid, rhombododecahedron</w:t>
            </w:r>
          </w:p>
        </w:tc>
      </w:tr>
    </w:tbl>
    <w:p w:rsidR="004C036C" w:rsidRPr="00AE77C6" w:rsidRDefault="004C036C" w:rsidP="00AE77C6">
      <w:pPr>
        <w:spacing w:after="0" w:line="240" w:lineRule="auto"/>
        <w:jc w:val="center"/>
        <w:rPr>
          <w:rFonts w:ascii="Times New Roman" w:hAnsi="Times New Roman" w:cs="Times New Roman"/>
          <w:sz w:val="28"/>
          <w:szCs w:val="28"/>
          <w:lang w:val="en-US"/>
        </w:rPr>
      </w:pPr>
    </w:p>
    <w:p w:rsidR="00A46110" w:rsidRDefault="00A46110" w:rsidP="00AE77C6">
      <w:pPr>
        <w:spacing w:after="0" w:line="240" w:lineRule="auto"/>
        <w:jc w:val="center"/>
        <w:rPr>
          <w:rFonts w:ascii="Times New Roman" w:hAnsi="Times New Roman" w:cs="Times New Roman"/>
          <w:sz w:val="28"/>
          <w:szCs w:val="28"/>
          <w:lang w:val="en-US"/>
        </w:rPr>
      </w:pPr>
    </w:p>
    <w:p w:rsidR="004A4997" w:rsidRPr="004A4997" w:rsidRDefault="004A4997" w:rsidP="00AE77C6">
      <w:pPr>
        <w:spacing w:after="0" w:line="240" w:lineRule="auto"/>
        <w:jc w:val="center"/>
        <w:rPr>
          <w:rFonts w:ascii="Times New Roman" w:hAnsi="Times New Roman" w:cs="Times New Roman"/>
          <w:sz w:val="28"/>
          <w:szCs w:val="28"/>
          <w:lang w:val="en-US"/>
        </w:rPr>
      </w:pPr>
    </w:p>
    <w:p w:rsidR="00D23412" w:rsidRPr="00D23412" w:rsidRDefault="00D23412" w:rsidP="00D23412">
      <w:pPr>
        <w:spacing w:after="0" w:line="240" w:lineRule="auto"/>
        <w:ind w:firstLine="454"/>
        <w:jc w:val="both"/>
        <w:rPr>
          <w:rFonts w:ascii="Times New Roman" w:hAnsi="Times New Roman" w:cs="Times New Roman"/>
          <w:b/>
          <w:sz w:val="24"/>
          <w:szCs w:val="24"/>
        </w:rPr>
      </w:pPr>
      <w:r w:rsidRPr="00D23412">
        <w:rPr>
          <w:rFonts w:ascii="Times New Roman" w:hAnsi="Times New Roman" w:cs="Times New Roman"/>
          <w:b/>
          <w:sz w:val="24"/>
          <w:szCs w:val="24"/>
        </w:rPr>
        <w:lastRenderedPageBreak/>
        <w:t>Test questions</w:t>
      </w:r>
    </w:p>
    <w:p w:rsidR="00D23412" w:rsidRPr="00D23412" w:rsidRDefault="00D23412" w:rsidP="00D23412">
      <w:pPr>
        <w:spacing w:after="0" w:line="240" w:lineRule="auto"/>
        <w:ind w:firstLine="454"/>
        <w:jc w:val="both"/>
        <w:rPr>
          <w:rFonts w:ascii="Times New Roman" w:hAnsi="Times New Roman" w:cs="Times New Roman"/>
          <w:b/>
          <w:sz w:val="24"/>
          <w:szCs w:val="24"/>
        </w:rPr>
      </w:pPr>
    </w:p>
    <w:p w:rsidR="00D23412" w:rsidRPr="00D23412" w:rsidRDefault="00D23412" w:rsidP="00D23412">
      <w:pPr>
        <w:spacing w:after="0" w:line="240" w:lineRule="auto"/>
        <w:ind w:firstLine="454"/>
        <w:jc w:val="both"/>
        <w:rPr>
          <w:rFonts w:ascii="Times New Roman" w:hAnsi="Times New Roman" w:cs="Times New Roman"/>
          <w:sz w:val="24"/>
          <w:szCs w:val="24"/>
          <w:lang w:val="en-US"/>
        </w:rPr>
      </w:pPr>
      <w:r w:rsidRPr="00D23412">
        <w:rPr>
          <w:rFonts w:ascii="Times New Roman" w:hAnsi="Times New Roman" w:cs="Times New Roman"/>
          <w:sz w:val="24"/>
          <w:szCs w:val="24"/>
          <w:lang w:val="en-US"/>
        </w:rPr>
        <w:t>1. Write what the crystal lattice model looks like?</w:t>
      </w:r>
    </w:p>
    <w:p w:rsidR="00D23412" w:rsidRPr="00D23412" w:rsidRDefault="00D23412" w:rsidP="00D23412">
      <w:pPr>
        <w:spacing w:after="0" w:line="240" w:lineRule="auto"/>
        <w:ind w:firstLine="454"/>
        <w:jc w:val="both"/>
        <w:rPr>
          <w:rFonts w:ascii="Times New Roman" w:hAnsi="Times New Roman" w:cs="Times New Roman"/>
          <w:sz w:val="24"/>
          <w:szCs w:val="24"/>
          <w:lang w:val="en-US"/>
        </w:rPr>
      </w:pPr>
      <w:r w:rsidRPr="00D23412">
        <w:rPr>
          <w:rFonts w:ascii="Times New Roman" w:hAnsi="Times New Roman" w:cs="Times New Roman"/>
          <w:sz w:val="24"/>
          <w:szCs w:val="24"/>
          <w:lang w:val="en-US"/>
        </w:rPr>
        <w:t>2. Give the definition of concepts - the nodes of a spatial lattice, a row of a lattice, an interval of a row?</w:t>
      </w:r>
    </w:p>
    <w:p w:rsidR="00D23412" w:rsidRPr="00D23412" w:rsidRDefault="00D23412" w:rsidP="00D23412">
      <w:pPr>
        <w:spacing w:after="0" w:line="240" w:lineRule="auto"/>
        <w:ind w:firstLine="454"/>
        <w:jc w:val="both"/>
        <w:rPr>
          <w:rFonts w:ascii="Times New Roman" w:hAnsi="Times New Roman" w:cs="Times New Roman"/>
          <w:sz w:val="24"/>
          <w:szCs w:val="24"/>
          <w:lang w:val="en-US"/>
        </w:rPr>
      </w:pPr>
      <w:r w:rsidRPr="00D23412">
        <w:rPr>
          <w:rFonts w:ascii="Times New Roman" w:hAnsi="Times New Roman" w:cs="Times New Roman"/>
          <w:sz w:val="24"/>
          <w:szCs w:val="24"/>
          <w:lang w:val="en-US"/>
        </w:rPr>
        <w:t>3. Explain what is a flat grid of a crystal lattice?</w:t>
      </w:r>
    </w:p>
    <w:p w:rsidR="00D23412" w:rsidRPr="00D23412" w:rsidRDefault="00D23412" w:rsidP="00D23412">
      <w:pPr>
        <w:spacing w:after="0" w:line="240" w:lineRule="auto"/>
        <w:ind w:firstLine="454"/>
        <w:jc w:val="both"/>
        <w:rPr>
          <w:rFonts w:ascii="Times New Roman" w:hAnsi="Times New Roman" w:cs="Times New Roman"/>
          <w:sz w:val="24"/>
          <w:szCs w:val="24"/>
          <w:lang w:val="en-US"/>
        </w:rPr>
      </w:pPr>
      <w:r w:rsidRPr="00D23412">
        <w:rPr>
          <w:rFonts w:ascii="Times New Roman" w:hAnsi="Times New Roman" w:cs="Times New Roman"/>
          <w:sz w:val="24"/>
          <w:szCs w:val="24"/>
          <w:lang w:val="en-US"/>
        </w:rPr>
        <w:t>4. Explain which cells of the crystal lattice are called elementary?</w:t>
      </w:r>
    </w:p>
    <w:p w:rsidR="00D23412" w:rsidRPr="00D23412" w:rsidRDefault="00D23412" w:rsidP="00D23412">
      <w:pPr>
        <w:spacing w:after="0" w:line="240" w:lineRule="auto"/>
        <w:ind w:firstLine="454"/>
        <w:jc w:val="both"/>
        <w:rPr>
          <w:rFonts w:ascii="Times New Roman" w:hAnsi="Times New Roman" w:cs="Times New Roman"/>
          <w:sz w:val="24"/>
          <w:szCs w:val="24"/>
          <w:lang w:val="en-US"/>
        </w:rPr>
      </w:pPr>
      <w:r w:rsidRPr="00D23412">
        <w:rPr>
          <w:rFonts w:ascii="Times New Roman" w:hAnsi="Times New Roman" w:cs="Times New Roman"/>
          <w:sz w:val="24"/>
          <w:szCs w:val="24"/>
          <w:lang w:val="en-US"/>
        </w:rPr>
        <w:t xml:space="preserve">5. Explain which geometric </w:t>
      </w:r>
      <w:r w:rsidR="00A83435">
        <w:rPr>
          <w:rFonts w:ascii="Times New Roman" w:hAnsi="Times New Roman" w:cs="Times New Roman"/>
          <w:sz w:val="24"/>
          <w:szCs w:val="24"/>
          <w:lang w:val="en-US"/>
        </w:rPr>
        <w:t>form</w:t>
      </w:r>
      <w:r w:rsidRPr="00D23412">
        <w:rPr>
          <w:rFonts w:ascii="Times New Roman" w:hAnsi="Times New Roman" w:cs="Times New Roman"/>
          <w:sz w:val="24"/>
          <w:szCs w:val="24"/>
          <w:lang w:val="en-US"/>
        </w:rPr>
        <w:t xml:space="preserve"> is the unit cell of a flat crystal grid, how many constants are needed to characterize its </w:t>
      </w:r>
      <w:r w:rsidR="00A83435">
        <w:rPr>
          <w:rFonts w:ascii="Times New Roman" w:hAnsi="Times New Roman" w:cs="Times New Roman"/>
          <w:sz w:val="24"/>
          <w:szCs w:val="24"/>
          <w:lang w:val="en-US"/>
        </w:rPr>
        <w:t>form</w:t>
      </w:r>
      <w:r w:rsidRPr="00D23412">
        <w:rPr>
          <w:rFonts w:ascii="Times New Roman" w:hAnsi="Times New Roman" w:cs="Times New Roman"/>
          <w:sz w:val="24"/>
          <w:szCs w:val="24"/>
          <w:lang w:val="en-US"/>
        </w:rPr>
        <w:t>?</w:t>
      </w:r>
    </w:p>
    <w:p w:rsidR="00D23412" w:rsidRPr="00D23412" w:rsidRDefault="00D23412" w:rsidP="00D23412">
      <w:pPr>
        <w:spacing w:after="0" w:line="240" w:lineRule="auto"/>
        <w:ind w:firstLine="454"/>
        <w:jc w:val="both"/>
        <w:rPr>
          <w:rFonts w:ascii="Times New Roman" w:hAnsi="Times New Roman" w:cs="Times New Roman"/>
          <w:sz w:val="24"/>
          <w:szCs w:val="24"/>
          <w:lang w:val="en-US"/>
        </w:rPr>
      </w:pPr>
      <w:r w:rsidRPr="00D23412">
        <w:rPr>
          <w:rFonts w:ascii="Times New Roman" w:hAnsi="Times New Roman" w:cs="Times New Roman"/>
          <w:sz w:val="24"/>
          <w:szCs w:val="24"/>
          <w:lang w:val="en-US"/>
        </w:rPr>
        <w:t xml:space="preserve">6. Explain which geometric </w:t>
      </w:r>
      <w:r w:rsidR="00A83435">
        <w:rPr>
          <w:rFonts w:ascii="Times New Roman" w:hAnsi="Times New Roman" w:cs="Times New Roman"/>
          <w:sz w:val="24"/>
          <w:szCs w:val="24"/>
          <w:lang w:val="en-US"/>
        </w:rPr>
        <w:t>form</w:t>
      </w:r>
      <w:r w:rsidRPr="00D23412">
        <w:rPr>
          <w:rFonts w:ascii="Times New Roman" w:hAnsi="Times New Roman" w:cs="Times New Roman"/>
          <w:sz w:val="24"/>
          <w:szCs w:val="24"/>
          <w:lang w:val="en-US"/>
        </w:rPr>
        <w:t xml:space="preserve"> is an elementary cell in the crystal lattice, how many constants are needed to characterize its </w:t>
      </w:r>
      <w:r w:rsidR="00A83435">
        <w:rPr>
          <w:rFonts w:ascii="Times New Roman" w:hAnsi="Times New Roman" w:cs="Times New Roman"/>
          <w:sz w:val="24"/>
          <w:szCs w:val="24"/>
          <w:lang w:val="en-US"/>
        </w:rPr>
        <w:t>form</w:t>
      </w:r>
      <w:r w:rsidRPr="00D23412">
        <w:rPr>
          <w:rFonts w:ascii="Times New Roman" w:hAnsi="Times New Roman" w:cs="Times New Roman"/>
          <w:sz w:val="24"/>
          <w:szCs w:val="24"/>
          <w:lang w:val="en-US"/>
        </w:rPr>
        <w:t>?</w:t>
      </w:r>
    </w:p>
    <w:p w:rsidR="00D23412" w:rsidRPr="00D23412" w:rsidRDefault="00D23412" w:rsidP="00D23412">
      <w:pPr>
        <w:spacing w:after="0" w:line="240" w:lineRule="auto"/>
        <w:ind w:firstLine="454"/>
        <w:jc w:val="both"/>
        <w:rPr>
          <w:rFonts w:ascii="Times New Roman" w:hAnsi="Times New Roman" w:cs="Times New Roman"/>
          <w:sz w:val="24"/>
          <w:szCs w:val="24"/>
          <w:lang w:val="en-US"/>
        </w:rPr>
      </w:pPr>
      <w:r w:rsidRPr="00D23412">
        <w:rPr>
          <w:rFonts w:ascii="Times New Roman" w:hAnsi="Times New Roman" w:cs="Times New Roman"/>
          <w:sz w:val="24"/>
          <w:szCs w:val="24"/>
          <w:lang w:val="en-US"/>
        </w:rPr>
        <w:t>7. Describe into which syngonies the crystals are grouped.</w:t>
      </w:r>
    </w:p>
    <w:p w:rsidR="00D23412" w:rsidRPr="00D23412" w:rsidRDefault="00D23412" w:rsidP="00D23412">
      <w:pPr>
        <w:spacing w:after="0" w:line="240" w:lineRule="auto"/>
        <w:ind w:firstLine="454"/>
        <w:jc w:val="both"/>
        <w:rPr>
          <w:rFonts w:ascii="Times New Roman" w:hAnsi="Times New Roman" w:cs="Times New Roman"/>
          <w:sz w:val="24"/>
          <w:szCs w:val="24"/>
          <w:lang w:val="en-US"/>
        </w:rPr>
      </w:pPr>
      <w:r w:rsidRPr="00D23412">
        <w:rPr>
          <w:rFonts w:ascii="Times New Roman" w:hAnsi="Times New Roman" w:cs="Times New Roman"/>
          <w:sz w:val="24"/>
          <w:szCs w:val="24"/>
          <w:lang w:val="en-US"/>
        </w:rPr>
        <w:t>8. Explain the names of which syngonies are not related to the form of simple forms.</w:t>
      </w:r>
    </w:p>
    <w:p w:rsidR="00D23412" w:rsidRPr="00D23412" w:rsidRDefault="00D23412" w:rsidP="00D23412">
      <w:pPr>
        <w:spacing w:after="0" w:line="240" w:lineRule="auto"/>
        <w:ind w:firstLine="454"/>
        <w:jc w:val="both"/>
        <w:rPr>
          <w:rFonts w:ascii="Times New Roman" w:hAnsi="Times New Roman" w:cs="Times New Roman"/>
          <w:sz w:val="24"/>
          <w:szCs w:val="24"/>
          <w:lang w:val="en-US"/>
        </w:rPr>
      </w:pPr>
      <w:r w:rsidRPr="00D23412">
        <w:rPr>
          <w:rFonts w:ascii="Times New Roman" w:hAnsi="Times New Roman" w:cs="Times New Roman"/>
          <w:sz w:val="24"/>
          <w:szCs w:val="24"/>
          <w:lang w:val="en-US"/>
        </w:rPr>
        <w:t>9. Formulate the necessary conditions for the symmetry of crystals</w:t>
      </w:r>
    </w:p>
    <w:p w:rsidR="00D23412" w:rsidRPr="00D23412" w:rsidRDefault="00D23412" w:rsidP="00D23412">
      <w:pPr>
        <w:spacing w:after="0" w:line="240" w:lineRule="auto"/>
        <w:ind w:firstLine="454"/>
        <w:jc w:val="both"/>
        <w:rPr>
          <w:rFonts w:ascii="Times New Roman" w:hAnsi="Times New Roman" w:cs="Times New Roman"/>
          <w:sz w:val="24"/>
          <w:szCs w:val="24"/>
          <w:lang w:val="en-US"/>
        </w:rPr>
      </w:pPr>
      <w:r w:rsidRPr="00D23412">
        <w:rPr>
          <w:rFonts w:ascii="Times New Roman" w:hAnsi="Times New Roman" w:cs="Times New Roman"/>
          <w:sz w:val="24"/>
          <w:szCs w:val="24"/>
          <w:lang w:val="en-US"/>
        </w:rPr>
        <w:t>10. Explain the role of the plane of symmetry in the study of simple forms and crystals.</w:t>
      </w:r>
    </w:p>
    <w:p w:rsidR="00D23412" w:rsidRPr="00D23412" w:rsidRDefault="00D23412" w:rsidP="00D23412">
      <w:pPr>
        <w:spacing w:after="0" w:line="240" w:lineRule="auto"/>
        <w:ind w:firstLine="454"/>
        <w:jc w:val="both"/>
        <w:rPr>
          <w:rFonts w:ascii="Times New Roman" w:hAnsi="Times New Roman" w:cs="Times New Roman"/>
          <w:sz w:val="24"/>
          <w:szCs w:val="24"/>
          <w:lang w:val="en-US"/>
        </w:rPr>
      </w:pPr>
      <w:r w:rsidRPr="00D23412">
        <w:rPr>
          <w:rFonts w:ascii="Times New Roman" w:hAnsi="Times New Roman" w:cs="Times New Roman"/>
          <w:sz w:val="24"/>
          <w:szCs w:val="24"/>
          <w:lang w:val="en-US"/>
        </w:rPr>
        <w:t>11. What are the terms for the symmetry plane and why?</w:t>
      </w:r>
    </w:p>
    <w:p w:rsidR="00D23412" w:rsidRPr="00D23412" w:rsidRDefault="00D23412" w:rsidP="00D23412">
      <w:pPr>
        <w:spacing w:after="0" w:line="240" w:lineRule="auto"/>
        <w:ind w:firstLine="454"/>
        <w:jc w:val="both"/>
        <w:rPr>
          <w:rFonts w:ascii="Times New Roman" w:hAnsi="Times New Roman" w:cs="Times New Roman"/>
          <w:sz w:val="24"/>
          <w:szCs w:val="24"/>
          <w:lang w:val="en-US"/>
        </w:rPr>
      </w:pPr>
      <w:r w:rsidRPr="00D23412">
        <w:rPr>
          <w:rFonts w:ascii="Times New Roman" w:hAnsi="Times New Roman" w:cs="Times New Roman"/>
          <w:sz w:val="24"/>
          <w:szCs w:val="24"/>
          <w:lang w:val="en-US"/>
        </w:rPr>
        <w:t>12. Name the possible number of planes in simple forms, list with examples</w:t>
      </w:r>
    </w:p>
    <w:p w:rsidR="00D23412" w:rsidRPr="00D23412" w:rsidRDefault="00D23412" w:rsidP="00D23412">
      <w:pPr>
        <w:spacing w:after="0" w:line="240" w:lineRule="auto"/>
        <w:ind w:firstLine="454"/>
        <w:jc w:val="both"/>
        <w:rPr>
          <w:rFonts w:ascii="Times New Roman" w:hAnsi="Times New Roman" w:cs="Times New Roman"/>
          <w:sz w:val="24"/>
          <w:szCs w:val="24"/>
          <w:lang w:val="en-US"/>
        </w:rPr>
      </w:pPr>
      <w:r w:rsidRPr="00D23412">
        <w:rPr>
          <w:rFonts w:ascii="Times New Roman" w:hAnsi="Times New Roman" w:cs="Times New Roman"/>
          <w:sz w:val="24"/>
          <w:szCs w:val="24"/>
          <w:lang w:val="en-US"/>
        </w:rPr>
        <w:t>13. Name all the simple forms that do not have planes of symmetry.</w:t>
      </w:r>
    </w:p>
    <w:p w:rsidR="00D23412" w:rsidRPr="00D23412" w:rsidRDefault="00D23412" w:rsidP="00D23412">
      <w:pPr>
        <w:spacing w:after="0" w:line="240" w:lineRule="auto"/>
        <w:ind w:firstLine="454"/>
        <w:jc w:val="both"/>
        <w:rPr>
          <w:rFonts w:ascii="Times New Roman" w:hAnsi="Times New Roman" w:cs="Times New Roman"/>
          <w:sz w:val="24"/>
          <w:szCs w:val="24"/>
          <w:lang w:val="en-US"/>
        </w:rPr>
      </w:pPr>
      <w:r w:rsidRPr="00D23412">
        <w:rPr>
          <w:rFonts w:ascii="Times New Roman" w:hAnsi="Times New Roman" w:cs="Times New Roman"/>
          <w:sz w:val="24"/>
          <w:szCs w:val="24"/>
          <w:lang w:val="en-US"/>
        </w:rPr>
        <w:t>14. Explain what the axis of symmetry is?</w:t>
      </w:r>
    </w:p>
    <w:p w:rsidR="00D23412" w:rsidRPr="00D23412" w:rsidRDefault="00D23412" w:rsidP="00D23412">
      <w:pPr>
        <w:spacing w:after="0" w:line="240" w:lineRule="auto"/>
        <w:ind w:firstLine="454"/>
        <w:jc w:val="both"/>
        <w:rPr>
          <w:rFonts w:ascii="Times New Roman" w:hAnsi="Times New Roman" w:cs="Times New Roman"/>
          <w:sz w:val="24"/>
          <w:szCs w:val="24"/>
          <w:lang w:val="en-US"/>
        </w:rPr>
      </w:pPr>
      <w:r w:rsidRPr="00D23412">
        <w:rPr>
          <w:rFonts w:ascii="Times New Roman" w:hAnsi="Times New Roman" w:cs="Times New Roman"/>
          <w:sz w:val="24"/>
          <w:szCs w:val="24"/>
          <w:lang w:val="en-US"/>
        </w:rPr>
        <w:t>15. Name the possible orders of the axes in simple forms (crystals) and their possible number.</w:t>
      </w:r>
    </w:p>
    <w:p w:rsidR="00D23412" w:rsidRPr="00D23412" w:rsidRDefault="00D23412" w:rsidP="00D23412">
      <w:pPr>
        <w:spacing w:after="0" w:line="240" w:lineRule="auto"/>
        <w:ind w:firstLine="454"/>
        <w:jc w:val="both"/>
        <w:rPr>
          <w:rFonts w:ascii="Times New Roman" w:hAnsi="Times New Roman" w:cs="Times New Roman"/>
          <w:sz w:val="24"/>
          <w:szCs w:val="24"/>
          <w:lang w:val="en-US"/>
        </w:rPr>
      </w:pPr>
      <w:r w:rsidRPr="00D23412">
        <w:rPr>
          <w:rFonts w:ascii="Times New Roman" w:hAnsi="Times New Roman" w:cs="Times New Roman"/>
          <w:sz w:val="24"/>
          <w:szCs w:val="24"/>
          <w:lang w:val="en-US"/>
        </w:rPr>
        <w:t>16. Explain that the center of symmetry and the center of gravity are the same?</w:t>
      </w:r>
    </w:p>
    <w:p w:rsidR="00D23412" w:rsidRPr="00D23412" w:rsidRDefault="00D23412" w:rsidP="00D23412">
      <w:pPr>
        <w:spacing w:after="0" w:line="240" w:lineRule="auto"/>
        <w:ind w:firstLine="454"/>
        <w:jc w:val="both"/>
        <w:rPr>
          <w:rFonts w:ascii="Times New Roman" w:hAnsi="Times New Roman" w:cs="Times New Roman"/>
          <w:sz w:val="24"/>
          <w:szCs w:val="24"/>
          <w:lang w:val="en-US"/>
        </w:rPr>
      </w:pPr>
      <w:r w:rsidRPr="00D23412">
        <w:rPr>
          <w:rFonts w:ascii="Times New Roman" w:hAnsi="Times New Roman" w:cs="Times New Roman"/>
          <w:sz w:val="24"/>
          <w:szCs w:val="24"/>
          <w:lang w:val="en-US"/>
        </w:rPr>
        <w:t>17. Explain the role of axes of symmetry in the distribution of simple forms (crystals) in the syngony?</w:t>
      </w:r>
    </w:p>
    <w:p w:rsidR="00D23412" w:rsidRPr="00D23412" w:rsidRDefault="00D23412" w:rsidP="00D23412">
      <w:pPr>
        <w:spacing w:after="0" w:line="240" w:lineRule="auto"/>
        <w:ind w:firstLine="454"/>
        <w:jc w:val="both"/>
        <w:rPr>
          <w:rFonts w:ascii="Times New Roman" w:hAnsi="Times New Roman" w:cs="Times New Roman"/>
          <w:sz w:val="24"/>
          <w:szCs w:val="24"/>
          <w:lang w:val="en-US"/>
        </w:rPr>
      </w:pPr>
      <w:r w:rsidRPr="00D23412">
        <w:rPr>
          <w:rFonts w:ascii="Times New Roman" w:hAnsi="Times New Roman" w:cs="Times New Roman"/>
          <w:sz w:val="24"/>
          <w:szCs w:val="24"/>
          <w:lang w:val="en-US"/>
        </w:rPr>
        <w:t>18. Explain what is the elementary angle of rotation of the axis of symmetry?</w:t>
      </w:r>
    </w:p>
    <w:p w:rsidR="00D23412" w:rsidRPr="00D23412" w:rsidRDefault="00D23412" w:rsidP="00D23412">
      <w:pPr>
        <w:spacing w:after="0" w:line="240" w:lineRule="auto"/>
        <w:ind w:firstLine="454"/>
        <w:jc w:val="both"/>
        <w:rPr>
          <w:rFonts w:ascii="Times New Roman" w:hAnsi="Times New Roman" w:cs="Times New Roman"/>
          <w:sz w:val="24"/>
          <w:szCs w:val="24"/>
          <w:lang w:val="en-US"/>
        </w:rPr>
      </w:pPr>
      <w:r w:rsidRPr="00D23412">
        <w:rPr>
          <w:rFonts w:ascii="Times New Roman" w:hAnsi="Times New Roman" w:cs="Times New Roman"/>
          <w:sz w:val="24"/>
          <w:szCs w:val="24"/>
          <w:lang w:val="en-US"/>
        </w:rPr>
        <w:t>19. Explain how the axis of symmetry is designated and why?</w:t>
      </w:r>
    </w:p>
    <w:p w:rsidR="00D23412" w:rsidRPr="00D23412" w:rsidRDefault="00D23412" w:rsidP="00D23412">
      <w:pPr>
        <w:spacing w:after="0" w:line="240" w:lineRule="auto"/>
        <w:ind w:firstLine="454"/>
        <w:jc w:val="both"/>
        <w:rPr>
          <w:rFonts w:ascii="Times New Roman" w:hAnsi="Times New Roman" w:cs="Times New Roman"/>
          <w:sz w:val="24"/>
          <w:szCs w:val="24"/>
          <w:lang w:val="en-US"/>
        </w:rPr>
      </w:pPr>
      <w:r w:rsidRPr="00D23412">
        <w:rPr>
          <w:rFonts w:ascii="Times New Roman" w:hAnsi="Times New Roman" w:cs="Times New Roman"/>
          <w:sz w:val="24"/>
          <w:szCs w:val="24"/>
          <w:lang w:val="en-US"/>
        </w:rPr>
        <w:t>20. Explain how the center of symmetry is designated and why?</w:t>
      </w:r>
    </w:p>
    <w:p w:rsidR="00D23412" w:rsidRPr="00D23412" w:rsidRDefault="00D23412" w:rsidP="00D23412">
      <w:pPr>
        <w:spacing w:after="0" w:line="240" w:lineRule="auto"/>
        <w:ind w:firstLine="454"/>
        <w:jc w:val="both"/>
        <w:rPr>
          <w:rFonts w:ascii="Times New Roman" w:hAnsi="Times New Roman" w:cs="Times New Roman"/>
          <w:sz w:val="24"/>
          <w:szCs w:val="24"/>
          <w:lang w:val="en-US"/>
        </w:rPr>
      </w:pPr>
      <w:r w:rsidRPr="00D23412">
        <w:rPr>
          <w:rFonts w:ascii="Times New Roman" w:hAnsi="Times New Roman" w:cs="Times New Roman"/>
          <w:sz w:val="24"/>
          <w:szCs w:val="24"/>
          <w:lang w:val="en-US"/>
        </w:rPr>
        <w:t>21. List simple forms without centers of symmetry.</w:t>
      </w:r>
    </w:p>
    <w:p w:rsidR="007B71DD" w:rsidRPr="00D23412" w:rsidRDefault="00D23412" w:rsidP="00D23412">
      <w:pPr>
        <w:spacing w:after="0" w:line="240" w:lineRule="auto"/>
        <w:ind w:firstLine="454"/>
        <w:jc w:val="both"/>
        <w:rPr>
          <w:rFonts w:ascii="Times New Roman" w:hAnsi="Times New Roman" w:cs="Times New Roman"/>
          <w:sz w:val="28"/>
          <w:szCs w:val="28"/>
          <w:lang w:val="en-US"/>
        </w:rPr>
      </w:pPr>
      <w:r w:rsidRPr="00D23412">
        <w:rPr>
          <w:rFonts w:ascii="Times New Roman" w:hAnsi="Times New Roman" w:cs="Times New Roman"/>
          <w:sz w:val="24"/>
          <w:szCs w:val="24"/>
          <w:lang w:val="en-US"/>
        </w:rPr>
        <w:t>22. Describe the simplest way to determine the presence or absence of a center of symmetry.</w:t>
      </w:r>
    </w:p>
    <w:p w:rsidR="00152012" w:rsidRPr="00D23412" w:rsidRDefault="00152012" w:rsidP="00AE77C6">
      <w:pPr>
        <w:spacing w:after="0" w:line="240" w:lineRule="auto"/>
        <w:ind w:firstLine="454"/>
        <w:jc w:val="both"/>
        <w:rPr>
          <w:rFonts w:ascii="Times New Roman" w:hAnsi="Times New Roman" w:cs="Times New Roman"/>
          <w:sz w:val="28"/>
          <w:szCs w:val="28"/>
          <w:lang w:val="en-US"/>
        </w:rPr>
      </w:pPr>
    </w:p>
    <w:p w:rsidR="00B25232" w:rsidRPr="00D23412" w:rsidRDefault="00B25232" w:rsidP="00AE77C6">
      <w:pPr>
        <w:spacing w:after="0" w:line="240" w:lineRule="auto"/>
        <w:ind w:firstLine="454"/>
        <w:jc w:val="both"/>
        <w:rPr>
          <w:rFonts w:ascii="Times New Roman" w:hAnsi="Times New Roman" w:cs="Times New Roman"/>
          <w:sz w:val="28"/>
          <w:szCs w:val="28"/>
          <w:lang w:val="en-US"/>
        </w:rPr>
      </w:pPr>
    </w:p>
    <w:p w:rsidR="003B4BCA" w:rsidRPr="00D23412" w:rsidRDefault="007B71DD" w:rsidP="00AE77C6">
      <w:pPr>
        <w:spacing w:after="0" w:line="240" w:lineRule="auto"/>
        <w:ind w:firstLine="454"/>
        <w:jc w:val="both"/>
        <w:rPr>
          <w:rFonts w:ascii="Times New Roman" w:hAnsi="Times New Roman" w:cs="Times New Roman"/>
          <w:b/>
          <w:sz w:val="28"/>
          <w:szCs w:val="28"/>
          <w:lang w:val="en-US"/>
        </w:rPr>
      </w:pPr>
      <w:r w:rsidRPr="00D23412">
        <w:rPr>
          <w:rFonts w:ascii="Times New Roman" w:hAnsi="Times New Roman" w:cs="Times New Roman"/>
          <w:b/>
          <w:sz w:val="28"/>
          <w:szCs w:val="28"/>
          <w:lang w:val="en-US"/>
        </w:rPr>
        <w:t xml:space="preserve">1.2 </w:t>
      </w:r>
      <w:r w:rsidR="00D23412" w:rsidRPr="00D23412">
        <w:rPr>
          <w:rFonts w:ascii="Times New Roman" w:hAnsi="Times New Roman" w:cs="Times New Roman"/>
          <w:b/>
          <w:sz w:val="28"/>
          <w:szCs w:val="28"/>
          <w:lang w:val="en-US"/>
        </w:rPr>
        <w:t>Definition of crystallographic simple forms. Determination of the symmetry formulas of the most important simple forms of various syngonies</w:t>
      </w:r>
    </w:p>
    <w:p w:rsidR="008E2009" w:rsidRPr="00D23412" w:rsidRDefault="008E2009" w:rsidP="00AE77C6">
      <w:pPr>
        <w:spacing w:after="0" w:line="240" w:lineRule="auto"/>
        <w:ind w:firstLine="540"/>
        <w:jc w:val="both"/>
        <w:rPr>
          <w:rFonts w:ascii="Times New Roman" w:hAnsi="Times New Roman" w:cs="Times New Roman"/>
          <w:b/>
          <w:sz w:val="28"/>
          <w:szCs w:val="28"/>
          <w:lang w:val="en-US"/>
        </w:rPr>
      </w:pPr>
    </w:p>
    <w:p w:rsidR="00D23412" w:rsidRPr="00D23412" w:rsidRDefault="00D23412" w:rsidP="00D23412">
      <w:pPr>
        <w:spacing w:after="0" w:line="240" w:lineRule="auto"/>
        <w:ind w:firstLine="540"/>
        <w:jc w:val="both"/>
        <w:rPr>
          <w:rFonts w:ascii="Times New Roman" w:hAnsi="Times New Roman" w:cs="Times New Roman"/>
          <w:sz w:val="28"/>
          <w:szCs w:val="28"/>
          <w:u w:val="single"/>
          <w:lang w:val="en-US"/>
        </w:rPr>
      </w:pPr>
      <w:r w:rsidRPr="00D23412">
        <w:rPr>
          <w:rFonts w:ascii="Times New Roman" w:hAnsi="Times New Roman" w:cs="Times New Roman"/>
          <w:b/>
          <w:sz w:val="28"/>
          <w:szCs w:val="28"/>
          <w:lang w:val="en-US"/>
        </w:rPr>
        <w:t xml:space="preserve">Simple Forms. </w:t>
      </w:r>
      <w:r w:rsidRPr="00D23412">
        <w:rPr>
          <w:rFonts w:ascii="Times New Roman" w:hAnsi="Times New Roman" w:cs="Times New Roman"/>
          <w:sz w:val="28"/>
          <w:szCs w:val="28"/>
          <w:lang w:val="en-US"/>
        </w:rPr>
        <w:t>Polyhedrons which consist of similar symmetrical faces are called simple forms.</w:t>
      </w:r>
    </w:p>
    <w:p w:rsidR="00D23412" w:rsidRPr="00D23412" w:rsidRDefault="00D23412" w:rsidP="00D23412">
      <w:pPr>
        <w:spacing w:after="0" w:line="240" w:lineRule="auto"/>
        <w:ind w:firstLine="540"/>
        <w:jc w:val="both"/>
        <w:rPr>
          <w:rFonts w:ascii="Times New Roman" w:hAnsi="Times New Roman" w:cs="Times New Roman"/>
          <w:sz w:val="28"/>
          <w:szCs w:val="28"/>
          <w:u w:val="single"/>
          <w:lang w:val="en-US"/>
        </w:rPr>
      </w:pPr>
      <w:r w:rsidRPr="00D23412">
        <w:rPr>
          <w:rFonts w:ascii="Times New Roman" w:hAnsi="Times New Roman" w:cs="Times New Roman"/>
          <w:sz w:val="28"/>
          <w:szCs w:val="28"/>
          <w:lang w:val="en-US"/>
        </w:rPr>
        <w:t>Simple forms can close the space and not close the space. Accordingly they are called open simple forms and closed  simple forms.</w:t>
      </w:r>
    </w:p>
    <w:p w:rsidR="00424D3B" w:rsidRPr="00D23412" w:rsidRDefault="00D23412" w:rsidP="00D23412">
      <w:pPr>
        <w:spacing w:after="0" w:line="240" w:lineRule="auto"/>
        <w:ind w:firstLine="454"/>
        <w:jc w:val="both"/>
        <w:rPr>
          <w:rFonts w:ascii="Times New Roman" w:hAnsi="Times New Roman" w:cs="Times New Roman"/>
          <w:sz w:val="28"/>
          <w:szCs w:val="28"/>
          <w:lang w:val="en-US"/>
        </w:rPr>
      </w:pPr>
      <w:r w:rsidRPr="00D23412">
        <w:rPr>
          <w:rFonts w:ascii="Times New Roman" w:hAnsi="Times New Roman" w:cs="Times New Roman"/>
          <w:sz w:val="28"/>
          <w:szCs w:val="28"/>
          <w:lang w:val="en-US"/>
        </w:rPr>
        <w:t>The number of types for simple forms is strictly limited and equal to 47. To designate them, we use terms descending from ancient Greek words</w:t>
      </w:r>
      <w:r w:rsidR="00424D3B" w:rsidRPr="00D23412">
        <w:rPr>
          <w:rFonts w:ascii="Times New Roman" w:hAnsi="Times New Roman" w:cs="Times New Roman"/>
          <w:sz w:val="28"/>
          <w:szCs w:val="28"/>
          <w:lang w:val="en-US"/>
        </w:rPr>
        <w:t>:</w:t>
      </w:r>
    </w:p>
    <w:p w:rsidR="00512C36" w:rsidRPr="00D23412" w:rsidRDefault="00512C36" w:rsidP="00AE77C6">
      <w:pPr>
        <w:spacing w:after="0" w:line="240" w:lineRule="auto"/>
        <w:ind w:firstLine="454"/>
        <w:jc w:val="both"/>
        <w:rPr>
          <w:rFonts w:ascii="Times New Roman" w:hAnsi="Times New Roman" w:cs="Times New Roman"/>
          <w:sz w:val="28"/>
          <w:szCs w:val="28"/>
          <w:lang w:val="en-US"/>
        </w:rPr>
      </w:pPr>
    </w:p>
    <w:tbl>
      <w:tblPr>
        <w:tblStyle w:val="a3"/>
        <w:tblW w:w="0" w:type="auto"/>
        <w:tblInd w:w="5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332"/>
        <w:gridCol w:w="3436"/>
        <w:gridCol w:w="1564"/>
        <w:gridCol w:w="2937"/>
      </w:tblGrid>
      <w:tr w:rsidR="0082144E" w:rsidRPr="00AE77C6" w:rsidTr="0082144E">
        <w:tc>
          <w:tcPr>
            <w:tcW w:w="1332" w:type="dxa"/>
            <w:vAlign w:val="center"/>
          </w:tcPr>
          <w:p w:rsidR="0082144E" w:rsidRPr="00F02569" w:rsidRDefault="0082144E" w:rsidP="00D5145D">
            <w:pPr>
              <w:rPr>
                <w:sz w:val="28"/>
                <w:szCs w:val="28"/>
                <w:lang w:val="en-US"/>
              </w:rPr>
            </w:pPr>
            <w:r w:rsidRPr="00F02569">
              <w:rPr>
                <w:sz w:val="28"/>
                <w:szCs w:val="28"/>
                <w:lang w:val="en-US"/>
              </w:rPr>
              <w:t>mono</w:t>
            </w:r>
          </w:p>
        </w:tc>
        <w:tc>
          <w:tcPr>
            <w:tcW w:w="3436" w:type="dxa"/>
            <w:vAlign w:val="center"/>
          </w:tcPr>
          <w:p w:rsidR="0082144E" w:rsidRPr="00F02569" w:rsidRDefault="0082144E" w:rsidP="00D5145D">
            <w:pPr>
              <w:rPr>
                <w:sz w:val="28"/>
                <w:szCs w:val="28"/>
                <w:lang w:val="en-US"/>
              </w:rPr>
            </w:pPr>
            <w:r w:rsidRPr="00F02569">
              <w:rPr>
                <w:sz w:val="28"/>
                <w:szCs w:val="28"/>
                <w:lang w:val="en-US"/>
              </w:rPr>
              <w:t>one</w:t>
            </w:r>
          </w:p>
        </w:tc>
        <w:tc>
          <w:tcPr>
            <w:tcW w:w="1564" w:type="dxa"/>
            <w:vAlign w:val="center"/>
          </w:tcPr>
          <w:p w:rsidR="0082144E" w:rsidRPr="00F02569" w:rsidRDefault="0082144E" w:rsidP="00D5145D">
            <w:pPr>
              <w:rPr>
                <w:sz w:val="28"/>
                <w:szCs w:val="28"/>
                <w:lang w:val="en-US"/>
              </w:rPr>
            </w:pPr>
            <w:r w:rsidRPr="00F02569">
              <w:rPr>
                <w:sz w:val="28"/>
                <w:szCs w:val="28"/>
                <w:lang w:val="en-US"/>
              </w:rPr>
              <w:t>deca</w:t>
            </w:r>
          </w:p>
        </w:tc>
        <w:tc>
          <w:tcPr>
            <w:tcW w:w="2937" w:type="dxa"/>
            <w:vAlign w:val="center"/>
          </w:tcPr>
          <w:p w:rsidR="0082144E" w:rsidRPr="00F02569" w:rsidRDefault="0082144E" w:rsidP="00D5145D">
            <w:pPr>
              <w:rPr>
                <w:sz w:val="28"/>
                <w:szCs w:val="28"/>
                <w:lang w:val="en-US"/>
              </w:rPr>
            </w:pPr>
            <w:r w:rsidRPr="00F02569">
              <w:rPr>
                <w:sz w:val="28"/>
                <w:szCs w:val="28"/>
                <w:lang w:val="en-US"/>
              </w:rPr>
              <w:t>ten</w:t>
            </w:r>
          </w:p>
        </w:tc>
      </w:tr>
      <w:tr w:rsidR="0082144E" w:rsidRPr="00AE77C6" w:rsidTr="0082144E">
        <w:tc>
          <w:tcPr>
            <w:tcW w:w="1332" w:type="dxa"/>
            <w:vAlign w:val="center"/>
          </w:tcPr>
          <w:p w:rsidR="0082144E" w:rsidRPr="00F02569" w:rsidRDefault="0082144E" w:rsidP="00D5145D">
            <w:pPr>
              <w:rPr>
                <w:sz w:val="28"/>
                <w:szCs w:val="28"/>
                <w:lang w:val="en-US"/>
              </w:rPr>
            </w:pPr>
            <w:r w:rsidRPr="00F02569">
              <w:rPr>
                <w:sz w:val="28"/>
                <w:szCs w:val="28"/>
                <w:lang w:val="en-US"/>
              </w:rPr>
              <w:t>di</w:t>
            </w:r>
          </w:p>
        </w:tc>
        <w:tc>
          <w:tcPr>
            <w:tcW w:w="3436" w:type="dxa"/>
            <w:vAlign w:val="center"/>
          </w:tcPr>
          <w:p w:rsidR="0082144E" w:rsidRPr="00F02569" w:rsidRDefault="0082144E" w:rsidP="00D5145D">
            <w:pPr>
              <w:rPr>
                <w:sz w:val="28"/>
                <w:szCs w:val="28"/>
                <w:lang w:val="en-US"/>
              </w:rPr>
            </w:pPr>
            <w:r w:rsidRPr="00F02569">
              <w:rPr>
                <w:sz w:val="28"/>
                <w:szCs w:val="28"/>
                <w:lang w:val="en-US"/>
              </w:rPr>
              <w:t>two</w:t>
            </w:r>
          </w:p>
        </w:tc>
        <w:tc>
          <w:tcPr>
            <w:tcW w:w="1564" w:type="dxa"/>
            <w:vAlign w:val="center"/>
          </w:tcPr>
          <w:p w:rsidR="0082144E" w:rsidRPr="00F02569" w:rsidRDefault="0082144E" w:rsidP="00D5145D">
            <w:pPr>
              <w:rPr>
                <w:sz w:val="28"/>
                <w:szCs w:val="28"/>
                <w:lang w:val="en-US"/>
              </w:rPr>
            </w:pPr>
            <w:r w:rsidRPr="00F02569">
              <w:rPr>
                <w:sz w:val="28"/>
                <w:szCs w:val="28"/>
                <w:lang w:val="en-US"/>
              </w:rPr>
              <w:t>dodeca</w:t>
            </w:r>
          </w:p>
        </w:tc>
        <w:tc>
          <w:tcPr>
            <w:tcW w:w="2937" w:type="dxa"/>
            <w:vAlign w:val="center"/>
          </w:tcPr>
          <w:p w:rsidR="0082144E" w:rsidRPr="00F02569" w:rsidRDefault="0082144E" w:rsidP="00D5145D">
            <w:pPr>
              <w:rPr>
                <w:sz w:val="28"/>
                <w:szCs w:val="28"/>
                <w:lang w:val="en-US"/>
              </w:rPr>
            </w:pPr>
            <w:r w:rsidRPr="00F02569">
              <w:rPr>
                <w:sz w:val="28"/>
                <w:szCs w:val="28"/>
                <w:lang w:val="en-US"/>
              </w:rPr>
              <w:t>twelve</w:t>
            </w:r>
          </w:p>
        </w:tc>
      </w:tr>
      <w:tr w:rsidR="0082144E" w:rsidRPr="00AE77C6" w:rsidTr="0082144E">
        <w:tc>
          <w:tcPr>
            <w:tcW w:w="1332" w:type="dxa"/>
            <w:vAlign w:val="center"/>
          </w:tcPr>
          <w:p w:rsidR="0082144E" w:rsidRPr="00F02569" w:rsidRDefault="0082144E" w:rsidP="00D5145D">
            <w:pPr>
              <w:rPr>
                <w:sz w:val="28"/>
                <w:szCs w:val="28"/>
                <w:lang w:val="en-US"/>
              </w:rPr>
            </w:pPr>
            <w:r w:rsidRPr="00F02569">
              <w:rPr>
                <w:sz w:val="28"/>
                <w:szCs w:val="28"/>
                <w:lang w:val="en-US"/>
              </w:rPr>
              <w:t>tri</w:t>
            </w:r>
          </w:p>
        </w:tc>
        <w:tc>
          <w:tcPr>
            <w:tcW w:w="3436" w:type="dxa"/>
            <w:vAlign w:val="center"/>
          </w:tcPr>
          <w:p w:rsidR="0082144E" w:rsidRPr="00F02569" w:rsidRDefault="0082144E" w:rsidP="00D5145D">
            <w:pPr>
              <w:rPr>
                <w:sz w:val="28"/>
                <w:szCs w:val="28"/>
                <w:lang w:val="en-US"/>
              </w:rPr>
            </w:pPr>
            <w:r w:rsidRPr="00F02569">
              <w:rPr>
                <w:sz w:val="28"/>
                <w:szCs w:val="28"/>
                <w:lang w:val="en-US"/>
              </w:rPr>
              <w:t>three</w:t>
            </w:r>
          </w:p>
        </w:tc>
        <w:tc>
          <w:tcPr>
            <w:tcW w:w="1564" w:type="dxa"/>
            <w:vAlign w:val="center"/>
          </w:tcPr>
          <w:p w:rsidR="0082144E" w:rsidRPr="00F02569" w:rsidRDefault="0082144E" w:rsidP="00D5145D">
            <w:pPr>
              <w:rPr>
                <w:sz w:val="28"/>
                <w:szCs w:val="28"/>
                <w:lang w:val="en-US"/>
              </w:rPr>
            </w:pPr>
            <w:r w:rsidRPr="00F02569">
              <w:rPr>
                <w:sz w:val="28"/>
                <w:szCs w:val="28"/>
                <w:lang w:val="en-US"/>
              </w:rPr>
              <w:t>hedra</w:t>
            </w:r>
          </w:p>
        </w:tc>
        <w:tc>
          <w:tcPr>
            <w:tcW w:w="2937" w:type="dxa"/>
            <w:vAlign w:val="center"/>
          </w:tcPr>
          <w:p w:rsidR="0082144E" w:rsidRPr="00F02569" w:rsidRDefault="0082144E" w:rsidP="00D5145D">
            <w:pPr>
              <w:rPr>
                <w:sz w:val="28"/>
                <w:szCs w:val="28"/>
                <w:lang w:val="en-US"/>
              </w:rPr>
            </w:pPr>
            <w:r w:rsidRPr="00F02569">
              <w:rPr>
                <w:sz w:val="28"/>
                <w:szCs w:val="28"/>
                <w:lang w:val="en-US"/>
              </w:rPr>
              <w:t>face</w:t>
            </w:r>
          </w:p>
        </w:tc>
      </w:tr>
      <w:tr w:rsidR="0082144E" w:rsidRPr="00AE77C6" w:rsidTr="0082144E">
        <w:tc>
          <w:tcPr>
            <w:tcW w:w="1332" w:type="dxa"/>
            <w:vAlign w:val="center"/>
          </w:tcPr>
          <w:p w:rsidR="0082144E" w:rsidRPr="00F02569" w:rsidRDefault="0082144E" w:rsidP="00D5145D">
            <w:pPr>
              <w:rPr>
                <w:sz w:val="28"/>
                <w:szCs w:val="28"/>
                <w:lang w:val="en-US"/>
              </w:rPr>
            </w:pPr>
            <w:r w:rsidRPr="00F02569">
              <w:rPr>
                <w:sz w:val="28"/>
                <w:szCs w:val="28"/>
                <w:lang w:val="en-US"/>
              </w:rPr>
              <w:t>tetra</w:t>
            </w:r>
          </w:p>
        </w:tc>
        <w:tc>
          <w:tcPr>
            <w:tcW w:w="3436" w:type="dxa"/>
            <w:vAlign w:val="center"/>
          </w:tcPr>
          <w:p w:rsidR="0082144E" w:rsidRPr="00F02569" w:rsidRDefault="0082144E" w:rsidP="00D5145D">
            <w:pPr>
              <w:rPr>
                <w:sz w:val="28"/>
                <w:szCs w:val="28"/>
                <w:lang w:val="en-US"/>
              </w:rPr>
            </w:pPr>
            <w:r w:rsidRPr="00F02569">
              <w:rPr>
                <w:sz w:val="28"/>
                <w:szCs w:val="28"/>
                <w:lang w:val="en-US"/>
              </w:rPr>
              <w:t>four</w:t>
            </w:r>
          </w:p>
        </w:tc>
        <w:tc>
          <w:tcPr>
            <w:tcW w:w="1564" w:type="dxa"/>
            <w:vAlign w:val="center"/>
          </w:tcPr>
          <w:p w:rsidR="0082144E" w:rsidRPr="00F02569" w:rsidRDefault="0082144E" w:rsidP="00D5145D">
            <w:pPr>
              <w:rPr>
                <w:sz w:val="28"/>
                <w:szCs w:val="28"/>
                <w:lang w:val="en-US"/>
              </w:rPr>
            </w:pPr>
            <w:r w:rsidRPr="00F02569">
              <w:rPr>
                <w:sz w:val="28"/>
                <w:szCs w:val="28"/>
                <w:lang w:val="en-US"/>
              </w:rPr>
              <w:t>gonia</w:t>
            </w:r>
          </w:p>
        </w:tc>
        <w:tc>
          <w:tcPr>
            <w:tcW w:w="2937" w:type="dxa"/>
            <w:vAlign w:val="center"/>
          </w:tcPr>
          <w:p w:rsidR="0082144E" w:rsidRPr="00F02569" w:rsidRDefault="0082144E" w:rsidP="00D5145D">
            <w:pPr>
              <w:rPr>
                <w:sz w:val="28"/>
                <w:szCs w:val="28"/>
                <w:lang w:val="en-US"/>
              </w:rPr>
            </w:pPr>
            <w:r w:rsidRPr="00F02569">
              <w:rPr>
                <w:sz w:val="28"/>
                <w:szCs w:val="28"/>
                <w:lang w:val="en-US"/>
              </w:rPr>
              <w:t>angle</w:t>
            </w:r>
          </w:p>
        </w:tc>
      </w:tr>
      <w:tr w:rsidR="0082144E" w:rsidRPr="00AE77C6" w:rsidTr="0082144E">
        <w:tc>
          <w:tcPr>
            <w:tcW w:w="1332" w:type="dxa"/>
            <w:vAlign w:val="center"/>
          </w:tcPr>
          <w:p w:rsidR="0082144E" w:rsidRPr="00F02569" w:rsidRDefault="0082144E" w:rsidP="00D5145D">
            <w:pPr>
              <w:rPr>
                <w:sz w:val="28"/>
                <w:szCs w:val="28"/>
                <w:lang w:val="en-US"/>
              </w:rPr>
            </w:pPr>
            <w:r w:rsidRPr="00F02569">
              <w:rPr>
                <w:sz w:val="28"/>
                <w:szCs w:val="28"/>
                <w:lang w:val="en-US"/>
              </w:rPr>
              <w:t>penta</w:t>
            </w:r>
          </w:p>
        </w:tc>
        <w:tc>
          <w:tcPr>
            <w:tcW w:w="3436" w:type="dxa"/>
            <w:vAlign w:val="center"/>
          </w:tcPr>
          <w:p w:rsidR="0082144E" w:rsidRPr="00F02569" w:rsidRDefault="0082144E" w:rsidP="00D5145D">
            <w:pPr>
              <w:rPr>
                <w:sz w:val="28"/>
                <w:szCs w:val="28"/>
                <w:lang w:val="en-US"/>
              </w:rPr>
            </w:pPr>
            <w:r w:rsidRPr="00F02569">
              <w:rPr>
                <w:sz w:val="28"/>
                <w:szCs w:val="28"/>
                <w:lang w:val="en-US"/>
              </w:rPr>
              <w:t>five</w:t>
            </w:r>
          </w:p>
        </w:tc>
        <w:tc>
          <w:tcPr>
            <w:tcW w:w="1564" w:type="dxa"/>
            <w:vAlign w:val="center"/>
          </w:tcPr>
          <w:p w:rsidR="0082144E" w:rsidRPr="00F02569" w:rsidRDefault="0082144E" w:rsidP="00D5145D">
            <w:pPr>
              <w:rPr>
                <w:sz w:val="28"/>
                <w:szCs w:val="28"/>
                <w:lang w:val="en-US"/>
              </w:rPr>
            </w:pPr>
            <w:r w:rsidRPr="00F02569">
              <w:rPr>
                <w:sz w:val="28"/>
                <w:szCs w:val="28"/>
                <w:lang w:val="en-US"/>
              </w:rPr>
              <w:t>pinax</w:t>
            </w:r>
          </w:p>
        </w:tc>
        <w:tc>
          <w:tcPr>
            <w:tcW w:w="2937" w:type="dxa"/>
            <w:vAlign w:val="center"/>
          </w:tcPr>
          <w:p w:rsidR="0082144E" w:rsidRPr="00F02569" w:rsidRDefault="0082144E" w:rsidP="00D5145D">
            <w:pPr>
              <w:rPr>
                <w:sz w:val="28"/>
                <w:szCs w:val="28"/>
                <w:lang w:val="en-US"/>
              </w:rPr>
            </w:pPr>
            <w:r w:rsidRPr="00F02569">
              <w:rPr>
                <w:sz w:val="28"/>
                <w:szCs w:val="28"/>
                <w:lang w:val="en-US"/>
              </w:rPr>
              <w:t>board</w:t>
            </w:r>
          </w:p>
        </w:tc>
      </w:tr>
      <w:tr w:rsidR="0082144E" w:rsidRPr="00AE77C6" w:rsidTr="0082144E">
        <w:tc>
          <w:tcPr>
            <w:tcW w:w="1332" w:type="dxa"/>
            <w:vAlign w:val="center"/>
          </w:tcPr>
          <w:p w:rsidR="0082144E" w:rsidRPr="00F02569" w:rsidRDefault="0082144E" w:rsidP="00D5145D">
            <w:pPr>
              <w:rPr>
                <w:sz w:val="28"/>
                <w:szCs w:val="28"/>
                <w:lang w:val="en-US"/>
              </w:rPr>
            </w:pPr>
            <w:r w:rsidRPr="00F02569">
              <w:rPr>
                <w:sz w:val="28"/>
                <w:szCs w:val="28"/>
                <w:lang w:val="en-US"/>
              </w:rPr>
              <w:t>hexa</w:t>
            </w:r>
          </w:p>
        </w:tc>
        <w:tc>
          <w:tcPr>
            <w:tcW w:w="3436" w:type="dxa"/>
            <w:vAlign w:val="center"/>
          </w:tcPr>
          <w:p w:rsidR="0082144E" w:rsidRPr="00F02569" w:rsidRDefault="0082144E" w:rsidP="00D5145D">
            <w:pPr>
              <w:rPr>
                <w:sz w:val="28"/>
                <w:szCs w:val="28"/>
                <w:lang w:val="en-US"/>
              </w:rPr>
            </w:pPr>
            <w:r w:rsidRPr="00F02569">
              <w:rPr>
                <w:sz w:val="28"/>
                <w:szCs w:val="28"/>
                <w:lang w:val="en-US"/>
              </w:rPr>
              <w:t>six</w:t>
            </w:r>
          </w:p>
        </w:tc>
        <w:tc>
          <w:tcPr>
            <w:tcW w:w="1564" w:type="dxa"/>
            <w:vAlign w:val="center"/>
          </w:tcPr>
          <w:p w:rsidR="0082144E" w:rsidRPr="00F02569" w:rsidRDefault="0082144E" w:rsidP="00D5145D">
            <w:pPr>
              <w:rPr>
                <w:sz w:val="28"/>
                <w:szCs w:val="28"/>
                <w:lang w:val="en-US"/>
              </w:rPr>
            </w:pPr>
            <w:r w:rsidRPr="00F02569">
              <w:rPr>
                <w:sz w:val="28"/>
                <w:szCs w:val="28"/>
                <w:lang w:val="en-US"/>
              </w:rPr>
              <w:t>clino</w:t>
            </w:r>
          </w:p>
        </w:tc>
        <w:tc>
          <w:tcPr>
            <w:tcW w:w="2937" w:type="dxa"/>
            <w:vAlign w:val="center"/>
          </w:tcPr>
          <w:p w:rsidR="0082144E" w:rsidRPr="00F02569" w:rsidRDefault="0082144E" w:rsidP="00D5145D">
            <w:pPr>
              <w:rPr>
                <w:sz w:val="28"/>
                <w:szCs w:val="28"/>
                <w:lang w:val="en-US"/>
              </w:rPr>
            </w:pPr>
            <w:r w:rsidRPr="00F02569">
              <w:rPr>
                <w:sz w:val="28"/>
                <w:szCs w:val="28"/>
                <w:lang w:val="en-US"/>
              </w:rPr>
              <w:t>slope</w:t>
            </w:r>
          </w:p>
        </w:tc>
      </w:tr>
      <w:tr w:rsidR="0082144E" w:rsidRPr="00AE77C6" w:rsidTr="0082144E">
        <w:tc>
          <w:tcPr>
            <w:tcW w:w="1332" w:type="dxa"/>
            <w:vAlign w:val="center"/>
          </w:tcPr>
          <w:p w:rsidR="0082144E" w:rsidRPr="00F02569" w:rsidRDefault="0082144E" w:rsidP="00D5145D">
            <w:pPr>
              <w:rPr>
                <w:sz w:val="28"/>
                <w:szCs w:val="28"/>
                <w:lang w:val="en-US"/>
              </w:rPr>
            </w:pPr>
            <w:r w:rsidRPr="00F02569">
              <w:rPr>
                <w:sz w:val="28"/>
                <w:szCs w:val="28"/>
                <w:lang w:val="en-US"/>
              </w:rPr>
              <w:t>hepta</w:t>
            </w:r>
          </w:p>
        </w:tc>
        <w:tc>
          <w:tcPr>
            <w:tcW w:w="3436" w:type="dxa"/>
            <w:vAlign w:val="center"/>
          </w:tcPr>
          <w:p w:rsidR="0082144E" w:rsidRPr="00F02569" w:rsidRDefault="0082144E" w:rsidP="00D5145D">
            <w:pPr>
              <w:rPr>
                <w:sz w:val="28"/>
                <w:szCs w:val="28"/>
                <w:lang w:val="en-US"/>
              </w:rPr>
            </w:pPr>
            <w:r w:rsidRPr="00F02569">
              <w:rPr>
                <w:sz w:val="28"/>
                <w:szCs w:val="28"/>
                <w:lang w:val="en-US"/>
              </w:rPr>
              <w:t>seven</w:t>
            </w:r>
          </w:p>
        </w:tc>
        <w:tc>
          <w:tcPr>
            <w:tcW w:w="1564" w:type="dxa"/>
            <w:vAlign w:val="center"/>
          </w:tcPr>
          <w:p w:rsidR="0082144E" w:rsidRPr="00F02569" w:rsidRDefault="0082144E" w:rsidP="00D5145D">
            <w:pPr>
              <w:rPr>
                <w:sz w:val="28"/>
                <w:szCs w:val="28"/>
                <w:lang w:val="en-US"/>
              </w:rPr>
            </w:pPr>
            <w:r w:rsidRPr="00F02569">
              <w:rPr>
                <w:sz w:val="28"/>
                <w:szCs w:val="28"/>
                <w:lang w:val="en-US"/>
              </w:rPr>
              <w:t>scaleno</w:t>
            </w:r>
          </w:p>
        </w:tc>
        <w:tc>
          <w:tcPr>
            <w:tcW w:w="2937" w:type="dxa"/>
            <w:vAlign w:val="center"/>
          </w:tcPr>
          <w:p w:rsidR="0082144E" w:rsidRPr="00F02569" w:rsidRDefault="0082144E" w:rsidP="00D5145D">
            <w:pPr>
              <w:rPr>
                <w:sz w:val="28"/>
                <w:szCs w:val="28"/>
                <w:lang w:val="en-US"/>
              </w:rPr>
            </w:pPr>
            <w:r w:rsidRPr="00F02569">
              <w:rPr>
                <w:sz w:val="28"/>
                <w:szCs w:val="28"/>
                <w:lang w:val="en-US"/>
              </w:rPr>
              <w:t>scalene</w:t>
            </w:r>
          </w:p>
        </w:tc>
      </w:tr>
      <w:tr w:rsidR="0082144E" w:rsidRPr="00AE77C6" w:rsidTr="0082144E">
        <w:tc>
          <w:tcPr>
            <w:tcW w:w="1332" w:type="dxa"/>
            <w:vAlign w:val="center"/>
          </w:tcPr>
          <w:p w:rsidR="0082144E" w:rsidRPr="00F02569" w:rsidRDefault="0082144E" w:rsidP="00D5145D">
            <w:pPr>
              <w:rPr>
                <w:sz w:val="28"/>
                <w:szCs w:val="28"/>
                <w:lang w:val="en-US"/>
              </w:rPr>
            </w:pPr>
            <w:r w:rsidRPr="00F02569">
              <w:rPr>
                <w:sz w:val="28"/>
                <w:szCs w:val="28"/>
                <w:lang w:val="en-US"/>
              </w:rPr>
              <w:t>octa</w:t>
            </w:r>
          </w:p>
        </w:tc>
        <w:tc>
          <w:tcPr>
            <w:tcW w:w="3436" w:type="dxa"/>
            <w:vAlign w:val="center"/>
          </w:tcPr>
          <w:p w:rsidR="0082144E" w:rsidRPr="00F02569" w:rsidRDefault="0082144E" w:rsidP="00D5145D">
            <w:pPr>
              <w:rPr>
                <w:sz w:val="28"/>
                <w:szCs w:val="28"/>
                <w:lang w:val="en-US"/>
              </w:rPr>
            </w:pPr>
            <w:r w:rsidRPr="00F02569">
              <w:rPr>
                <w:sz w:val="28"/>
                <w:szCs w:val="28"/>
                <w:lang w:val="en-US"/>
              </w:rPr>
              <w:t>eight</w:t>
            </w:r>
          </w:p>
        </w:tc>
        <w:tc>
          <w:tcPr>
            <w:tcW w:w="1564" w:type="dxa"/>
            <w:vAlign w:val="center"/>
          </w:tcPr>
          <w:p w:rsidR="0082144E" w:rsidRPr="00F02569" w:rsidRDefault="0082144E" w:rsidP="00D5145D">
            <w:pPr>
              <w:rPr>
                <w:sz w:val="28"/>
                <w:szCs w:val="28"/>
                <w:lang w:val="en-US"/>
              </w:rPr>
            </w:pPr>
            <w:r w:rsidRPr="00F02569">
              <w:rPr>
                <w:sz w:val="28"/>
                <w:szCs w:val="28"/>
                <w:lang w:val="en-US"/>
              </w:rPr>
              <w:t>trapezo</w:t>
            </w:r>
          </w:p>
        </w:tc>
        <w:tc>
          <w:tcPr>
            <w:tcW w:w="2937" w:type="dxa"/>
            <w:vAlign w:val="center"/>
          </w:tcPr>
          <w:p w:rsidR="0082144E" w:rsidRPr="00F02569" w:rsidRDefault="0082144E" w:rsidP="00D5145D">
            <w:pPr>
              <w:rPr>
                <w:sz w:val="28"/>
                <w:szCs w:val="28"/>
                <w:lang w:val="en-US"/>
              </w:rPr>
            </w:pPr>
            <w:r w:rsidRPr="00F02569">
              <w:rPr>
                <w:sz w:val="28"/>
                <w:szCs w:val="28"/>
                <w:lang w:val="en-US"/>
              </w:rPr>
              <w:t>table</w:t>
            </w:r>
          </w:p>
        </w:tc>
      </w:tr>
    </w:tbl>
    <w:p w:rsidR="00424D3B" w:rsidRPr="0082144E" w:rsidRDefault="0082144E" w:rsidP="00AE77C6">
      <w:pPr>
        <w:spacing w:after="0" w:line="240" w:lineRule="auto"/>
        <w:ind w:firstLine="454"/>
        <w:jc w:val="both"/>
        <w:rPr>
          <w:rFonts w:ascii="Times New Roman" w:hAnsi="Times New Roman" w:cs="Times New Roman"/>
          <w:sz w:val="28"/>
          <w:szCs w:val="28"/>
          <w:lang w:val="en-US"/>
        </w:rPr>
      </w:pPr>
      <w:r>
        <w:rPr>
          <w:sz w:val="28"/>
          <w:szCs w:val="28"/>
          <w:lang w:val="en-US"/>
        </w:rPr>
        <w:lastRenderedPageBreak/>
        <w:t>Let’s consider 47 simple forms in their generally accepted order characterizing each them</w:t>
      </w:r>
      <w:r w:rsidRPr="0082144E">
        <w:rPr>
          <w:rFonts w:ascii="Times New Roman" w:hAnsi="Times New Roman" w:cs="Times New Roman"/>
          <w:sz w:val="28"/>
          <w:szCs w:val="28"/>
          <w:lang w:val="en-US"/>
        </w:rPr>
        <w:t xml:space="preserve"> </w:t>
      </w:r>
      <w:r w:rsidR="004620E9" w:rsidRPr="0082144E">
        <w:rPr>
          <w:rFonts w:ascii="Times New Roman" w:hAnsi="Times New Roman" w:cs="Times New Roman"/>
          <w:sz w:val="28"/>
          <w:szCs w:val="28"/>
          <w:lang w:val="en-US"/>
        </w:rPr>
        <w:t>.</w:t>
      </w:r>
    </w:p>
    <w:p w:rsidR="009F297A" w:rsidRPr="0082144E" w:rsidRDefault="009F297A" w:rsidP="00AE77C6">
      <w:pPr>
        <w:spacing w:after="0" w:line="240" w:lineRule="auto"/>
        <w:ind w:firstLine="454"/>
        <w:jc w:val="both"/>
        <w:rPr>
          <w:rFonts w:ascii="Times New Roman" w:hAnsi="Times New Roman" w:cs="Times New Roman"/>
          <w:sz w:val="28"/>
          <w:szCs w:val="28"/>
          <w:lang w:val="en-US"/>
        </w:rPr>
      </w:pPr>
    </w:p>
    <w:tbl>
      <w:tblPr>
        <w:tblW w:w="9822" w:type="dxa"/>
        <w:jc w:val="center"/>
        <w:tblInd w:w="288" w:type="dxa"/>
        <w:tblLook w:val="01E0"/>
      </w:tblPr>
      <w:tblGrid>
        <w:gridCol w:w="3274"/>
        <w:gridCol w:w="3274"/>
        <w:gridCol w:w="3274"/>
      </w:tblGrid>
      <w:tr w:rsidR="005650EE" w:rsidRPr="00C252F0" w:rsidTr="004937EC">
        <w:trPr>
          <w:trHeight w:val="2664"/>
          <w:jc w:val="center"/>
        </w:trPr>
        <w:tc>
          <w:tcPr>
            <w:tcW w:w="3274" w:type="dxa"/>
          </w:tcPr>
          <w:p w:rsidR="005650EE" w:rsidRPr="0082144E" w:rsidRDefault="005650EE" w:rsidP="0082144E">
            <w:pPr>
              <w:tabs>
                <w:tab w:val="left" w:pos="360"/>
              </w:tabs>
              <w:spacing w:after="0" w:line="240" w:lineRule="auto"/>
              <w:jc w:val="center"/>
              <w:rPr>
                <w:rFonts w:ascii="Times New Roman" w:hAnsi="Times New Roman" w:cs="Times New Roman"/>
                <w:sz w:val="24"/>
                <w:szCs w:val="24"/>
                <w:lang w:val="en-US"/>
              </w:rPr>
            </w:pPr>
            <w:r w:rsidRPr="0082144E">
              <w:rPr>
                <w:rFonts w:ascii="Times New Roman" w:hAnsi="Times New Roman" w:cs="Times New Roman"/>
                <w:noProof/>
                <w:sz w:val="24"/>
                <w:szCs w:val="24"/>
              </w:rPr>
              <w:drawing>
                <wp:anchor distT="0" distB="0" distL="6400800" distR="6400800" simplePos="0" relativeHeight="251692032" behindDoc="0" locked="0" layoutInCell="1" allowOverlap="1">
                  <wp:simplePos x="0" y="0"/>
                  <wp:positionH relativeFrom="margin">
                    <wp:posOffset>241300</wp:posOffset>
                  </wp:positionH>
                  <wp:positionV relativeFrom="paragraph">
                    <wp:posOffset>50165</wp:posOffset>
                  </wp:positionV>
                  <wp:extent cx="1628140" cy="965200"/>
                  <wp:effectExtent l="19050" t="0" r="0" b="0"/>
                  <wp:wrapNone/>
                  <wp:docPr id="106"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1"/>
                          <a:srcRect/>
                          <a:stretch>
                            <a:fillRect/>
                          </a:stretch>
                        </pic:blipFill>
                        <pic:spPr bwMode="auto">
                          <a:xfrm>
                            <a:off x="0" y="0"/>
                            <a:ext cx="1628140" cy="965200"/>
                          </a:xfrm>
                          <a:prstGeom prst="rect">
                            <a:avLst/>
                          </a:prstGeom>
                          <a:noFill/>
                          <a:ln w="9525">
                            <a:noFill/>
                            <a:miter lim="800000"/>
                            <a:headEnd/>
                            <a:tailEnd/>
                          </a:ln>
                        </pic:spPr>
                      </pic:pic>
                    </a:graphicData>
                  </a:graphic>
                </wp:anchor>
              </w:drawing>
            </w:r>
          </w:p>
          <w:p w:rsidR="005650EE" w:rsidRPr="0082144E" w:rsidRDefault="005650EE" w:rsidP="0082144E">
            <w:pPr>
              <w:tabs>
                <w:tab w:val="left" w:pos="360"/>
              </w:tabs>
              <w:spacing w:after="0" w:line="240" w:lineRule="auto"/>
              <w:jc w:val="center"/>
              <w:rPr>
                <w:rFonts w:ascii="Times New Roman" w:hAnsi="Times New Roman" w:cs="Times New Roman"/>
                <w:sz w:val="24"/>
                <w:szCs w:val="24"/>
                <w:lang w:val="en-US"/>
              </w:rPr>
            </w:pPr>
          </w:p>
          <w:p w:rsidR="005650EE" w:rsidRPr="0082144E" w:rsidRDefault="005650EE" w:rsidP="0082144E">
            <w:pPr>
              <w:tabs>
                <w:tab w:val="left" w:pos="360"/>
              </w:tabs>
              <w:spacing w:after="0" w:line="240" w:lineRule="auto"/>
              <w:jc w:val="center"/>
              <w:rPr>
                <w:rFonts w:ascii="Times New Roman" w:hAnsi="Times New Roman" w:cs="Times New Roman"/>
                <w:sz w:val="24"/>
                <w:szCs w:val="24"/>
                <w:lang w:val="en-US"/>
              </w:rPr>
            </w:pPr>
          </w:p>
          <w:p w:rsidR="005650EE" w:rsidRPr="0082144E" w:rsidRDefault="005650EE" w:rsidP="0082144E">
            <w:pPr>
              <w:tabs>
                <w:tab w:val="left" w:pos="360"/>
              </w:tabs>
              <w:spacing w:after="0" w:line="240" w:lineRule="auto"/>
              <w:jc w:val="center"/>
              <w:rPr>
                <w:rFonts w:ascii="Times New Roman" w:hAnsi="Times New Roman" w:cs="Times New Roman"/>
                <w:sz w:val="24"/>
                <w:szCs w:val="24"/>
                <w:lang w:val="en-US"/>
              </w:rPr>
            </w:pPr>
          </w:p>
          <w:p w:rsidR="005650EE" w:rsidRPr="0082144E" w:rsidRDefault="005650EE" w:rsidP="0082144E">
            <w:pPr>
              <w:tabs>
                <w:tab w:val="left" w:pos="360"/>
              </w:tabs>
              <w:spacing w:after="0" w:line="240" w:lineRule="auto"/>
              <w:jc w:val="center"/>
              <w:rPr>
                <w:rFonts w:ascii="Times New Roman" w:hAnsi="Times New Roman" w:cs="Times New Roman"/>
                <w:sz w:val="24"/>
                <w:szCs w:val="24"/>
                <w:lang w:val="en-US"/>
              </w:rPr>
            </w:pPr>
          </w:p>
          <w:p w:rsidR="005650EE" w:rsidRPr="0082144E" w:rsidRDefault="005650EE" w:rsidP="0082144E">
            <w:pPr>
              <w:tabs>
                <w:tab w:val="left" w:pos="360"/>
              </w:tabs>
              <w:spacing w:after="0" w:line="240" w:lineRule="auto"/>
              <w:jc w:val="center"/>
              <w:rPr>
                <w:rFonts w:ascii="Times New Roman" w:hAnsi="Times New Roman" w:cs="Times New Roman"/>
                <w:sz w:val="24"/>
                <w:szCs w:val="24"/>
                <w:lang w:val="en-US"/>
              </w:rPr>
            </w:pPr>
          </w:p>
          <w:p w:rsidR="004937EC" w:rsidRPr="0082144E" w:rsidRDefault="004937EC" w:rsidP="0082144E">
            <w:pPr>
              <w:tabs>
                <w:tab w:val="left" w:pos="360"/>
              </w:tabs>
              <w:spacing w:after="0" w:line="240" w:lineRule="auto"/>
              <w:jc w:val="center"/>
              <w:rPr>
                <w:rFonts w:ascii="Times New Roman" w:hAnsi="Times New Roman" w:cs="Times New Roman"/>
                <w:sz w:val="24"/>
                <w:szCs w:val="24"/>
                <w:lang w:val="en-US"/>
              </w:rPr>
            </w:pPr>
          </w:p>
          <w:p w:rsidR="005650EE" w:rsidRPr="0082144E" w:rsidRDefault="005650EE" w:rsidP="0082144E">
            <w:pPr>
              <w:shd w:val="clear" w:color="auto" w:fill="FFFFFF"/>
              <w:spacing w:after="0" w:line="240" w:lineRule="auto"/>
              <w:jc w:val="center"/>
              <w:rPr>
                <w:rFonts w:ascii="Times New Roman" w:hAnsi="Times New Roman" w:cs="Times New Roman"/>
                <w:sz w:val="24"/>
                <w:szCs w:val="24"/>
                <w:lang w:val="en-US"/>
              </w:rPr>
            </w:pPr>
            <w:r w:rsidRPr="0082144E">
              <w:rPr>
                <w:rFonts w:ascii="Times New Roman" w:hAnsi="Times New Roman" w:cs="Times New Roman"/>
                <w:spacing w:val="-3"/>
                <w:sz w:val="24"/>
                <w:szCs w:val="24"/>
                <w:lang w:val="en-US"/>
              </w:rPr>
              <w:t xml:space="preserve">1. </w:t>
            </w:r>
            <w:r w:rsidR="0082144E" w:rsidRPr="0082144E">
              <w:rPr>
                <w:rFonts w:ascii="Times New Roman" w:hAnsi="Times New Roman" w:cs="Times New Roman"/>
                <w:b/>
                <w:sz w:val="24"/>
                <w:szCs w:val="24"/>
                <w:lang w:val="en-US"/>
              </w:rPr>
              <w:t>Monohedron</w:t>
            </w:r>
            <w:r w:rsidR="0082144E" w:rsidRPr="0082144E">
              <w:rPr>
                <w:rFonts w:ascii="Times New Roman" w:hAnsi="Times New Roman" w:cs="Times New Roman"/>
                <w:color w:val="000000"/>
                <w:spacing w:val="-3"/>
                <w:sz w:val="24"/>
                <w:szCs w:val="24"/>
                <w:lang w:val="en-US"/>
              </w:rPr>
              <w:t xml:space="preserve"> – a</w:t>
            </w:r>
            <w:r w:rsidR="0082144E" w:rsidRPr="0082144E">
              <w:rPr>
                <w:rFonts w:ascii="Times New Roman" w:hAnsi="Times New Roman" w:cs="Times New Roman"/>
                <w:sz w:val="24"/>
                <w:szCs w:val="24"/>
                <w:lang w:val="en-US"/>
              </w:rPr>
              <w:t xml:space="preserve"> simple form, represented by one face</w:t>
            </w:r>
          </w:p>
        </w:tc>
        <w:tc>
          <w:tcPr>
            <w:tcW w:w="3274" w:type="dxa"/>
          </w:tcPr>
          <w:p w:rsidR="005650EE" w:rsidRPr="0082144E" w:rsidRDefault="005650EE" w:rsidP="0082144E">
            <w:pPr>
              <w:tabs>
                <w:tab w:val="left" w:pos="360"/>
              </w:tabs>
              <w:spacing w:after="0" w:line="240" w:lineRule="auto"/>
              <w:jc w:val="center"/>
              <w:rPr>
                <w:rFonts w:ascii="Times New Roman" w:hAnsi="Times New Roman" w:cs="Times New Roman"/>
                <w:sz w:val="24"/>
                <w:szCs w:val="24"/>
                <w:lang w:val="en-US"/>
              </w:rPr>
            </w:pPr>
            <w:r w:rsidRPr="0082144E">
              <w:rPr>
                <w:rFonts w:ascii="Times New Roman" w:hAnsi="Times New Roman" w:cs="Times New Roman"/>
                <w:noProof/>
                <w:sz w:val="24"/>
                <w:szCs w:val="24"/>
              </w:rPr>
              <w:drawing>
                <wp:anchor distT="0" distB="0" distL="6400800" distR="6400800" simplePos="0" relativeHeight="251693056" behindDoc="0" locked="0" layoutInCell="1" allowOverlap="1">
                  <wp:simplePos x="0" y="0"/>
                  <wp:positionH relativeFrom="margin">
                    <wp:posOffset>423829</wp:posOffset>
                  </wp:positionH>
                  <wp:positionV relativeFrom="paragraph">
                    <wp:posOffset>37465</wp:posOffset>
                  </wp:positionV>
                  <wp:extent cx="1097631" cy="1104900"/>
                  <wp:effectExtent l="19050" t="0" r="7269" b="0"/>
                  <wp:wrapNone/>
                  <wp:docPr id="105"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a:srcRect/>
                          <a:stretch>
                            <a:fillRect/>
                          </a:stretch>
                        </pic:blipFill>
                        <pic:spPr bwMode="auto">
                          <a:xfrm>
                            <a:off x="0" y="0"/>
                            <a:ext cx="1097631" cy="1104900"/>
                          </a:xfrm>
                          <a:prstGeom prst="rect">
                            <a:avLst/>
                          </a:prstGeom>
                          <a:noFill/>
                          <a:ln w="9525">
                            <a:noFill/>
                            <a:miter lim="800000"/>
                            <a:headEnd/>
                            <a:tailEnd/>
                          </a:ln>
                        </pic:spPr>
                      </pic:pic>
                    </a:graphicData>
                  </a:graphic>
                </wp:anchor>
              </w:drawing>
            </w: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4937EC" w:rsidRPr="0082144E" w:rsidRDefault="004937EC"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r w:rsidRPr="0082144E">
              <w:rPr>
                <w:rFonts w:ascii="Times New Roman" w:hAnsi="Times New Roman" w:cs="Times New Roman"/>
                <w:spacing w:val="1"/>
                <w:sz w:val="24"/>
                <w:szCs w:val="24"/>
                <w:lang w:val="en-US"/>
              </w:rPr>
              <w:t>2</w:t>
            </w:r>
            <w:r w:rsidR="0082144E" w:rsidRPr="0082144E">
              <w:rPr>
                <w:rFonts w:ascii="Times New Roman" w:hAnsi="Times New Roman" w:cs="Times New Roman"/>
                <w:b/>
                <w:sz w:val="24"/>
                <w:szCs w:val="24"/>
                <w:lang w:val="en-US"/>
              </w:rPr>
              <w:t xml:space="preserve"> Pinacoid</w:t>
            </w:r>
            <w:r w:rsidR="0082144E" w:rsidRPr="0082144E">
              <w:rPr>
                <w:rFonts w:ascii="Times New Roman" w:hAnsi="Times New Roman" w:cs="Times New Roman"/>
                <w:color w:val="000000"/>
                <w:spacing w:val="1"/>
                <w:sz w:val="24"/>
                <w:szCs w:val="24"/>
                <w:lang w:val="en-US"/>
              </w:rPr>
              <w:t xml:space="preserve"> – t</w:t>
            </w:r>
            <w:r w:rsidR="0082144E" w:rsidRPr="0082144E">
              <w:rPr>
                <w:rFonts w:ascii="Times New Roman" w:hAnsi="Times New Roman" w:cs="Times New Roman"/>
                <w:sz w:val="24"/>
                <w:szCs w:val="24"/>
                <w:lang w:val="en-US"/>
              </w:rPr>
              <w:t>wo equal parallel faces</w:t>
            </w:r>
          </w:p>
        </w:tc>
        <w:tc>
          <w:tcPr>
            <w:tcW w:w="3274" w:type="dxa"/>
          </w:tcPr>
          <w:p w:rsidR="005650EE" w:rsidRPr="0082144E" w:rsidRDefault="005650EE" w:rsidP="0082144E">
            <w:pPr>
              <w:tabs>
                <w:tab w:val="left" w:pos="360"/>
              </w:tabs>
              <w:spacing w:after="0" w:line="240" w:lineRule="auto"/>
              <w:jc w:val="center"/>
              <w:rPr>
                <w:rFonts w:ascii="Times New Roman" w:hAnsi="Times New Roman" w:cs="Times New Roman"/>
                <w:sz w:val="24"/>
                <w:szCs w:val="24"/>
                <w:lang w:val="en-US"/>
              </w:rPr>
            </w:pPr>
            <w:r w:rsidRPr="0082144E">
              <w:rPr>
                <w:rFonts w:ascii="Times New Roman" w:hAnsi="Times New Roman" w:cs="Times New Roman"/>
                <w:noProof/>
                <w:sz w:val="24"/>
                <w:szCs w:val="24"/>
              </w:rPr>
              <w:drawing>
                <wp:anchor distT="0" distB="0" distL="6400800" distR="6400800" simplePos="0" relativeHeight="251694080" behindDoc="0" locked="0" layoutInCell="1" allowOverlap="1">
                  <wp:simplePos x="0" y="0"/>
                  <wp:positionH relativeFrom="margin">
                    <wp:posOffset>514350</wp:posOffset>
                  </wp:positionH>
                  <wp:positionV relativeFrom="paragraph">
                    <wp:posOffset>50165</wp:posOffset>
                  </wp:positionV>
                  <wp:extent cx="967105" cy="1104900"/>
                  <wp:effectExtent l="19050" t="0" r="4445" b="0"/>
                  <wp:wrapNone/>
                  <wp:docPr id="10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a:srcRect/>
                          <a:stretch>
                            <a:fillRect/>
                          </a:stretch>
                        </pic:blipFill>
                        <pic:spPr bwMode="auto">
                          <a:xfrm>
                            <a:off x="0" y="0"/>
                            <a:ext cx="967105" cy="1104900"/>
                          </a:xfrm>
                          <a:prstGeom prst="rect">
                            <a:avLst/>
                          </a:prstGeom>
                          <a:noFill/>
                          <a:ln w="9525">
                            <a:noFill/>
                            <a:miter lim="800000"/>
                            <a:headEnd/>
                            <a:tailEnd/>
                          </a:ln>
                        </pic:spPr>
                      </pic:pic>
                    </a:graphicData>
                  </a:graphic>
                </wp:anchor>
              </w:drawing>
            </w: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4937EC" w:rsidRPr="0082144E" w:rsidRDefault="004937EC"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hd w:val="clear" w:color="auto" w:fill="FFFFFF"/>
              <w:spacing w:after="0" w:line="240" w:lineRule="auto"/>
              <w:jc w:val="center"/>
              <w:rPr>
                <w:rFonts w:ascii="Times New Roman" w:hAnsi="Times New Roman" w:cs="Times New Roman"/>
                <w:spacing w:val="-2"/>
                <w:sz w:val="24"/>
                <w:szCs w:val="24"/>
                <w:lang w:val="en-US"/>
              </w:rPr>
            </w:pPr>
            <w:r w:rsidRPr="0082144E">
              <w:rPr>
                <w:rFonts w:ascii="Times New Roman" w:hAnsi="Times New Roman" w:cs="Times New Roman"/>
                <w:spacing w:val="-2"/>
                <w:sz w:val="24"/>
                <w:szCs w:val="24"/>
                <w:lang w:val="en-US"/>
              </w:rPr>
              <w:t xml:space="preserve">3. </w:t>
            </w:r>
            <w:r w:rsidR="0082144E" w:rsidRPr="0082144E">
              <w:rPr>
                <w:rFonts w:ascii="Times New Roman" w:hAnsi="Times New Roman" w:cs="Times New Roman"/>
                <w:b/>
                <w:sz w:val="24"/>
                <w:szCs w:val="24"/>
                <w:lang w:val="en-US"/>
              </w:rPr>
              <w:t>Dihedron</w:t>
            </w:r>
            <w:r w:rsidR="0082144E" w:rsidRPr="0082144E">
              <w:rPr>
                <w:rFonts w:ascii="Times New Roman" w:hAnsi="Times New Roman" w:cs="Times New Roman"/>
                <w:color w:val="000000"/>
                <w:spacing w:val="-2"/>
                <w:sz w:val="24"/>
                <w:szCs w:val="24"/>
                <w:lang w:val="en-US"/>
              </w:rPr>
              <w:t xml:space="preserve"> – </w:t>
            </w:r>
            <w:r w:rsidR="0082144E" w:rsidRPr="0082144E">
              <w:rPr>
                <w:rFonts w:ascii="Times New Roman" w:hAnsi="Times New Roman" w:cs="Times New Roman"/>
                <w:sz w:val="24"/>
                <w:szCs w:val="24"/>
                <w:lang w:val="en-US"/>
              </w:rPr>
              <w:t>two equal intersectind faces</w:t>
            </w:r>
          </w:p>
        </w:tc>
      </w:tr>
      <w:tr w:rsidR="005650EE" w:rsidRPr="00C252F0" w:rsidTr="0008360F">
        <w:trPr>
          <w:jc w:val="center"/>
        </w:trPr>
        <w:tc>
          <w:tcPr>
            <w:tcW w:w="3274" w:type="dxa"/>
          </w:tcPr>
          <w:p w:rsidR="005650EE" w:rsidRPr="0082144E" w:rsidRDefault="005650EE" w:rsidP="0082144E">
            <w:pPr>
              <w:tabs>
                <w:tab w:val="left" w:pos="360"/>
              </w:tabs>
              <w:spacing w:after="0" w:line="240" w:lineRule="auto"/>
              <w:jc w:val="center"/>
              <w:rPr>
                <w:rFonts w:ascii="Times New Roman" w:hAnsi="Times New Roman" w:cs="Times New Roman"/>
                <w:sz w:val="24"/>
                <w:szCs w:val="24"/>
                <w:lang w:val="en-US"/>
              </w:rPr>
            </w:pPr>
            <w:r w:rsidRPr="0082144E">
              <w:rPr>
                <w:rFonts w:ascii="Times New Roman" w:hAnsi="Times New Roman" w:cs="Times New Roman"/>
                <w:noProof/>
                <w:sz w:val="24"/>
                <w:szCs w:val="24"/>
              </w:rPr>
              <w:drawing>
                <wp:anchor distT="0" distB="0" distL="6400800" distR="6400800" simplePos="0" relativeHeight="251695104" behindDoc="0" locked="0" layoutInCell="1" allowOverlap="1">
                  <wp:simplePos x="0" y="0"/>
                  <wp:positionH relativeFrom="margin">
                    <wp:posOffset>457200</wp:posOffset>
                  </wp:positionH>
                  <wp:positionV relativeFrom="paragraph">
                    <wp:posOffset>9525</wp:posOffset>
                  </wp:positionV>
                  <wp:extent cx="1187450" cy="1092200"/>
                  <wp:effectExtent l="19050" t="0" r="0" b="0"/>
                  <wp:wrapNone/>
                  <wp:docPr id="103"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a:srcRect b="12149"/>
                          <a:stretch>
                            <a:fillRect/>
                          </a:stretch>
                        </pic:blipFill>
                        <pic:spPr bwMode="auto">
                          <a:xfrm>
                            <a:off x="0" y="0"/>
                            <a:ext cx="1187450" cy="1092200"/>
                          </a:xfrm>
                          <a:prstGeom prst="rect">
                            <a:avLst/>
                          </a:prstGeom>
                          <a:noFill/>
                          <a:ln w="9525">
                            <a:noFill/>
                            <a:miter lim="800000"/>
                            <a:headEnd/>
                            <a:tailEnd/>
                          </a:ln>
                        </pic:spPr>
                      </pic:pic>
                    </a:graphicData>
                  </a:graphic>
                </wp:anchor>
              </w:drawing>
            </w:r>
          </w:p>
          <w:p w:rsidR="005650EE" w:rsidRPr="0082144E" w:rsidRDefault="005650EE" w:rsidP="0082144E">
            <w:pPr>
              <w:tabs>
                <w:tab w:val="left" w:pos="360"/>
              </w:tabs>
              <w:spacing w:after="0" w:line="240" w:lineRule="auto"/>
              <w:jc w:val="center"/>
              <w:rPr>
                <w:rFonts w:ascii="Times New Roman" w:hAnsi="Times New Roman" w:cs="Times New Roman"/>
                <w:sz w:val="24"/>
                <w:szCs w:val="24"/>
                <w:lang w:val="en-US"/>
              </w:rPr>
            </w:pPr>
          </w:p>
          <w:p w:rsidR="005650EE" w:rsidRPr="0082144E" w:rsidRDefault="005650EE" w:rsidP="0082144E">
            <w:pPr>
              <w:tabs>
                <w:tab w:val="left" w:pos="360"/>
              </w:tabs>
              <w:spacing w:after="0" w:line="240" w:lineRule="auto"/>
              <w:jc w:val="center"/>
              <w:rPr>
                <w:rFonts w:ascii="Times New Roman" w:hAnsi="Times New Roman" w:cs="Times New Roman"/>
                <w:sz w:val="24"/>
                <w:szCs w:val="24"/>
                <w:lang w:val="en-US"/>
              </w:rPr>
            </w:pPr>
          </w:p>
          <w:p w:rsidR="005650EE" w:rsidRPr="0082144E" w:rsidRDefault="005650EE" w:rsidP="0082144E">
            <w:pPr>
              <w:tabs>
                <w:tab w:val="left" w:pos="360"/>
              </w:tabs>
              <w:spacing w:after="0" w:line="240" w:lineRule="auto"/>
              <w:jc w:val="center"/>
              <w:rPr>
                <w:rFonts w:ascii="Times New Roman" w:hAnsi="Times New Roman" w:cs="Times New Roman"/>
                <w:sz w:val="24"/>
                <w:szCs w:val="24"/>
                <w:lang w:val="en-US"/>
              </w:rPr>
            </w:pPr>
          </w:p>
          <w:p w:rsidR="005650EE" w:rsidRPr="0082144E" w:rsidRDefault="005650EE" w:rsidP="0082144E">
            <w:pPr>
              <w:tabs>
                <w:tab w:val="left" w:pos="360"/>
              </w:tabs>
              <w:spacing w:after="0" w:line="240" w:lineRule="auto"/>
              <w:jc w:val="center"/>
              <w:rPr>
                <w:rFonts w:ascii="Times New Roman" w:hAnsi="Times New Roman" w:cs="Times New Roman"/>
                <w:sz w:val="24"/>
                <w:szCs w:val="24"/>
                <w:lang w:val="en-US"/>
              </w:rPr>
            </w:pPr>
          </w:p>
          <w:p w:rsidR="005650EE" w:rsidRPr="0082144E" w:rsidRDefault="005650EE" w:rsidP="0082144E">
            <w:pPr>
              <w:tabs>
                <w:tab w:val="left" w:pos="360"/>
              </w:tabs>
              <w:spacing w:after="0" w:line="240" w:lineRule="auto"/>
              <w:jc w:val="center"/>
              <w:rPr>
                <w:rFonts w:ascii="Times New Roman" w:hAnsi="Times New Roman" w:cs="Times New Roman"/>
                <w:spacing w:val="1"/>
                <w:sz w:val="24"/>
                <w:szCs w:val="24"/>
                <w:lang w:val="en-US"/>
              </w:rPr>
            </w:pPr>
          </w:p>
          <w:p w:rsidR="00933021" w:rsidRPr="0082144E" w:rsidRDefault="00933021" w:rsidP="0082144E">
            <w:pPr>
              <w:tabs>
                <w:tab w:val="left" w:pos="360"/>
              </w:tabs>
              <w:spacing w:after="0" w:line="240" w:lineRule="auto"/>
              <w:jc w:val="center"/>
              <w:rPr>
                <w:rFonts w:ascii="Times New Roman" w:hAnsi="Times New Roman" w:cs="Times New Roman"/>
                <w:spacing w:val="1"/>
                <w:sz w:val="24"/>
                <w:szCs w:val="24"/>
                <w:lang w:val="en-US"/>
              </w:rPr>
            </w:pPr>
          </w:p>
          <w:p w:rsidR="005650EE" w:rsidRPr="0082144E" w:rsidRDefault="005650EE" w:rsidP="0082144E">
            <w:pPr>
              <w:tabs>
                <w:tab w:val="left" w:pos="360"/>
              </w:tabs>
              <w:spacing w:after="0" w:line="240" w:lineRule="auto"/>
              <w:jc w:val="center"/>
              <w:rPr>
                <w:rFonts w:ascii="Times New Roman" w:hAnsi="Times New Roman" w:cs="Times New Roman"/>
                <w:sz w:val="24"/>
                <w:szCs w:val="24"/>
                <w:lang w:val="en-US"/>
              </w:rPr>
            </w:pPr>
            <w:r w:rsidRPr="0082144E">
              <w:rPr>
                <w:rFonts w:ascii="Times New Roman" w:hAnsi="Times New Roman" w:cs="Times New Roman"/>
                <w:spacing w:val="1"/>
                <w:sz w:val="24"/>
                <w:szCs w:val="24"/>
                <w:lang w:val="en-US"/>
              </w:rPr>
              <w:t xml:space="preserve">4. </w:t>
            </w:r>
            <w:r w:rsidR="0082144E" w:rsidRPr="0082144E">
              <w:rPr>
                <w:rFonts w:ascii="Times New Roman" w:hAnsi="Times New Roman" w:cs="Times New Roman"/>
                <w:b/>
                <w:sz w:val="24"/>
                <w:szCs w:val="24"/>
                <w:lang w:val="en-US"/>
              </w:rPr>
              <w:t>Rhombic prism</w:t>
            </w:r>
            <w:r w:rsidR="0082144E" w:rsidRPr="0082144E">
              <w:rPr>
                <w:rFonts w:ascii="Times New Roman" w:hAnsi="Times New Roman" w:cs="Times New Roman"/>
                <w:color w:val="000000"/>
                <w:spacing w:val="1"/>
                <w:sz w:val="24"/>
                <w:szCs w:val="24"/>
                <w:lang w:val="en-US"/>
              </w:rPr>
              <w:t xml:space="preserve"> – f</w:t>
            </w:r>
            <w:r w:rsidR="0082144E" w:rsidRPr="0082144E">
              <w:rPr>
                <w:rFonts w:ascii="Times New Roman" w:hAnsi="Times New Roman" w:cs="Times New Roman"/>
                <w:sz w:val="24"/>
                <w:szCs w:val="24"/>
                <w:lang w:val="en-US"/>
              </w:rPr>
              <w:t>our equal pairwise parallel faces, their intersection forms a rhomb</w:t>
            </w:r>
          </w:p>
        </w:tc>
        <w:tc>
          <w:tcPr>
            <w:tcW w:w="3274" w:type="dxa"/>
          </w:tcPr>
          <w:p w:rsidR="005650EE" w:rsidRPr="0082144E" w:rsidRDefault="005650EE" w:rsidP="0082144E">
            <w:pPr>
              <w:tabs>
                <w:tab w:val="left" w:pos="360"/>
              </w:tabs>
              <w:spacing w:after="0" w:line="240" w:lineRule="auto"/>
              <w:jc w:val="center"/>
              <w:rPr>
                <w:rFonts w:ascii="Times New Roman" w:hAnsi="Times New Roman" w:cs="Times New Roman"/>
                <w:sz w:val="24"/>
                <w:szCs w:val="24"/>
                <w:lang w:val="en-US"/>
              </w:rPr>
            </w:pPr>
            <w:r w:rsidRPr="0082144E">
              <w:rPr>
                <w:rFonts w:ascii="Times New Roman" w:hAnsi="Times New Roman" w:cs="Times New Roman"/>
                <w:noProof/>
                <w:sz w:val="24"/>
                <w:szCs w:val="24"/>
              </w:rPr>
              <w:drawing>
                <wp:anchor distT="0" distB="0" distL="6400800" distR="6400800" simplePos="0" relativeHeight="251696128" behindDoc="0" locked="0" layoutInCell="1" allowOverlap="1">
                  <wp:simplePos x="0" y="0"/>
                  <wp:positionH relativeFrom="margin">
                    <wp:posOffset>676910</wp:posOffset>
                  </wp:positionH>
                  <wp:positionV relativeFrom="paragraph">
                    <wp:posOffset>116205</wp:posOffset>
                  </wp:positionV>
                  <wp:extent cx="717550" cy="990600"/>
                  <wp:effectExtent l="19050" t="0" r="6350" b="0"/>
                  <wp:wrapNone/>
                  <wp:docPr id="102"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5"/>
                          <a:srcRect/>
                          <a:stretch>
                            <a:fillRect/>
                          </a:stretch>
                        </pic:blipFill>
                        <pic:spPr bwMode="auto">
                          <a:xfrm>
                            <a:off x="0" y="0"/>
                            <a:ext cx="717550" cy="990600"/>
                          </a:xfrm>
                          <a:prstGeom prst="rect">
                            <a:avLst/>
                          </a:prstGeom>
                          <a:noFill/>
                          <a:ln w="9525">
                            <a:noFill/>
                            <a:miter lim="800000"/>
                            <a:headEnd/>
                            <a:tailEnd/>
                          </a:ln>
                        </pic:spPr>
                      </pic:pic>
                    </a:graphicData>
                  </a:graphic>
                </wp:anchor>
              </w:drawing>
            </w: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933021" w:rsidRPr="0082144E" w:rsidRDefault="00933021"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r w:rsidRPr="0082144E">
              <w:rPr>
                <w:rFonts w:ascii="Times New Roman" w:hAnsi="Times New Roman" w:cs="Times New Roman"/>
                <w:spacing w:val="-2"/>
                <w:sz w:val="24"/>
                <w:szCs w:val="24"/>
                <w:lang w:val="en-US"/>
              </w:rPr>
              <w:t xml:space="preserve">5. </w:t>
            </w:r>
            <w:r w:rsidR="0082144E" w:rsidRPr="0082144E">
              <w:rPr>
                <w:rFonts w:ascii="Times New Roman" w:hAnsi="Times New Roman" w:cs="Times New Roman"/>
                <w:b/>
                <w:sz w:val="24"/>
                <w:szCs w:val="24"/>
                <w:lang w:val="en-US"/>
              </w:rPr>
              <w:t>Rhombic tetrahedron</w:t>
            </w:r>
            <w:r w:rsidR="0082144E" w:rsidRPr="0082144E">
              <w:rPr>
                <w:rFonts w:ascii="Times New Roman" w:hAnsi="Times New Roman" w:cs="Times New Roman"/>
                <w:color w:val="000000"/>
                <w:spacing w:val="-2"/>
                <w:sz w:val="24"/>
                <w:szCs w:val="24"/>
                <w:lang w:val="en-US"/>
              </w:rPr>
              <w:t xml:space="preserve"> – f</w:t>
            </w:r>
            <w:r w:rsidR="0082144E" w:rsidRPr="0082144E">
              <w:rPr>
                <w:rFonts w:ascii="Times New Roman" w:hAnsi="Times New Roman" w:cs="Times New Roman"/>
                <w:sz w:val="24"/>
                <w:szCs w:val="24"/>
                <w:lang w:val="en-US"/>
              </w:rPr>
              <w:t xml:space="preserve">our faces, locking the space and having </w:t>
            </w:r>
            <w:r w:rsidR="00A83435">
              <w:rPr>
                <w:rFonts w:ascii="Times New Roman" w:hAnsi="Times New Roman" w:cs="Times New Roman"/>
                <w:sz w:val="24"/>
                <w:szCs w:val="24"/>
                <w:lang w:val="en-US"/>
              </w:rPr>
              <w:t>form</w:t>
            </w:r>
            <w:r w:rsidR="0082144E" w:rsidRPr="0082144E">
              <w:rPr>
                <w:rFonts w:ascii="Times New Roman" w:hAnsi="Times New Roman" w:cs="Times New Roman"/>
                <w:sz w:val="24"/>
                <w:szCs w:val="24"/>
                <w:lang w:val="en-US"/>
              </w:rPr>
              <w:t>s of oblique triangles</w:t>
            </w:r>
          </w:p>
        </w:tc>
        <w:tc>
          <w:tcPr>
            <w:tcW w:w="3274" w:type="dxa"/>
          </w:tcPr>
          <w:p w:rsidR="005650EE" w:rsidRPr="0082144E" w:rsidRDefault="005650EE" w:rsidP="0082144E">
            <w:pPr>
              <w:tabs>
                <w:tab w:val="left" w:pos="360"/>
              </w:tabs>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933021" w:rsidP="0082144E">
            <w:pPr>
              <w:spacing w:after="0" w:line="240" w:lineRule="auto"/>
              <w:jc w:val="center"/>
              <w:rPr>
                <w:rFonts w:ascii="Times New Roman" w:hAnsi="Times New Roman" w:cs="Times New Roman"/>
                <w:sz w:val="24"/>
                <w:szCs w:val="24"/>
                <w:lang w:val="en-US"/>
              </w:rPr>
            </w:pPr>
            <w:r w:rsidRPr="0082144E">
              <w:rPr>
                <w:rFonts w:ascii="Times New Roman" w:hAnsi="Times New Roman" w:cs="Times New Roman"/>
                <w:noProof/>
                <w:sz w:val="24"/>
                <w:szCs w:val="24"/>
              </w:rPr>
              <w:drawing>
                <wp:anchor distT="0" distB="0" distL="114300" distR="114300" simplePos="0" relativeHeight="251697152" behindDoc="0" locked="0" layoutInCell="1" allowOverlap="1">
                  <wp:simplePos x="0" y="0"/>
                  <wp:positionH relativeFrom="column">
                    <wp:posOffset>236220</wp:posOffset>
                  </wp:positionH>
                  <wp:positionV relativeFrom="paragraph">
                    <wp:posOffset>40005</wp:posOffset>
                  </wp:positionV>
                  <wp:extent cx="1644650" cy="508000"/>
                  <wp:effectExtent l="19050" t="0" r="0" b="0"/>
                  <wp:wrapNone/>
                  <wp:docPr id="101"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6"/>
                          <a:srcRect/>
                          <a:stretch>
                            <a:fillRect/>
                          </a:stretch>
                        </pic:blipFill>
                        <pic:spPr bwMode="auto">
                          <a:xfrm>
                            <a:off x="0" y="0"/>
                            <a:ext cx="1644650" cy="508000"/>
                          </a:xfrm>
                          <a:prstGeom prst="rect">
                            <a:avLst/>
                          </a:prstGeom>
                          <a:noFill/>
                          <a:ln w="9525">
                            <a:noFill/>
                            <a:miter lim="800000"/>
                            <a:headEnd/>
                            <a:tailEnd/>
                          </a:ln>
                        </pic:spPr>
                      </pic:pic>
                    </a:graphicData>
                  </a:graphic>
                </wp:anchor>
              </w:drawing>
            </w:r>
          </w:p>
          <w:p w:rsidR="005650EE" w:rsidRPr="0082144E" w:rsidRDefault="005650EE" w:rsidP="0082144E">
            <w:pPr>
              <w:spacing w:after="0" w:line="240" w:lineRule="auto"/>
              <w:jc w:val="center"/>
              <w:rPr>
                <w:rFonts w:ascii="Times New Roman" w:hAnsi="Times New Roman" w:cs="Times New Roman"/>
                <w:spacing w:val="1"/>
                <w:sz w:val="24"/>
                <w:szCs w:val="24"/>
                <w:lang w:val="en-US"/>
              </w:rPr>
            </w:pPr>
          </w:p>
          <w:p w:rsidR="005650EE" w:rsidRPr="0082144E" w:rsidRDefault="005650EE" w:rsidP="0082144E">
            <w:pPr>
              <w:spacing w:after="0" w:line="240" w:lineRule="auto"/>
              <w:jc w:val="center"/>
              <w:rPr>
                <w:rFonts w:ascii="Times New Roman" w:hAnsi="Times New Roman" w:cs="Times New Roman"/>
                <w:spacing w:val="1"/>
                <w:sz w:val="24"/>
                <w:szCs w:val="24"/>
                <w:lang w:val="en-US"/>
              </w:rPr>
            </w:pPr>
          </w:p>
          <w:p w:rsidR="005650EE" w:rsidRPr="0082144E" w:rsidRDefault="005650EE" w:rsidP="0082144E">
            <w:pPr>
              <w:spacing w:after="0" w:line="240" w:lineRule="auto"/>
              <w:jc w:val="center"/>
              <w:rPr>
                <w:rFonts w:ascii="Times New Roman" w:hAnsi="Times New Roman" w:cs="Times New Roman"/>
                <w:spacing w:val="1"/>
                <w:sz w:val="24"/>
                <w:szCs w:val="24"/>
                <w:lang w:val="en-US"/>
              </w:rPr>
            </w:pPr>
          </w:p>
          <w:p w:rsidR="00933021" w:rsidRPr="0082144E" w:rsidRDefault="00933021" w:rsidP="0082144E">
            <w:pPr>
              <w:spacing w:after="0" w:line="240" w:lineRule="auto"/>
              <w:jc w:val="center"/>
              <w:rPr>
                <w:rFonts w:ascii="Times New Roman" w:hAnsi="Times New Roman" w:cs="Times New Roman"/>
                <w:spacing w:val="1"/>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r w:rsidRPr="0082144E">
              <w:rPr>
                <w:rFonts w:ascii="Times New Roman" w:hAnsi="Times New Roman" w:cs="Times New Roman"/>
                <w:spacing w:val="1"/>
                <w:sz w:val="24"/>
                <w:szCs w:val="24"/>
                <w:lang w:val="en-US"/>
              </w:rPr>
              <w:t xml:space="preserve">6. </w:t>
            </w:r>
            <w:r w:rsidR="0082144E" w:rsidRPr="0082144E">
              <w:rPr>
                <w:rFonts w:ascii="Times New Roman" w:hAnsi="Times New Roman" w:cs="Times New Roman"/>
                <w:b/>
                <w:sz w:val="24"/>
                <w:szCs w:val="24"/>
                <w:lang w:val="en-US"/>
              </w:rPr>
              <w:t>Rhombic pyramid</w:t>
            </w:r>
            <w:r w:rsidR="0082144E" w:rsidRPr="0082144E">
              <w:rPr>
                <w:rFonts w:ascii="Times New Roman" w:hAnsi="Times New Roman" w:cs="Times New Roman"/>
                <w:color w:val="000000"/>
                <w:spacing w:val="1"/>
                <w:sz w:val="24"/>
                <w:szCs w:val="24"/>
                <w:lang w:val="en-US"/>
              </w:rPr>
              <w:t xml:space="preserve"> – </w:t>
            </w:r>
            <w:r w:rsidR="0082144E" w:rsidRPr="0082144E">
              <w:rPr>
                <w:rFonts w:ascii="Times New Roman" w:hAnsi="Times New Roman" w:cs="Times New Roman"/>
                <w:sz w:val="24"/>
                <w:szCs w:val="24"/>
                <w:lang w:val="en-US"/>
              </w:rPr>
              <w:t>four equal intersecting faces, their intersection forms a rhomb</w:t>
            </w:r>
          </w:p>
        </w:tc>
      </w:tr>
    </w:tbl>
    <w:p w:rsidR="005B4BAF" w:rsidRPr="0082144E" w:rsidRDefault="005B4BAF" w:rsidP="00AE77C6">
      <w:pPr>
        <w:spacing w:after="0" w:line="240" w:lineRule="auto"/>
        <w:rPr>
          <w:rFonts w:ascii="Times New Roman" w:hAnsi="Times New Roman" w:cs="Times New Roman"/>
          <w:sz w:val="28"/>
          <w:szCs w:val="28"/>
          <w:lang w:val="en-US"/>
        </w:rPr>
      </w:pPr>
    </w:p>
    <w:tbl>
      <w:tblPr>
        <w:tblW w:w="9822" w:type="dxa"/>
        <w:jc w:val="center"/>
        <w:tblInd w:w="288" w:type="dxa"/>
        <w:tblLook w:val="01E0"/>
      </w:tblPr>
      <w:tblGrid>
        <w:gridCol w:w="3274"/>
        <w:gridCol w:w="3274"/>
        <w:gridCol w:w="3274"/>
      </w:tblGrid>
      <w:tr w:rsidR="005650EE" w:rsidRPr="00C252F0" w:rsidTr="0008360F">
        <w:trPr>
          <w:jc w:val="center"/>
        </w:trPr>
        <w:tc>
          <w:tcPr>
            <w:tcW w:w="3274" w:type="dxa"/>
          </w:tcPr>
          <w:p w:rsidR="005650EE" w:rsidRPr="0082144E" w:rsidRDefault="005650EE" w:rsidP="0082144E">
            <w:pPr>
              <w:tabs>
                <w:tab w:val="left" w:pos="360"/>
              </w:tabs>
              <w:spacing w:after="0" w:line="240" w:lineRule="auto"/>
              <w:jc w:val="center"/>
              <w:rPr>
                <w:rFonts w:ascii="Times New Roman" w:hAnsi="Times New Roman" w:cs="Times New Roman"/>
                <w:noProof/>
                <w:sz w:val="24"/>
                <w:szCs w:val="24"/>
                <w:lang w:val="en-US"/>
              </w:rPr>
            </w:pPr>
            <w:r w:rsidRPr="0082144E">
              <w:rPr>
                <w:rFonts w:ascii="Times New Roman" w:hAnsi="Times New Roman" w:cs="Times New Roman"/>
                <w:noProof/>
                <w:sz w:val="24"/>
                <w:szCs w:val="24"/>
              </w:rPr>
              <w:drawing>
                <wp:anchor distT="0" distB="0" distL="6400800" distR="6400800" simplePos="0" relativeHeight="251698176" behindDoc="0" locked="0" layoutInCell="1" allowOverlap="1">
                  <wp:simplePos x="0" y="0"/>
                  <wp:positionH relativeFrom="margin">
                    <wp:posOffset>533400</wp:posOffset>
                  </wp:positionH>
                  <wp:positionV relativeFrom="paragraph">
                    <wp:posOffset>52070</wp:posOffset>
                  </wp:positionV>
                  <wp:extent cx="779145" cy="1233475"/>
                  <wp:effectExtent l="19050" t="0" r="1905" b="0"/>
                  <wp:wrapNone/>
                  <wp:docPr id="100"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7"/>
                          <a:srcRect/>
                          <a:stretch>
                            <a:fillRect/>
                          </a:stretch>
                        </pic:blipFill>
                        <pic:spPr bwMode="auto">
                          <a:xfrm>
                            <a:off x="0" y="0"/>
                            <a:ext cx="786058" cy="1244420"/>
                          </a:xfrm>
                          <a:prstGeom prst="rect">
                            <a:avLst/>
                          </a:prstGeom>
                          <a:noFill/>
                          <a:ln w="9525">
                            <a:noFill/>
                            <a:miter lim="800000"/>
                            <a:headEnd/>
                            <a:tailEnd/>
                          </a:ln>
                        </pic:spPr>
                      </pic:pic>
                    </a:graphicData>
                  </a:graphic>
                </wp:anchor>
              </w:drawing>
            </w:r>
          </w:p>
          <w:p w:rsidR="005650EE" w:rsidRPr="0082144E" w:rsidRDefault="005650EE" w:rsidP="0082144E">
            <w:pPr>
              <w:tabs>
                <w:tab w:val="left" w:pos="360"/>
              </w:tabs>
              <w:spacing w:after="0" w:line="240" w:lineRule="auto"/>
              <w:jc w:val="center"/>
              <w:rPr>
                <w:rFonts w:ascii="Times New Roman" w:hAnsi="Times New Roman" w:cs="Times New Roman"/>
                <w:noProof/>
                <w:sz w:val="24"/>
                <w:szCs w:val="24"/>
                <w:lang w:val="en-US"/>
              </w:rPr>
            </w:pPr>
          </w:p>
          <w:p w:rsidR="005650EE" w:rsidRPr="0082144E" w:rsidRDefault="005650EE" w:rsidP="0082144E">
            <w:pPr>
              <w:tabs>
                <w:tab w:val="left" w:pos="360"/>
              </w:tabs>
              <w:spacing w:after="0" w:line="240" w:lineRule="auto"/>
              <w:jc w:val="center"/>
              <w:rPr>
                <w:rFonts w:ascii="Times New Roman" w:hAnsi="Times New Roman" w:cs="Times New Roman"/>
                <w:noProof/>
                <w:sz w:val="24"/>
                <w:szCs w:val="24"/>
                <w:lang w:val="en-US"/>
              </w:rPr>
            </w:pPr>
          </w:p>
          <w:p w:rsidR="005650EE" w:rsidRPr="0082144E" w:rsidRDefault="005650EE" w:rsidP="0082144E">
            <w:pPr>
              <w:tabs>
                <w:tab w:val="left" w:pos="360"/>
              </w:tabs>
              <w:spacing w:after="0" w:line="240" w:lineRule="auto"/>
              <w:jc w:val="center"/>
              <w:rPr>
                <w:rFonts w:ascii="Times New Roman" w:hAnsi="Times New Roman" w:cs="Times New Roman"/>
                <w:noProof/>
                <w:sz w:val="24"/>
                <w:szCs w:val="24"/>
                <w:lang w:val="en-US"/>
              </w:rPr>
            </w:pPr>
          </w:p>
          <w:p w:rsidR="00801982" w:rsidRPr="0082144E" w:rsidRDefault="00801982" w:rsidP="0082144E">
            <w:pPr>
              <w:tabs>
                <w:tab w:val="left" w:pos="360"/>
              </w:tabs>
              <w:spacing w:after="0" w:line="240" w:lineRule="auto"/>
              <w:jc w:val="center"/>
              <w:rPr>
                <w:rFonts w:ascii="Times New Roman" w:hAnsi="Times New Roman" w:cs="Times New Roman"/>
                <w:noProof/>
                <w:sz w:val="24"/>
                <w:szCs w:val="24"/>
                <w:lang w:val="en-US"/>
              </w:rPr>
            </w:pPr>
          </w:p>
          <w:p w:rsidR="00801982" w:rsidRPr="0082144E" w:rsidRDefault="00801982" w:rsidP="0082144E">
            <w:pPr>
              <w:tabs>
                <w:tab w:val="left" w:pos="360"/>
              </w:tabs>
              <w:spacing w:after="0" w:line="240" w:lineRule="auto"/>
              <w:jc w:val="center"/>
              <w:rPr>
                <w:rFonts w:ascii="Times New Roman" w:hAnsi="Times New Roman" w:cs="Times New Roman"/>
                <w:noProof/>
                <w:sz w:val="24"/>
                <w:szCs w:val="24"/>
                <w:lang w:val="en-US"/>
              </w:rPr>
            </w:pPr>
          </w:p>
          <w:p w:rsidR="00EE7689" w:rsidRPr="0082144E" w:rsidRDefault="00EE7689" w:rsidP="0082144E">
            <w:pPr>
              <w:tabs>
                <w:tab w:val="left" w:pos="360"/>
              </w:tabs>
              <w:spacing w:after="0" w:line="240" w:lineRule="auto"/>
              <w:jc w:val="center"/>
              <w:rPr>
                <w:rFonts w:ascii="Times New Roman" w:hAnsi="Times New Roman" w:cs="Times New Roman"/>
                <w:noProof/>
                <w:sz w:val="24"/>
                <w:szCs w:val="24"/>
                <w:lang w:val="en-US"/>
              </w:rPr>
            </w:pPr>
          </w:p>
          <w:p w:rsidR="00801982" w:rsidRPr="0082144E" w:rsidRDefault="00801982" w:rsidP="0082144E">
            <w:pPr>
              <w:tabs>
                <w:tab w:val="left" w:pos="360"/>
              </w:tabs>
              <w:spacing w:after="0" w:line="240" w:lineRule="auto"/>
              <w:jc w:val="center"/>
              <w:rPr>
                <w:rFonts w:ascii="Times New Roman" w:hAnsi="Times New Roman" w:cs="Times New Roman"/>
                <w:noProof/>
                <w:sz w:val="24"/>
                <w:szCs w:val="24"/>
                <w:lang w:val="en-US"/>
              </w:rPr>
            </w:pPr>
          </w:p>
          <w:p w:rsidR="005650EE" w:rsidRPr="0082144E" w:rsidRDefault="005650EE" w:rsidP="0082144E">
            <w:pPr>
              <w:tabs>
                <w:tab w:val="left" w:pos="-52"/>
              </w:tabs>
              <w:spacing w:after="0" w:line="240" w:lineRule="auto"/>
              <w:jc w:val="center"/>
              <w:rPr>
                <w:rFonts w:ascii="Times New Roman" w:hAnsi="Times New Roman" w:cs="Times New Roman"/>
                <w:noProof/>
                <w:sz w:val="24"/>
                <w:szCs w:val="24"/>
                <w:lang w:val="en-US"/>
              </w:rPr>
            </w:pPr>
            <w:r w:rsidRPr="00315CD4">
              <w:rPr>
                <w:rFonts w:ascii="Times New Roman" w:hAnsi="Times New Roman" w:cs="Times New Roman"/>
                <w:spacing w:val="3"/>
                <w:sz w:val="24"/>
                <w:szCs w:val="24"/>
                <w:lang w:val="en-US"/>
              </w:rPr>
              <w:t xml:space="preserve">7.  </w:t>
            </w:r>
            <w:r w:rsidR="0082144E" w:rsidRPr="0082144E">
              <w:rPr>
                <w:rFonts w:ascii="Times New Roman" w:hAnsi="Times New Roman" w:cs="Times New Roman"/>
                <w:b/>
                <w:sz w:val="24"/>
                <w:szCs w:val="24"/>
                <w:lang w:val="en-US"/>
              </w:rPr>
              <w:t>Rhombic dipyramid</w:t>
            </w:r>
            <w:r w:rsidR="0082144E" w:rsidRPr="0082144E">
              <w:rPr>
                <w:rFonts w:ascii="Times New Roman" w:hAnsi="Times New Roman" w:cs="Times New Roman"/>
                <w:color w:val="000000"/>
                <w:spacing w:val="3"/>
                <w:sz w:val="24"/>
                <w:szCs w:val="24"/>
                <w:lang w:val="en-US"/>
              </w:rPr>
              <w:t xml:space="preserve"> – </w:t>
            </w:r>
            <w:r w:rsidR="0082144E" w:rsidRPr="0082144E">
              <w:rPr>
                <w:rFonts w:ascii="Times New Roman" w:hAnsi="Times New Roman" w:cs="Times New Roman"/>
                <w:sz w:val="24"/>
                <w:szCs w:val="24"/>
                <w:lang w:val="en-US"/>
              </w:rPr>
              <w:t>two rhombic pyramids, their bases are put together</w:t>
            </w:r>
          </w:p>
        </w:tc>
        <w:tc>
          <w:tcPr>
            <w:tcW w:w="3274" w:type="dxa"/>
          </w:tcPr>
          <w:p w:rsidR="005650EE" w:rsidRPr="0082144E" w:rsidRDefault="005650EE" w:rsidP="0082144E">
            <w:pPr>
              <w:tabs>
                <w:tab w:val="left" w:pos="360"/>
              </w:tabs>
              <w:spacing w:after="0" w:line="240" w:lineRule="auto"/>
              <w:jc w:val="center"/>
              <w:rPr>
                <w:rFonts w:ascii="Times New Roman" w:hAnsi="Times New Roman" w:cs="Times New Roman"/>
                <w:noProof/>
                <w:sz w:val="24"/>
                <w:szCs w:val="24"/>
                <w:lang w:val="en-US"/>
              </w:rPr>
            </w:pPr>
            <w:r w:rsidRPr="0082144E">
              <w:rPr>
                <w:rFonts w:ascii="Times New Roman" w:hAnsi="Times New Roman" w:cs="Times New Roman"/>
                <w:noProof/>
                <w:sz w:val="24"/>
                <w:szCs w:val="24"/>
              </w:rPr>
              <w:drawing>
                <wp:anchor distT="0" distB="0" distL="6400800" distR="6400800" simplePos="0" relativeHeight="251699200" behindDoc="0" locked="0" layoutInCell="1" allowOverlap="1">
                  <wp:simplePos x="0" y="0"/>
                  <wp:positionH relativeFrom="margin">
                    <wp:posOffset>411585</wp:posOffset>
                  </wp:positionH>
                  <wp:positionV relativeFrom="paragraph">
                    <wp:posOffset>52070</wp:posOffset>
                  </wp:positionV>
                  <wp:extent cx="1008275" cy="1295400"/>
                  <wp:effectExtent l="19050" t="0" r="1375" b="0"/>
                  <wp:wrapNone/>
                  <wp:docPr id="9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8"/>
                          <a:srcRect l="4571" r="9143" b="4902"/>
                          <a:stretch>
                            <a:fillRect/>
                          </a:stretch>
                        </pic:blipFill>
                        <pic:spPr bwMode="auto">
                          <a:xfrm>
                            <a:off x="0" y="0"/>
                            <a:ext cx="1008275" cy="1295400"/>
                          </a:xfrm>
                          <a:prstGeom prst="rect">
                            <a:avLst/>
                          </a:prstGeom>
                          <a:noFill/>
                          <a:ln w="9525">
                            <a:noFill/>
                            <a:miter lim="800000"/>
                            <a:headEnd/>
                            <a:tailEnd/>
                          </a:ln>
                        </pic:spPr>
                      </pic:pic>
                    </a:graphicData>
                  </a:graphic>
                </wp:anchor>
              </w:drawing>
            </w: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801982" w:rsidRPr="0082144E" w:rsidRDefault="00801982" w:rsidP="0082144E">
            <w:pPr>
              <w:spacing w:after="0" w:line="240" w:lineRule="auto"/>
              <w:jc w:val="center"/>
              <w:rPr>
                <w:rFonts w:ascii="Times New Roman" w:hAnsi="Times New Roman" w:cs="Times New Roman"/>
                <w:sz w:val="24"/>
                <w:szCs w:val="24"/>
                <w:lang w:val="en-US"/>
              </w:rPr>
            </w:pPr>
          </w:p>
          <w:p w:rsidR="00801982" w:rsidRPr="0082144E" w:rsidRDefault="00801982" w:rsidP="0082144E">
            <w:pPr>
              <w:spacing w:after="0" w:line="240" w:lineRule="auto"/>
              <w:jc w:val="center"/>
              <w:rPr>
                <w:rFonts w:ascii="Times New Roman" w:hAnsi="Times New Roman" w:cs="Times New Roman"/>
                <w:sz w:val="24"/>
                <w:szCs w:val="24"/>
                <w:lang w:val="en-US"/>
              </w:rPr>
            </w:pPr>
          </w:p>
          <w:p w:rsidR="00801982" w:rsidRPr="0082144E" w:rsidRDefault="00801982" w:rsidP="0082144E">
            <w:pPr>
              <w:spacing w:after="0" w:line="240" w:lineRule="auto"/>
              <w:jc w:val="center"/>
              <w:rPr>
                <w:rFonts w:ascii="Times New Roman" w:hAnsi="Times New Roman" w:cs="Times New Roman"/>
                <w:sz w:val="24"/>
                <w:szCs w:val="24"/>
                <w:lang w:val="en-US"/>
              </w:rPr>
            </w:pPr>
          </w:p>
          <w:p w:rsidR="00EE7689" w:rsidRPr="0082144E" w:rsidRDefault="00EE7689"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hd w:val="clear" w:color="auto" w:fill="FFFFFF"/>
              <w:spacing w:after="0" w:line="240" w:lineRule="auto"/>
              <w:jc w:val="center"/>
              <w:rPr>
                <w:rFonts w:ascii="Times New Roman" w:hAnsi="Times New Roman" w:cs="Times New Roman"/>
                <w:sz w:val="24"/>
                <w:szCs w:val="24"/>
                <w:lang w:val="en-US"/>
              </w:rPr>
            </w:pPr>
            <w:r w:rsidRPr="0082144E">
              <w:rPr>
                <w:rFonts w:ascii="Times New Roman" w:hAnsi="Times New Roman" w:cs="Times New Roman"/>
                <w:sz w:val="24"/>
                <w:szCs w:val="24"/>
                <w:lang w:val="en-US"/>
              </w:rPr>
              <w:t xml:space="preserve">8. </w:t>
            </w:r>
            <w:r w:rsidR="0082144E" w:rsidRPr="0082144E">
              <w:rPr>
                <w:rFonts w:ascii="Times New Roman" w:hAnsi="Times New Roman" w:cs="Times New Roman"/>
                <w:b/>
                <w:sz w:val="24"/>
                <w:szCs w:val="24"/>
                <w:lang w:val="en-US"/>
              </w:rPr>
              <w:t>Trigonal prism</w:t>
            </w:r>
            <w:r w:rsidR="0082144E" w:rsidRPr="0082144E">
              <w:rPr>
                <w:rFonts w:ascii="Times New Roman" w:hAnsi="Times New Roman" w:cs="Times New Roman"/>
                <w:color w:val="000000"/>
                <w:sz w:val="24"/>
                <w:szCs w:val="24"/>
                <w:lang w:val="en-US"/>
              </w:rPr>
              <w:t xml:space="preserve"> – </w:t>
            </w:r>
            <w:r w:rsidR="0082144E" w:rsidRPr="0082144E">
              <w:rPr>
                <w:rFonts w:ascii="Times New Roman" w:hAnsi="Times New Roman" w:cs="Times New Roman"/>
                <w:sz w:val="24"/>
                <w:szCs w:val="24"/>
                <w:lang w:val="en-US"/>
              </w:rPr>
              <w:t>Three faces inter-secting along parallel ribs</w:t>
            </w:r>
          </w:p>
        </w:tc>
        <w:tc>
          <w:tcPr>
            <w:tcW w:w="3274" w:type="dxa"/>
          </w:tcPr>
          <w:p w:rsidR="005650EE" w:rsidRPr="0082144E" w:rsidRDefault="005650EE" w:rsidP="0082144E">
            <w:pPr>
              <w:tabs>
                <w:tab w:val="left" w:pos="360"/>
              </w:tabs>
              <w:spacing w:after="0" w:line="240" w:lineRule="auto"/>
              <w:jc w:val="center"/>
              <w:rPr>
                <w:rFonts w:ascii="Times New Roman" w:hAnsi="Times New Roman" w:cs="Times New Roman"/>
                <w:noProof/>
                <w:sz w:val="24"/>
                <w:szCs w:val="24"/>
                <w:lang w:val="en-US"/>
              </w:rPr>
            </w:pPr>
            <w:r w:rsidRPr="0082144E">
              <w:rPr>
                <w:rFonts w:ascii="Times New Roman" w:hAnsi="Times New Roman" w:cs="Times New Roman"/>
                <w:noProof/>
                <w:sz w:val="24"/>
                <w:szCs w:val="24"/>
              </w:rPr>
              <w:drawing>
                <wp:anchor distT="0" distB="0" distL="6400800" distR="6400800" simplePos="0" relativeHeight="251700224" behindDoc="0" locked="0" layoutInCell="1" allowOverlap="1">
                  <wp:simplePos x="0" y="0"/>
                  <wp:positionH relativeFrom="margin">
                    <wp:posOffset>352877</wp:posOffset>
                  </wp:positionH>
                  <wp:positionV relativeFrom="paragraph">
                    <wp:posOffset>52070</wp:posOffset>
                  </wp:positionV>
                  <wp:extent cx="1197793" cy="1358900"/>
                  <wp:effectExtent l="19050" t="0" r="2357" b="0"/>
                  <wp:wrapNone/>
                  <wp:docPr id="98"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9"/>
                          <a:srcRect b="8163"/>
                          <a:stretch>
                            <a:fillRect/>
                          </a:stretch>
                        </pic:blipFill>
                        <pic:spPr bwMode="auto">
                          <a:xfrm>
                            <a:off x="0" y="0"/>
                            <a:ext cx="1197793" cy="1358900"/>
                          </a:xfrm>
                          <a:prstGeom prst="rect">
                            <a:avLst/>
                          </a:prstGeom>
                          <a:noFill/>
                          <a:ln w="9525">
                            <a:noFill/>
                            <a:miter lim="800000"/>
                            <a:headEnd/>
                            <a:tailEnd/>
                          </a:ln>
                        </pic:spPr>
                      </pic:pic>
                    </a:graphicData>
                  </a:graphic>
                </wp:anchor>
              </w:drawing>
            </w: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801982" w:rsidRPr="0082144E" w:rsidRDefault="00801982" w:rsidP="0082144E">
            <w:pPr>
              <w:spacing w:after="0" w:line="240" w:lineRule="auto"/>
              <w:jc w:val="center"/>
              <w:rPr>
                <w:rFonts w:ascii="Times New Roman" w:hAnsi="Times New Roman" w:cs="Times New Roman"/>
                <w:sz w:val="24"/>
                <w:szCs w:val="24"/>
                <w:lang w:val="en-US"/>
              </w:rPr>
            </w:pPr>
          </w:p>
          <w:p w:rsidR="00801982" w:rsidRPr="0082144E" w:rsidRDefault="00801982" w:rsidP="0082144E">
            <w:pPr>
              <w:spacing w:after="0" w:line="240" w:lineRule="auto"/>
              <w:jc w:val="center"/>
              <w:rPr>
                <w:rFonts w:ascii="Times New Roman" w:hAnsi="Times New Roman" w:cs="Times New Roman"/>
                <w:sz w:val="24"/>
                <w:szCs w:val="24"/>
                <w:lang w:val="en-US"/>
              </w:rPr>
            </w:pPr>
          </w:p>
          <w:p w:rsidR="00EE7689" w:rsidRPr="0082144E" w:rsidRDefault="00EE7689" w:rsidP="0082144E">
            <w:pPr>
              <w:spacing w:after="0" w:line="240" w:lineRule="auto"/>
              <w:jc w:val="center"/>
              <w:rPr>
                <w:rFonts w:ascii="Times New Roman" w:hAnsi="Times New Roman" w:cs="Times New Roman"/>
                <w:sz w:val="24"/>
                <w:szCs w:val="24"/>
                <w:lang w:val="en-US"/>
              </w:rPr>
            </w:pPr>
          </w:p>
          <w:p w:rsidR="00801982" w:rsidRPr="0082144E" w:rsidRDefault="00801982"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r w:rsidRPr="0082144E">
              <w:rPr>
                <w:rFonts w:ascii="Times New Roman" w:hAnsi="Times New Roman" w:cs="Times New Roman"/>
                <w:sz w:val="24"/>
                <w:szCs w:val="24"/>
                <w:lang w:val="en-US"/>
              </w:rPr>
              <w:t xml:space="preserve">9. </w:t>
            </w:r>
            <w:r w:rsidR="0082144E" w:rsidRPr="0082144E">
              <w:rPr>
                <w:rFonts w:ascii="Times New Roman" w:hAnsi="Times New Roman" w:cs="Times New Roman"/>
                <w:b/>
                <w:sz w:val="24"/>
                <w:szCs w:val="24"/>
                <w:lang w:val="en-US"/>
              </w:rPr>
              <w:t>Ditrigonal prism</w:t>
            </w:r>
            <w:r w:rsidR="0082144E" w:rsidRPr="0082144E">
              <w:rPr>
                <w:rFonts w:ascii="Times New Roman" w:hAnsi="Times New Roman" w:cs="Times New Roman"/>
                <w:color w:val="000000"/>
                <w:sz w:val="24"/>
                <w:szCs w:val="24"/>
                <w:lang w:val="en-US"/>
              </w:rPr>
              <w:t xml:space="preserve"> – </w:t>
            </w:r>
            <w:r w:rsidR="0082144E" w:rsidRPr="0082144E">
              <w:rPr>
                <w:rFonts w:ascii="Times New Roman" w:hAnsi="Times New Roman" w:cs="Times New Roman"/>
                <w:sz w:val="24"/>
                <w:szCs w:val="24"/>
                <w:lang w:val="en-US"/>
              </w:rPr>
              <w:t>a like the eighth, but with the doubled. Number of faces. Every other angle is equal</w:t>
            </w:r>
          </w:p>
        </w:tc>
      </w:tr>
      <w:tr w:rsidR="005650EE" w:rsidRPr="00C252F0" w:rsidTr="0008360F">
        <w:trPr>
          <w:jc w:val="center"/>
        </w:trPr>
        <w:tc>
          <w:tcPr>
            <w:tcW w:w="3274" w:type="dxa"/>
          </w:tcPr>
          <w:p w:rsidR="005650EE" w:rsidRPr="0082144E" w:rsidRDefault="005650EE" w:rsidP="0082144E">
            <w:pPr>
              <w:tabs>
                <w:tab w:val="left" w:pos="360"/>
              </w:tabs>
              <w:spacing w:after="0" w:line="240" w:lineRule="auto"/>
              <w:jc w:val="center"/>
              <w:rPr>
                <w:rFonts w:ascii="Times New Roman" w:hAnsi="Times New Roman" w:cs="Times New Roman"/>
                <w:noProof/>
                <w:sz w:val="24"/>
                <w:szCs w:val="24"/>
                <w:lang w:val="en-US"/>
              </w:rPr>
            </w:pPr>
            <w:r w:rsidRPr="0082144E">
              <w:rPr>
                <w:rFonts w:ascii="Times New Roman" w:hAnsi="Times New Roman" w:cs="Times New Roman"/>
                <w:noProof/>
                <w:sz w:val="24"/>
                <w:szCs w:val="24"/>
              </w:rPr>
              <w:drawing>
                <wp:anchor distT="0" distB="0" distL="6400800" distR="6400800" simplePos="0" relativeHeight="251701248" behindDoc="0" locked="0" layoutInCell="1" allowOverlap="1">
                  <wp:simplePos x="0" y="0"/>
                  <wp:positionH relativeFrom="margin">
                    <wp:posOffset>407133</wp:posOffset>
                  </wp:positionH>
                  <wp:positionV relativeFrom="paragraph">
                    <wp:posOffset>21590</wp:posOffset>
                  </wp:positionV>
                  <wp:extent cx="1021617" cy="1130300"/>
                  <wp:effectExtent l="19050" t="0" r="7083" b="0"/>
                  <wp:wrapNone/>
                  <wp:docPr id="97"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0"/>
                          <a:srcRect/>
                          <a:stretch>
                            <a:fillRect/>
                          </a:stretch>
                        </pic:blipFill>
                        <pic:spPr bwMode="auto">
                          <a:xfrm>
                            <a:off x="0" y="0"/>
                            <a:ext cx="1021617" cy="1130300"/>
                          </a:xfrm>
                          <a:prstGeom prst="rect">
                            <a:avLst/>
                          </a:prstGeom>
                          <a:noFill/>
                          <a:ln w="9525">
                            <a:noFill/>
                            <a:miter lim="800000"/>
                            <a:headEnd/>
                            <a:tailEnd/>
                          </a:ln>
                        </pic:spPr>
                      </pic:pic>
                    </a:graphicData>
                  </a:graphic>
                </wp:anchor>
              </w:drawing>
            </w:r>
          </w:p>
          <w:p w:rsidR="005650EE" w:rsidRPr="0082144E" w:rsidRDefault="005650EE" w:rsidP="0082144E">
            <w:pPr>
              <w:tabs>
                <w:tab w:val="left" w:pos="360"/>
              </w:tabs>
              <w:spacing w:after="0" w:line="240" w:lineRule="auto"/>
              <w:jc w:val="center"/>
              <w:rPr>
                <w:rFonts w:ascii="Times New Roman" w:hAnsi="Times New Roman" w:cs="Times New Roman"/>
                <w:noProof/>
                <w:sz w:val="24"/>
                <w:szCs w:val="24"/>
                <w:lang w:val="en-US"/>
              </w:rPr>
            </w:pPr>
          </w:p>
          <w:p w:rsidR="005650EE" w:rsidRPr="0082144E" w:rsidRDefault="005650EE" w:rsidP="0082144E">
            <w:pPr>
              <w:tabs>
                <w:tab w:val="left" w:pos="360"/>
              </w:tabs>
              <w:spacing w:after="0" w:line="240" w:lineRule="auto"/>
              <w:jc w:val="center"/>
              <w:rPr>
                <w:rFonts w:ascii="Times New Roman" w:hAnsi="Times New Roman" w:cs="Times New Roman"/>
                <w:noProof/>
                <w:sz w:val="24"/>
                <w:szCs w:val="24"/>
                <w:lang w:val="en-US"/>
              </w:rPr>
            </w:pPr>
          </w:p>
          <w:p w:rsidR="00801982" w:rsidRPr="0082144E" w:rsidRDefault="00801982" w:rsidP="0082144E">
            <w:pPr>
              <w:tabs>
                <w:tab w:val="left" w:pos="360"/>
              </w:tabs>
              <w:spacing w:after="0" w:line="240" w:lineRule="auto"/>
              <w:jc w:val="center"/>
              <w:rPr>
                <w:rFonts w:ascii="Times New Roman" w:hAnsi="Times New Roman" w:cs="Times New Roman"/>
                <w:noProof/>
                <w:sz w:val="24"/>
                <w:szCs w:val="24"/>
                <w:lang w:val="en-US"/>
              </w:rPr>
            </w:pPr>
          </w:p>
          <w:p w:rsidR="00801982" w:rsidRPr="0082144E" w:rsidRDefault="00801982" w:rsidP="0082144E">
            <w:pPr>
              <w:tabs>
                <w:tab w:val="left" w:pos="360"/>
              </w:tabs>
              <w:spacing w:after="0" w:line="240" w:lineRule="auto"/>
              <w:jc w:val="center"/>
              <w:rPr>
                <w:rFonts w:ascii="Times New Roman" w:hAnsi="Times New Roman" w:cs="Times New Roman"/>
                <w:noProof/>
                <w:sz w:val="24"/>
                <w:szCs w:val="24"/>
                <w:lang w:val="en-US"/>
              </w:rPr>
            </w:pPr>
          </w:p>
          <w:p w:rsidR="008D473E" w:rsidRPr="0082144E" w:rsidRDefault="008D473E" w:rsidP="0082144E">
            <w:pPr>
              <w:tabs>
                <w:tab w:val="left" w:pos="360"/>
              </w:tabs>
              <w:spacing w:after="0" w:line="240" w:lineRule="auto"/>
              <w:jc w:val="center"/>
              <w:rPr>
                <w:rFonts w:ascii="Times New Roman" w:hAnsi="Times New Roman" w:cs="Times New Roman"/>
                <w:noProof/>
                <w:sz w:val="24"/>
                <w:szCs w:val="24"/>
                <w:lang w:val="en-US"/>
              </w:rPr>
            </w:pPr>
          </w:p>
          <w:p w:rsidR="00801982" w:rsidRPr="0082144E" w:rsidRDefault="00801982" w:rsidP="0082144E">
            <w:pPr>
              <w:tabs>
                <w:tab w:val="left" w:pos="360"/>
              </w:tabs>
              <w:spacing w:after="0" w:line="240" w:lineRule="auto"/>
              <w:jc w:val="center"/>
              <w:rPr>
                <w:rFonts w:ascii="Times New Roman" w:hAnsi="Times New Roman" w:cs="Times New Roman"/>
                <w:noProof/>
                <w:sz w:val="24"/>
                <w:szCs w:val="24"/>
                <w:lang w:val="en-US"/>
              </w:rPr>
            </w:pPr>
          </w:p>
          <w:p w:rsidR="005650EE" w:rsidRPr="0082144E" w:rsidRDefault="005650EE" w:rsidP="0082144E">
            <w:pPr>
              <w:tabs>
                <w:tab w:val="left" w:pos="360"/>
              </w:tabs>
              <w:spacing w:after="0" w:line="240" w:lineRule="auto"/>
              <w:jc w:val="center"/>
              <w:rPr>
                <w:rFonts w:ascii="Times New Roman" w:hAnsi="Times New Roman" w:cs="Times New Roman"/>
                <w:noProof/>
                <w:sz w:val="24"/>
                <w:szCs w:val="24"/>
                <w:lang w:val="en-US"/>
              </w:rPr>
            </w:pPr>
            <w:r w:rsidRPr="0082144E">
              <w:rPr>
                <w:rFonts w:ascii="Times New Roman" w:hAnsi="Times New Roman" w:cs="Times New Roman"/>
                <w:spacing w:val="-2"/>
                <w:sz w:val="24"/>
                <w:szCs w:val="24"/>
                <w:lang w:val="en-US"/>
              </w:rPr>
              <w:t xml:space="preserve">10. </w:t>
            </w:r>
            <w:r w:rsidR="0082144E" w:rsidRPr="0082144E">
              <w:rPr>
                <w:rFonts w:ascii="Times New Roman" w:hAnsi="Times New Roman" w:cs="Times New Roman"/>
                <w:b/>
                <w:sz w:val="24"/>
                <w:szCs w:val="24"/>
                <w:lang w:val="en-US"/>
              </w:rPr>
              <w:t>Trigonal pyramid</w:t>
            </w:r>
            <w:r w:rsidR="0082144E" w:rsidRPr="0082144E">
              <w:rPr>
                <w:rFonts w:ascii="Times New Roman" w:hAnsi="Times New Roman" w:cs="Times New Roman"/>
                <w:color w:val="000000"/>
                <w:spacing w:val="-2"/>
                <w:sz w:val="24"/>
                <w:szCs w:val="24"/>
                <w:lang w:val="en-US"/>
              </w:rPr>
              <w:t xml:space="preserve"> – </w:t>
            </w:r>
            <w:r w:rsidR="0082144E" w:rsidRPr="0082144E">
              <w:rPr>
                <w:rFonts w:ascii="Times New Roman" w:hAnsi="Times New Roman" w:cs="Times New Roman"/>
                <w:sz w:val="24"/>
                <w:szCs w:val="24"/>
                <w:lang w:val="en-US"/>
              </w:rPr>
              <w:t>three faces intersectind in one point</w:t>
            </w:r>
          </w:p>
        </w:tc>
        <w:tc>
          <w:tcPr>
            <w:tcW w:w="3274" w:type="dxa"/>
          </w:tcPr>
          <w:p w:rsidR="005650EE" w:rsidRPr="0082144E" w:rsidRDefault="005650EE" w:rsidP="0082144E">
            <w:pPr>
              <w:tabs>
                <w:tab w:val="left" w:pos="360"/>
              </w:tabs>
              <w:spacing w:after="0" w:line="240" w:lineRule="auto"/>
              <w:jc w:val="center"/>
              <w:rPr>
                <w:rFonts w:ascii="Times New Roman" w:hAnsi="Times New Roman" w:cs="Times New Roman"/>
                <w:noProof/>
                <w:sz w:val="24"/>
                <w:szCs w:val="24"/>
                <w:lang w:val="en-US"/>
              </w:rPr>
            </w:pPr>
            <w:r w:rsidRPr="0082144E">
              <w:rPr>
                <w:rFonts w:ascii="Times New Roman" w:hAnsi="Times New Roman" w:cs="Times New Roman"/>
                <w:noProof/>
                <w:sz w:val="24"/>
                <w:szCs w:val="24"/>
              </w:rPr>
              <w:drawing>
                <wp:anchor distT="0" distB="0" distL="114300" distR="114300" simplePos="0" relativeHeight="251702272" behindDoc="0" locked="0" layoutInCell="1" allowOverlap="1">
                  <wp:simplePos x="0" y="0"/>
                  <wp:positionH relativeFrom="column">
                    <wp:posOffset>414992</wp:posOffset>
                  </wp:positionH>
                  <wp:positionV relativeFrom="paragraph">
                    <wp:posOffset>34291</wp:posOffset>
                  </wp:positionV>
                  <wp:extent cx="1004868" cy="1079500"/>
                  <wp:effectExtent l="19050" t="0" r="4782" b="0"/>
                  <wp:wrapNone/>
                  <wp:docPr id="96"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1"/>
                          <a:srcRect/>
                          <a:stretch>
                            <a:fillRect/>
                          </a:stretch>
                        </pic:blipFill>
                        <pic:spPr bwMode="auto">
                          <a:xfrm>
                            <a:off x="0" y="0"/>
                            <a:ext cx="1007349" cy="1082166"/>
                          </a:xfrm>
                          <a:prstGeom prst="rect">
                            <a:avLst/>
                          </a:prstGeom>
                          <a:noFill/>
                          <a:ln w="9525">
                            <a:noFill/>
                            <a:miter lim="800000"/>
                            <a:headEnd/>
                            <a:tailEnd/>
                          </a:ln>
                        </pic:spPr>
                      </pic:pic>
                    </a:graphicData>
                  </a:graphic>
                </wp:anchor>
              </w:drawing>
            </w: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801982" w:rsidRPr="0082144E" w:rsidRDefault="00801982" w:rsidP="0082144E">
            <w:pPr>
              <w:spacing w:after="0" w:line="240" w:lineRule="auto"/>
              <w:jc w:val="center"/>
              <w:rPr>
                <w:rFonts w:ascii="Times New Roman" w:hAnsi="Times New Roman" w:cs="Times New Roman"/>
                <w:sz w:val="24"/>
                <w:szCs w:val="24"/>
                <w:lang w:val="en-US"/>
              </w:rPr>
            </w:pPr>
          </w:p>
          <w:p w:rsidR="00801982" w:rsidRPr="0082144E" w:rsidRDefault="00801982" w:rsidP="0082144E">
            <w:pPr>
              <w:spacing w:after="0" w:line="240" w:lineRule="auto"/>
              <w:jc w:val="center"/>
              <w:rPr>
                <w:rFonts w:ascii="Times New Roman" w:hAnsi="Times New Roman" w:cs="Times New Roman"/>
                <w:sz w:val="24"/>
                <w:szCs w:val="24"/>
                <w:lang w:val="en-US"/>
              </w:rPr>
            </w:pPr>
          </w:p>
          <w:p w:rsidR="008D473E" w:rsidRPr="0082144E" w:rsidRDefault="008D473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r w:rsidRPr="0082144E">
              <w:rPr>
                <w:rFonts w:ascii="Times New Roman" w:hAnsi="Times New Roman" w:cs="Times New Roman"/>
                <w:spacing w:val="-2"/>
                <w:sz w:val="24"/>
                <w:szCs w:val="24"/>
                <w:lang w:val="en-US"/>
              </w:rPr>
              <w:t>11.</w:t>
            </w:r>
            <w:r w:rsidR="00801982" w:rsidRPr="0082144E">
              <w:rPr>
                <w:rFonts w:ascii="Times New Roman" w:hAnsi="Times New Roman" w:cs="Times New Roman"/>
                <w:b/>
                <w:spacing w:val="-2"/>
                <w:sz w:val="24"/>
                <w:szCs w:val="24"/>
                <w:lang w:val="en-US"/>
              </w:rPr>
              <w:t xml:space="preserve"> </w:t>
            </w:r>
            <w:r w:rsidR="0082144E" w:rsidRPr="0082144E">
              <w:rPr>
                <w:rFonts w:ascii="Times New Roman" w:hAnsi="Times New Roman" w:cs="Times New Roman"/>
                <w:b/>
                <w:sz w:val="24"/>
                <w:szCs w:val="24"/>
                <w:lang w:val="en-US"/>
              </w:rPr>
              <w:t>Ditrigonal pyramid</w:t>
            </w:r>
            <w:r w:rsidR="0082144E" w:rsidRPr="0082144E">
              <w:rPr>
                <w:rFonts w:ascii="Times New Roman" w:hAnsi="Times New Roman" w:cs="Times New Roman"/>
                <w:color w:val="000000"/>
                <w:spacing w:val="-2"/>
                <w:sz w:val="24"/>
                <w:szCs w:val="24"/>
                <w:lang w:val="en-US"/>
              </w:rPr>
              <w:t xml:space="preserve"> – a</w:t>
            </w:r>
            <w:r w:rsidR="0082144E" w:rsidRPr="0082144E">
              <w:rPr>
                <w:rFonts w:ascii="Times New Roman" w:hAnsi="Times New Roman" w:cs="Times New Roman"/>
                <w:sz w:val="24"/>
                <w:szCs w:val="24"/>
                <w:lang w:val="en-US"/>
              </w:rPr>
              <w:t xml:space="preserve"> like the tenth, but with the doubled number of faces. Every other angle is equal</w:t>
            </w:r>
            <w:r w:rsidR="0082144E" w:rsidRPr="0082144E">
              <w:rPr>
                <w:rFonts w:ascii="Times New Roman" w:hAnsi="Times New Roman" w:cs="Times New Roman"/>
                <w:sz w:val="24"/>
                <w:szCs w:val="24"/>
              </w:rPr>
              <w:t xml:space="preserve"> </w:t>
            </w:r>
          </w:p>
        </w:tc>
        <w:tc>
          <w:tcPr>
            <w:tcW w:w="3274" w:type="dxa"/>
          </w:tcPr>
          <w:p w:rsidR="005650EE" w:rsidRPr="0082144E" w:rsidRDefault="005650EE" w:rsidP="0082144E">
            <w:pPr>
              <w:tabs>
                <w:tab w:val="left" w:pos="360"/>
              </w:tabs>
              <w:spacing w:after="0" w:line="240" w:lineRule="auto"/>
              <w:jc w:val="center"/>
              <w:rPr>
                <w:rFonts w:ascii="Times New Roman" w:hAnsi="Times New Roman" w:cs="Times New Roman"/>
                <w:noProof/>
                <w:sz w:val="24"/>
                <w:szCs w:val="24"/>
                <w:lang w:val="en-US"/>
              </w:rPr>
            </w:pPr>
            <w:r w:rsidRPr="0082144E">
              <w:rPr>
                <w:rFonts w:ascii="Times New Roman" w:hAnsi="Times New Roman" w:cs="Times New Roman"/>
                <w:noProof/>
                <w:sz w:val="24"/>
                <w:szCs w:val="24"/>
              </w:rPr>
              <w:drawing>
                <wp:anchor distT="0" distB="0" distL="6400800" distR="6400800" simplePos="0" relativeHeight="251703296" behindDoc="0" locked="0" layoutInCell="1" allowOverlap="1">
                  <wp:simplePos x="0" y="0"/>
                  <wp:positionH relativeFrom="margin">
                    <wp:posOffset>475770</wp:posOffset>
                  </wp:positionH>
                  <wp:positionV relativeFrom="paragraph">
                    <wp:posOffset>34290</wp:posOffset>
                  </wp:positionV>
                  <wp:extent cx="892704" cy="1155700"/>
                  <wp:effectExtent l="19050" t="0" r="2646" b="0"/>
                  <wp:wrapNone/>
                  <wp:docPr id="95"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2"/>
                          <a:srcRect/>
                          <a:stretch>
                            <a:fillRect/>
                          </a:stretch>
                        </pic:blipFill>
                        <pic:spPr bwMode="auto">
                          <a:xfrm>
                            <a:off x="0" y="0"/>
                            <a:ext cx="893862" cy="1157199"/>
                          </a:xfrm>
                          <a:prstGeom prst="rect">
                            <a:avLst/>
                          </a:prstGeom>
                          <a:noFill/>
                          <a:ln w="9525">
                            <a:noFill/>
                            <a:miter lim="800000"/>
                            <a:headEnd/>
                            <a:tailEnd/>
                          </a:ln>
                        </pic:spPr>
                      </pic:pic>
                    </a:graphicData>
                  </a:graphic>
                </wp:anchor>
              </w:drawing>
            </w: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8D473E" w:rsidRPr="0082144E" w:rsidRDefault="008D473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pacing w:after="0" w:line="240" w:lineRule="auto"/>
              <w:jc w:val="center"/>
              <w:rPr>
                <w:rFonts w:ascii="Times New Roman" w:hAnsi="Times New Roman" w:cs="Times New Roman"/>
                <w:sz w:val="24"/>
                <w:szCs w:val="24"/>
                <w:lang w:val="en-US"/>
              </w:rPr>
            </w:pPr>
          </w:p>
          <w:p w:rsidR="005650EE" w:rsidRPr="0082144E" w:rsidRDefault="005650EE" w:rsidP="0082144E">
            <w:pPr>
              <w:shd w:val="clear" w:color="auto" w:fill="FFFFFF"/>
              <w:spacing w:after="0" w:line="240" w:lineRule="auto"/>
              <w:jc w:val="center"/>
              <w:rPr>
                <w:rFonts w:ascii="Times New Roman" w:hAnsi="Times New Roman" w:cs="Times New Roman"/>
                <w:sz w:val="24"/>
                <w:szCs w:val="24"/>
                <w:lang w:val="en-US"/>
              </w:rPr>
            </w:pPr>
            <w:r w:rsidRPr="0082144E">
              <w:rPr>
                <w:rFonts w:ascii="Times New Roman" w:hAnsi="Times New Roman" w:cs="Times New Roman"/>
                <w:sz w:val="24"/>
                <w:szCs w:val="24"/>
                <w:lang w:val="en-US"/>
              </w:rPr>
              <w:t xml:space="preserve">12. </w:t>
            </w:r>
            <w:r w:rsidR="0082144E" w:rsidRPr="0082144E">
              <w:rPr>
                <w:rFonts w:ascii="Times New Roman" w:hAnsi="Times New Roman" w:cs="Times New Roman"/>
                <w:b/>
                <w:sz w:val="24"/>
                <w:szCs w:val="24"/>
                <w:lang w:val="en-US"/>
              </w:rPr>
              <w:t>Trigonal dipyramid</w:t>
            </w:r>
            <w:r w:rsidR="0082144E" w:rsidRPr="0082144E">
              <w:rPr>
                <w:rFonts w:ascii="Times New Roman" w:hAnsi="Times New Roman" w:cs="Times New Roman"/>
                <w:color w:val="000000"/>
                <w:sz w:val="24"/>
                <w:szCs w:val="24"/>
                <w:lang w:val="en-US"/>
              </w:rPr>
              <w:t xml:space="preserve"> – t</w:t>
            </w:r>
            <w:r w:rsidR="0082144E" w:rsidRPr="0082144E">
              <w:rPr>
                <w:rFonts w:ascii="Times New Roman" w:hAnsi="Times New Roman" w:cs="Times New Roman"/>
                <w:sz w:val="24"/>
                <w:szCs w:val="24"/>
                <w:lang w:val="en-US"/>
              </w:rPr>
              <w:t>wo trigonal pyramids with their bases put together</w:t>
            </w:r>
          </w:p>
        </w:tc>
      </w:tr>
      <w:tr w:rsidR="0082144E" w:rsidRPr="00C252F0" w:rsidTr="00D5145D">
        <w:trPr>
          <w:jc w:val="center"/>
        </w:trPr>
        <w:tc>
          <w:tcPr>
            <w:tcW w:w="9822" w:type="dxa"/>
            <w:gridSpan w:val="3"/>
          </w:tcPr>
          <w:p w:rsidR="0082144E" w:rsidRDefault="0082144E" w:rsidP="0082144E">
            <w:pPr>
              <w:spacing w:after="0" w:line="240" w:lineRule="auto"/>
              <w:jc w:val="center"/>
              <w:rPr>
                <w:rFonts w:ascii="Times New Roman" w:hAnsi="Times New Roman" w:cs="Times New Roman"/>
                <w:sz w:val="24"/>
                <w:szCs w:val="24"/>
                <w:lang w:val="en-US"/>
              </w:rPr>
            </w:pPr>
          </w:p>
          <w:p w:rsidR="0082144E" w:rsidRDefault="0082144E" w:rsidP="0082144E">
            <w:pPr>
              <w:spacing w:after="0" w:line="240" w:lineRule="auto"/>
              <w:jc w:val="center"/>
              <w:rPr>
                <w:rFonts w:ascii="Times New Roman" w:hAnsi="Times New Roman" w:cs="Times New Roman"/>
                <w:sz w:val="24"/>
                <w:szCs w:val="24"/>
                <w:lang w:val="en-US"/>
              </w:rPr>
            </w:pPr>
          </w:p>
          <w:p w:rsidR="0082144E" w:rsidRPr="0082144E" w:rsidRDefault="00446922" w:rsidP="0082144E">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rPr>
              <w:t>Figure</w:t>
            </w:r>
            <w:r w:rsidR="0082144E" w:rsidRPr="0082144E">
              <w:rPr>
                <w:rFonts w:ascii="Times New Roman" w:hAnsi="Times New Roman" w:cs="Times New Roman"/>
                <w:sz w:val="24"/>
                <w:szCs w:val="24"/>
                <w:lang w:val="en-US"/>
              </w:rPr>
              <w:t xml:space="preserve"> 1.10. Simple forms in the conventional manner with the characteristic</w:t>
            </w:r>
          </w:p>
          <w:p w:rsidR="0082144E" w:rsidRPr="0082144E" w:rsidRDefault="0082144E" w:rsidP="0082144E">
            <w:pPr>
              <w:tabs>
                <w:tab w:val="left" w:pos="360"/>
              </w:tabs>
              <w:spacing w:after="0" w:line="240" w:lineRule="auto"/>
              <w:jc w:val="center"/>
              <w:rPr>
                <w:rFonts w:ascii="Times New Roman" w:hAnsi="Times New Roman" w:cs="Times New Roman"/>
                <w:noProof/>
                <w:sz w:val="24"/>
                <w:szCs w:val="24"/>
                <w:lang w:val="en-US"/>
              </w:rPr>
            </w:pPr>
          </w:p>
        </w:tc>
      </w:tr>
      <w:tr w:rsidR="005650EE" w:rsidRPr="00C252F0" w:rsidTr="0008360F">
        <w:trPr>
          <w:jc w:val="center"/>
        </w:trPr>
        <w:tc>
          <w:tcPr>
            <w:tcW w:w="3274" w:type="dxa"/>
          </w:tcPr>
          <w:p w:rsidR="005650EE" w:rsidRPr="00C115A7" w:rsidRDefault="005650EE" w:rsidP="0082144E">
            <w:pPr>
              <w:tabs>
                <w:tab w:val="left" w:pos="360"/>
              </w:tabs>
              <w:spacing w:after="0" w:line="240" w:lineRule="auto"/>
              <w:jc w:val="center"/>
              <w:rPr>
                <w:rFonts w:ascii="Times New Roman" w:hAnsi="Times New Roman" w:cs="Times New Roman"/>
                <w:noProof/>
                <w:sz w:val="24"/>
                <w:szCs w:val="24"/>
                <w:lang w:val="en-US"/>
              </w:rPr>
            </w:pPr>
            <w:r w:rsidRPr="00C115A7">
              <w:rPr>
                <w:rFonts w:ascii="Times New Roman" w:hAnsi="Times New Roman" w:cs="Times New Roman"/>
                <w:noProof/>
                <w:sz w:val="24"/>
                <w:szCs w:val="24"/>
              </w:rPr>
              <w:lastRenderedPageBreak/>
              <w:drawing>
                <wp:anchor distT="0" distB="0" distL="6400800" distR="6400800" simplePos="0" relativeHeight="251704320" behindDoc="0" locked="0" layoutInCell="1" allowOverlap="1">
                  <wp:simplePos x="0" y="0"/>
                  <wp:positionH relativeFrom="margin">
                    <wp:posOffset>596900</wp:posOffset>
                  </wp:positionH>
                  <wp:positionV relativeFrom="paragraph">
                    <wp:posOffset>113665</wp:posOffset>
                  </wp:positionV>
                  <wp:extent cx="714375" cy="1143000"/>
                  <wp:effectExtent l="19050" t="0" r="9525" b="0"/>
                  <wp:wrapNone/>
                  <wp:docPr id="9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3"/>
                          <a:srcRect/>
                          <a:stretch>
                            <a:fillRect/>
                          </a:stretch>
                        </pic:blipFill>
                        <pic:spPr bwMode="auto">
                          <a:xfrm>
                            <a:off x="0" y="0"/>
                            <a:ext cx="714375" cy="1143000"/>
                          </a:xfrm>
                          <a:prstGeom prst="rect">
                            <a:avLst/>
                          </a:prstGeom>
                          <a:noFill/>
                          <a:ln w="9525">
                            <a:noFill/>
                            <a:miter lim="800000"/>
                            <a:headEnd/>
                            <a:tailEnd/>
                          </a:ln>
                        </pic:spPr>
                      </pic:pic>
                    </a:graphicData>
                  </a:graphic>
                </wp:anchor>
              </w:drawing>
            </w:r>
          </w:p>
          <w:p w:rsidR="005650EE" w:rsidRPr="00C115A7" w:rsidRDefault="005650EE" w:rsidP="0082144E">
            <w:pPr>
              <w:tabs>
                <w:tab w:val="left" w:pos="360"/>
              </w:tabs>
              <w:spacing w:after="0" w:line="240" w:lineRule="auto"/>
              <w:jc w:val="center"/>
              <w:rPr>
                <w:rFonts w:ascii="Times New Roman" w:hAnsi="Times New Roman" w:cs="Times New Roman"/>
                <w:noProof/>
                <w:sz w:val="24"/>
                <w:szCs w:val="24"/>
                <w:lang w:val="en-US"/>
              </w:rPr>
            </w:pPr>
          </w:p>
          <w:p w:rsidR="005650EE" w:rsidRPr="00C115A7" w:rsidRDefault="005650EE" w:rsidP="0082144E">
            <w:pPr>
              <w:tabs>
                <w:tab w:val="left" w:pos="360"/>
              </w:tabs>
              <w:spacing w:after="0" w:line="240" w:lineRule="auto"/>
              <w:jc w:val="center"/>
              <w:rPr>
                <w:rFonts w:ascii="Times New Roman" w:hAnsi="Times New Roman" w:cs="Times New Roman"/>
                <w:noProof/>
                <w:sz w:val="24"/>
                <w:szCs w:val="24"/>
                <w:lang w:val="en-US"/>
              </w:rPr>
            </w:pPr>
          </w:p>
          <w:p w:rsidR="005650EE" w:rsidRPr="00C115A7" w:rsidRDefault="005650EE" w:rsidP="0082144E">
            <w:pPr>
              <w:tabs>
                <w:tab w:val="left" w:pos="360"/>
              </w:tabs>
              <w:spacing w:after="0" w:line="240" w:lineRule="auto"/>
              <w:jc w:val="center"/>
              <w:rPr>
                <w:rFonts w:ascii="Times New Roman" w:hAnsi="Times New Roman" w:cs="Times New Roman"/>
                <w:noProof/>
                <w:sz w:val="24"/>
                <w:szCs w:val="24"/>
                <w:lang w:val="en-US"/>
              </w:rPr>
            </w:pPr>
          </w:p>
          <w:p w:rsidR="005650EE" w:rsidRPr="00C115A7" w:rsidRDefault="005650EE" w:rsidP="0082144E">
            <w:pPr>
              <w:tabs>
                <w:tab w:val="left" w:pos="360"/>
              </w:tabs>
              <w:spacing w:after="0" w:line="240" w:lineRule="auto"/>
              <w:jc w:val="center"/>
              <w:rPr>
                <w:rFonts w:ascii="Times New Roman" w:hAnsi="Times New Roman" w:cs="Times New Roman"/>
                <w:noProof/>
                <w:sz w:val="24"/>
                <w:szCs w:val="24"/>
                <w:lang w:val="en-US"/>
              </w:rPr>
            </w:pPr>
          </w:p>
          <w:p w:rsidR="005650EE" w:rsidRPr="00C115A7" w:rsidRDefault="005650EE" w:rsidP="0082144E">
            <w:pPr>
              <w:tabs>
                <w:tab w:val="left" w:pos="360"/>
              </w:tabs>
              <w:spacing w:after="0" w:line="240" w:lineRule="auto"/>
              <w:jc w:val="center"/>
              <w:rPr>
                <w:rFonts w:ascii="Times New Roman" w:hAnsi="Times New Roman" w:cs="Times New Roman"/>
                <w:noProof/>
                <w:sz w:val="24"/>
                <w:szCs w:val="24"/>
                <w:lang w:val="en-US"/>
              </w:rPr>
            </w:pPr>
          </w:p>
          <w:p w:rsidR="005650EE" w:rsidRPr="00C115A7" w:rsidRDefault="005650EE" w:rsidP="0082144E">
            <w:pPr>
              <w:tabs>
                <w:tab w:val="left" w:pos="360"/>
              </w:tabs>
              <w:spacing w:after="0" w:line="240" w:lineRule="auto"/>
              <w:jc w:val="center"/>
              <w:rPr>
                <w:rFonts w:ascii="Times New Roman" w:hAnsi="Times New Roman" w:cs="Times New Roman"/>
                <w:noProof/>
                <w:sz w:val="24"/>
                <w:szCs w:val="24"/>
                <w:lang w:val="en-US"/>
              </w:rPr>
            </w:pPr>
          </w:p>
          <w:p w:rsidR="005650EE" w:rsidRPr="00C115A7" w:rsidRDefault="005650EE" w:rsidP="0082144E">
            <w:pPr>
              <w:tabs>
                <w:tab w:val="left" w:pos="360"/>
              </w:tabs>
              <w:spacing w:after="0" w:line="240" w:lineRule="auto"/>
              <w:jc w:val="center"/>
              <w:rPr>
                <w:rFonts w:ascii="Times New Roman" w:hAnsi="Times New Roman" w:cs="Times New Roman"/>
                <w:noProof/>
                <w:sz w:val="24"/>
                <w:szCs w:val="24"/>
                <w:lang w:val="en-US"/>
              </w:rPr>
            </w:pPr>
            <w:r w:rsidRPr="00C115A7">
              <w:rPr>
                <w:rFonts w:ascii="Times New Roman" w:hAnsi="Times New Roman" w:cs="Times New Roman"/>
                <w:spacing w:val="-3"/>
                <w:sz w:val="24"/>
                <w:szCs w:val="24"/>
                <w:lang w:val="en-US"/>
              </w:rPr>
              <w:t xml:space="preserve">13. </w:t>
            </w:r>
            <w:r w:rsidR="0082144E" w:rsidRPr="00C115A7">
              <w:rPr>
                <w:rFonts w:ascii="Times New Roman" w:hAnsi="Times New Roman" w:cs="Times New Roman"/>
                <w:b/>
                <w:sz w:val="24"/>
                <w:szCs w:val="24"/>
                <w:lang w:val="en-US"/>
              </w:rPr>
              <w:t>Ditrigonal dipyramid</w:t>
            </w:r>
            <w:r w:rsidR="0082144E" w:rsidRPr="00C115A7">
              <w:rPr>
                <w:rFonts w:ascii="Times New Roman" w:hAnsi="Times New Roman" w:cs="Times New Roman"/>
                <w:color w:val="000000"/>
                <w:spacing w:val="-2"/>
                <w:sz w:val="24"/>
                <w:szCs w:val="24"/>
                <w:lang w:val="en-US"/>
              </w:rPr>
              <w:t xml:space="preserve"> – t</w:t>
            </w:r>
            <w:r w:rsidR="0082144E" w:rsidRPr="00C115A7">
              <w:rPr>
                <w:rFonts w:ascii="Times New Roman" w:hAnsi="Times New Roman" w:cs="Times New Roman"/>
                <w:sz w:val="24"/>
                <w:szCs w:val="24"/>
                <w:lang w:val="en-US"/>
              </w:rPr>
              <w:t>wo dipyramids with their bases put together</w:t>
            </w:r>
          </w:p>
        </w:tc>
        <w:tc>
          <w:tcPr>
            <w:tcW w:w="3274" w:type="dxa"/>
          </w:tcPr>
          <w:p w:rsidR="005650EE" w:rsidRPr="00C115A7" w:rsidRDefault="005650EE" w:rsidP="0082144E">
            <w:pPr>
              <w:tabs>
                <w:tab w:val="left" w:pos="360"/>
              </w:tabs>
              <w:spacing w:after="0" w:line="240" w:lineRule="auto"/>
              <w:jc w:val="center"/>
              <w:rPr>
                <w:rFonts w:ascii="Times New Roman" w:hAnsi="Times New Roman" w:cs="Times New Roman"/>
                <w:noProof/>
                <w:sz w:val="24"/>
                <w:szCs w:val="24"/>
                <w:lang w:val="en-US"/>
              </w:rPr>
            </w:pPr>
            <w:r w:rsidRPr="00C115A7">
              <w:rPr>
                <w:rFonts w:ascii="Times New Roman" w:hAnsi="Times New Roman" w:cs="Times New Roman"/>
                <w:noProof/>
                <w:sz w:val="24"/>
                <w:szCs w:val="24"/>
              </w:rPr>
              <w:drawing>
                <wp:anchor distT="0" distB="0" distL="6400800" distR="6400800" simplePos="0" relativeHeight="251705344" behindDoc="0" locked="0" layoutInCell="1" allowOverlap="1">
                  <wp:simplePos x="0" y="0"/>
                  <wp:positionH relativeFrom="margin">
                    <wp:posOffset>455295</wp:posOffset>
                  </wp:positionH>
                  <wp:positionV relativeFrom="paragraph">
                    <wp:posOffset>107950</wp:posOffset>
                  </wp:positionV>
                  <wp:extent cx="879475" cy="1143000"/>
                  <wp:effectExtent l="19050" t="0" r="0" b="0"/>
                  <wp:wrapNone/>
                  <wp:docPr id="93"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4"/>
                          <a:srcRect/>
                          <a:stretch>
                            <a:fillRect/>
                          </a:stretch>
                        </pic:blipFill>
                        <pic:spPr bwMode="auto">
                          <a:xfrm>
                            <a:off x="0" y="0"/>
                            <a:ext cx="879475" cy="1143000"/>
                          </a:xfrm>
                          <a:prstGeom prst="rect">
                            <a:avLst/>
                          </a:prstGeom>
                          <a:noFill/>
                          <a:ln w="9525">
                            <a:noFill/>
                            <a:miter lim="800000"/>
                            <a:headEnd/>
                            <a:tailEnd/>
                          </a:ln>
                        </pic:spPr>
                      </pic:pic>
                    </a:graphicData>
                  </a:graphic>
                </wp:anchor>
              </w:drawing>
            </w:r>
          </w:p>
          <w:p w:rsidR="005650EE" w:rsidRPr="00C115A7" w:rsidRDefault="005650EE" w:rsidP="0082144E">
            <w:pPr>
              <w:spacing w:after="0" w:line="240" w:lineRule="auto"/>
              <w:jc w:val="center"/>
              <w:rPr>
                <w:rFonts w:ascii="Times New Roman" w:hAnsi="Times New Roman" w:cs="Times New Roman"/>
                <w:sz w:val="24"/>
                <w:szCs w:val="24"/>
                <w:lang w:val="en-US"/>
              </w:rPr>
            </w:pPr>
          </w:p>
          <w:p w:rsidR="005650EE" w:rsidRPr="00C115A7" w:rsidRDefault="005650EE" w:rsidP="0082144E">
            <w:pPr>
              <w:spacing w:after="0" w:line="240" w:lineRule="auto"/>
              <w:jc w:val="center"/>
              <w:rPr>
                <w:rFonts w:ascii="Times New Roman" w:hAnsi="Times New Roman" w:cs="Times New Roman"/>
                <w:sz w:val="24"/>
                <w:szCs w:val="24"/>
                <w:lang w:val="en-US"/>
              </w:rPr>
            </w:pPr>
          </w:p>
          <w:p w:rsidR="005650EE" w:rsidRPr="00C115A7" w:rsidRDefault="005650EE" w:rsidP="0082144E">
            <w:pPr>
              <w:spacing w:after="0" w:line="240" w:lineRule="auto"/>
              <w:jc w:val="center"/>
              <w:rPr>
                <w:rFonts w:ascii="Times New Roman" w:hAnsi="Times New Roman" w:cs="Times New Roman"/>
                <w:sz w:val="24"/>
                <w:szCs w:val="24"/>
                <w:lang w:val="en-US"/>
              </w:rPr>
            </w:pPr>
          </w:p>
          <w:p w:rsidR="005650EE" w:rsidRPr="00C115A7" w:rsidRDefault="005650EE" w:rsidP="0082144E">
            <w:pPr>
              <w:spacing w:after="0" w:line="240" w:lineRule="auto"/>
              <w:jc w:val="center"/>
              <w:rPr>
                <w:rFonts w:ascii="Times New Roman" w:hAnsi="Times New Roman" w:cs="Times New Roman"/>
                <w:sz w:val="24"/>
                <w:szCs w:val="24"/>
                <w:lang w:val="en-US"/>
              </w:rPr>
            </w:pPr>
          </w:p>
          <w:p w:rsidR="005650EE" w:rsidRPr="00C115A7" w:rsidRDefault="005650EE" w:rsidP="0082144E">
            <w:pPr>
              <w:spacing w:after="0" w:line="240" w:lineRule="auto"/>
              <w:jc w:val="center"/>
              <w:rPr>
                <w:rFonts w:ascii="Times New Roman" w:hAnsi="Times New Roman" w:cs="Times New Roman"/>
                <w:sz w:val="24"/>
                <w:szCs w:val="24"/>
                <w:lang w:val="en-US"/>
              </w:rPr>
            </w:pPr>
          </w:p>
          <w:p w:rsidR="005650EE" w:rsidRPr="00C115A7" w:rsidRDefault="005650EE" w:rsidP="0082144E">
            <w:pPr>
              <w:spacing w:after="0" w:line="240" w:lineRule="auto"/>
              <w:jc w:val="center"/>
              <w:rPr>
                <w:rFonts w:ascii="Times New Roman" w:hAnsi="Times New Roman" w:cs="Times New Roman"/>
                <w:sz w:val="24"/>
                <w:szCs w:val="24"/>
                <w:lang w:val="en-US"/>
              </w:rPr>
            </w:pPr>
          </w:p>
          <w:p w:rsidR="005650EE" w:rsidRPr="00C115A7" w:rsidRDefault="005650EE" w:rsidP="0082144E">
            <w:pPr>
              <w:shd w:val="clear" w:color="auto" w:fill="FFFFFF"/>
              <w:spacing w:after="0" w:line="240" w:lineRule="auto"/>
              <w:jc w:val="center"/>
              <w:rPr>
                <w:rFonts w:ascii="Times New Roman" w:hAnsi="Times New Roman" w:cs="Times New Roman"/>
                <w:spacing w:val="-2"/>
                <w:sz w:val="24"/>
                <w:szCs w:val="24"/>
                <w:lang w:val="en-US"/>
              </w:rPr>
            </w:pPr>
            <w:r w:rsidRPr="00C115A7">
              <w:rPr>
                <w:rFonts w:ascii="Times New Roman" w:hAnsi="Times New Roman" w:cs="Times New Roman"/>
                <w:spacing w:val="-2"/>
                <w:sz w:val="24"/>
                <w:szCs w:val="24"/>
                <w:lang w:val="en-US"/>
              </w:rPr>
              <w:t xml:space="preserve">14. </w:t>
            </w:r>
            <w:r w:rsidR="0082144E" w:rsidRPr="00C115A7">
              <w:rPr>
                <w:rFonts w:ascii="Times New Roman" w:hAnsi="Times New Roman" w:cs="Times New Roman"/>
                <w:b/>
                <w:sz w:val="24"/>
                <w:szCs w:val="24"/>
                <w:lang w:val="en-US"/>
              </w:rPr>
              <w:t>Rhombohedron</w:t>
            </w:r>
            <w:r w:rsidR="0082144E" w:rsidRPr="00C115A7">
              <w:rPr>
                <w:rFonts w:ascii="Times New Roman" w:hAnsi="Times New Roman" w:cs="Times New Roman"/>
                <w:b/>
                <w:color w:val="000000"/>
                <w:spacing w:val="-2"/>
                <w:sz w:val="24"/>
                <w:szCs w:val="24"/>
                <w:lang w:val="en-US"/>
              </w:rPr>
              <w:t xml:space="preserve"> </w:t>
            </w:r>
            <w:r w:rsidR="0082144E" w:rsidRPr="00C115A7">
              <w:rPr>
                <w:rFonts w:ascii="Times New Roman" w:hAnsi="Times New Roman" w:cs="Times New Roman"/>
                <w:color w:val="000000"/>
                <w:spacing w:val="-2"/>
                <w:sz w:val="24"/>
                <w:szCs w:val="24"/>
                <w:lang w:val="en-US"/>
              </w:rPr>
              <w:t>–</w:t>
            </w:r>
            <w:r w:rsidR="0082144E" w:rsidRPr="00C115A7">
              <w:rPr>
                <w:rFonts w:ascii="Times New Roman" w:hAnsi="Times New Roman" w:cs="Times New Roman"/>
                <w:sz w:val="24"/>
                <w:szCs w:val="24"/>
                <w:lang w:val="en-US"/>
              </w:rPr>
              <w:t xml:space="preserve"> faces have the </w:t>
            </w:r>
            <w:r w:rsidR="00A83435">
              <w:rPr>
                <w:rFonts w:ascii="Times New Roman" w:hAnsi="Times New Roman" w:cs="Times New Roman"/>
                <w:sz w:val="24"/>
                <w:szCs w:val="24"/>
                <w:lang w:val="en-US"/>
              </w:rPr>
              <w:t>form</w:t>
            </w:r>
            <w:r w:rsidR="0082144E" w:rsidRPr="00C115A7">
              <w:rPr>
                <w:rFonts w:ascii="Times New Roman" w:hAnsi="Times New Roman" w:cs="Times New Roman"/>
                <w:sz w:val="24"/>
                <w:szCs w:val="24"/>
                <w:lang w:val="en-US"/>
              </w:rPr>
              <w:t xml:space="preserve"> of rhombs. It is a cube which is diagonally deformed</w:t>
            </w:r>
          </w:p>
        </w:tc>
        <w:tc>
          <w:tcPr>
            <w:tcW w:w="3274" w:type="dxa"/>
          </w:tcPr>
          <w:p w:rsidR="005650EE" w:rsidRPr="00C115A7" w:rsidRDefault="005650EE" w:rsidP="0082144E">
            <w:pPr>
              <w:tabs>
                <w:tab w:val="left" w:pos="360"/>
              </w:tabs>
              <w:spacing w:after="0" w:line="240" w:lineRule="auto"/>
              <w:jc w:val="center"/>
              <w:rPr>
                <w:rFonts w:ascii="Times New Roman" w:hAnsi="Times New Roman" w:cs="Times New Roman"/>
                <w:noProof/>
                <w:sz w:val="24"/>
                <w:szCs w:val="24"/>
                <w:lang w:val="en-US"/>
              </w:rPr>
            </w:pPr>
            <w:r w:rsidRPr="00C115A7">
              <w:rPr>
                <w:rFonts w:ascii="Times New Roman" w:hAnsi="Times New Roman" w:cs="Times New Roman"/>
                <w:noProof/>
                <w:sz w:val="24"/>
                <w:szCs w:val="24"/>
              </w:rPr>
              <w:drawing>
                <wp:anchor distT="0" distB="0" distL="6400800" distR="6400800" simplePos="0" relativeHeight="251706368" behindDoc="0" locked="0" layoutInCell="1" allowOverlap="1">
                  <wp:simplePos x="0" y="0"/>
                  <wp:positionH relativeFrom="margin">
                    <wp:posOffset>566420</wp:posOffset>
                  </wp:positionH>
                  <wp:positionV relativeFrom="paragraph">
                    <wp:posOffset>37465</wp:posOffset>
                  </wp:positionV>
                  <wp:extent cx="704850" cy="1143000"/>
                  <wp:effectExtent l="19050" t="0" r="0" b="0"/>
                  <wp:wrapNone/>
                  <wp:docPr id="9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5"/>
                          <a:srcRect/>
                          <a:stretch>
                            <a:fillRect/>
                          </a:stretch>
                        </pic:blipFill>
                        <pic:spPr bwMode="auto">
                          <a:xfrm>
                            <a:off x="0" y="0"/>
                            <a:ext cx="704850" cy="1143000"/>
                          </a:xfrm>
                          <a:prstGeom prst="rect">
                            <a:avLst/>
                          </a:prstGeom>
                          <a:noFill/>
                          <a:ln w="9525">
                            <a:noFill/>
                            <a:miter lim="800000"/>
                            <a:headEnd/>
                            <a:tailEnd/>
                          </a:ln>
                        </pic:spPr>
                      </pic:pic>
                    </a:graphicData>
                  </a:graphic>
                </wp:anchor>
              </w:drawing>
            </w:r>
          </w:p>
          <w:p w:rsidR="005650EE" w:rsidRPr="00C115A7" w:rsidRDefault="005650EE" w:rsidP="0082144E">
            <w:pPr>
              <w:spacing w:after="0" w:line="240" w:lineRule="auto"/>
              <w:jc w:val="center"/>
              <w:rPr>
                <w:rFonts w:ascii="Times New Roman" w:hAnsi="Times New Roman" w:cs="Times New Roman"/>
                <w:sz w:val="24"/>
                <w:szCs w:val="24"/>
                <w:lang w:val="en-US"/>
              </w:rPr>
            </w:pPr>
          </w:p>
          <w:p w:rsidR="005650EE" w:rsidRPr="00C115A7" w:rsidRDefault="005650EE" w:rsidP="0082144E">
            <w:pPr>
              <w:spacing w:after="0" w:line="240" w:lineRule="auto"/>
              <w:jc w:val="center"/>
              <w:rPr>
                <w:rFonts w:ascii="Times New Roman" w:hAnsi="Times New Roman" w:cs="Times New Roman"/>
                <w:sz w:val="24"/>
                <w:szCs w:val="24"/>
                <w:lang w:val="en-US"/>
              </w:rPr>
            </w:pPr>
          </w:p>
          <w:p w:rsidR="005650EE" w:rsidRPr="00C115A7" w:rsidRDefault="005650EE" w:rsidP="0082144E">
            <w:pPr>
              <w:spacing w:after="0" w:line="240" w:lineRule="auto"/>
              <w:jc w:val="center"/>
              <w:rPr>
                <w:rFonts w:ascii="Times New Roman" w:hAnsi="Times New Roman" w:cs="Times New Roman"/>
                <w:sz w:val="24"/>
                <w:szCs w:val="24"/>
                <w:lang w:val="en-US"/>
              </w:rPr>
            </w:pPr>
          </w:p>
          <w:p w:rsidR="005650EE" w:rsidRPr="00C115A7" w:rsidRDefault="005650EE" w:rsidP="0082144E">
            <w:pPr>
              <w:spacing w:after="0" w:line="240" w:lineRule="auto"/>
              <w:jc w:val="center"/>
              <w:rPr>
                <w:rFonts w:ascii="Times New Roman" w:hAnsi="Times New Roman" w:cs="Times New Roman"/>
                <w:sz w:val="24"/>
                <w:szCs w:val="24"/>
                <w:lang w:val="en-US"/>
              </w:rPr>
            </w:pPr>
          </w:p>
          <w:p w:rsidR="005650EE" w:rsidRPr="00C115A7" w:rsidRDefault="005650EE" w:rsidP="0082144E">
            <w:pPr>
              <w:spacing w:after="0" w:line="240" w:lineRule="auto"/>
              <w:jc w:val="center"/>
              <w:rPr>
                <w:rFonts w:ascii="Times New Roman" w:hAnsi="Times New Roman" w:cs="Times New Roman"/>
                <w:sz w:val="24"/>
                <w:szCs w:val="24"/>
                <w:lang w:val="en-US"/>
              </w:rPr>
            </w:pPr>
          </w:p>
          <w:p w:rsidR="005650EE" w:rsidRPr="00C115A7" w:rsidRDefault="005650EE" w:rsidP="0082144E">
            <w:pPr>
              <w:spacing w:after="0" w:line="240" w:lineRule="auto"/>
              <w:jc w:val="center"/>
              <w:rPr>
                <w:rFonts w:ascii="Times New Roman" w:hAnsi="Times New Roman" w:cs="Times New Roman"/>
                <w:sz w:val="24"/>
                <w:szCs w:val="24"/>
                <w:lang w:val="en-US"/>
              </w:rPr>
            </w:pPr>
          </w:p>
          <w:p w:rsidR="005650EE" w:rsidRPr="00C115A7" w:rsidRDefault="005650EE" w:rsidP="0082144E">
            <w:pPr>
              <w:spacing w:after="0" w:line="240" w:lineRule="auto"/>
              <w:jc w:val="center"/>
              <w:rPr>
                <w:rFonts w:ascii="Times New Roman" w:hAnsi="Times New Roman" w:cs="Times New Roman"/>
                <w:sz w:val="24"/>
                <w:szCs w:val="24"/>
                <w:lang w:val="en-US"/>
              </w:rPr>
            </w:pPr>
            <w:r w:rsidRPr="00C115A7">
              <w:rPr>
                <w:rFonts w:ascii="Times New Roman" w:hAnsi="Times New Roman" w:cs="Times New Roman"/>
                <w:spacing w:val="-2"/>
                <w:sz w:val="24"/>
                <w:szCs w:val="24"/>
                <w:lang w:val="en-US"/>
              </w:rPr>
              <w:t xml:space="preserve">15. </w:t>
            </w:r>
            <w:r w:rsidR="0082144E" w:rsidRPr="00C115A7">
              <w:rPr>
                <w:rFonts w:ascii="Times New Roman" w:hAnsi="Times New Roman" w:cs="Times New Roman"/>
                <w:b/>
                <w:sz w:val="24"/>
                <w:szCs w:val="24"/>
                <w:lang w:val="en-US"/>
              </w:rPr>
              <w:t>Trigonal trapezohedron</w:t>
            </w:r>
            <w:r w:rsidR="0082144E" w:rsidRPr="00C115A7">
              <w:rPr>
                <w:rFonts w:ascii="Times New Roman" w:hAnsi="Times New Roman" w:cs="Times New Roman"/>
                <w:color w:val="000000"/>
                <w:spacing w:val="-2"/>
                <w:sz w:val="24"/>
                <w:szCs w:val="24"/>
                <w:lang w:val="en-US"/>
              </w:rPr>
              <w:t xml:space="preserve"> – </w:t>
            </w:r>
            <w:r w:rsidR="0082144E" w:rsidRPr="00C115A7">
              <w:rPr>
                <w:rFonts w:ascii="Times New Roman" w:hAnsi="Times New Roman" w:cs="Times New Roman"/>
                <w:sz w:val="24"/>
                <w:szCs w:val="24"/>
                <w:lang w:val="en-US"/>
              </w:rPr>
              <w:t xml:space="preserve">resembles a dipyramid. Faces have the </w:t>
            </w:r>
            <w:r w:rsidR="00A83435">
              <w:rPr>
                <w:rFonts w:ascii="Times New Roman" w:hAnsi="Times New Roman" w:cs="Times New Roman"/>
                <w:sz w:val="24"/>
                <w:szCs w:val="24"/>
                <w:lang w:val="en-US"/>
              </w:rPr>
              <w:t>form</w:t>
            </w:r>
            <w:r w:rsidR="0082144E" w:rsidRPr="00C115A7">
              <w:rPr>
                <w:rFonts w:ascii="Times New Roman" w:hAnsi="Times New Roman" w:cs="Times New Roman"/>
                <w:sz w:val="24"/>
                <w:szCs w:val="24"/>
                <w:lang w:val="en-US"/>
              </w:rPr>
              <w:t xml:space="preserve"> of tetragons, the side ribs don’t lie in the same plane</w:t>
            </w:r>
          </w:p>
        </w:tc>
      </w:tr>
      <w:tr w:rsidR="00C115A7" w:rsidRPr="00C252F0" w:rsidTr="0008360F">
        <w:trPr>
          <w:jc w:val="center"/>
        </w:trPr>
        <w:tc>
          <w:tcPr>
            <w:tcW w:w="3274" w:type="dxa"/>
          </w:tcPr>
          <w:p w:rsidR="00C115A7" w:rsidRPr="00A83435" w:rsidRDefault="00C115A7" w:rsidP="0082144E">
            <w:pPr>
              <w:tabs>
                <w:tab w:val="left" w:pos="360"/>
              </w:tabs>
              <w:spacing w:after="0" w:line="240" w:lineRule="auto"/>
              <w:jc w:val="center"/>
              <w:rPr>
                <w:rFonts w:ascii="Times New Roman" w:hAnsi="Times New Roman" w:cs="Times New Roman"/>
                <w:noProof/>
                <w:sz w:val="24"/>
                <w:szCs w:val="24"/>
                <w:lang w:val="en-US"/>
              </w:rPr>
            </w:pPr>
          </w:p>
        </w:tc>
        <w:tc>
          <w:tcPr>
            <w:tcW w:w="3274" w:type="dxa"/>
          </w:tcPr>
          <w:p w:rsidR="00C115A7" w:rsidRPr="00A83435" w:rsidRDefault="00C115A7" w:rsidP="0082144E">
            <w:pPr>
              <w:tabs>
                <w:tab w:val="left" w:pos="360"/>
              </w:tabs>
              <w:spacing w:after="0" w:line="240" w:lineRule="auto"/>
              <w:jc w:val="center"/>
              <w:rPr>
                <w:rFonts w:ascii="Times New Roman" w:hAnsi="Times New Roman" w:cs="Times New Roman"/>
                <w:noProof/>
                <w:sz w:val="24"/>
                <w:szCs w:val="24"/>
                <w:lang w:val="en-US"/>
              </w:rPr>
            </w:pPr>
          </w:p>
        </w:tc>
        <w:tc>
          <w:tcPr>
            <w:tcW w:w="3274" w:type="dxa"/>
          </w:tcPr>
          <w:p w:rsidR="00C115A7" w:rsidRPr="00A83435" w:rsidRDefault="00C115A7" w:rsidP="0082144E">
            <w:pPr>
              <w:tabs>
                <w:tab w:val="left" w:pos="360"/>
              </w:tabs>
              <w:spacing w:after="0" w:line="240" w:lineRule="auto"/>
              <w:jc w:val="center"/>
              <w:rPr>
                <w:rFonts w:ascii="Times New Roman" w:hAnsi="Times New Roman" w:cs="Times New Roman"/>
                <w:noProof/>
                <w:sz w:val="24"/>
                <w:szCs w:val="24"/>
                <w:lang w:val="en-US"/>
              </w:rPr>
            </w:pPr>
          </w:p>
        </w:tc>
      </w:tr>
      <w:tr w:rsidR="005650EE" w:rsidRPr="00C252F0" w:rsidTr="0008360F">
        <w:trPr>
          <w:jc w:val="center"/>
        </w:trPr>
        <w:tc>
          <w:tcPr>
            <w:tcW w:w="3274" w:type="dxa"/>
          </w:tcPr>
          <w:p w:rsidR="005650EE" w:rsidRPr="00C115A7" w:rsidRDefault="005650EE" w:rsidP="0082144E">
            <w:pPr>
              <w:tabs>
                <w:tab w:val="left" w:pos="360"/>
              </w:tabs>
              <w:spacing w:after="0" w:line="240" w:lineRule="auto"/>
              <w:jc w:val="center"/>
              <w:rPr>
                <w:rFonts w:ascii="Times New Roman" w:hAnsi="Times New Roman" w:cs="Times New Roman"/>
                <w:noProof/>
                <w:sz w:val="24"/>
                <w:szCs w:val="24"/>
                <w:lang w:val="en-US"/>
              </w:rPr>
            </w:pPr>
          </w:p>
          <w:p w:rsidR="005650EE" w:rsidRPr="00C115A7" w:rsidRDefault="00EE7689" w:rsidP="0082144E">
            <w:pPr>
              <w:tabs>
                <w:tab w:val="left" w:pos="360"/>
              </w:tabs>
              <w:spacing w:after="0" w:line="240" w:lineRule="auto"/>
              <w:jc w:val="center"/>
              <w:rPr>
                <w:rFonts w:ascii="Times New Roman" w:hAnsi="Times New Roman" w:cs="Times New Roman"/>
                <w:noProof/>
                <w:sz w:val="24"/>
                <w:szCs w:val="24"/>
                <w:lang w:val="en-US"/>
              </w:rPr>
            </w:pPr>
            <w:r w:rsidRPr="00C115A7">
              <w:rPr>
                <w:rFonts w:ascii="Times New Roman" w:hAnsi="Times New Roman" w:cs="Times New Roman"/>
                <w:noProof/>
                <w:sz w:val="24"/>
                <w:szCs w:val="24"/>
              </w:rPr>
              <w:drawing>
                <wp:anchor distT="0" distB="0" distL="6400800" distR="6400800" simplePos="0" relativeHeight="251707392" behindDoc="0" locked="0" layoutInCell="1" allowOverlap="1">
                  <wp:simplePos x="0" y="0"/>
                  <wp:positionH relativeFrom="margin">
                    <wp:posOffset>557352</wp:posOffset>
                  </wp:positionH>
                  <wp:positionV relativeFrom="paragraph">
                    <wp:posOffset>55246</wp:posOffset>
                  </wp:positionV>
                  <wp:extent cx="753923" cy="850900"/>
                  <wp:effectExtent l="19050" t="0" r="8077" b="0"/>
                  <wp:wrapNone/>
                  <wp:docPr id="91"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6"/>
                          <a:srcRect/>
                          <a:stretch>
                            <a:fillRect/>
                          </a:stretch>
                        </pic:blipFill>
                        <pic:spPr bwMode="auto">
                          <a:xfrm>
                            <a:off x="0" y="0"/>
                            <a:ext cx="753923" cy="850900"/>
                          </a:xfrm>
                          <a:prstGeom prst="rect">
                            <a:avLst/>
                          </a:prstGeom>
                          <a:noFill/>
                          <a:ln w="9525">
                            <a:noFill/>
                            <a:miter lim="800000"/>
                            <a:headEnd/>
                            <a:tailEnd/>
                          </a:ln>
                        </pic:spPr>
                      </pic:pic>
                    </a:graphicData>
                  </a:graphic>
                </wp:anchor>
              </w:drawing>
            </w:r>
          </w:p>
          <w:p w:rsidR="005650EE" w:rsidRPr="00C115A7" w:rsidRDefault="005650EE" w:rsidP="0082144E">
            <w:pPr>
              <w:tabs>
                <w:tab w:val="left" w:pos="360"/>
              </w:tabs>
              <w:spacing w:after="0" w:line="240" w:lineRule="auto"/>
              <w:jc w:val="center"/>
              <w:rPr>
                <w:rFonts w:ascii="Times New Roman" w:hAnsi="Times New Roman" w:cs="Times New Roman"/>
                <w:noProof/>
                <w:sz w:val="24"/>
                <w:szCs w:val="24"/>
                <w:lang w:val="en-US"/>
              </w:rPr>
            </w:pPr>
          </w:p>
          <w:p w:rsidR="005650EE" w:rsidRPr="00C115A7" w:rsidRDefault="005650EE" w:rsidP="0082144E">
            <w:pPr>
              <w:tabs>
                <w:tab w:val="left" w:pos="360"/>
              </w:tabs>
              <w:spacing w:after="0" w:line="240" w:lineRule="auto"/>
              <w:jc w:val="center"/>
              <w:rPr>
                <w:rFonts w:ascii="Times New Roman" w:hAnsi="Times New Roman" w:cs="Times New Roman"/>
                <w:noProof/>
                <w:sz w:val="24"/>
                <w:szCs w:val="24"/>
                <w:lang w:val="en-US"/>
              </w:rPr>
            </w:pPr>
          </w:p>
          <w:p w:rsidR="005650EE" w:rsidRPr="00C115A7" w:rsidRDefault="005650EE" w:rsidP="0082144E">
            <w:pPr>
              <w:tabs>
                <w:tab w:val="left" w:pos="360"/>
              </w:tabs>
              <w:spacing w:after="0" w:line="240" w:lineRule="auto"/>
              <w:jc w:val="center"/>
              <w:rPr>
                <w:rFonts w:ascii="Times New Roman" w:hAnsi="Times New Roman" w:cs="Times New Roman"/>
                <w:noProof/>
                <w:sz w:val="24"/>
                <w:szCs w:val="24"/>
                <w:lang w:val="en-US"/>
              </w:rPr>
            </w:pPr>
          </w:p>
          <w:p w:rsidR="005650EE" w:rsidRPr="00C115A7" w:rsidRDefault="005650EE" w:rsidP="0082144E">
            <w:pPr>
              <w:tabs>
                <w:tab w:val="left" w:pos="360"/>
              </w:tabs>
              <w:spacing w:after="0" w:line="240" w:lineRule="auto"/>
              <w:jc w:val="center"/>
              <w:rPr>
                <w:rFonts w:ascii="Times New Roman" w:hAnsi="Times New Roman" w:cs="Times New Roman"/>
                <w:noProof/>
                <w:sz w:val="24"/>
                <w:szCs w:val="24"/>
                <w:lang w:val="en-US"/>
              </w:rPr>
            </w:pPr>
          </w:p>
          <w:p w:rsidR="005650EE" w:rsidRPr="00C115A7" w:rsidRDefault="005650EE" w:rsidP="0082144E">
            <w:pPr>
              <w:tabs>
                <w:tab w:val="left" w:pos="360"/>
              </w:tabs>
              <w:spacing w:after="0" w:line="240" w:lineRule="auto"/>
              <w:jc w:val="center"/>
              <w:rPr>
                <w:rFonts w:ascii="Times New Roman" w:hAnsi="Times New Roman" w:cs="Times New Roman"/>
                <w:noProof/>
                <w:sz w:val="24"/>
                <w:szCs w:val="24"/>
                <w:lang w:val="en-US"/>
              </w:rPr>
            </w:pPr>
            <w:r w:rsidRPr="00C115A7">
              <w:rPr>
                <w:rFonts w:ascii="Times New Roman" w:hAnsi="Times New Roman" w:cs="Times New Roman"/>
                <w:spacing w:val="-2"/>
                <w:sz w:val="24"/>
                <w:szCs w:val="24"/>
                <w:lang w:val="en-US"/>
              </w:rPr>
              <w:t>16.</w:t>
            </w:r>
            <w:r w:rsidR="00801982" w:rsidRPr="00C115A7">
              <w:rPr>
                <w:rFonts w:ascii="Times New Roman" w:hAnsi="Times New Roman" w:cs="Times New Roman"/>
                <w:b/>
                <w:spacing w:val="-2"/>
                <w:sz w:val="24"/>
                <w:szCs w:val="24"/>
                <w:lang w:val="en-US"/>
              </w:rPr>
              <w:t xml:space="preserve"> </w:t>
            </w:r>
            <w:r w:rsidR="0082144E" w:rsidRPr="00C115A7">
              <w:rPr>
                <w:rFonts w:ascii="Times New Roman" w:hAnsi="Times New Roman" w:cs="Times New Roman"/>
                <w:b/>
                <w:sz w:val="24"/>
                <w:szCs w:val="24"/>
                <w:lang w:val="en-US"/>
              </w:rPr>
              <w:t>Tetragonal scalenohedron</w:t>
            </w:r>
            <w:r w:rsidR="0082144E" w:rsidRPr="00C115A7">
              <w:rPr>
                <w:rFonts w:ascii="Times New Roman" w:hAnsi="Times New Roman" w:cs="Times New Roman"/>
                <w:color w:val="000000"/>
                <w:spacing w:val="-2"/>
                <w:sz w:val="24"/>
                <w:szCs w:val="24"/>
                <w:lang w:val="en-US"/>
              </w:rPr>
              <w:t xml:space="preserve"> – a</w:t>
            </w:r>
            <w:r w:rsidR="0082144E" w:rsidRPr="00C115A7">
              <w:rPr>
                <w:rFonts w:ascii="Times New Roman" w:hAnsi="Times New Roman" w:cs="Times New Roman"/>
                <w:sz w:val="24"/>
                <w:szCs w:val="24"/>
                <w:lang w:val="en-US"/>
              </w:rPr>
              <w:t xml:space="preserve"> </w:t>
            </w:r>
            <w:r w:rsidR="00A83435">
              <w:rPr>
                <w:rFonts w:ascii="Times New Roman" w:hAnsi="Times New Roman" w:cs="Times New Roman"/>
                <w:sz w:val="24"/>
                <w:szCs w:val="24"/>
                <w:lang w:val="en-US"/>
              </w:rPr>
              <w:t>form</w:t>
            </w:r>
            <w:r w:rsidR="0082144E" w:rsidRPr="00C115A7">
              <w:rPr>
                <w:rFonts w:ascii="Times New Roman" w:hAnsi="Times New Roman" w:cs="Times New Roman"/>
                <w:sz w:val="24"/>
                <w:szCs w:val="24"/>
                <w:lang w:val="en-US"/>
              </w:rPr>
              <w:t xml:space="preserve"> which has faces like scalene triangle</w:t>
            </w:r>
          </w:p>
        </w:tc>
        <w:tc>
          <w:tcPr>
            <w:tcW w:w="3274" w:type="dxa"/>
          </w:tcPr>
          <w:p w:rsidR="005650EE" w:rsidRPr="00C115A7" w:rsidRDefault="005650EE" w:rsidP="0082144E">
            <w:pPr>
              <w:tabs>
                <w:tab w:val="left" w:pos="360"/>
              </w:tabs>
              <w:spacing w:after="0" w:line="240" w:lineRule="auto"/>
              <w:jc w:val="center"/>
              <w:rPr>
                <w:rFonts w:ascii="Times New Roman" w:hAnsi="Times New Roman" w:cs="Times New Roman"/>
                <w:noProof/>
                <w:sz w:val="24"/>
                <w:szCs w:val="24"/>
                <w:lang w:val="en-US"/>
              </w:rPr>
            </w:pPr>
            <w:r w:rsidRPr="00C115A7">
              <w:rPr>
                <w:rFonts w:ascii="Times New Roman" w:hAnsi="Times New Roman" w:cs="Times New Roman"/>
                <w:noProof/>
                <w:sz w:val="24"/>
                <w:szCs w:val="24"/>
              </w:rPr>
              <w:drawing>
                <wp:anchor distT="0" distB="0" distL="6400800" distR="6400800" simplePos="0" relativeHeight="251708416" behindDoc="0" locked="0" layoutInCell="1" allowOverlap="1">
                  <wp:simplePos x="0" y="0"/>
                  <wp:positionH relativeFrom="margin">
                    <wp:posOffset>524510</wp:posOffset>
                  </wp:positionH>
                  <wp:positionV relativeFrom="paragraph">
                    <wp:posOffset>40005</wp:posOffset>
                  </wp:positionV>
                  <wp:extent cx="778819" cy="1041019"/>
                  <wp:effectExtent l="19050" t="0" r="2231" b="0"/>
                  <wp:wrapNone/>
                  <wp:docPr id="90"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7"/>
                          <a:srcRect b="7613"/>
                          <a:stretch>
                            <a:fillRect/>
                          </a:stretch>
                        </pic:blipFill>
                        <pic:spPr bwMode="auto">
                          <a:xfrm>
                            <a:off x="0" y="0"/>
                            <a:ext cx="780764" cy="1043619"/>
                          </a:xfrm>
                          <a:prstGeom prst="rect">
                            <a:avLst/>
                          </a:prstGeom>
                          <a:noFill/>
                          <a:ln w="9525">
                            <a:noFill/>
                            <a:miter lim="800000"/>
                            <a:headEnd/>
                            <a:tailEnd/>
                          </a:ln>
                        </pic:spPr>
                      </pic:pic>
                    </a:graphicData>
                  </a:graphic>
                </wp:anchor>
              </w:drawing>
            </w:r>
          </w:p>
          <w:p w:rsidR="005650EE" w:rsidRPr="00C115A7" w:rsidRDefault="005650EE" w:rsidP="0082144E">
            <w:pPr>
              <w:spacing w:after="0" w:line="240" w:lineRule="auto"/>
              <w:jc w:val="center"/>
              <w:rPr>
                <w:rFonts w:ascii="Times New Roman" w:hAnsi="Times New Roman" w:cs="Times New Roman"/>
                <w:sz w:val="24"/>
                <w:szCs w:val="24"/>
                <w:lang w:val="en-US"/>
              </w:rPr>
            </w:pPr>
          </w:p>
          <w:p w:rsidR="005650EE" w:rsidRPr="00C115A7" w:rsidRDefault="005650EE" w:rsidP="0082144E">
            <w:pPr>
              <w:spacing w:after="0" w:line="240" w:lineRule="auto"/>
              <w:jc w:val="center"/>
              <w:rPr>
                <w:rFonts w:ascii="Times New Roman" w:hAnsi="Times New Roman" w:cs="Times New Roman"/>
                <w:sz w:val="24"/>
                <w:szCs w:val="24"/>
                <w:lang w:val="en-US"/>
              </w:rPr>
            </w:pPr>
          </w:p>
          <w:p w:rsidR="005650EE" w:rsidRPr="00C115A7" w:rsidRDefault="005650EE" w:rsidP="0082144E">
            <w:pPr>
              <w:spacing w:after="0" w:line="240" w:lineRule="auto"/>
              <w:jc w:val="center"/>
              <w:rPr>
                <w:rFonts w:ascii="Times New Roman" w:hAnsi="Times New Roman" w:cs="Times New Roman"/>
                <w:sz w:val="24"/>
                <w:szCs w:val="24"/>
                <w:lang w:val="en-US"/>
              </w:rPr>
            </w:pPr>
          </w:p>
          <w:p w:rsidR="005650EE" w:rsidRPr="00C115A7" w:rsidRDefault="005650EE" w:rsidP="0082144E">
            <w:pPr>
              <w:spacing w:after="0" w:line="240" w:lineRule="auto"/>
              <w:jc w:val="center"/>
              <w:rPr>
                <w:rFonts w:ascii="Times New Roman" w:hAnsi="Times New Roman" w:cs="Times New Roman"/>
                <w:sz w:val="24"/>
                <w:szCs w:val="24"/>
                <w:lang w:val="en-US"/>
              </w:rPr>
            </w:pPr>
          </w:p>
          <w:p w:rsidR="005650EE" w:rsidRPr="00C115A7" w:rsidRDefault="005650EE" w:rsidP="0082144E">
            <w:pPr>
              <w:spacing w:after="0" w:line="240" w:lineRule="auto"/>
              <w:jc w:val="center"/>
              <w:rPr>
                <w:rFonts w:ascii="Times New Roman" w:hAnsi="Times New Roman" w:cs="Times New Roman"/>
                <w:sz w:val="24"/>
                <w:szCs w:val="24"/>
                <w:lang w:val="en-US"/>
              </w:rPr>
            </w:pPr>
          </w:p>
          <w:p w:rsidR="005650EE" w:rsidRPr="00C115A7" w:rsidRDefault="005650EE" w:rsidP="0082144E">
            <w:pPr>
              <w:tabs>
                <w:tab w:val="left" w:pos="954"/>
              </w:tabs>
              <w:spacing w:after="0" w:line="240" w:lineRule="auto"/>
              <w:jc w:val="center"/>
              <w:rPr>
                <w:rFonts w:ascii="Times New Roman" w:hAnsi="Times New Roman" w:cs="Times New Roman"/>
                <w:sz w:val="24"/>
                <w:szCs w:val="24"/>
                <w:lang w:val="en-US"/>
              </w:rPr>
            </w:pPr>
            <w:r w:rsidRPr="00C115A7">
              <w:rPr>
                <w:rFonts w:ascii="Times New Roman" w:hAnsi="Times New Roman" w:cs="Times New Roman"/>
                <w:spacing w:val="-2"/>
                <w:sz w:val="24"/>
                <w:szCs w:val="24"/>
                <w:lang w:val="en-US"/>
              </w:rPr>
              <w:t xml:space="preserve">17. </w:t>
            </w:r>
            <w:r w:rsidR="0082144E" w:rsidRPr="00C115A7">
              <w:rPr>
                <w:rFonts w:ascii="Times New Roman" w:hAnsi="Times New Roman" w:cs="Times New Roman"/>
                <w:b/>
                <w:sz w:val="24"/>
                <w:szCs w:val="24"/>
                <w:lang w:val="en-US"/>
              </w:rPr>
              <w:t>Tetragonal prism</w:t>
            </w:r>
            <w:r w:rsidR="0082144E" w:rsidRPr="00C115A7">
              <w:rPr>
                <w:rFonts w:ascii="Times New Roman" w:hAnsi="Times New Roman" w:cs="Times New Roman"/>
                <w:color w:val="000000"/>
                <w:spacing w:val="-2"/>
                <w:sz w:val="24"/>
                <w:szCs w:val="24"/>
                <w:lang w:val="en-US"/>
              </w:rPr>
              <w:t xml:space="preserve"> – f</w:t>
            </w:r>
            <w:r w:rsidR="0082144E" w:rsidRPr="00C115A7">
              <w:rPr>
                <w:rFonts w:ascii="Times New Roman" w:hAnsi="Times New Roman" w:cs="Times New Roman"/>
                <w:sz w:val="24"/>
                <w:szCs w:val="24"/>
                <w:lang w:val="en-US"/>
              </w:rPr>
              <w:t>our faces, intersecting along parallel ribs</w:t>
            </w:r>
          </w:p>
        </w:tc>
        <w:tc>
          <w:tcPr>
            <w:tcW w:w="3274" w:type="dxa"/>
          </w:tcPr>
          <w:p w:rsidR="005650EE" w:rsidRPr="00C115A7" w:rsidRDefault="005650EE" w:rsidP="0082144E">
            <w:pPr>
              <w:tabs>
                <w:tab w:val="left" w:pos="360"/>
              </w:tabs>
              <w:spacing w:after="0" w:line="240" w:lineRule="auto"/>
              <w:jc w:val="center"/>
              <w:rPr>
                <w:rFonts w:ascii="Times New Roman" w:hAnsi="Times New Roman" w:cs="Times New Roman"/>
                <w:noProof/>
                <w:sz w:val="24"/>
                <w:szCs w:val="24"/>
                <w:lang w:val="en-US"/>
              </w:rPr>
            </w:pPr>
            <w:r w:rsidRPr="00C115A7">
              <w:rPr>
                <w:rFonts w:ascii="Times New Roman" w:hAnsi="Times New Roman" w:cs="Times New Roman"/>
                <w:noProof/>
                <w:sz w:val="24"/>
                <w:szCs w:val="24"/>
              </w:rPr>
              <w:drawing>
                <wp:anchor distT="0" distB="0" distL="6400800" distR="6400800" simplePos="0" relativeHeight="251709440" behindDoc="0" locked="0" layoutInCell="1" allowOverlap="1">
                  <wp:simplePos x="0" y="0"/>
                  <wp:positionH relativeFrom="margin">
                    <wp:posOffset>642826</wp:posOffset>
                  </wp:positionH>
                  <wp:positionV relativeFrom="paragraph">
                    <wp:posOffset>90805</wp:posOffset>
                  </wp:positionV>
                  <wp:extent cx="666543" cy="1104900"/>
                  <wp:effectExtent l="19050" t="0" r="207" b="0"/>
                  <wp:wrapNone/>
                  <wp:docPr id="8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8"/>
                          <a:srcRect t="4167"/>
                          <a:stretch>
                            <a:fillRect/>
                          </a:stretch>
                        </pic:blipFill>
                        <pic:spPr bwMode="auto">
                          <a:xfrm>
                            <a:off x="0" y="0"/>
                            <a:ext cx="666543" cy="1104900"/>
                          </a:xfrm>
                          <a:prstGeom prst="rect">
                            <a:avLst/>
                          </a:prstGeom>
                          <a:noFill/>
                          <a:ln w="9525">
                            <a:noFill/>
                            <a:miter lim="800000"/>
                            <a:headEnd/>
                            <a:tailEnd/>
                          </a:ln>
                        </pic:spPr>
                      </pic:pic>
                    </a:graphicData>
                  </a:graphic>
                </wp:anchor>
              </w:drawing>
            </w:r>
          </w:p>
          <w:p w:rsidR="005650EE" w:rsidRPr="00C115A7" w:rsidRDefault="005650EE" w:rsidP="0082144E">
            <w:pPr>
              <w:spacing w:after="0" w:line="240" w:lineRule="auto"/>
              <w:jc w:val="center"/>
              <w:rPr>
                <w:rFonts w:ascii="Times New Roman" w:hAnsi="Times New Roman" w:cs="Times New Roman"/>
                <w:sz w:val="24"/>
                <w:szCs w:val="24"/>
                <w:lang w:val="en-US"/>
              </w:rPr>
            </w:pPr>
          </w:p>
          <w:p w:rsidR="005650EE" w:rsidRPr="00C115A7" w:rsidRDefault="005650EE" w:rsidP="0082144E">
            <w:pPr>
              <w:spacing w:after="0" w:line="240" w:lineRule="auto"/>
              <w:jc w:val="center"/>
              <w:rPr>
                <w:rFonts w:ascii="Times New Roman" w:hAnsi="Times New Roman" w:cs="Times New Roman"/>
                <w:sz w:val="24"/>
                <w:szCs w:val="24"/>
                <w:lang w:val="en-US"/>
              </w:rPr>
            </w:pPr>
          </w:p>
          <w:p w:rsidR="005650EE" w:rsidRPr="00C115A7" w:rsidRDefault="005650EE" w:rsidP="0082144E">
            <w:pPr>
              <w:spacing w:after="0" w:line="240" w:lineRule="auto"/>
              <w:jc w:val="center"/>
              <w:rPr>
                <w:rFonts w:ascii="Times New Roman" w:hAnsi="Times New Roman" w:cs="Times New Roman"/>
                <w:sz w:val="24"/>
                <w:szCs w:val="24"/>
                <w:lang w:val="en-US"/>
              </w:rPr>
            </w:pPr>
          </w:p>
          <w:p w:rsidR="005650EE" w:rsidRPr="00C115A7" w:rsidRDefault="005650EE" w:rsidP="0082144E">
            <w:pPr>
              <w:spacing w:after="0" w:line="240" w:lineRule="auto"/>
              <w:jc w:val="center"/>
              <w:rPr>
                <w:rFonts w:ascii="Times New Roman" w:hAnsi="Times New Roman" w:cs="Times New Roman"/>
                <w:sz w:val="24"/>
                <w:szCs w:val="24"/>
                <w:lang w:val="en-US"/>
              </w:rPr>
            </w:pPr>
          </w:p>
          <w:p w:rsidR="005650EE" w:rsidRPr="00C115A7" w:rsidRDefault="005650EE" w:rsidP="0082144E">
            <w:pPr>
              <w:spacing w:after="0" w:line="240" w:lineRule="auto"/>
              <w:jc w:val="center"/>
              <w:rPr>
                <w:rFonts w:ascii="Times New Roman" w:hAnsi="Times New Roman" w:cs="Times New Roman"/>
                <w:sz w:val="24"/>
                <w:szCs w:val="24"/>
                <w:lang w:val="en-US"/>
              </w:rPr>
            </w:pPr>
          </w:p>
          <w:p w:rsidR="00EE7689" w:rsidRPr="00C115A7" w:rsidRDefault="00EE7689" w:rsidP="0082144E">
            <w:pPr>
              <w:spacing w:after="0" w:line="240" w:lineRule="auto"/>
              <w:jc w:val="center"/>
              <w:rPr>
                <w:rFonts w:ascii="Times New Roman" w:hAnsi="Times New Roman" w:cs="Times New Roman"/>
                <w:sz w:val="24"/>
                <w:szCs w:val="24"/>
                <w:lang w:val="en-US"/>
              </w:rPr>
            </w:pPr>
          </w:p>
          <w:p w:rsidR="005650EE" w:rsidRPr="00C115A7" w:rsidRDefault="005650EE" w:rsidP="0082144E">
            <w:pPr>
              <w:shd w:val="clear" w:color="auto" w:fill="FFFFFF"/>
              <w:spacing w:after="0" w:line="240" w:lineRule="auto"/>
              <w:jc w:val="center"/>
              <w:rPr>
                <w:rFonts w:ascii="Times New Roman" w:hAnsi="Times New Roman" w:cs="Times New Roman"/>
                <w:sz w:val="24"/>
                <w:szCs w:val="24"/>
                <w:lang w:val="en-US"/>
              </w:rPr>
            </w:pPr>
            <w:r w:rsidRPr="00C115A7">
              <w:rPr>
                <w:rFonts w:ascii="Times New Roman" w:hAnsi="Times New Roman" w:cs="Times New Roman"/>
                <w:spacing w:val="-1"/>
                <w:sz w:val="24"/>
                <w:szCs w:val="24"/>
                <w:lang w:val="en-US"/>
              </w:rPr>
              <w:t xml:space="preserve">18. </w:t>
            </w:r>
            <w:r w:rsidR="0082144E" w:rsidRPr="00C115A7">
              <w:rPr>
                <w:rFonts w:ascii="Times New Roman" w:hAnsi="Times New Roman" w:cs="Times New Roman"/>
                <w:b/>
                <w:sz w:val="24"/>
                <w:szCs w:val="24"/>
                <w:lang w:val="en-US"/>
              </w:rPr>
              <w:t>Ditetragonal prism</w:t>
            </w:r>
            <w:r w:rsidR="0082144E" w:rsidRPr="00C115A7">
              <w:rPr>
                <w:rFonts w:ascii="Times New Roman" w:hAnsi="Times New Roman" w:cs="Times New Roman"/>
                <w:color w:val="000000"/>
                <w:spacing w:val="-1"/>
                <w:sz w:val="24"/>
                <w:szCs w:val="24"/>
                <w:lang w:val="en-US"/>
              </w:rPr>
              <w:t xml:space="preserve"> – </w:t>
            </w:r>
            <w:r w:rsidR="0082144E" w:rsidRPr="00C115A7">
              <w:rPr>
                <w:rFonts w:ascii="Times New Roman" w:hAnsi="Times New Roman" w:cs="Times New Roman"/>
                <w:sz w:val="24"/>
                <w:szCs w:val="24"/>
                <w:lang w:val="en-US"/>
              </w:rPr>
              <w:t>the same as the 17</w:t>
            </w:r>
            <w:r w:rsidR="0082144E" w:rsidRPr="00C115A7">
              <w:rPr>
                <w:rFonts w:ascii="Times New Roman" w:hAnsi="Times New Roman" w:cs="Times New Roman"/>
                <w:sz w:val="24"/>
                <w:szCs w:val="24"/>
                <w:vertAlign w:val="superscript"/>
                <w:lang w:val="en-US"/>
              </w:rPr>
              <w:t xml:space="preserve">th </w:t>
            </w:r>
            <w:r w:rsidR="0082144E" w:rsidRPr="00C115A7">
              <w:rPr>
                <w:rFonts w:ascii="Times New Roman" w:hAnsi="Times New Roman" w:cs="Times New Roman"/>
                <w:sz w:val="24"/>
                <w:szCs w:val="24"/>
                <w:lang w:val="en-US"/>
              </w:rPr>
              <w:t>one, but with the doubled number of faces</w:t>
            </w:r>
          </w:p>
        </w:tc>
      </w:tr>
      <w:tr w:rsidR="005650EE" w:rsidRPr="00C252F0" w:rsidTr="0072410D">
        <w:trPr>
          <w:jc w:val="center"/>
        </w:trPr>
        <w:tc>
          <w:tcPr>
            <w:tcW w:w="3274" w:type="dxa"/>
          </w:tcPr>
          <w:p w:rsidR="005650EE" w:rsidRPr="00315CD4" w:rsidRDefault="005650EE" w:rsidP="00AE77C6">
            <w:pPr>
              <w:tabs>
                <w:tab w:val="left" w:pos="360"/>
              </w:tabs>
              <w:spacing w:after="0" w:line="240" w:lineRule="auto"/>
              <w:jc w:val="center"/>
              <w:rPr>
                <w:rFonts w:ascii="Times New Roman" w:hAnsi="Times New Roman" w:cs="Times New Roman"/>
                <w:noProof/>
                <w:sz w:val="24"/>
                <w:szCs w:val="24"/>
                <w:lang w:val="en-US"/>
              </w:rPr>
            </w:pPr>
            <w:r w:rsidRPr="00C115A7">
              <w:rPr>
                <w:rFonts w:ascii="Times New Roman" w:hAnsi="Times New Roman" w:cs="Times New Roman"/>
                <w:noProof/>
                <w:sz w:val="24"/>
                <w:szCs w:val="24"/>
              </w:rPr>
              <w:drawing>
                <wp:anchor distT="0" distB="0" distL="114300" distR="114300" simplePos="0" relativeHeight="251710464" behindDoc="0" locked="0" layoutInCell="1" allowOverlap="1">
                  <wp:simplePos x="0" y="0"/>
                  <wp:positionH relativeFrom="column">
                    <wp:posOffset>404625</wp:posOffset>
                  </wp:positionH>
                  <wp:positionV relativeFrom="paragraph">
                    <wp:posOffset>80010</wp:posOffset>
                  </wp:positionV>
                  <wp:extent cx="893779" cy="1079500"/>
                  <wp:effectExtent l="19050" t="0" r="1571" b="0"/>
                  <wp:wrapNone/>
                  <wp:docPr id="88"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9"/>
                          <a:srcRect/>
                          <a:stretch>
                            <a:fillRect/>
                          </a:stretch>
                        </pic:blipFill>
                        <pic:spPr bwMode="auto">
                          <a:xfrm>
                            <a:off x="0" y="0"/>
                            <a:ext cx="893779" cy="1079500"/>
                          </a:xfrm>
                          <a:prstGeom prst="rect">
                            <a:avLst/>
                          </a:prstGeom>
                          <a:noFill/>
                          <a:ln w="9525">
                            <a:noFill/>
                            <a:miter lim="800000"/>
                            <a:headEnd/>
                            <a:tailEnd/>
                          </a:ln>
                        </pic:spPr>
                      </pic:pic>
                    </a:graphicData>
                  </a:graphic>
                </wp:anchor>
              </w:drawing>
            </w:r>
          </w:p>
          <w:p w:rsidR="005650EE" w:rsidRPr="00315CD4" w:rsidRDefault="005650EE" w:rsidP="00AE77C6">
            <w:pPr>
              <w:tabs>
                <w:tab w:val="left" w:pos="360"/>
              </w:tabs>
              <w:spacing w:after="0" w:line="240" w:lineRule="auto"/>
              <w:jc w:val="center"/>
              <w:rPr>
                <w:rFonts w:ascii="Times New Roman" w:hAnsi="Times New Roman" w:cs="Times New Roman"/>
                <w:noProof/>
                <w:sz w:val="24"/>
                <w:szCs w:val="24"/>
                <w:lang w:val="en-US"/>
              </w:rPr>
            </w:pPr>
          </w:p>
          <w:p w:rsidR="005650EE" w:rsidRPr="00315CD4" w:rsidRDefault="005650EE" w:rsidP="00AE77C6">
            <w:pPr>
              <w:tabs>
                <w:tab w:val="left" w:pos="360"/>
              </w:tabs>
              <w:spacing w:after="0" w:line="240" w:lineRule="auto"/>
              <w:jc w:val="center"/>
              <w:rPr>
                <w:rFonts w:ascii="Times New Roman" w:hAnsi="Times New Roman" w:cs="Times New Roman"/>
                <w:noProof/>
                <w:sz w:val="24"/>
                <w:szCs w:val="24"/>
                <w:lang w:val="en-US"/>
              </w:rPr>
            </w:pPr>
          </w:p>
          <w:p w:rsidR="005650EE" w:rsidRPr="00315CD4" w:rsidRDefault="005650EE" w:rsidP="00AE77C6">
            <w:pPr>
              <w:tabs>
                <w:tab w:val="left" w:pos="360"/>
              </w:tabs>
              <w:spacing w:after="0" w:line="240" w:lineRule="auto"/>
              <w:jc w:val="center"/>
              <w:rPr>
                <w:rFonts w:ascii="Times New Roman" w:hAnsi="Times New Roman" w:cs="Times New Roman"/>
                <w:noProof/>
                <w:sz w:val="24"/>
                <w:szCs w:val="24"/>
                <w:lang w:val="en-US"/>
              </w:rPr>
            </w:pPr>
          </w:p>
          <w:p w:rsidR="005650EE" w:rsidRPr="00315CD4" w:rsidRDefault="005650EE" w:rsidP="00AE77C6">
            <w:pPr>
              <w:tabs>
                <w:tab w:val="left" w:pos="360"/>
              </w:tabs>
              <w:spacing w:after="0" w:line="240" w:lineRule="auto"/>
              <w:jc w:val="center"/>
              <w:rPr>
                <w:rFonts w:ascii="Times New Roman" w:hAnsi="Times New Roman" w:cs="Times New Roman"/>
                <w:noProof/>
                <w:sz w:val="24"/>
                <w:szCs w:val="24"/>
                <w:lang w:val="en-US"/>
              </w:rPr>
            </w:pPr>
          </w:p>
          <w:p w:rsidR="005650EE" w:rsidRPr="00315CD4" w:rsidRDefault="005650EE" w:rsidP="00AE77C6">
            <w:pPr>
              <w:tabs>
                <w:tab w:val="left" w:pos="360"/>
              </w:tabs>
              <w:spacing w:after="0" w:line="240" w:lineRule="auto"/>
              <w:jc w:val="center"/>
              <w:rPr>
                <w:rFonts w:ascii="Times New Roman" w:hAnsi="Times New Roman" w:cs="Times New Roman"/>
                <w:sz w:val="24"/>
                <w:szCs w:val="24"/>
                <w:lang w:val="en-US"/>
              </w:rPr>
            </w:pPr>
          </w:p>
          <w:p w:rsidR="0072410D" w:rsidRPr="00315CD4" w:rsidRDefault="0072410D" w:rsidP="00AE77C6">
            <w:pPr>
              <w:tabs>
                <w:tab w:val="left" w:pos="360"/>
              </w:tabs>
              <w:spacing w:after="0" w:line="240" w:lineRule="auto"/>
              <w:jc w:val="center"/>
              <w:rPr>
                <w:rFonts w:ascii="Times New Roman" w:hAnsi="Times New Roman" w:cs="Times New Roman"/>
                <w:sz w:val="24"/>
                <w:szCs w:val="24"/>
                <w:lang w:val="en-US"/>
              </w:rPr>
            </w:pPr>
          </w:p>
          <w:p w:rsidR="005650EE" w:rsidRPr="00C115A7" w:rsidRDefault="005650EE" w:rsidP="00AE77C6">
            <w:pPr>
              <w:tabs>
                <w:tab w:val="left" w:pos="360"/>
              </w:tabs>
              <w:spacing w:after="0" w:line="240" w:lineRule="auto"/>
              <w:jc w:val="center"/>
              <w:rPr>
                <w:rFonts w:ascii="Times New Roman" w:hAnsi="Times New Roman" w:cs="Times New Roman"/>
                <w:noProof/>
                <w:sz w:val="24"/>
                <w:szCs w:val="24"/>
                <w:lang w:val="en-US"/>
              </w:rPr>
            </w:pPr>
            <w:r w:rsidRPr="00C115A7">
              <w:rPr>
                <w:rFonts w:ascii="Times New Roman" w:hAnsi="Times New Roman" w:cs="Times New Roman"/>
                <w:sz w:val="24"/>
                <w:szCs w:val="24"/>
                <w:lang w:val="en-US"/>
              </w:rPr>
              <w:t xml:space="preserve">19. </w:t>
            </w:r>
            <w:r w:rsidR="0082144E" w:rsidRPr="00C115A7">
              <w:rPr>
                <w:rFonts w:ascii="Times New Roman" w:hAnsi="Times New Roman" w:cs="Times New Roman"/>
                <w:b/>
                <w:sz w:val="24"/>
                <w:szCs w:val="24"/>
                <w:lang w:val="en-US"/>
              </w:rPr>
              <w:t>Tetragonal pyramid</w:t>
            </w:r>
            <w:r w:rsidR="0082144E" w:rsidRPr="00C115A7">
              <w:rPr>
                <w:rFonts w:ascii="Times New Roman" w:hAnsi="Times New Roman" w:cs="Times New Roman"/>
                <w:color w:val="000000"/>
                <w:sz w:val="24"/>
                <w:szCs w:val="24"/>
                <w:lang w:val="en-US"/>
              </w:rPr>
              <w:t xml:space="preserve"> – </w:t>
            </w:r>
            <w:r w:rsidR="0082144E" w:rsidRPr="00C115A7">
              <w:rPr>
                <w:rFonts w:ascii="Times New Roman" w:hAnsi="Times New Roman" w:cs="Times New Roman"/>
                <w:sz w:val="24"/>
                <w:szCs w:val="24"/>
                <w:lang w:val="en-US"/>
              </w:rPr>
              <w:t>four faces, intersecting in one point</w:t>
            </w:r>
          </w:p>
        </w:tc>
        <w:tc>
          <w:tcPr>
            <w:tcW w:w="3274" w:type="dxa"/>
          </w:tcPr>
          <w:p w:rsidR="005650EE" w:rsidRPr="00C115A7" w:rsidRDefault="005650EE" w:rsidP="00AE77C6">
            <w:pPr>
              <w:tabs>
                <w:tab w:val="left" w:pos="360"/>
              </w:tabs>
              <w:spacing w:after="0" w:line="240" w:lineRule="auto"/>
              <w:jc w:val="center"/>
              <w:rPr>
                <w:rFonts w:ascii="Times New Roman" w:hAnsi="Times New Roman" w:cs="Times New Roman"/>
                <w:noProof/>
                <w:sz w:val="24"/>
                <w:szCs w:val="24"/>
                <w:lang w:val="en-US"/>
              </w:rPr>
            </w:pPr>
          </w:p>
          <w:p w:rsidR="005650EE" w:rsidRPr="00C115A7" w:rsidRDefault="0072410D" w:rsidP="00AE77C6">
            <w:pPr>
              <w:spacing w:after="0" w:line="240" w:lineRule="auto"/>
              <w:jc w:val="center"/>
              <w:rPr>
                <w:rFonts w:ascii="Times New Roman" w:hAnsi="Times New Roman" w:cs="Times New Roman"/>
                <w:sz w:val="24"/>
                <w:szCs w:val="24"/>
                <w:lang w:val="en-US"/>
              </w:rPr>
            </w:pPr>
            <w:r w:rsidRPr="00C115A7">
              <w:rPr>
                <w:rFonts w:ascii="Times New Roman" w:hAnsi="Times New Roman" w:cs="Times New Roman"/>
                <w:noProof/>
                <w:sz w:val="24"/>
                <w:szCs w:val="24"/>
              </w:rPr>
              <w:drawing>
                <wp:anchor distT="0" distB="0" distL="6400800" distR="6400800" simplePos="0" relativeHeight="251711488" behindDoc="0" locked="0" layoutInCell="1" allowOverlap="1">
                  <wp:simplePos x="0" y="0"/>
                  <wp:positionH relativeFrom="margin">
                    <wp:posOffset>461010</wp:posOffset>
                  </wp:positionH>
                  <wp:positionV relativeFrom="paragraph">
                    <wp:posOffset>6350</wp:posOffset>
                  </wp:positionV>
                  <wp:extent cx="1111250" cy="977900"/>
                  <wp:effectExtent l="19050" t="0" r="0" b="0"/>
                  <wp:wrapNone/>
                  <wp:docPr id="87"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0"/>
                          <a:srcRect/>
                          <a:stretch>
                            <a:fillRect/>
                          </a:stretch>
                        </pic:blipFill>
                        <pic:spPr bwMode="auto">
                          <a:xfrm>
                            <a:off x="0" y="0"/>
                            <a:ext cx="1111250" cy="977900"/>
                          </a:xfrm>
                          <a:prstGeom prst="rect">
                            <a:avLst/>
                          </a:prstGeom>
                          <a:noFill/>
                          <a:ln w="9525">
                            <a:noFill/>
                            <a:miter lim="800000"/>
                            <a:headEnd/>
                            <a:tailEnd/>
                          </a:ln>
                        </pic:spPr>
                      </pic:pic>
                    </a:graphicData>
                  </a:graphic>
                </wp:anchor>
              </w:drawing>
            </w: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tabs>
                <w:tab w:val="left" w:pos="1021"/>
              </w:tabs>
              <w:spacing w:after="0" w:line="240" w:lineRule="auto"/>
              <w:jc w:val="center"/>
              <w:rPr>
                <w:rFonts w:ascii="Times New Roman" w:hAnsi="Times New Roman" w:cs="Times New Roman"/>
                <w:sz w:val="24"/>
                <w:szCs w:val="24"/>
                <w:lang w:val="en-US"/>
              </w:rPr>
            </w:pPr>
          </w:p>
          <w:p w:rsidR="0072410D" w:rsidRPr="00C115A7" w:rsidRDefault="0072410D" w:rsidP="00AE77C6">
            <w:pPr>
              <w:tabs>
                <w:tab w:val="left" w:pos="1021"/>
              </w:tabs>
              <w:spacing w:after="0" w:line="240" w:lineRule="auto"/>
              <w:jc w:val="center"/>
              <w:rPr>
                <w:rFonts w:ascii="Times New Roman" w:hAnsi="Times New Roman" w:cs="Times New Roman"/>
                <w:sz w:val="24"/>
                <w:szCs w:val="24"/>
                <w:lang w:val="en-US"/>
              </w:rPr>
            </w:pPr>
          </w:p>
          <w:p w:rsidR="005650EE" w:rsidRPr="00C115A7" w:rsidRDefault="005650EE" w:rsidP="00AE77C6">
            <w:pPr>
              <w:tabs>
                <w:tab w:val="left" w:pos="1021"/>
              </w:tabs>
              <w:spacing w:after="0" w:line="240" w:lineRule="auto"/>
              <w:jc w:val="center"/>
              <w:rPr>
                <w:rFonts w:ascii="Times New Roman" w:hAnsi="Times New Roman" w:cs="Times New Roman"/>
                <w:sz w:val="24"/>
                <w:szCs w:val="24"/>
                <w:lang w:val="en-US"/>
              </w:rPr>
            </w:pPr>
            <w:r w:rsidRPr="00C115A7">
              <w:rPr>
                <w:rFonts w:ascii="Times New Roman" w:hAnsi="Times New Roman" w:cs="Times New Roman"/>
                <w:sz w:val="24"/>
                <w:szCs w:val="24"/>
                <w:lang w:val="en-US"/>
              </w:rPr>
              <w:t xml:space="preserve">20. </w:t>
            </w:r>
            <w:r w:rsidR="0082144E" w:rsidRPr="00C115A7">
              <w:rPr>
                <w:rFonts w:ascii="Times New Roman" w:hAnsi="Times New Roman" w:cs="Times New Roman"/>
                <w:b/>
                <w:sz w:val="24"/>
                <w:szCs w:val="24"/>
                <w:lang w:val="en-US"/>
              </w:rPr>
              <w:t>Ditetragonal pyramid</w:t>
            </w:r>
            <w:r w:rsidR="0082144E" w:rsidRPr="00C115A7">
              <w:rPr>
                <w:rFonts w:ascii="Times New Roman" w:hAnsi="Times New Roman" w:cs="Times New Roman"/>
                <w:color w:val="000000"/>
                <w:spacing w:val="1"/>
                <w:sz w:val="24"/>
                <w:szCs w:val="24"/>
                <w:lang w:val="en-US"/>
              </w:rPr>
              <w:t xml:space="preserve"> – </w:t>
            </w:r>
            <w:r w:rsidR="0082144E" w:rsidRPr="00C115A7">
              <w:rPr>
                <w:rFonts w:ascii="Times New Roman" w:hAnsi="Times New Roman" w:cs="Times New Roman"/>
                <w:sz w:val="24"/>
                <w:szCs w:val="24"/>
                <w:lang w:val="en-US"/>
              </w:rPr>
              <w:t>the same as the 19</w:t>
            </w:r>
            <w:r w:rsidR="0082144E" w:rsidRPr="00C115A7">
              <w:rPr>
                <w:rFonts w:ascii="Times New Roman" w:hAnsi="Times New Roman" w:cs="Times New Roman"/>
                <w:sz w:val="24"/>
                <w:szCs w:val="24"/>
                <w:vertAlign w:val="superscript"/>
                <w:lang w:val="en-US"/>
              </w:rPr>
              <w:t xml:space="preserve"> th </w:t>
            </w:r>
            <w:r w:rsidR="0082144E" w:rsidRPr="00C115A7">
              <w:rPr>
                <w:rFonts w:ascii="Times New Roman" w:hAnsi="Times New Roman" w:cs="Times New Roman"/>
                <w:sz w:val="24"/>
                <w:szCs w:val="24"/>
                <w:lang w:val="en-US"/>
              </w:rPr>
              <w:t xml:space="preserve"> one, but with the doubled number of faces</w:t>
            </w:r>
          </w:p>
        </w:tc>
        <w:tc>
          <w:tcPr>
            <w:tcW w:w="3274" w:type="dxa"/>
          </w:tcPr>
          <w:p w:rsidR="005650EE" w:rsidRPr="00C115A7" w:rsidRDefault="005650EE" w:rsidP="00AE77C6">
            <w:pPr>
              <w:tabs>
                <w:tab w:val="left" w:pos="360"/>
              </w:tabs>
              <w:spacing w:after="0" w:line="240" w:lineRule="auto"/>
              <w:jc w:val="center"/>
              <w:rPr>
                <w:rFonts w:ascii="Times New Roman" w:hAnsi="Times New Roman" w:cs="Times New Roman"/>
                <w:noProof/>
                <w:sz w:val="24"/>
                <w:szCs w:val="24"/>
                <w:lang w:val="en-US"/>
              </w:rPr>
            </w:pPr>
            <w:r w:rsidRPr="00C115A7">
              <w:rPr>
                <w:rFonts w:ascii="Times New Roman" w:hAnsi="Times New Roman" w:cs="Times New Roman"/>
                <w:noProof/>
                <w:sz w:val="24"/>
                <w:szCs w:val="24"/>
              </w:rPr>
              <w:drawing>
                <wp:anchor distT="0" distB="0" distL="6400800" distR="6400800" simplePos="0" relativeHeight="251712512" behindDoc="0" locked="0" layoutInCell="1" allowOverlap="1">
                  <wp:simplePos x="0" y="0"/>
                  <wp:positionH relativeFrom="margin">
                    <wp:posOffset>604520</wp:posOffset>
                  </wp:positionH>
                  <wp:positionV relativeFrom="paragraph">
                    <wp:posOffset>54610</wp:posOffset>
                  </wp:positionV>
                  <wp:extent cx="771525" cy="1181100"/>
                  <wp:effectExtent l="19050" t="0" r="9525" b="0"/>
                  <wp:wrapNone/>
                  <wp:docPr id="86"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1"/>
                          <a:srcRect/>
                          <a:stretch>
                            <a:fillRect/>
                          </a:stretch>
                        </pic:blipFill>
                        <pic:spPr bwMode="auto">
                          <a:xfrm>
                            <a:off x="0" y="0"/>
                            <a:ext cx="771525" cy="1181100"/>
                          </a:xfrm>
                          <a:prstGeom prst="rect">
                            <a:avLst/>
                          </a:prstGeom>
                          <a:noFill/>
                          <a:ln w="9525">
                            <a:noFill/>
                            <a:miter lim="800000"/>
                            <a:headEnd/>
                            <a:tailEnd/>
                          </a:ln>
                        </pic:spPr>
                      </pic:pic>
                    </a:graphicData>
                  </a:graphic>
                </wp:anchor>
              </w:drawing>
            </w: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pacing w:val="1"/>
                <w:sz w:val="24"/>
                <w:szCs w:val="24"/>
                <w:lang w:val="en-US"/>
              </w:rPr>
            </w:pPr>
          </w:p>
          <w:p w:rsidR="0072410D" w:rsidRPr="00C115A7" w:rsidRDefault="0072410D" w:rsidP="00AE77C6">
            <w:pPr>
              <w:spacing w:after="0" w:line="240" w:lineRule="auto"/>
              <w:jc w:val="center"/>
              <w:rPr>
                <w:rFonts w:ascii="Times New Roman" w:hAnsi="Times New Roman" w:cs="Times New Roman"/>
                <w:spacing w:val="1"/>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r w:rsidRPr="00C115A7">
              <w:rPr>
                <w:rFonts w:ascii="Times New Roman" w:hAnsi="Times New Roman" w:cs="Times New Roman"/>
                <w:spacing w:val="1"/>
                <w:sz w:val="24"/>
                <w:szCs w:val="24"/>
                <w:lang w:val="en-US"/>
              </w:rPr>
              <w:t>21.</w:t>
            </w:r>
            <w:r w:rsidR="00801982" w:rsidRPr="00C115A7">
              <w:rPr>
                <w:rFonts w:ascii="Times New Roman" w:hAnsi="Times New Roman" w:cs="Times New Roman"/>
                <w:b/>
                <w:spacing w:val="1"/>
                <w:sz w:val="24"/>
                <w:szCs w:val="24"/>
                <w:lang w:val="en-US"/>
              </w:rPr>
              <w:t xml:space="preserve"> </w:t>
            </w:r>
            <w:r w:rsidR="0082144E" w:rsidRPr="00C115A7">
              <w:rPr>
                <w:rFonts w:ascii="Times New Roman" w:hAnsi="Times New Roman" w:cs="Times New Roman"/>
                <w:b/>
                <w:sz w:val="24"/>
                <w:szCs w:val="24"/>
                <w:lang w:val="en-US"/>
              </w:rPr>
              <w:t>Tetragonal dipyramid</w:t>
            </w:r>
            <w:r w:rsidR="0082144E" w:rsidRPr="00C115A7">
              <w:rPr>
                <w:rFonts w:ascii="Times New Roman" w:hAnsi="Times New Roman" w:cs="Times New Roman"/>
                <w:color w:val="000000"/>
                <w:spacing w:val="1"/>
                <w:sz w:val="24"/>
                <w:szCs w:val="24"/>
                <w:lang w:val="en-US"/>
              </w:rPr>
              <w:t xml:space="preserve"> – t</w:t>
            </w:r>
            <w:r w:rsidR="0082144E" w:rsidRPr="00C115A7">
              <w:rPr>
                <w:rFonts w:ascii="Times New Roman" w:hAnsi="Times New Roman" w:cs="Times New Roman"/>
                <w:sz w:val="24"/>
                <w:szCs w:val="24"/>
                <w:lang w:val="en-US"/>
              </w:rPr>
              <w:t>wo tetragonal pyramids with their bases put together</w:t>
            </w:r>
          </w:p>
        </w:tc>
      </w:tr>
      <w:tr w:rsidR="00C115A7" w:rsidRPr="00C252F0" w:rsidTr="0072410D">
        <w:trPr>
          <w:jc w:val="center"/>
        </w:trPr>
        <w:tc>
          <w:tcPr>
            <w:tcW w:w="3274" w:type="dxa"/>
          </w:tcPr>
          <w:p w:rsidR="00C115A7" w:rsidRPr="00315CD4" w:rsidRDefault="00C115A7" w:rsidP="00AE77C6">
            <w:pPr>
              <w:tabs>
                <w:tab w:val="left" w:pos="360"/>
              </w:tabs>
              <w:spacing w:after="0" w:line="240" w:lineRule="auto"/>
              <w:jc w:val="center"/>
              <w:rPr>
                <w:rFonts w:ascii="Times New Roman" w:hAnsi="Times New Roman" w:cs="Times New Roman"/>
                <w:noProof/>
                <w:sz w:val="24"/>
                <w:szCs w:val="24"/>
                <w:lang w:val="en-US"/>
              </w:rPr>
            </w:pPr>
          </w:p>
        </w:tc>
        <w:tc>
          <w:tcPr>
            <w:tcW w:w="3274" w:type="dxa"/>
          </w:tcPr>
          <w:p w:rsidR="00C115A7" w:rsidRPr="00C115A7" w:rsidRDefault="00C115A7" w:rsidP="00AE77C6">
            <w:pPr>
              <w:tabs>
                <w:tab w:val="left" w:pos="360"/>
              </w:tabs>
              <w:spacing w:after="0" w:line="240" w:lineRule="auto"/>
              <w:jc w:val="center"/>
              <w:rPr>
                <w:rFonts w:ascii="Times New Roman" w:hAnsi="Times New Roman" w:cs="Times New Roman"/>
                <w:noProof/>
                <w:sz w:val="24"/>
                <w:szCs w:val="24"/>
                <w:lang w:val="en-US"/>
              </w:rPr>
            </w:pPr>
          </w:p>
        </w:tc>
        <w:tc>
          <w:tcPr>
            <w:tcW w:w="3274" w:type="dxa"/>
          </w:tcPr>
          <w:p w:rsidR="00C115A7" w:rsidRPr="00315CD4" w:rsidRDefault="00C115A7" w:rsidP="00AE77C6">
            <w:pPr>
              <w:tabs>
                <w:tab w:val="left" w:pos="360"/>
              </w:tabs>
              <w:spacing w:after="0" w:line="240" w:lineRule="auto"/>
              <w:jc w:val="center"/>
              <w:rPr>
                <w:rFonts w:ascii="Times New Roman" w:hAnsi="Times New Roman" w:cs="Times New Roman"/>
                <w:noProof/>
                <w:sz w:val="24"/>
                <w:szCs w:val="24"/>
                <w:lang w:val="en-US"/>
              </w:rPr>
            </w:pPr>
          </w:p>
        </w:tc>
      </w:tr>
      <w:tr w:rsidR="005650EE" w:rsidRPr="00C252F0" w:rsidTr="0072410D">
        <w:trPr>
          <w:jc w:val="center"/>
        </w:trPr>
        <w:tc>
          <w:tcPr>
            <w:tcW w:w="3274" w:type="dxa"/>
          </w:tcPr>
          <w:p w:rsidR="005650EE" w:rsidRPr="00C115A7" w:rsidRDefault="00F5138E" w:rsidP="00AE77C6">
            <w:pPr>
              <w:tabs>
                <w:tab w:val="left" w:pos="360"/>
              </w:tabs>
              <w:spacing w:after="0" w:line="240" w:lineRule="auto"/>
              <w:jc w:val="center"/>
              <w:rPr>
                <w:rFonts w:ascii="Times New Roman" w:hAnsi="Times New Roman" w:cs="Times New Roman"/>
                <w:sz w:val="24"/>
                <w:szCs w:val="24"/>
                <w:lang w:val="en-US"/>
              </w:rPr>
            </w:pPr>
            <w:r w:rsidRPr="00C115A7">
              <w:rPr>
                <w:rFonts w:ascii="Times New Roman" w:hAnsi="Times New Roman" w:cs="Times New Roman"/>
                <w:noProof/>
                <w:sz w:val="24"/>
                <w:szCs w:val="24"/>
              </w:rPr>
              <w:drawing>
                <wp:anchor distT="0" distB="0" distL="6400800" distR="6400800" simplePos="0" relativeHeight="251713536" behindDoc="0" locked="0" layoutInCell="1" allowOverlap="1">
                  <wp:simplePos x="0" y="0"/>
                  <wp:positionH relativeFrom="margin">
                    <wp:posOffset>457200</wp:posOffset>
                  </wp:positionH>
                  <wp:positionV relativeFrom="paragraph">
                    <wp:posOffset>46989</wp:posOffset>
                  </wp:positionV>
                  <wp:extent cx="844550" cy="1327677"/>
                  <wp:effectExtent l="19050" t="0" r="0" b="0"/>
                  <wp:wrapNone/>
                  <wp:docPr id="85"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2"/>
                          <a:srcRect/>
                          <a:stretch>
                            <a:fillRect/>
                          </a:stretch>
                        </pic:blipFill>
                        <pic:spPr bwMode="auto">
                          <a:xfrm>
                            <a:off x="0" y="0"/>
                            <a:ext cx="847334" cy="1332054"/>
                          </a:xfrm>
                          <a:prstGeom prst="rect">
                            <a:avLst/>
                          </a:prstGeom>
                          <a:noFill/>
                          <a:ln w="9525">
                            <a:noFill/>
                            <a:miter lim="800000"/>
                            <a:headEnd/>
                            <a:tailEnd/>
                          </a:ln>
                        </pic:spPr>
                      </pic:pic>
                    </a:graphicData>
                  </a:graphic>
                </wp:anchor>
              </w:drawing>
            </w:r>
          </w:p>
          <w:p w:rsidR="005650EE" w:rsidRPr="00C115A7" w:rsidRDefault="005650EE" w:rsidP="00AE77C6">
            <w:pPr>
              <w:tabs>
                <w:tab w:val="left" w:pos="360"/>
              </w:tabs>
              <w:spacing w:after="0" w:line="240" w:lineRule="auto"/>
              <w:jc w:val="center"/>
              <w:rPr>
                <w:rFonts w:ascii="Times New Roman" w:hAnsi="Times New Roman" w:cs="Times New Roman"/>
                <w:sz w:val="24"/>
                <w:szCs w:val="24"/>
                <w:lang w:val="en-US"/>
              </w:rPr>
            </w:pPr>
          </w:p>
          <w:p w:rsidR="005650EE" w:rsidRPr="00C115A7" w:rsidRDefault="005650EE" w:rsidP="00AE77C6">
            <w:pPr>
              <w:tabs>
                <w:tab w:val="left" w:pos="360"/>
              </w:tabs>
              <w:spacing w:after="0" w:line="240" w:lineRule="auto"/>
              <w:jc w:val="center"/>
              <w:rPr>
                <w:rFonts w:ascii="Times New Roman" w:hAnsi="Times New Roman" w:cs="Times New Roman"/>
                <w:sz w:val="24"/>
                <w:szCs w:val="24"/>
                <w:lang w:val="en-US"/>
              </w:rPr>
            </w:pPr>
          </w:p>
          <w:p w:rsidR="005650EE" w:rsidRPr="00C115A7" w:rsidRDefault="005650EE" w:rsidP="00AE77C6">
            <w:pPr>
              <w:tabs>
                <w:tab w:val="left" w:pos="360"/>
              </w:tabs>
              <w:spacing w:after="0" w:line="240" w:lineRule="auto"/>
              <w:jc w:val="center"/>
              <w:rPr>
                <w:rFonts w:ascii="Times New Roman" w:hAnsi="Times New Roman" w:cs="Times New Roman"/>
                <w:sz w:val="24"/>
                <w:szCs w:val="24"/>
                <w:lang w:val="en-US"/>
              </w:rPr>
            </w:pPr>
          </w:p>
          <w:p w:rsidR="005650EE" w:rsidRPr="00C115A7" w:rsidRDefault="005650EE" w:rsidP="00AE77C6">
            <w:pPr>
              <w:tabs>
                <w:tab w:val="left" w:pos="360"/>
              </w:tabs>
              <w:spacing w:after="0" w:line="240" w:lineRule="auto"/>
              <w:jc w:val="center"/>
              <w:rPr>
                <w:rFonts w:ascii="Times New Roman" w:hAnsi="Times New Roman" w:cs="Times New Roman"/>
                <w:sz w:val="24"/>
                <w:szCs w:val="24"/>
                <w:lang w:val="en-US"/>
              </w:rPr>
            </w:pPr>
          </w:p>
          <w:p w:rsidR="00F5138E" w:rsidRPr="00C115A7" w:rsidRDefault="00F5138E" w:rsidP="00AE77C6">
            <w:pPr>
              <w:tabs>
                <w:tab w:val="left" w:pos="360"/>
              </w:tabs>
              <w:spacing w:after="0" w:line="240" w:lineRule="auto"/>
              <w:jc w:val="center"/>
              <w:rPr>
                <w:rFonts w:ascii="Times New Roman" w:hAnsi="Times New Roman" w:cs="Times New Roman"/>
                <w:sz w:val="24"/>
                <w:szCs w:val="24"/>
                <w:lang w:val="en-US"/>
              </w:rPr>
            </w:pPr>
          </w:p>
          <w:p w:rsidR="0072410D" w:rsidRPr="00C115A7" w:rsidRDefault="0072410D" w:rsidP="00AE77C6">
            <w:pPr>
              <w:tabs>
                <w:tab w:val="left" w:pos="360"/>
              </w:tabs>
              <w:spacing w:after="0" w:line="240" w:lineRule="auto"/>
              <w:jc w:val="center"/>
              <w:rPr>
                <w:rFonts w:ascii="Times New Roman" w:hAnsi="Times New Roman" w:cs="Times New Roman"/>
                <w:sz w:val="24"/>
                <w:szCs w:val="24"/>
                <w:lang w:val="en-US"/>
              </w:rPr>
            </w:pPr>
          </w:p>
          <w:p w:rsidR="005650EE" w:rsidRPr="00C115A7" w:rsidRDefault="005650EE" w:rsidP="00AE77C6">
            <w:pPr>
              <w:shd w:val="clear" w:color="auto" w:fill="FFFFFF"/>
              <w:spacing w:after="0" w:line="240" w:lineRule="auto"/>
              <w:jc w:val="center"/>
              <w:rPr>
                <w:rFonts w:ascii="Times New Roman" w:hAnsi="Times New Roman" w:cs="Times New Roman"/>
                <w:spacing w:val="-3"/>
                <w:sz w:val="24"/>
                <w:szCs w:val="24"/>
                <w:lang w:val="en-US"/>
              </w:rPr>
            </w:pPr>
          </w:p>
          <w:p w:rsidR="005650EE" w:rsidRPr="00C115A7" w:rsidRDefault="005650EE" w:rsidP="00AE77C6">
            <w:pPr>
              <w:shd w:val="clear" w:color="auto" w:fill="FFFFFF"/>
              <w:spacing w:after="0" w:line="240" w:lineRule="auto"/>
              <w:jc w:val="center"/>
              <w:rPr>
                <w:rFonts w:ascii="Times New Roman" w:hAnsi="Times New Roman" w:cs="Times New Roman"/>
                <w:sz w:val="24"/>
                <w:szCs w:val="24"/>
                <w:lang w:val="en-US"/>
              </w:rPr>
            </w:pPr>
            <w:r w:rsidRPr="00C115A7">
              <w:rPr>
                <w:rFonts w:ascii="Times New Roman" w:hAnsi="Times New Roman" w:cs="Times New Roman"/>
                <w:spacing w:val="1"/>
                <w:sz w:val="24"/>
                <w:szCs w:val="24"/>
                <w:lang w:val="en-US"/>
              </w:rPr>
              <w:t xml:space="preserve">22. </w:t>
            </w:r>
            <w:r w:rsidR="0082144E" w:rsidRPr="00C115A7">
              <w:rPr>
                <w:rFonts w:ascii="Times New Roman" w:hAnsi="Times New Roman" w:cs="Times New Roman"/>
                <w:b/>
                <w:sz w:val="24"/>
                <w:szCs w:val="24"/>
                <w:lang w:val="en-US"/>
              </w:rPr>
              <w:t>Ditetragonal dipyramid</w:t>
            </w:r>
            <w:r w:rsidR="0082144E" w:rsidRPr="00C115A7">
              <w:rPr>
                <w:rFonts w:ascii="Times New Roman" w:hAnsi="Times New Roman" w:cs="Times New Roman"/>
                <w:color w:val="000000"/>
                <w:spacing w:val="1"/>
                <w:sz w:val="24"/>
                <w:szCs w:val="24"/>
                <w:lang w:val="en-US"/>
              </w:rPr>
              <w:t xml:space="preserve"> – t</w:t>
            </w:r>
            <w:r w:rsidR="0082144E" w:rsidRPr="00C115A7">
              <w:rPr>
                <w:rFonts w:ascii="Times New Roman" w:hAnsi="Times New Roman" w:cs="Times New Roman"/>
                <w:sz w:val="24"/>
                <w:szCs w:val="24"/>
                <w:lang w:val="en-US"/>
              </w:rPr>
              <w:t>wo ditetragonal pyramids with their bases put together</w:t>
            </w:r>
          </w:p>
        </w:tc>
        <w:tc>
          <w:tcPr>
            <w:tcW w:w="3274" w:type="dxa"/>
          </w:tcPr>
          <w:p w:rsidR="005650EE" w:rsidRPr="00C115A7" w:rsidRDefault="005650EE" w:rsidP="00AE77C6">
            <w:pPr>
              <w:tabs>
                <w:tab w:val="left" w:pos="360"/>
              </w:tabs>
              <w:spacing w:after="0" w:line="240" w:lineRule="auto"/>
              <w:jc w:val="center"/>
              <w:rPr>
                <w:rFonts w:ascii="Times New Roman" w:hAnsi="Times New Roman" w:cs="Times New Roman"/>
                <w:sz w:val="24"/>
                <w:szCs w:val="24"/>
                <w:lang w:val="en-US"/>
              </w:rPr>
            </w:pPr>
            <w:r w:rsidRPr="00C115A7">
              <w:rPr>
                <w:rFonts w:ascii="Times New Roman" w:hAnsi="Times New Roman" w:cs="Times New Roman"/>
                <w:noProof/>
                <w:sz w:val="24"/>
                <w:szCs w:val="24"/>
              </w:rPr>
              <w:drawing>
                <wp:anchor distT="0" distB="0" distL="114300" distR="114300" simplePos="0" relativeHeight="251714560" behindDoc="0" locked="0" layoutInCell="1" allowOverlap="1">
                  <wp:simplePos x="0" y="0"/>
                  <wp:positionH relativeFrom="column">
                    <wp:posOffset>400959</wp:posOffset>
                  </wp:positionH>
                  <wp:positionV relativeFrom="paragraph">
                    <wp:posOffset>46990</wp:posOffset>
                  </wp:positionV>
                  <wp:extent cx="1057001" cy="1231900"/>
                  <wp:effectExtent l="19050" t="0" r="0" b="0"/>
                  <wp:wrapNone/>
                  <wp:docPr id="8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3"/>
                          <a:srcRect/>
                          <a:stretch>
                            <a:fillRect/>
                          </a:stretch>
                        </pic:blipFill>
                        <pic:spPr bwMode="auto">
                          <a:xfrm>
                            <a:off x="0" y="0"/>
                            <a:ext cx="1057001" cy="1231900"/>
                          </a:xfrm>
                          <a:prstGeom prst="rect">
                            <a:avLst/>
                          </a:prstGeom>
                          <a:noFill/>
                          <a:ln w="9525">
                            <a:noFill/>
                            <a:miter lim="800000"/>
                            <a:headEnd/>
                            <a:tailEnd/>
                          </a:ln>
                        </pic:spPr>
                      </pic:pic>
                    </a:graphicData>
                  </a:graphic>
                </wp:anchor>
              </w:drawing>
            </w: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F5138E" w:rsidRPr="00C115A7" w:rsidRDefault="00F5138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pacing w:val="1"/>
                <w:sz w:val="24"/>
                <w:szCs w:val="24"/>
                <w:lang w:val="en-US"/>
              </w:rPr>
            </w:pPr>
          </w:p>
          <w:p w:rsidR="005650EE" w:rsidRPr="00C115A7" w:rsidRDefault="005650EE" w:rsidP="00AE77C6">
            <w:pPr>
              <w:spacing w:after="0" w:line="240" w:lineRule="auto"/>
              <w:jc w:val="center"/>
              <w:rPr>
                <w:rFonts w:ascii="Times New Roman" w:hAnsi="Times New Roman" w:cs="Times New Roman"/>
                <w:spacing w:val="2"/>
                <w:sz w:val="24"/>
                <w:szCs w:val="24"/>
                <w:lang w:val="en-US"/>
              </w:rPr>
            </w:pPr>
          </w:p>
          <w:p w:rsidR="0072410D" w:rsidRPr="00C115A7" w:rsidRDefault="0072410D" w:rsidP="00AE77C6">
            <w:pPr>
              <w:spacing w:after="0" w:line="240" w:lineRule="auto"/>
              <w:jc w:val="center"/>
              <w:rPr>
                <w:rFonts w:ascii="Times New Roman" w:hAnsi="Times New Roman" w:cs="Times New Roman"/>
                <w:spacing w:val="2"/>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r w:rsidRPr="00C115A7">
              <w:rPr>
                <w:rFonts w:ascii="Times New Roman" w:hAnsi="Times New Roman" w:cs="Times New Roman"/>
                <w:spacing w:val="2"/>
                <w:sz w:val="24"/>
                <w:szCs w:val="24"/>
                <w:lang w:val="en-US"/>
              </w:rPr>
              <w:t xml:space="preserve">23. </w:t>
            </w:r>
            <w:r w:rsidR="0082144E" w:rsidRPr="00C115A7">
              <w:rPr>
                <w:rFonts w:ascii="Times New Roman" w:hAnsi="Times New Roman" w:cs="Times New Roman"/>
                <w:b/>
                <w:sz w:val="24"/>
                <w:szCs w:val="24"/>
                <w:lang w:val="en-US"/>
              </w:rPr>
              <w:t>Tetragonal tetrahedron</w:t>
            </w:r>
            <w:r w:rsidR="0082144E" w:rsidRPr="00C115A7">
              <w:rPr>
                <w:rFonts w:ascii="Times New Roman" w:hAnsi="Times New Roman" w:cs="Times New Roman"/>
                <w:color w:val="000000"/>
                <w:spacing w:val="2"/>
                <w:sz w:val="24"/>
                <w:szCs w:val="24"/>
                <w:lang w:val="en-US"/>
              </w:rPr>
              <w:t xml:space="preserve"> – f</w:t>
            </w:r>
            <w:r w:rsidR="0082144E" w:rsidRPr="00C115A7">
              <w:rPr>
                <w:rFonts w:ascii="Times New Roman" w:hAnsi="Times New Roman" w:cs="Times New Roman"/>
                <w:sz w:val="24"/>
                <w:szCs w:val="24"/>
                <w:lang w:val="en-US"/>
              </w:rPr>
              <w:t xml:space="preserve">our equal faces having the </w:t>
            </w:r>
            <w:r w:rsidR="00A83435">
              <w:rPr>
                <w:rFonts w:ascii="Times New Roman" w:hAnsi="Times New Roman" w:cs="Times New Roman"/>
                <w:sz w:val="24"/>
                <w:szCs w:val="24"/>
                <w:lang w:val="en-US"/>
              </w:rPr>
              <w:t>form</w:t>
            </w:r>
            <w:r w:rsidR="0082144E" w:rsidRPr="00C115A7">
              <w:rPr>
                <w:rFonts w:ascii="Times New Roman" w:hAnsi="Times New Roman" w:cs="Times New Roman"/>
                <w:sz w:val="24"/>
                <w:szCs w:val="24"/>
                <w:lang w:val="en-US"/>
              </w:rPr>
              <w:t xml:space="preserve"> of  isosceles triangles</w:t>
            </w:r>
          </w:p>
        </w:tc>
        <w:tc>
          <w:tcPr>
            <w:tcW w:w="3274" w:type="dxa"/>
          </w:tcPr>
          <w:p w:rsidR="005650EE" w:rsidRPr="00C115A7" w:rsidRDefault="005650EE" w:rsidP="00AE77C6">
            <w:pPr>
              <w:tabs>
                <w:tab w:val="left" w:pos="360"/>
              </w:tabs>
              <w:spacing w:after="0" w:line="240" w:lineRule="auto"/>
              <w:jc w:val="center"/>
              <w:rPr>
                <w:rFonts w:ascii="Times New Roman" w:hAnsi="Times New Roman" w:cs="Times New Roman"/>
                <w:sz w:val="24"/>
                <w:szCs w:val="24"/>
                <w:lang w:val="en-US"/>
              </w:rPr>
            </w:pPr>
            <w:r w:rsidRPr="00C115A7">
              <w:rPr>
                <w:rFonts w:ascii="Times New Roman" w:hAnsi="Times New Roman" w:cs="Times New Roman"/>
                <w:noProof/>
                <w:sz w:val="24"/>
                <w:szCs w:val="24"/>
              </w:rPr>
              <w:drawing>
                <wp:anchor distT="0" distB="0" distL="6400800" distR="6400800" simplePos="0" relativeHeight="251715584" behindDoc="0" locked="0" layoutInCell="1" allowOverlap="1">
                  <wp:simplePos x="0" y="0"/>
                  <wp:positionH relativeFrom="margin">
                    <wp:posOffset>477520</wp:posOffset>
                  </wp:positionH>
                  <wp:positionV relativeFrom="paragraph">
                    <wp:posOffset>46990</wp:posOffset>
                  </wp:positionV>
                  <wp:extent cx="869950" cy="1358900"/>
                  <wp:effectExtent l="19050" t="0" r="6350" b="0"/>
                  <wp:wrapNone/>
                  <wp:docPr id="8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4"/>
                          <a:srcRect/>
                          <a:stretch>
                            <a:fillRect/>
                          </a:stretch>
                        </pic:blipFill>
                        <pic:spPr bwMode="auto">
                          <a:xfrm>
                            <a:off x="0" y="0"/>
                            <a:ext cx="869950" cy="1358900"/>
                          </a:xfrm>
                          <a:prstGeom prst="rect">
                            <a:avLst/>
                          </a:prstGeom>
                          <a:noFill/>
                          <a:ln w="9525">
                            <a:noFill/>
                            <a:miter lim="800000"/>
                            <a:headEnd/>
                            <a:tailEnd/>
                          </a:ln>
                        </pic:spPr>
                      </pic:pic>
                    </a:graphicData>
                  </a:graphic>
                </wp:anchor>
              </w:drawing>
            </w: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933021" w:rsidRPr="00C115A7" w:rsidRDefault="00933021" w:rsidP="00AE77C6">
            <w:pPr>
              <w:spacing w:after="0" w:line="240" w:lineRule="auto"/>
              <w:jc w:val="center"/>
              <w:rPr>
                <w:rFonts w:ascii="Times New Roman" w:hAnsi="Times New Roman" w:cs="Times New Roman"/>
                <w:sz w:val="24"/>
                <w:szCs w:val="24"/>
                <w:lang w:val="en-US"/>
              </w:rPr>
            </w:pPr>
          </w:p>
          <w:p w:rsidR="00F5138E" w:rsidRPr="00C115A7" w:rsidRDefault="00F5138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hd w:val="clear" w:color="auto" w:fill="FFFFFF"/>
              <w:spacing w:after="0" w:line="240" w:lineRule="auto"/>
              <w:jc w:val="center"/>
              <w:rPr>
                <w:rFonts w:ascii="Times New Roman" w:hAnsi="Times New Roman" w:cs="Times New Roman"/>
                <w:spacing w:val="-2"/>
                <w:sz w:val="24"/>
                <w:szCs w:val="24"/>
                <w:lang w:val="en-US"/>
              </w:rPr>
            </w:pPr>
          </w:p>
          <w:p w:rsidR="0072410D" w:rsidRPr="00C115A7" w:rsidRDefault="0072410D" w:rsidP="00AE77C6">
            <w:pPr>
              <w:shd w:val="clear" w:color="auto" w:fill="FFFFFF"/>
              <w:spacing w:after="0" w:line="240" w:lineRule="auto"/>
              <w:jc w:val="center"/>
              <w:rPr>
                <w:rFonts w:ascii="Times New Roman" w:hAnsi="Times New Roman" w:cs="Times New Roman"/>
                <w:spacing w:val="-2"/>
                <w:sz w:val="24"/>
                <w:szCs w:val="24"/>
                <w:lang w:val="en-US"/>
              </w:rPr>
            </w:pPr>
          </w:p>
          <w:p w:rsidR="005650EE" w:rsidRPr="00C115A7" w:rsidRDefault="005650EE" w:rsidP="00AE77C6">
            <w:pPr>
              <w:shd w:val="clear" w:color="auto" w:fill="FFFFFF"/>
              <w:spacing w:after="0" w:line="240" w:lineRule="auto"/>
              <w:jc w:val="center"/>
              <w:rPr>
                <w:rFonts w:ascii="Times New Roman" w:hAnsi="Times New Roman" w:cs="Times New Roman"/>
                <w:spacing w:val="-2"/>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r w:rsidRPr="00C115A7">
              <w:rPr>
                <w:rFonts w:ascii="Times New Roman" w:hAnsi="Times New Roman" w:cs="Times New Roman"/>
                <w:spacing w:val="1"/>
                <w:sz w:val="24"/>
                <w:szCs w:val="24"/>
                <w:lang w:val="en-US"/>
              </w:rPr>
              <w:t xml:space="preserve">24. </w:t>
            </w:r>
            <w:r w:rsidR="0082144E" w:rsidRPr="00C115A7">
              <w:rPr>
                <w:rFonts w:ascii="Times New Roman" w:hAnsi="Times New Roman" w:cs="Times New Roman"/>
                <w:b/>
                <w:sz w:val="24"/>
                <w:szCs w:val="24"/>
                <w:lang w:val="en-US"/>
              </w:rPr>
              <w:t>Tetragonal trapezohedron</w:t>
            </w:r>
            <w:r w:rsidR="0082144E" w:rsidRPr="00C115A7">
              <w:rPr>
                <w:rFonts w:ascii="Times New Roman" w:hAnsi="Times New Roman" w:cs="Times New Roman"/>
                <w:color w:val="000000"/>
                <w:spacing w:val="1"/>
                <w:sz w:val="24"/>
                <w:szCs w:val="24"/>
                <w:lang w:val="en-US"/>
              </w:rPr>
              <w:t xml:space="preserve"> – r</w:t>
            </w:r>
            <w:r w:rsidR="0082144E" w:rsidRPr="00C115A7">
              <w:rPr>
                <w:rFonts w:ascii="Times New Roman" w:hAnsi="Times New Roman" w:cs="Times New Roman"/>
                <w:sz w:val="24"/>
                <w:szCs w:val="24"/>
                <w:lang w:val="en-US"/>
              </w:rPr>
              <w:t xml:space="preserve">esembles a dipyramid. Faces have the </w:t>
            </w:r>
            <w:r w:rsidR="00A83435">
              <w:rPr>
                <w:rFonts w:ascii="Times New Roman" w:hAnsi="Times New Roman" w:cs="Times New Roman"/>
                <w:sz w:val="24"/>
                <w:szCs w:val="24"/>
                <w:lang w:val="en-US"/>
              </w:rPr>
              <w:t>form</w:t>
            </w:r>
            <w:r w:rsidR="0082144E" w:rsidRPr="00C115A7">
              <w:rPr>
                <w:rFonts w:ascii="Times New Roman" w:hAnsi="Times New Roman" w:cs="Times New Roman"/>
                <w:sz w:val="24"/>
                <w:szCs w:val="24"/>
                <w:lang w:val="en-US"/>
              </w:rPr>
              <w:t xml:space="preserve"> of tetragons, the side ribs don’t lie in the same plane</w:t>
            </w:r>
          </w:p>
        </w:tc>
      </w:tr>
      <w:tr w:rsidR="00C115A7" w:rsidRPr="00C252F0" w:rsidTr="0072410D">
        <w:trPr>
          <w:jc w:val="center"/>
        </w:trPr>
        <w:tc>
          <w:tcPr>
            <w:tcW w:w="3274" w:type="dxa"/>
          </w:tcPr>
          <w:p w:rsidR="00C115A7" w:rsidRPr="00A83435" w:rsidRDefault="00C115A7" w:rsidP="00AE77C6">
            <w:pPr>
              <w:tabs>
                <w:tab w:val="left" w:pos="360"/>
              </w:tabs>
              <w:spacing w:after="0" w:line="240" w:lineRule="auto"/>
              <w:jc w:val="center"/>
              <w:rPr>
                <w:rFonts w:ascii="Times New Roman" w:hAnsi="Times New Roman" w:cs="Times New Roman"/>
                <w:noProof/>
                <w:sz w:val="24"/>
                <w:szCs w:val="24"/>
                <w:lang w:val="en-US"/>
              </w:rPr>
            </w:pPr>
          </w:p>
        </w:tc>
        <w:tc>
          <w:tcPr>
            <w:tcW w:w="3274" w:type="dxa"/>
          </w:tcPr>
          <w:p w:rsidR="00C115A7" w:rsidRPr="00A83435" w:rsidRDefault="00C115A7" w:rsidP="00AE77C6">
            <w:pPr>
              <w:tabs>
                <w:tab w:val="left" w:pos="360"/>
              </w:tabs>
              <w:spacing w:after="0" w:line="240" w:lineRule="auto"/>
              <w:jc w:val="center"/>
              <w:rPr>
                <w:rFonts w:ascii="Times New Roman" w:hAnsi="Times New Roman" w:cs="Times New Roman"/>
                <w:noProof/>
                <w:sz w:val="24"/>
                <w:szCs w:val="24"/>
                <w:lang w:val="en-US"/>
              </w:rPr>
            </w:pPr>
          </w:p>
        </w:tc>
        <w:tc>
          <w:tcPr>
            <w:tcW w:w="3274" w:type="dxa"/>
          </w:tcPr>
          <w:p w:rsidR="00C115A7" w:rsidRPr="00A83435" w:rsidRDefault="00C115A7" w:rsidP="00AE77C6">
            <w:pPr>
              <w:tabs>
                <w:tab w:val="left" w:pos="360"/>
              </w:tabs>
              <w:spacing w:after="0" w:line="240" w:lineRule="auto"/>
              <w:jc w:val="center"/>
              <w:rPr>
                <w:rFonts w:ascii="Times New Roman" w:hAnsi="Times New Roman" w:cs="Times New Roman"/>
                <w:noProof/>
                <w:sz w:val="24"/>
                <w:szCs w:val="24"/>
                <w:lang w:val="en-US"/>
              </w:rPr>
            </w:pPr>
          </w:p>
        </w:tc>
      </w:tr>
      <w:tr w:rsidR="00C115A7" w:rsidRPr="00C252F0" w:rsidTr="0072410D">
        <w:trPr>
          <w:jc w:val="center"/>
        </w:trPr>
        <w:tc>
          <w:tcPr>
            <w:tcW w:w="3274" w:type="dxa"/>
          </w:tcPr>
          <w:p w:rsidR="00C115A7" w:rsidRPr="00A83435" w:rsidRDefault="00C115A7" w:rsidP="00AE77C6">
            <w:pPr>
              <w:tabs>
                <w:tab w:val="left" w:pos="360"/>
              </w:tabs>
              <w:spacing w:after="0" w:line="240" w:lineRule="auto"/>
              <w:jc w:val="center"/>
              <w:rPr>
                <w:rFonts w:ascii="Times New Roman" w:hAnsi="Times New Roman" w:cs="Times New Roman"/>
                <w:noProof/>
                <w:sz w:val="24"/>
                <w:szCs w:val="24"/>
                <w:lang w:val="en-US"/>
              </w:rPr>
            </w:pPr>
          </w:p>
        </w:tc>
        <w:tc>
          <w:tcPr>
            <w:tcW w:w="3274" w:type="dxa"/>
          </w:tcPr>
          <w:p w:rsidR="00C115A7" w:rsidRPr="00A83435" w:rsidRDefault="00C115A7" w:rsidP="00AE77C6">
            <w:pPr>
              <w:tabs>
                <w:tab w:val="left" w:pos="360"/>
              </w:tabs>
              <w:spacing w:after="0" w:line="240" w:lineRule="auto"/>
              <w:jc w:val="center"/>
              <w:rPr>
                <w:rFonts w:ascii="Times New Roman" w:hAnsi="Times New Roman" w:cs="Times New Roman"/>
                <w:noProof/>
                <w:sz w:val="24"/>
                <w:szCs w:val="24"/>
                <w:lang w:val="en-US"/>
              </w:rPr>
            </w:pPr>
          </w:p>
        </w:tc>
        <w:tc>
          <w:tcPr>
            <w:tcW w:w="3274" w:type="dxa"/>
          </w:tcPr>
          <w:p w:rsidR="00C115A7" w:rsidRPr="00A83435" w:rsidRDefault="00C115A7" w:rsidP="00AE77C6">
            <w:pPr>
              <w:tabs>
                <w:tab w:val="left" w:pos="360"/>
              </w:tabs>
              <w:spacing w:after="0" w:line="240" w:lineRule="auto"/>
              <w:jc w:val="center"/>
              <w:rPr>
                <w:rFonts w:ascii="Times New Roman" w:hAnsi="Times New Roman" w:cs="Times New Roman"/>
                <w:noProof/>
                <w:sz w:val="24"/>
                <w:szCs w:val="24"/>
                <w:lang w:val="en-US"/>
              </w:rPr>
            </w:pPr>
          </w:p>
        </w:tc>
      </w:tr>
      <w:tr w:rsidR="0082144E" w:rsidRPr="00AE77C6" w:rsidTr="00D5145D">
        <w:trPr>
          <w:jc w:val="center"/>
        </w:trPr>
        <w:tc>
          <w:tcPr>
            <w:tcW w:w="9822" w:type="dxa"/>
            <w:gridSpan w:val="3"/>
          </w:tcPr>
          <w:p w:rsidR="0082144E" w:rsidRPr="00AE77C6" w:rsidRDefault="0082144E" w:rsidP="0082144E">
            <w:pPr>
              <w:spacing w:after="0" w:line="240" w:lineRule="auto"/>
              <w:jc w:val="center"/>
              <w:rPr>
                <w:rFonts w:ascii="Times New Roman" w:hAnsi="Times New Roman" w:cs="Times New Roman"/>
                <w:sz w:val="28"/>
                <w:szCs w:val="28"/>
              </w:rPr>
            </w:pPr>
            <w:r w:rsidRPr="0082144E">
              <w:rPr>
                <w:rFonts w:ascii="Times New Roman" w:hAnsi="Times New Roman" w:cs="Times New Roman"/>
                <w:sz w:val="28"/>
                <w:szCs w:val="28"/>
              </w:rPr>
              <w:t xml:space="preserve">Continuation of the picture </w:t>
            </w:r>
            <w:r w:rsidRPr="00AE77C6">
              <w:rPr>
                <w:rFonts w:ascii="Times New Roman" w:hAnsi="Times New Roman" w:cs="Times New Roman"/>
                <w:sz w:val="28"/>
                <w:szCs w:val="28"/>
              </w:rPr>
              <w:t>1.10.</w:t>
            </w:r>
          </w:p>
          <w:p w:rsidR="0082144E" w:rsidRPr="00AE77C6" w:rsidRDefault="0082144E" w:rsidP="00AE77C6">
            <w:pPr>
              <w:tabs>
                <w:tab w:val="left" w:pos="360"/>
              </w:tabs>
              <w:spacing w:after="0" w:line="240" w:lineRule="auto"/>
              <w:jc w:val="center"/>
              <w:rPr>
                <w:rFonts w:ascii="Times New Roman" w:hAnsi="Times New Roman" w:cs="Times New Roman"/>
                <w:noProof/>
                <w:sz w:val="24"/>
                <w:szCs w:val="24"/>
              </w:rPr>
            </w:pPr>
          </w:p>
        </w:tc>
      </w:tr>
      <w:tr w:rsidR="005650EE" w:rsidRPr="00C252F0" w:rsidTr="0072410D">
        <w:trPr>
          <w:jc w:val="center"/>
        </w:trPr>
        <w:tc>
          <w:tcPr>
            <w:tcW w:w="3274" w:type="dxa"/>
          </w:tcPr>
          <w:p w:rsidR="005650EE" w:rsidRPr="00C115A7" w:rsidRDefault="005650EE" w:rsidP="00AE77C6">
            <w:pPr>
              <w:tabs>
                <w:tab w:val="left" w:pos="360"/>
              </w:tabs>
              <w:spacing w:after="0" w:line="240" w:lineRule="auto"/>
              <w:jc w:val="center"/>
              <w:rPr>
                <w:rFonts w:ascii="Times New Roman" w:hAnsi="Times New Roman" w:cs="Times New Roman"/>
                <w:sz w:val="24"/>
                <w:szCs w:val="24"/>
                <w:lang w:val="en-US"/>
              </w:rPr>
            </w:pPr>
            <w:r w:rsidRPr="00C115A7">
              <w:rPr>
                <w:rFonts w:ascii="Times New Roman" w:hAnsi="Times New Roman" w:cs="Times New Roman"/>
                <w:noProof/>
                <w:sz w:val="24"/>
                <w:szCs w:val="24"/>
              </w:rPr>
              <w:lastRenderedPageBreak/>
              <w:drawing>
                <wp:anchor distT="0" distB="0" distL="6400800" distR="6400800" simplePos="0" relativeHeight="251716608" behindDoc="0" locked="0" layoutInCell="1" allowOverlap="1">
                  <wp:simplePos x="0" y="0"/>
                  <wp:positionH relativeFrom="margin">
                    <wp:posOffset>558800</wp:posOffset>
                  </wp:positionH>
                  <wp:positionV relativeFrom="paragraph">
                    <wp:posOffset>70485</wp:posOffset>
                  </wp:positionV>
                  <wp:extent cx="785495" cy="1346200"/>
                  <wp:effectExtent l="19050" t="0" r="0" b="0"/>
                  <wp:wrapNone/>
                  <wp:docPr id="82"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5"/>
                          <a:srcRect/>
                          <a:stretch>
                            <a:fillRect/>
                          </a:stretch>
                        </pic:blipFill>
                        <pic:spPr bwMode="auto">
                          <a:xfrm>
                            <a:off x="0" y="0"/>
                            <a:ext cx="783966" cy="1343579"/>
                          </a:xfrm>
                          <a:prstGeom prst="rect">
                            <a:avLst/>
                          </a:prstGeom>
                          <a:noFill/>
                          <a:ln w="9525">
                            <a:noFill/>
                            <a:miter lim="800000"/>
                            <a:headEnd/>
                            <a:tailEnd/>
                          </a:ln>
                        </pic:spPr>
                      </pic:pic>
                    </a:graphicData>
                  </a:graphic>
                </wp:anchor>
              </w:drawing>
            </w:r>
          </w:p>
          <w:p w:rsidR="005650EE" w:rsidRPr="00C115A7" w:rsidRDefault="005650EE" w:rsidP="00AE77C6">
            <w:pPr>
              <w:tabs>
                <w:tab w:val="left" w:pos="360"/>
              </w:tabs>
              <w:spacing w:after="0" w:line="240" w:lineRule="auto"/>
              <w:jc w:val="center"/>
              <w:rPr>
                <w:rFonts w:ascii="Times New Roman" w:hAnsi="Times New Roman" w:cs="Times New Roman"/>
                <w:sz w:val="24"/>
                <w:szCs w:val="24"/>
                <w:lang w:val="en-US"/>
              </w:rPr>
            </w:pPr>
          </w:p>
          <w:p w:rsidR="005650EE" w:rsidRPr="00C115A7" w:rsidRDefault="005650EE" w:rsidP="00AE77C6">
            <w:pPr>
              <w:tabs>
                <w:tab w:val="left" w:pos="360"/>
              </w:tabs>
              <w:spacing w:after="0" w:line="240" w:lineRule="auto"/>
              <w:jc w:val="center"/>
              <w:rPr>
                <w:rFonts w:ascii="Times New Roman" w:hAnsi="Times New Roman" w:cs="Times New Roman"/>
                <w:sz w:val="24"/>
                <w:szCs w:val="24"/>
                <w:lang w:val="en-US"/>
              </w:rPr>
            </w:pPr>
          </w:p>
          <w:p w:rsidR="005650EE" w:rsidRPr="00C115A7" w:rsidRDefault="005650EE" w:rsidP="00AE77C6">
            <w:pPr>
              <w:tabs>
                <w:tab w:val="left" w:pos="360"/>
              </w:tabs>
              <w:spacing w:after="0" w:line="240" w:lineRule="auto"/>
              <w:jc w:val="center"/>
              <w:rPr>
                <w:rFonts w:ascii="Times New Roman" w:hAnsi="Times New Roman" w:cs="Times New Roman"/>
                <w:sz w:val="24"/>
                <w:szCs w:val="24"/>
                <w:lang w:val="en-US"/>
              </w:rPr>
            </w:pPr>
          </w:p>
          <w:p w:rsidR="005650EE" w:rsidRPr="00C115A7" w:rsidRDefault="005650EE" w:rsidP="00AE77C6">
            <w:pPr>
              <w:tabs>
                <w:tab w:val="left" w:pos="360"/>
              </w:tabs>
              <w:spacing w:after="0" w:line="240" w:lineRule="auto"/>
              <w:jc w:val="center"/>
              <w:rPr>
                <w:rFonts w:ascii="Times New Roman" w:hAnsi="Times New Roman" w:cs="Times New Roman"/>
                <w:sz w:val="24"/>
                <w:szCs w:val="24"/>
                <w:lang w:val="en-US"/>
              </w:rPr>
            </w:pPr>
          </w:p>
          <w:p w:rsidR="005650EE" w:rsidRPr="00C115A7" w:rsidRDefault="005650EE" w:rsidP="00AE77C6">
            <w:pPr>
              <w:tabs>
                <w:tab w:val="left" w:pos="360"/>
              </w:tabs>
              <w:spacing w:after="0" w:line="240" w:lineRule="auto"/>
              <w:jc w:val="center"/>
              <w:rPr>
                <w:rFonts w:ascii="Times New Roman" w:hAnsi="Times New Roman" w:cs="Times New Roman"/>
                <w:sz w:val="24"/>
                <w:szCs w:val="24"/>
                <w:lang w:val="en-US"/>
              </w:rPr>
            </w:pPr>
          </w:p>
          <w:p w:rsidR="005650EE" w:rsidRPr="00C115A7" w:rsidRDefault="005650EE" w:rsidP="00AE77C6">
            <w:pPr>
              <w:tabs>
                <w:tab w:val="left" w:pos="360"/>
              </w:tabs>
              <w:spacing w:after="0" w:line="240" w:lineRule="auto"/>
              <w:jc w:val="center"/>
              <w:rPr>
                <w:rFonts w:ascii="Times New Roman" w:hAnsi="Times New Roman" w:cs="Times New Roman"/>
                <w:spacing w:val="-1"/>
                <w:sz w:val="24"/>
                <w:szCs w:val="24"/>
                <w:lang w:val="en-US"/>
              </w:rPr>
            </w:pPr>
          </w:p>
          <w:p w:rsidR="0072410D" w:rsidRPr="00C115A7" w:rsidRDefault="0072410D" w:rsidP="00AE77C6">
            <w:pPr>
              <w:tabs>
                <w:tab w:val="left" w:pos="360"/>
              </w:tabs>
              <w:spacing w:after="0" w:line="240" w:lineRule="auto"/>
              <w:jc w:val="center"/>
              <w:rPr>
                <w:rFonts w:ascii="Times New Roman" w:hAnsi="Times New Roman" w:cs="Times New Roman"/>
                <w:spacing w:val="-1"/>
                <w:sz w:val="24"/>
                <w:szCs w:val="24"/>
                <w:lang w:val="en-US"/>
              </w:rPr>
            </w:pPr>
          </w:p>
          <w:p w:rsidR="005650EE" w:rsidRPr="00C115A7" w:rsidRDefault="005650EE" w:rsidP="00AE77C6">
            <w:pPr>
              <w:tabs>
                <w:tab w:val="left" w:pos="360"/>
              </w:tabs>
              <w:spacing w:after="0" w:line="240" w:lineRule="auto"/>
              <w:jc w:val="center"/>
              <w:rPr>
                <w:rFonts w:ascii="Times New Roman" w:hAnsi="Times New Roman" w:cs="Times New Roman"/>
                <w:sz w:val="24"/>
                <w:szCs w:val="24"/>
                <w:lang w:val="en-US"/>
              </w:rPr>
            </w:pPr>
            <w:r w:rsidRPr="00C115A7">
              <w:rPr>
                <w:rFonts w:ascii="Times New Roman" w:hAnsi="Times New Roman" w:cs="Times New Roman"/>
                <w:spacing w:val="-1"/>
                <w:sz w:val="24"/>
                <w:szCs w:val="24"/>
                <w:lang w:val="en-US"/>
              </w:rPr>
              <w:t xml:space="preserve">25. </w:t>
            </w:r>
            <w:r w:rsidR="00C115A7" w:rsidRPr="00C115A7">
              <w:rPr>
                <w:rFonts w:ascii="Times New Roman" w:hAnsi="Times New Roman" w:cs="Times New Roman"/>
                <w:b/>
                <w:sz w:val="24"/>
                <w:szCs w:val="24"/>
                <w:lang w:val="en-US"/>
              </w:rPr>
              <w:t>Ditrigonal scalenohedron</w:t>
            </w:r>
            <w:r w:rsidR="00C115A7" w:rsidRPr="00C115A7">
              <w:rPr>
                <w:rFonts w:ascii="Times New Roman" w:hAnsi="Times New Roman" w:cs="Times New Roman"/>
                <w:color w:val="000000"/>
                <w:spacing w:val="-1"/>
                <w:sz w:val="24"/>
                <w:szCs w:val="24"/>
                <w:lang w:val="en-US"/>
              </w:rPr>
              <w:t xml:space="preserve"> – </w:t>
            </w:r>
            <w:r w:rsidR="00C115A7" w:rsidRPr="00C115A7">
              <w:rPr>
                <w:rFonts w:ascii="Times New Roman" w:hAnsi="Times New Roman" w:cs="Times New Roman"/>
                <w:sz w:val="24"/>
                <w:szCs w:val="24"/>
                <w:lang w:val="en-US"/>
              </w:rPr>
              <w:t>consists of equal scalene triangles</w:t>
            </w:r>
          </w:p>
        </w:tc>
        <w:tc>
          <w:tcPr>
            <w:tcW w:w="3274" w:type="dxa"/>
          </w:tcPr>
          <w:p w:rsidR="005650EE" w:rsidRPr="00C115A7" w:rsidRDefault="00245B66" w:rsidP="00AE77C6">
            <w:pPr>
              <w:spacing w:after="0" w:line="240" w:lineRule="auto"/>
              <w:jc w:val="center"/>
              <w:rPr>
                <w:rFonts w:ascii="Times New Roman" w:hAnsi="Times New Roman" w:cs="Times New Roman"/>
                <w:sz w:val="24"/>
                <w:szCs w:val="24"/>
                <w:lang w:val="en-US"/>
              </w:rPr>
            </w:pPr>
            <w:r w:rsidRPr="00C115A7">
              <w:rPr>
                <w:rFonts w:ascii="Times New Roman" w:hAnsi="Times New Roman" w:cs="Times New Roman"/>
                <w:noProof/>
                <w:sz w:val="24"/>
                <w:szCs w:val="24"/>
              </w:rPr>
              <w:drawing>
                <wp:anchor distT="0" distB="0" distL="6400800" distR="6400800" simplePos="0" relativeHeight="251717632" behindDoc="0" locked="0" layoutInCell="1" allowOverlap="1">
                  <wp:simplePos x="0" y="0"/>
                  <wp:positionH relativeFrom="margin">
                    <wp:posOffset>588010</wp:posOffset>
                  </wp:positionH>
                  <wp:positionV relativeFrom="paragraph">
                    <wp:posOffset>54701</wp:posOffset>
                  </wp:positionV>
                  <wp:extent cx="869950" cy="1367064"/>
                  <wp:effectExtent l="19050" t="0" r="6350" b="0"/>
                  <wp:wrapNone/>
                  <wp:docPr id="81"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6"/>
                          <a:srcRect t="9174" r="10072"/>
                          <a:stretch>
                            <a:fillRect/>
                          </a:stretch>
                        </pic:blipFill>
                        <pic:spPr bwMode="auto">
                          <a:xfrm>
                            <a:off x="0" y="0"/>
                            <a:ext cx="869950" cy="1367064"/>
                          </a:xfrm>
                          <a:prstGeom prst="rect">
                            <a:avLst/>
                          </a:prstGeom>
                          <a:noFill/>
                          <a:ln w="9525">
                            <a:noFill/>
                            <a:miter lim="800000"/>
                            <a:headEnd/>
                            <a:tailEnd/>
                          </a:ln>
                        </pic:spPr>
                      </pic:pic>
                    </a:graphicData>
                  </a:graphic>
                </wp:anchor>
              </w:drawing>
            </w: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pacing w:val="1"/>
                <w:sz w:val="24"/>
                <w:szCs w:val="24"/>
                <w:lang w:val="en-US"/>
              </w:rPr>
            </w:pPr>
          </w:p>
          <w:p w:rsidR="0072410D" w:rsidRPr="00C115A7" w:rsidRDefault="0072410D" w:rsidP="00AE77C6">
            <w:pPr>
              <w:spacing w:after="0" w:line="240" w:lineRule="auto"/>
              <w:jc w:val="center"/>
              <w:rPr>
                <w:rFonts w:ascii="Times New Roman" w:hAnsi="Times New Roman" w:cs="Times New Roman"/>
                <w:spacing w:val="1"/>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r w:rsidRPr="00C115A7">
              <w:rPr>
                <w:rFonts w:ascii="Times New Roman" w:hAnsi="Times New Roman" w:cs="Times New Roman"/>
                <w:spacing w:val="1"/>
                <w:sz w:val="24"/>
                <w:szCs w:val="24"/>
                <w:lang w:val="en-US"/>
              </w:rPr>
              <w:t xml:space="preserve">26. </w:t>
            </w:r>
            <w:r w:rsidR="00C115A7" w:rsidRPr="00C115A7">
              <w:rPr>
                <w:rFonts w:ascii="Times New Roman" w:hAnsi="Times New Roman" w:cs="Times New Roman"/>
                <w:b/>
                <w:sz w:val="24"/>
                <w:szCs w:val="24"/>
                <w:lang w:val="en-US"/>
              </w:rPr>
              <w:t>Hexagonal prism</w:t>
            </w:r>
            <w:r w:rsidR="00C115A7" w:rsidRPr="00C115A7">
              <w:rPr>
                <w:rFonts w:ascii="Times New Roman" w:hAnsi="Times New Roman" w:cs="Times New Roman"/>
                <w:color w:val="000000"/>
                <w:spacing w:val="1"/>
                <w:sz w:val="24"/>
                <w:szCs w:val="24"/>
                <w:lang w:val="en-US"/>
              </w:rPr>
              <w:t xml:space="preserve"> – </w:t>
            </w:r>
            <w:r w:rsidR="00C115A7" w:rsidRPr="00C115A7">
              <w:rPr>
                <w:rFonts w:ascii="Times New Roman" w:hAnsi="Times New Roman" w:cs="Times New Roman"/>
                <w:sz w:val="24"/>
                <w:szCs w:val="24"/>
                <w:lang w:val="en-US"/>
              </w:rPr>
              <w:t>six faces, intersectind along parallel ribs</w:t>
            </w:r>
          </w:p>
        </w:tc>
        <w:tc>
          <w:tcPr>
            <w:tcW w:w="3274" w:type="dxa"/>
          </w:tcPr>
          <w:p w:rsidR="005650EE" w:rsidRPr="00C115A7" w:rsidRDefault="00F86BF4" w:rsidP="00AE77C6">
            <w:pPr>
              <w:spacing w:after="0" w:line="240" w:lineRule="auto"/>
              <w:jc w:val="center"/>
              <w:rPr>
                <w:rFonts w:ascii="Times New Roman" w:hAnsi="Times New Roman" w:cs="Times New Roman"/>
                <w:sz w:val="24"/>
                <w:szCs w:val="24"/>
                <w:lang w:val="en-US"/>
              </w:rPr>
            </w:pPr>
            <w:r w:rsidRPr="00C115A7">
              <w:rPr>
                <w:rFonts w:ascii="Times New Roman" w:hAnsi="Times New Roman" w:cs="Times New Roman"/>
                <w:noProof/>
                <w:sz w:val="24"/>
                <w:szCs w:val="24"/>
              </w:rPr>
              <w:drawing>
                <wp:anchor distT="0" distB="0" distL="6400800" distR="6400800" simplePos="0" relativeHeight="251718656" behindDoc="0" locked="0" layoutInCell="1" allowOverlap="1">
                  <wp:simplePos x="0" y="0"/>
                  <wp:positionH relativeFrom="margin">
                    <wp:posOffset>591185</wp:posOffset>
                  </wp:positionH>
                  <wp:positionV relativeFrom="paragraph">
                    <wp:posOffset>75565</wp:posOffset>
                  </wp:positionV>
                  <wp:extent cx="889635" cy="1257300"/>
                  <wp:effectExtent l="19050" t="0" r="5715" b="0"/>
                  <wp:wrapNone/>
                  <wp:docPr id="80"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7"/>
                          <a:srcRect t="9434" b="6604"/>
                          <a:stretch>
                            <a:fillRect/>
                          </a:stretch>
                        </pic:blipFill>
                        <pic:spPr bwMode="auto">
                          <a:xfrm>
                            <a:off x="0" y="0"/>
                            <a:ext cx="889635" cy="1257300"/>
                          </a:xfrm>
                          <a:prstGeom prst="rect">
                            <a:avLst/>
                          </a:prstGeom>
                          <a:noFill/>
                          <a:ln w="9525">
                            <a:noFill/>
                            <a:miter lim="800000"/>
                            <a:headEnd/>
                            <a:tailEnd/>
                          </a:ln>
                        </pic:spPr>
                      </pic:pic>
                    </a:graphicData>
                  </a:graphic>
                </wp:anchor>
              </w:drawing>
            </w: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pacing w:val="-2"/>
                <w:sz w:val="24"/>
                <w:szCs w:val="24"/>
                <w:lang w:val="en-US"/>
              </w:rPr>
            </w:pPr>
          </w:p>
          <w:p w:rsidR="0072410D" w:rsidRPr="00C115A7" w:rsidRDefault="0072410D" w:rsidP="00AE77C6">
            <w:pPr>
              <w:spacing w:after="0" w:line="240" w:lineRule="auto"/>
              <w:jc w:val="center"/>
              <w:rPr>
                <w:rFonts w:ascii="Times New Roman" w:hAnsi="Times New Roman" w:cs="Times New Roman"/>
                <w:spacing w:val="-2"/>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r w:rsidRPr="00C115A7">
              <w:rPr>
                <w:rFonts w:ascii="Times New Roman" w:hAnsi="Times New Roman" w:cs="Times New Roman"/>
                <w:spacing w:val="-2"/>
                <w:sz w:val="24"/>
                <w:szCs w:val="24"/>
                <w:lang w:val="en-US"/>
              </w:rPr>
              <w:t>27.</w:t>
            </w:r>
            <w:r w:rsidR="00F5138E" w:rsidRPr="00C115A7">
              <w:rPr>
                <w:rFonts w:ascii="Times New Roman" w:hAnsi="Times New Roman" w:cs="Times New Roman"/>
                <w:b/>
                <w:spacing w:val="-2"/>
                <w:sz w:val="24"/>
                <w:szCs w:val="24"/>
                <w:lang w:val="en-US"/>
              </w:rPr>
              <w:t xml:space="preserve"> </w:t>
            </w:r>
            <w:r w:rsidR="00C115A7" w:rsidRPr="00C115A7">
              <w:rPr>
                <w:rFonts w:ascii="Times New Roman" w:hAnsi="Times New Roman" w:cs="Times New Roman"/>
                <w:b/>
                <w:sz w:val="24"/>
                <w:szCs w:val="24"/>
                <w:lang w:val="en-US"/>
              </w:rPr>
              <w:t>Dihexagonal prism</w:t>
            </w:r>
            <w:r w:rsidR="00C115A7" w:rsidRPr="00C115A7">
              <w:rPr>
                <w:rFonts w:ascii="Times New Roman" w:hAnsi="Times New Roman" w:cs="Times New Roman"/>
                <w:color w:val="000000"/>
                <w:spacing w:val="-2"/>
                <w:sz w:val="24"/>
                <w:szCs w:val="24"/>
                <w:lang w:val="en-US"/>
              </w:rPr>
              <w:t xml:space="preserve"> – </w:t>
            </w:r>
            <w:r w:rsidR="00C115A7" w:rsidRPr="00C115A7">
              <w:rPr>
                <w:rFonts w:ascii="Times New Roman" w:hAnsi="Times New Roman" w:cs="Times New Roman"/>
                <w:sz w:val="24"/>
                <w:szCs w:val="24"/>
                <w:lang w:val="en-US"/>
              </w:rPr>
              <w:t>the same as the 26</w:t>
            </w:r>
            <w:r w:rsidR="00C115A7" w:rsidRPr="00C115A7">
              <w:rPr>
                <w:rFonts w:ascii="Times New Roman" w:hAnsi="Times New Roman" w:cs="Times New Roman"/>
                <w:sz w:val="24"/>
                <w:szCs w:val="24"/>
                <w:vertAlign w:val="superscript"/>
                <w:lang w:val="en-US"/>
              </w:rPr>
              <w:t>th</w:t>
            </w:r>
            <w:r w:rsidR="00C115A7" w:rsidRPr="00C115A7">
              <w:rPr>
                <w:rFonts w:ascii="Times New Roman" w:hAnsi="Times New Roman" w:cs="Times New Roman"/>
                <w:sz w:val="24"/>
                <w:szCs w:val="24"/>
                <w:lang w:val="en-US"/>
              </w:rPr>
              <w:t xml:space="preserve"> one, but with the doubled number of faces</w:t>
            </w:r>
          </w:p>
        </w:tc>
      </w:tr>
      <w:tr w:rsidR="00C115A7" w:rsidRPr="00C252F0" w:rsidTr="0072410D">
        <w:trPr>
          <w:jc w:val="center"/>
        </w:trPr>
        <w:tc>
          <w:tcPr>
            <w:tcW w:w="3274" w:type="dxa"/>
          </w:tcPr>
          <w:p w:rsidR="00C115A7" w:rsidRPr="00315CD4" w:rsidRDefault="00C115A7" w:rsidP="00AE77C6">
            <w:pPr>
              <w:tabs>
                <w:tab w:val="left" w:pos="360"/>
              </w:tabs>
              <w:spacing w:after="0" w:line="240" w:lineRule="auto"/>
              <w:jc w:val="center"/>
              <w:rPr>
                <w:rFonts w:ascii="Times New Roman" w:hAnsi="Times New Roman" w:cs="Times New Roman"/>
                <w:noProof/>
                <w:sz w:val="24"/>
                <w:szCs w:val="24"/>
                <w:lang w:val="en-US"/>
              </w:rPr>
            </w:pPr>
          </w:p>
        </w:tc>
        <w:tc>
          <w:tcPr>
            <w:tcW w:w="3274" w:type="dxa"/>
          </w:tcPr>
          <w:p w:rsidR="00C115A7" w:rsidRPr="00315CD4" w:rsidRDefault="00C115A7" w:rsidP="00AE77C6">
            <w:pPr>
              <w:spacing w:after="0" w:line="240" w:lineRule="auto"/>
              <w:jc w:val="center"/>
              <w:rPr>
                <w:rFonts w:ascii="Times New Roman" w:hAnsi="Times New Roman" w:cs="Times New Roman"/>
                <w:noProof/>
                <w:sz w:val="24"/>
                <w:szCs w:val="24"/>
                <w:lang w:val="en-US"/>
              </w:rPr>
            </w:pPr>
          </w:p>
        </w:tc>
        <w:tc>
          <w:tcPr>
            <w:tcW w:w="3274" w:type="dxa"/>
          </w:tcPr>
          <w:p w:rsidR="00C115A7" w:rsidRPr="00315CD4" w:rsidRDefault="00C115A7" w:rsidP="00AE77C6">
            <w:pPr>
              <w:spacing w:after="0" w:line="240" w:lineRule="auto"/>
              <w:jc w:val="center"/>
              <w:rPr>
                <w:rFonts w:ascii="Times New Roman" w:hAnsi="Times New Roman" w:cs="Times New Roman"/>
                <w:noProof/>
                <w:sz w:val="24"/>
                <w:szCs w:val="24"/>
                <w:lang w:val="en-US"/>
              </w:rPr>
            </w:pPr>
          </w:p>
        </w:tc>
      </w:tr>
      <w:tr w:rsidR="005650EE" w:rsidRPr="00C252F0" w:rsidTr="00245B66">
        <w:trPr>
          <w:jc w:val="center"/>
        </w:trPr>
        <w:tc>
          <w:tcPr>
            <w:tcW w:w="3274" w:type="dxa"/>
          </w:tcPr>
          <w:p w:rsidR="005650EE" w:rsidRPr="00C115A7" w:rsidRDefault="005650EE" w:rsidP="00AE77C6">
            <w:pPr>
              <w:tabs>
                <w:tab w:val="left" w:pos="-52"/>
              </w:tabs>
              <w:spacing w:after="0" w:line="240" w:lineRule="auto"/>
              <w:jc w:val="center"/>
              <w:rPr>
                <w:rFonts w:ascii="Times New Roman" w:hAnsi="Times New Roman" w:cs="Times New Roman"/>
                <w:noProof/>
                <w:sz w:val="24"/>
                <w:szCs w:val="24"/>
                <w:lang w:val="en-US"/>
              </w:rPr>
            </w:pPr>
            <w:r w:rsidRPr="00C115A7">
              <w:rPr>
                <w:rFonts w:ascii="Times New Roman" w:hAnsi="Times New Roman" w:cs="Times New Roman"/>
                <w:noProof/>
                <w:sz w:val="24"/>
                <w:szCs w:val="24"/>
              </w:rPr>
              <w:drawing>
                <wp:anchor distT="0" distB="0" distL="6400800" distR="6400800" simplePos="0" relativeHeight="251719680" behindDoc="0" locked="0" layoutInCell="1" allowOverlap="1">
                  <wp:simplePos x="0" y="0"/>
                  <wp:positionH relativeFrom="margin">
                    <wp:posOffset>448204</wp:posOffset>
                  </wp:positionH>
                  <wp:positionV relativeFrom="paragraph">
                    <wp:posOffset>139065</wp:posOffset>
                  </wp:positionV>
                  <wp:extent cx="1298046" cy="1117600"/>
                  <wp:effectExtent l="19050" t="0" r="0" b="0"/>
                  <wp:wrapNone/>
                  <wp:docPr id="7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8"/>
                          <a:srcRect/>
                          <a:stretch>
                            <a:fillRect/>
                          </a:stretch>
                        </pic:blipFill>
                        <pic:spPr bwMode="auto">
                          <a:xfrm>
                            <a:off x="0" y="0"/>
                            <a:ext cx="1298046" cy="1117600"/>
                          </a:xfrm>
                          <a:prstGeom prst="rect">
                            <a:avLst/>
                          </a:prstGeom>
                          <a:noFill/>
                          <a:ln w="9525">
                            <a:noFill/>
                            <a:miter lim="800000"/>
                            <a:headEnd/>
                            <a:tailEnd/>
                          </a:ln>
                        </pic:spPr>
                      </pic:pic>
                    </a:graphicData>
                  </a:graphic>
                </wp:anchor>
              </w:drawing>
            </w:r>
          </w:p>
          <w:p w:rsidR="005650EE" w:rsidRPr="00C115A7" w:rsidRDefault="005650EE" w:rsidP="00AE77C6">
            <w:pPr>
              <w:tabs>
                <w:tab w:val="left" w:pos="-52"/>
              </w:tabs>
              <w:spacing w:after="0" w:line="240" w:lineRule="auto"/>
              <w:jc w:val="center"/>
              <w:rPr>
                <w:rFonts w:ascii="Times New Roman" w:hAnsi="Times New Roman" w:cs="Times New Roman"/>
                <w:noProof/>
                <w:sz w:val="24"/>
                <w:szCs w:val="24"/>
                <w:lang w:val="en-US"/>
              </w:rPr>
            </w:pPr>
          </w:p>
          <w:p w:rsidR="005650EE" w:rsidRPr="00C115A7" w:rsidRDefault="005650EE" w:rsidP="00AE77C6">
            <w:pPr>
              <w:tabs>
                <w:tab w:val="left" w:pos="-52"/>
              </w:tabs>
              <w:spacing w:after="0" w:line="240" w:lineRule="auto"/>
              <w:jc w:val="center"/>
              <w:rPr>
                <w:rFonts w:ascii="Times New Roman" w:hAnsi="Times New Roman" w:cs="Times New Roman"/>
                <w:noProof/>
                <w:sz w:val="24"/>
                <w:szCs w:val="24"/>
                <w:lang w:val="en-US"/>
              </w:rPr>
            </w:pPr>
          </w:p>
          <w:p w:rsidR="005650EE" w:rsidRPr="00C115A7" w:rsidRDefault="005650EE" w:rsidP="00AE77C6">
            <w:pPr>
              <w:tabs>
                <w:tab w:val="left" w:pos="-52"/>
              </w:tabs>
              <w:spacing w:after="0" w:line="240" w:lineRule="auto"/>
              <w:jc w:val="center"/>
              <w:rPr>
                <w:rFonts w:ascii="Times New Roman" w:hAnsi="Times New Roman" w:cs="Times New Roman"/>
                <w:noProof/>
                <w:sz w:val="24"/>
                <w:szCs w:val="24"/>
                <w:lang w:val="en-US"/>
              </w:rPr>
            </w:pPr>
          </w:p>
          <w:p w:rsidR="005650EE" w:rsidRPr="00C115A7" w:rsidRDefault="005650EE" w:rsidP="00AE77C6">
            <w:pPr>
              <w:tabs>
                <w:tab w:val="left" w:pos="-52"/>
              </w:tabs>
              <w:spacing w:after="0" w:line="240" w:lineRule="auto"/>
              <w:jc w:val="center"/>
              <w:rPr>
                <w:rFonts w:ascii="Times New Roman" w:hAnsi="Times New Roman" w:cs="Times New Roman"/>
                <w:noProof/>
                <w:sz w:val="24"/>
                <w:szCs w:val="24"/>
                <w:lang w:val="en-US"/>
              </w:rPr>
            </w:pPr>
          </w:p>
          <w:p w:rsidR="005650EE" w:rsidRPr="00C115A7" w:rsidRDefault="005650EE" w:rsidP="00AE77C6">
            <w:pPr>
              <w:tabs>
                <w:tab w:val="left" w:pos="-52"/>
              </w:tabs>
              <w:spacing w:after="0" w:line="240" w:lineRule="auto"/>
              <w:jc w:val="center"/>
              <w:rPr>
                <w:rFonts w:ascii="Times New Roman" w:hAnsi="Times New Roman" w:cs="Times New Roman"/>
                <w:sz w:val="24"/>
                <w:szCs w:val="24"/>
                <w:lang w:val="en-US"/>
              </w:rPr>
            </w:pPr>
          </w:p>
          <w:p w:rsidR="0072410D" w:rsidRPr="00C115A7" w:rsidRDefault="0072410D" w:rsidP="00AE77C6">
            <w:pPr>
              <w:tabs>
                <w:tab w:val="left" w:pos="-52"/>
              </w:tabs>
              <w:spacing w:after="0" w:line="240" w:lineRule="auto"/>
              <w:jc w:val="center"/>
              <w:rPr>
                <w:rFonts w:ascii="Times New Roman" w:hAnsi="Times New Roman" w:cs="Times New Roman"/>
                <w:sz w:val="24"/>
                <w:szCs w:val="24"/>
                <w:lang w:val="en-US"/>
              </w:rPr>
            </w:pPr>
          </w:p>
          <w:p w:rsidR="005650EE" w:rsidRPr="00C115A7" w:rsidRDefault="005650EE" w:rsidP="00AE77C6">
            <w:pPr>
              <w:tabs>
                <w:tab w:val="left" w:pos="-52"/>
              </w:tabs>
              <w:spacing w:after="0" w:line="240" w:lineRule="auto"/>
              <w:jc w:val="center"/>
              <w:rPr>
                <w:rFonts w:ascii="Times New Roman" w:hAnsi="Times New Roman" w:cs="Times New Roman"/>
                <w:noProof/>
                <w:sz w:val="24"/>
                <w:szCs w:val="24"/>
                <w:lang w:val="en-US"/>
              </w:rPr>
            </w:pPr>
            <w:r w:rsidRPr="00C115A7">
              <w:rPr>
                <w:rFonts w:ascii="Times New Roman" w:hAnsi="Times New Roman" w:cs="Times New Roman"/>
                <w:sz w:val="24"/>
                <w:szCs w:val="24"/>
                <w:lang w:val="en-US"/>
              </w:rPr>
              <w:t xml:space="preserve">28. </w:t>
            </w:r>
            <w:r w:rsidR="00C115A7" w:rsidRPr="00C115A7">
              <w:rPr>
                <w:rFonts w:ascii="Times New Roman" w:hAnsi="Times New Roman" w:cs="Times New Roman"/>
                <w:b/>
                <w:sz w:val="24"/>
                <w:szCs w:val="24"/>
                <w:lang w:val="en-US"/>
              </w:rPr>
              <w:t>Hexagonal pyramid</w:t>
            </w:r>
            <w:r w:rsidR="00C115A7" w:rsidRPr="00C115A7">
              <w:rPr>
                <w:rFonts w:ascii="Times New Roman" w:hAnsi="Times New Roman" w:cs="Times New Roman"/>
                <w:color w:val="000000"/>
                <w:sz w:val="24"/>
                <w:szCs w:val="24"/>
                <w:lang w:val="en-US"/>
              </w:rPr>
              <w:t xml:space="preserve"> – </w:t>
            </w:r>
            <w:r w:rsidR="00C115A7" w:rsidRPr="00C115A7">
              <w:rPr>
                <w:rFonts w:ascii="Times New Roman" w:hAnsi="Times New Roman" w:cs="Times New Roman"/>
                <w:sz w:val="24"/>
                <w:szCs w:val="24"/>
                <w:lang w:val="en-US"/>
              </w:rPr>
              <w:t>six faces intersecting in one point</w:t>
            </w:r>
          </w:p>
        </w:tc>
        <w:tc>
          <w:tcPr>
            <w:tcW w:w="3274" w:type="dxa"/>
          </w:tcPr>
          <w:p w:rsidR="005650EE" w:rsidRPr="00C115A7" w:rsidRDefault="005650EE" w:rsidP="00AE77C6">
            <w:pPr>
              <w:shd w:val="clear" w:color="auto" w:fill="FFFFFF"/>
              <w:spacing w:after="0" w:line="240" w:lineRule="auto"/>
              <w:jc w:val="center"/>
              <w:rPr>
                <w:rFonts w:ascii="Times New Roman" w:hAnsi="Times New Roman" w:cs="Times New Roman"/>
                <w:sz w:val="24"/>
                <w:szCs w:val="24"/>
                <w:lang w:val="en-US"/>
              </w:rPr>
            </w:pPr>
            <w:r w:rsidRPr="00C115A7">
              <w:rPr>
                <w:rFonts w:ascii="Times New Roman" w:hAnsi="Times New Roman" w:cs="Times New Roman"/>
                <w:noProof/>
                <w:sz w:val="24"/>
                <w:szCs w:val="24"/>
              </w:rPr>
              <w:drawing>
                <wp:anchor distT="0" distB="0" distL="6400800" distR="6400800" simplePos="0" relativeHeight="251720704" behindDoc="0" locked="0" layoutInCell="1" allowOverlap="1">
                  <wp:simplePos x="0" y="0"/>
                  <wp:positionH relativeFrom="margin">
                    <wp:posOffset>395605</wp:posOffset>
                  </wp:positionH>
                  <wp:positionV relativeFrom="paragraph">
                    <wp:posOffset>24765</wp:posOffset>
                  </wp:positionV>
                  <wp:extent cx="1338580" cy="1066800"/>
                  <wp:effectExtent l="19050" t="0" r="0" b="0"/>
                  <wp:wrapNone/>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9"/>
                          <a:srcRect/>
                          <a:stretch>
                            <a:fillRect/>
                          </a:stretch>
                        </pic:blipFill>
                        <pic:spPr bwMode="auto">
                          <a:xfrm>
                            <a:off x="0" y="0"/>
                            <a:ext cx="1338580" cy="1066800"/>
                          </a:xfrm>
                          <a:prstGeom prst="rect">
                            <a:avLst/>
                          </a:prstGeom>
                          <a:noFill/>
                          <a:ln w="9525">
                            <a:noFill/>
                            <a:miter lim="800000"/>
                            <a:headEnd/>
                            <a:tailEnd/>
                          </a:ln>
                        </pic:spPr>
                      </pic:pic>
                    </a:graphicData>
                  </a:graphic>
                </wp:anchor>
              </w:drawing>
            </w: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pacing w:val="-2"/>
                <w:sz w:val="24"/>
                <w:szCs w:val="24"/>
                <w:lang w:val="en-US"/>
              </w:rPr>
            </w:pPr>
          </w:p>
          <w:p w:rsidR="0072410D" w:rsidRPr="00C115A7" w:rsidRDefault="0072410D" w:rsidP="00AE77C6">
            <w:pPr>
              <w:spacing w:after="0" w:line="240" w:lineRule="auto"/>
              <w:jc w:val="center"/>
              <w:rPr>
                <w:rFonts w:ascii="Times New Roman" w:hAnsi="Times New Roman" w:cs="Times New Roman"/>
                <w:spacing w:val="-2"/>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r w:rsidRPr="00C115A7">
              <w:rPr>
                <w:rFonts w:ascii="Times New Roman" w:hAnsi="Times New Roman" w:cs="Times New Roman"/>
                <w:spacing w:val="-2"/>
                <w:sz w:val="24"/>
                <w:szCs w:val="24"/>
                <w:lang w:val="en-US"/>
              </w:rPr>
              <w:t xml:space="preserve">29. </w:t>
            </w:r>
            <w:r w:rsidR="00C115A7" w:rsidRPr="00C115A7">
              <w:rPr>
                <w:rFonts w:ascii="Times New Roman" w:hAnsi="Times New Roman" w:cs="Times New Roman"/>
                <w:b/>
                <w:sz w:val="24"/>
                <w:szCs w:val="24"/>
                <w:lang w:val="en-US"/>
              </w:rPr>
              <w:t>Dihexagonal pyramid</w:t>
            </w:r>
            <w:r w:rsidR="00C115A7" w:rsidRPr="00C115A7">
              <w:rPr>
                <w:rFonts w:ascii="Times New Roman" w:hAnsi="Times New Roman" w:cs="Times New Roman"/>
                <w:color w:val="000000"/>
                <w:spacing w:val="-2"/>
                <w:sz w:val="24"/>
                <w:szCs w:val="24"/>
                <w:lang w:val="en-US"/>
              </w:rPr>
              <w:t xml:space="preserve"> – </w:t>
            </w:r>
            <w:r w:rsidR="00C115A7" w:rsidRPr="00C115A7">
              <w:rPr>
                <w:rFonts w:ascii="Times New Roman" w:hAnsi="Times New Roman" w:cs="Times New Roman"/>
                <w:sz w:val="24"/>
                <w:szCs w:val="24"/>
                <w:lang w:val="en-US"/>
              </w:rPr>
              <w:t>the same as the 28th one, but with the doubled number of faces</w:t>
            </w:r>
          </w:p>
        </w:tc>
        <w:tc>
          <w:tcPr>
            <w:tcW w:w="3274" w:type="dxa"/>
          </w:tcPr>
          <w:p w:rsidR="005650EE" w:rsidRPr="00C115A7" w:rsidRDefault="005650EE" w:rsidP="00AE77C6">
            <w:pPr>
              <w:spacing w:after="0" w:line="240" w:lineRule="auto"/>
              <w:jc w:val="center"/>
              <w:rPr>
                <w:rFonts w:ascii="Times New Roman" w:hAnsi="Times New Roman" w:cs="Times New Roman"/>
                <w:sz w:val="24"/>
                <w:szCs w:val="24"/>
                <w:lang w:val="en-US"/>
              </w:rPr>
            </w:pPr>
            <w:r w:rsidRPr="00C115A7">
              <w:rPr>
                <w:rFonts w:ascii="Times New Roman" w:hAnsi="Times New Roman" w:cs="Times New Roman"/>
                <w:noProof/>
                <w:sz w:val="24"/>
                <w:szCs w:val="24"/>
              </w:rPr>
              <w:drawing>
                <wp:anchor distT="0" distB="0" distL="6400800" distR="6400800" simplePos="0" relativeHeight="251721728" behindDoc="0" locked="0" layoutInCell="1" allowOverlap="1">
                  <wp:simplePos x="0" y="0"/>
                  <wp:positionH relativeFrom="margin">
                    <wp:posOffset>612019</wp:posOffset>
                  </wp:positionH>
                  <wp:positionV relativeFrom="paragraph">
                    <wp:posOffset>24765</wp:posOffset>
                  </wp:positionV>
                  <wp:extent cx="706876" cy="1231900"/>
                  <wp:effectExtent l="19050" t="0" r="0" b="0"/>
                  <wp:wrapNone/>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0"/>
                          <a:srcRect/>
                          <a:stretch>
                            <a:fillRect/>
                          </a:stretch>
                        </pic:blipFill>
                        <pic:spPr bwMode="auto">
                          <a:xfrm>
                            <a:off x="0" y="0"/>
                            <a:ext cx="706876" cy="1231900"/>
                          </a:xfrm>
                          <a:prstGeom prst="rect">
                            <a:avLst/>
                          </a:prstGeom>
                          <a:noFill/>
                          <a:ln w="9525">
                            <a:noFill/>
                            <a:miter lim="800000"/>
                            <a:headEnd/>
                            <a:tailEnd/>
                          </a:ln>
                        </pic:spPr>
                      </pic:pic>
                    </a:graphicData>
                  </a:graphic>
                </wp:anchor>
              </w:drawing>
            </w: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F5138E" w:rsidRPr="00C115A7" w:rsidRDefault="00F5138E" w:rsidP="00AE77C6">
            <w:pPr>
              <w:spacing w:after="0" w:line="240" w:lineRule="auto"/>
              <w:jc w:val="center"/>
              <w:rPr>
                <w:rFonts w:ascii="Times New Roman" w:hAnsi="Times New Roman" w:cs="Times New Roman"/>
                <w:sz w:val="24"/>
                <w:szCs w:val="24"/>
                <w:lang w:val="en-US"/>
              </w:rPr>
            </w:pPr>
          </w:p>
          <w:p w:rsidR="0072410D" w:rsidRPr="00C115A7" w:rsidRDefault="0072410D" w:rsidP="00AE77C6">
            <w:pPr>
              <w:spacing w:after="0" w:line="240" w:lineRule="auto"/>
              <w:jc w:val="center"/>
              <w:rPr>
                <w:rFonts w:ascii="Times New Roman" w:hAnsi="Times New Roman" w:cs="Times New Roman"/>
                <w:spacing w:val="-1"/>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r w:rsidRPr="00C115A7">
              <w:rPr>
                <w:rFonts w:ascii="Times New Roman" w:hAnsi="Times New Roman" w:cs="Times New Roman"/>
                <w:spacing w:val="-1"/>
                <w:sz w:val="24"/>
                <w:szCs w:val="24"/>
                <w:lang w:val="en-US"/>
              </w:rPr>
              <w:t xml:space="preserve">30. </w:t>
            </w:r>
            <w:r w:rsidR="00C115A7" w:rsidRPr="00C115A7">
              <w:rPr>
                <w:rFonts w:ascii="Times New Roman" w:hAnsi="Times New Roman" w:cs="Times New Roman"/>
                <w:b/>
                <w:sz w:val="24"/>
                <w:szCs w:val="24"/>
                <w:lang w:val="en-US"/>
              </w:rPr>
              <w:t>Hexagonal dipyramid</w:t>
            </w:r>
            <w:r w:rsidR="00C115A7" w:rsidRPr="00C115A7">
              <w:rPr>
                <w:rFonts w:ascii="Times New Roman" w:hAnsi="Times New Roman" w:cs="Times New Roman"/>
                <w:color w:val="000000"/>
                <w:spacing w:val="-1"/>
                <w:sz w:val="24"/>
                <w:szCs w:val="24"/>
                <w:lang w:val="en-US"/>
              </w:rPr>
              <w:t xml:space="preserve"> – </w:t>
            </w:r>
            <w:r w:rsidR="00C115A7" w:rsidRPr="00C115A7">
              <w:rPr>
                <w:rFonts w:ascii="Times New Roman" w:hAnsi="Times New Roman" w:cs="Times New Roman"/>
                <w:sz w:val="24"/>
                <w:szCs w:val="24"/>
                <w:lang w:val="en-US"/>
              </w:rPr>
              <w:t>two hexagonal pyramids with their bases put together</w:t>
            </w:r>
          </w:p>
        </w:tc>
      </w:tr>
      <w:tr w:rsidR="00C115A7" w:rsidRPr="00C252F0" w:rsidTr="00245B66">
        <w:trPr>
          <w:jc w:val="center"/>
        </w:trPr>
        <w:tc>
          <w:tcPr>
            <w:tcW w:w="3274" w:type="dxa"/>
          </w:tcPr>
          <w:p w:rsidR="00C115A7" w:rsidRPr="00315CD4" w:rsidRDefault="00C115A7" w:rsidP="00AE77C6">
            <w:pPr>
              <w:tabs>
                <w:tab w:val="left" w:pos="-52"/>
              </w:tabs>
              <w:spacing w:after="0" w:line="240" w:lineRule="auto"/>
              <w:jc w:val="center"/>
              <w:rPr>
                <w:rFonts w:ascii="Times New Roman" w:hAnsi="Times New Roman" w:cs="Times New Roman"/>
                <w:noProof/>
                <w:sz w:val="24"/>
                <w:szCs w:val="24"/>
                <w:lang w:val="en-US"/>
              </w:rPr>
            </w:pPr>
          </w:p>
        </w:tc>
        <w:tc>
          <w:tcPr>
            <w:tcW w:w="3274" w:type="dxa"/>
          </w:tcPr>
          <w:p w:rsidR="00C115A7" w:rsidRPr="00315CD4" w:rsidRDefault="00C115A7" w:rsidP="00AE77C6">
            <w:pPr>
              <w:shd w:val="clear" w:color="auto" w:fill="FFFFFF"/>
              <w:spacing w:after="0" w:line="240" w:lineRule="auto"/>
              <w:jc w:val="center"/>
              <w:rPr>
                <w:rFonts w:ascii="Times New Roman" w:hAnsi="Times New Roman" w:cs="Times New Roman"/>
                <w:noProof/>
                <w:sz w:val="24"/>
                <w:szCs w:val="24"/>
                <w:lang w:val="en-US"/>
              </w:rPr>
            </w:pPr>
          </w:p>
        </w:tc>
        <w:tc>
          <w:tcPr>
            <w:tcW w:w="3274" w:type="dxa"/>
          </w:tcPr>
          <w:p w:rsidR="00C115A7" w:rsidRPr="00315CD4" w:rsidRDefault="00C115A7" w:rsidP="00AE77C6">
            <w:pPr>
              <w:spacing w:after="0" w:line="240" w:lineRule="auto"/>
              <w:jc w:val="center"/>
              <w:rPr>
                <w:rFonts w:ascii="Times New Roman" w:hAnsi="Times New Roman" w:cs="Times New Roman"/>
                <w:noProof/>
                <w:sz w:val="24"/>
                <w:szCs w:val="24"/>
                <w:lang w:val="en-US"/>
              </w:rPr>
            </w:pPr>
          </w:p>
        </w:tc>
      </w:tr>
    </w:tbl>
    <w:p w:rsidR="002B4DE5" w:rsidRPr="00C115A7" w:rsidRDefault="002B4DE5" w:rsidP="00AE77C6">
      <w:pPr>
        <w:spacing w:after="0" w:line="240" w:lineRule="auto"/>
        <w:jc w:val="center"/>
        <w:rPr>
          <w:rFonts w:ascii="Times New Roman" w:hAnsi="Times New Roman" w:cs="Times New Roman"/>
          <w:sz w:val="24"/>
          <w:szCs w:val="24"/>
          <w:lang w:val="en-US"/>
        </w:rPr>
      </w:pPr>
    </w:p>
    <w:tbl>
      <w:tblPr>
        <w:tblW w:w="9822" w:type="dxa"/>
        <w:jc w:val="center"/>
        <w:tblInd w:w="288" w:type="dxa"/>
        <w:tblLook w:val="01E0"/>
      </w:tblPr>
      <w:tblGrid>
        <w:gridCol w:w="3264"/>
        <w:gridCol w:w="3265"/>
        <w:gridCol w:w="3265"/>
        <w:gridCol w:w="28"/>
      </w:tblGrid>
      <w:tr w:rsidR="005650EE" w:rsidRPr="00C252F0" w:rsidTr="00C115A7">
        <w:trPr>
          <w:gridAfter w:val="1"/>
          <w:wAfter w:w="28" w:type="dxa"/>
          <w:jc w:val="center"/>
        </w:trPr>
        <w:tc>
          <w:tcPr>
            <w:tcW w:w="3264" w:type="dxa"/>
          </w:tcPr>
          <w:p w:rsidR="00933021" w:rsidRPr="00C115A7" w:rsidRDefault="00933021" w:rsidP="00AE77C6">
            <w:pPr>
              <w:shd w:val="clear" w:color="auto" w:fill="FFFFFF"/>
              <w:spacing w:after="0" w:line="240" w:lineRule="auto"/>
              <w:jc w:val="center"/>
              <w:rPr>
                <w:rFonts w:ascii="Times New Roman" w:hAnsi="Times New Roman" w:cs="Times New Roman"/>
                <w:sz w:val="24"/>
                <w:szCs w:val="24"/>
                <w:lang w:val="en-US"/>
              </w:rPr>
            </w:pPr>
            <w:r w:rsidRPr="00C115A7">
              <w:rPr>
                <w:rFonts w:ascii="Times New Roman" w:hAnsi="Times New Roman" w:cs="Times New Roman"/>
                <w:noProof/>
                <w:sz w:val="24"/>
                <w:szCs w:val="24"/>
              </w:rPr>
              <w:drawing>
                <wp:anchor distT="0" distB="0" distL="114300" distR="114300" simplePos="0" relativeHeight="251722752" behindDoc="0" locked="0" layoutInCell="1" allowOverlap="1">
                  <wp:simplePos x="0" y="0"/>
                  <wp:positionH relativeFrom="column">
                    <wp:posOffset>533400</wp:posOffset>
                  </wp:positionH>
                  <wp:positionV relativeFrom="paragraph">
                    <wp:posOffset>114300</wp:posOffset>
                  </wp:positionV>
                  <wp:extent cx="869315" cy="1295400"/>
                  <wp:effectExtent l="19050" t="0" r="6985" b="0"/>
                  <wp:wrapNone/>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1"/>
                          <a:srcRect/>
                          <a:stretch>
                            <a:fillRect/>
                          </a:stretch>
                        </pic:blipFill>
                        <pic:spPr bwMode="auto">
                          <a:xfrm>
                            <a:off x="0" y="0"/>
                            <a:ext cx="869315" cy="1295400"/>
                          </a:xfrm>
                          <a:prstGeom prst="rect">
                            <a:avLst/>
                          </a:prstGeom>
                          <a:noFill/>
                          <a:ln w="9525">
                            <a:noFill/>
                            <a:miter lim="800000"/>
                            <a:headEnd/>
                            <a:tailEnd/>
                          </a:ln>
                        </pic:spPr>
                      </pic:pic>
                    </a:graphicData>
                  </a:graphic>
                </wp:anchor>
              </w:drawing>
            </w:r>
          </w:p>
          <w:p w:rsidR="005650EE" w:rsidRPr="00C115A7" w:rsidRDefault="005650EE" w:rsidP="00AE77C6">
            <w:pPr>
              <w:shd w:val="clear" w:color="auto" w:fill="FFFFFF"/>
              <w:spacing w:after="0" w:line="240" w:lineRule="auto"/>
              <w:jc w:val="center"/>
              <w:rPr>
                <w:rFonts w:ascii="Times New Roman" w:hAnsi="Times New Roman" w:cs="Times New Roman"/>
                <w:sz w:val="24"/>
                <w:szCs w:val="24"/>
                <w:lang w:val="en-US"/>
              </w:rPr>
            </w:pPr>
          </w:p>
          <w:p w:rsidR="005650EE" w:rsidRPr="00C115A7" w:rsidRDefault="005650EE" w:rsidP="00AE77C6">
            <w:pPr>
              <w:shd w:val="clear" w:color="auto" w:fill="FFFFFF"/>
              <w:spacing w:after="0" w:line="240" w:lineRule="auto"/>
              <w:jc w:val="center"/>
              <w:rPr>
                <w:rFonts w:ascii="Times New Roman" w:hAnsi="Times New Roman" w:cs="Times New Roman"/>
                <w:sz w:val="24"/>
                <w:szCs w:val="24"/>
                <w:lang w:val="en-US"/>
              </w:rPr>
            </w:pPr>
          </w:p>
          <w:p w:rsidR="005650EE" w:rsidRPr="00C115A7" w:rsidRDefault="005650EE" w:rsidP="00AE77C6">
            <w:pPr>
              <w:shd w:val="clear" w:color="auto" w:fill="FFFFFF"/>
              <w:spacing w:after="0" w:line="240" w:lineRule="auto"/>
              <w:jc w:val="center"/>
              <w:rPr>
                <w:rFonts w:ascii="Times New Roman" w:hAnsi="Times New Roman" w:cs="Times New Roman"/>
                <w:sz w:val="24"/>
                <w:szCs w:val="24"/>
                <w:lang w:val="en-US"/>
              </w:rPr>
            </w:pPr>
          </w:p>
          <w:p w:rsidR="005650EE" w:rsidRPr="00C115A7" w:rsidRDefault="005650EE" w:rsidP="00AE77C6">
            <w:pPr>
              <w:shd w:val="clear" w:color="auto" w:fill="FFFFFF"/>
              <w:spacing w:after="0" w:line="240" w:lineRule="auto"/>
              <w:jc w:val="center"/>
              <w:rPr>
                <w:rFonts w:ascii="Times New Roman" w:hAnsi="Times New Roman" w:cs="Times New Roman"/>
                <w:sz w:val="24"/>
                <w:szCs w:val="24"/>
                <w:lang w:val="en-US"/>
              </w:rPr>
            </w:pPr>
          </w:p>
          <w:p w:rsidR="005650EE" w:rsidRPr="00C115A7" w:rsidRDefault="005650EE" w:rsidP="00AE77C6">
            <w:pPr>
              <w:shd w:val="clear" w:color="auto" w:fill="FFFFFF"/>
              <w:spacing w:after="0" w:line="240" w:lineRule="auto"/>
              <w:jc w:val="center"/>
              <w:rPr>
                <w:rFonts w:ascii="Times New Roman" w:hAnsi="Times New Roman" w:cs="Times New Roman"/>
                <w:sz w:val="24"/>
                <w:szCs w:val="24"/>
                <w:lang w:val="en-US"/>
              </w:rPr>
            </w:pPr>
          </w:p>
          <w:p w:rsidR="005650EE" w:rsidRPr="00C115A7" w:rsidRDefault="005650EE" w:rsidP="00AE77C6">
            <w:pPr>
              <w:shd w:val="clear" w:color="auto" w:fill="FFFFFF"/>
              <w:spacing w:after="0" w:line="240" w:lineRule="auto"/>
              <w:jc w:val="center"/>
              <w:rPr>
                <w:rFonts w:ascii="Times New Roman" w:hAnsi="Times New Roman" w:cs="Times New Roman"/>
                <w:sz w:val="24"/>
                <w:szCs w:val="24"/>
                <w:lang w:val="en-US"/>
              </w:rPr>
            </w:pPr>
          </w:p>
          <w:p w:rsidR="0036347C" w:rsidRPr="00C115A7" w:rsidRDefault="0036347C" w:rsidP="00AE77C6">
            <w:pPr>
              <w:shd w:val="clear" w:color="auto" w:fill="FFFFFF"/>
              <w:spacing w:after="0" w:line="240" w:lineRule="auto"/>
              <w:jc w:val="center"/>
              <w:rPr>
                <w:rFonts w:ascii="Times New Roman" w:hAnsi="Times New Roman" w:cs="Times New Roman"/>
                <w:spacing w:val="-1"/>
                <w:sz w:val="24"/>
                <w:szCs w:val="24"/>
                <w:lang w:val="en-US"/>
              </w:rPr>
            </w:pPr>
          </w:p>
          <w:p w:rsidR="005650EE" w:rsidRPr="00C115A7" w:rsidRDefault="005650EE" w:rsidP="00AE77C6">
            <w:pPr>
              <w:shd w:val="clear" w:color="auto" w:fill="FFFFFF"/>
              <w:spacing w:after="0" w:line="240" w:lineRule="auto"/>
              <w:jc w:val="center"/>
              <w:rPr>
                <w:rFonts w:ascii="Times New Roman" w:hAnsi="Times New Roman" w:cs="Times New Roman"/>
                <w:sz w:val="24"/>
                <w:szCs w:val="24"/>
                <w:lang w:val="en-US"/>
              </w:rPr>
            </w:pPr>
            <w:r w:rsidRPr="00C115A7">
              <w:rPr>
                <w:rFonts w:ascii="Times New Roman" w:hAnsi="Times New Roman" w:cs="Times New Roman"/>
                <w:spacing w:val="-1"/>
                <w:sz w:val="24"/>
                <w:szCs w:val="24"/>
                <w:lang w:val="en-US"/>
              </w:rPr>
              <w:t xml:space="preserve">31. </w:t>
            </w:r>
            <w:r w:rsidR="00C115A7" w:rsidRPr="00C115A7">
              <w:rPr>
                <w:rFonts w:ascii="Times New Roman" w:hAnsi="Times New Roman" w:cs="Times New Roman"/>
                <w:b/>
                <w:sz w:val="24"/>
                <w:szCs w:val="24"/>
                <w:lang w:val="en-US"/>
              </w:rPr>
              <w:t>Dihexagonal dipyramid</w:t>
            </w:r>
            <w:r w:rsidR="00C115A7" w:rsidRPr="00C115A7">
              <w:rPr>
                <w:rFonts w:ascii="Times New Roman" w:hAnsi="Times New Roman" w:cs="Times New Roman"/>
                <w:color w:val="000000"/>
                <w:spacing w:val="-1"/>
                <w:sz w:val="24"/>
                <w:szCs w:val="24"/>
                <w:lang w:val="en-US"/>
              </w:rPr>
              <w:t xml:space="preserve"> – </w:t>
            </w:r>
            <w:r w:rsidR="00C115A7" w:rsidRPr="00C115A7">
              <w:rPr>
                <w:rFonts w:ascii="Times New Roman" w:hAnsi="Times New Roman" w:cs="Times New Roman"/>
                <w:sz w:val="24"/>
                <w:szCs w:val="24"/>
                <w:lang w:val="en-US"/>
              </w:rPr>
              <w:t>two dipyramids with their bases put together</w:t>
            </w:r>
          </w:p>
        </w:tc>
        <w:tc>
          <w:tcPr>
            <w:tcW w:w="3265" w:type="dxa"/>
          </w:tcPr>
          <w:p w:rsidR="005650EE" w:rsidRPr="00C115A7" w:rsidRDefault="005650EE" w:rsidP="00AE77C6">
            <w:pPr>
              <w:spacing w:after="0" w:line="240" w:lineRule="auto"/>
              <w:jc w:val="center"/>
              <w:rPr>
                <w:rFonts w:ascii="Times New Roman" w:hAnsi="Times New Roman" w:cs="Times New Roman"/>
                <w:sz w:val="24"/>
                <w:szCs w:val="24"/>
                <w:lang w:val="en-US"/>
              </w:rPr>
            </w:pPr>
            <w:r w:rsidRPr="00C115A7">
              <w:rPr>
                <w:rFonts w:ascii="Times New Roman" w:hAnsi="Times New Roman" w:cs="Times New Roman"/>
                <w:noProof/>
                <w:sz w:val="24"/>
                <w:szCs w:val="24"/>
              </w:rPr>
              <w:drawing>
                <wp:anchor distT="0" distB="0" distL="6400800" distR="6400800" simplePos="0" relativeHeight="251723776" behindDoc="0" locked="0" layoutInCell="1" allowOverlap="1">
                  <wp:simplePos x="0" y="0"/>
                  <wp:positionH relativeFrom="margin">
                    <wp:posOffset>440055</wp:posOffset>
                  </wp:positionH>
                  <wp:positionV relativeFrom="paragraph">
                    <wp:posOffset>104140</wp:posOffset>
                  </wp:positionV>
                  <wp:extent cx="927100" cy="1203020"/>
                  <wp:effectExtent l="19050" t="0" r="6350" b="0"/>
                  <wp:wrapNone/>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2"/>
                          <a:srcRect/>
                          <a:stretch>
                            <a:fillRect/>
                          </a:stretch>
                        </pic:blipFill>
                        <pic:spPr bwMode="auto">
                          <a:xfrm>
                            <a:off x="0" y="0"/>
                            <a:ext cx="941601" cy="1221837"/>
                          </a:xfrm>
                          <a:prstGeom prst="rect">
                            <a:avLst/>
                          </a:prstGeom>
                          <a:noFill/>
                          <a:ln w="9525">
                            <a:noFill/>
                            <a:miter lim="800000"/>
                            <a:headEnd/>
                            <a:tailEnd/>
                          </a:ln>
                        </pic:spPr>
                      </pic:pic>
                    </a:graphicData>
                  </a:graphic>
                </wp:anchor>
              </w:drawing>
            </w: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36347C" w:rsidRPr="00C115A7" w:rsidRDefault="0036347C"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r w:rsidRPr="00C115A7">
              <w:rPr>
                <w:rFonts w:ascii="Times New Roman" w:hAnsi="Times New Roman" w:cs="Times New Roman"/>
                <w:sz w:val="24"/>
                <w:szCs w:val="24"/>
                <w:lang w:val="en-US"/>
              </w:rPr>
              <w:t xml:space="preserve">32. </w:t>
            </w:r>
            <w:r w:rsidR="00C115A7" w:rsidRPr="00C115A7">
              <w:rPr>
                <w:rFonts w:ascii="Times New Roman" w:hAnsi="Times New Roman" w:cs="Times New Roman"/>
                <w:b/>
                <w:sz w:val="24"/>
                <w:szCs w:val="24"/>
                <w:lang w:val="en-US"/>
              </w:rPr>
              <w:t>Hexagonal trapezohedron</w:t>
            </w:r>
            <w:r w:rsidR="00C115A7" w:rsidRPr="00C115A7">
              <w:rPr>
                <w:rFonts w:ascii="Times New Roman" w:hAnsi="Times New Roman" w:cs="Times New Roman"/>
                <w:color w:val="000000"/>
                <w:sz w:val="24"/>
                <w:szCs w:val="24"/>
                <w:lang w:val="en-US"/>
              </w:rPr>
              <w:t xml:space="preserve"> – </w:t>
            </w:r>
            <w:r w:rsidR="00C115A7" w:rsidRPr="00C115A7">
              <w:rPr>
                <w:rFonts w:ascii="Times New Roman" w:hAnsi="Times New Roman" w:cs="Times New Roman"/>
                <w:sz w:val="24"/>
                <w:szCs w:val="24"/>
                <w:lang w:val="en-US"/>
              </w:rPr>
              <w:t xml:space="preserve">resembles a dipyramid. Faces have the </w:t>
            </w:r>
            <w:r w:rsidR="00A83435">
              <w:rPr>
                <w:rFonts w:ascii="Times New Roman" w:hAnsi="Times New Roman" w:cs="Times New Roman"/>
                <w:sz w:val="24"/>
                <w:szCs w:val="24"/>
                <w:lang w:val="en-US"/>
              </w:rPr>
              <w:t>form</w:t>
            </w:r>
            <w:r w:rsidR="00C115A7" w:rsidRPr="00C115A7">
              <w:rPr>
                <w:rFonts w:ascii="Times New Roman" w:hAnsi="Times New Roman" w:cs="Times New Roman"/>
                <w:sz w:val="24"/>
                <w:szCs w:val="24"/>
                <w:lang w:val="en-US"/>
              </w:rPr>
              <w:t>s of tetragons, the side ribs don’t lie in the same plane</w:t>
            </w:r>
          </w:p>
        </w:tc>
        <w:tc>
          <w:tcPr>
            <w:tcW w:w="3265" w:type="dxa"/>
          </w:tcPr>
          <w:p w:rsidR="005650EE" w:rsidRPr="00C115A7" w:rsidRDefault="005650EE" w:rsidP="00AE77C6">
            <w:pPr>
              <w:spacing w:after="0" w:line="240" w:lineRule="auto"/>
              <w:jc w:val="center"/>
              <w:rPr>
                <w:rFonts w:ascii="Times New Roman" w:hAnsi="Times New Roman" w:cs="Times New Roman"/>
                <w:sz w:val="24"/>
                <w:szCs w:val="24"/>
                <w:lang w:val="en-US"/>
              </w:rPr>
            </w:pPr>
            <w:r w:rsidRPr="00C115A7">
              <w:rPr>
                <w:rFonts w:ascii="Times New Roman" w:hAnsi="Times New Roman" w:cs="Times New Roman"/>
                <w:noProof/>
                <w:sz w:val="24"/>
                <w:szCs w:val="24"/>
              </w:rPr>
              <w:drawing>
                <wp:anchor distT="0" distB="0" distL="114300" distR="114300" simplePos="0" relativeHeight="251724800" behindDoc="0" locked="0" layoutInCell="1" allowOverlap="1">
                  <wp:simplePos x="0" y="0"/>
                  <wp:positionH relativeFrom="column">
                    <wp:posOffset>143608</wp:posOffset>
                  </wp:positionH>
                  <wp:positionV relativeFrom="paragraph">
                    <wp:posOffset>103554</wp:posOffset>
                  </wp:positionV>
                  <wp:extent cx="1519310" cy="1139483"/>
                  <wp:effectExtent l="19050" t="0" r="4690" b="0"/>
                  <wp:wrapNone/>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3"/>
                          <a:srcRect/>
                          <a:stretch>
                            <a:fillRect/>
                          </a:stretch>
                        </pic:blipFill>
                        <pic:spPr bwMode="auto">
                          <a:xfrm>
                            <a:off x="0" y="0"/>
                            <a:ext cx="1520019" cy="1140015"/>
                          </a:xfrm>
                          <a:prstGeom prst="rect">
                            <a:avLst/>
                          </a:prstGeom>
                          <a:noFill/>
                          <a:ln w="9525">
                            <a:noFill/>
                            <a:miter lim="800000"/>
                            <a:headEnd/>
                            <a:tailEnd/>
                          </a:ln>
                        </pic:spPr>
                      </pic:pic>
                    </a:graphicData>
                  </a:graphic>
                </wp:anchor>
              </w:drawing>
            </w: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36347C" w:rsidRPr="00C115A7" w:rsidRDefault="0036347C"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r w:rsidRPr="00C115A7">
              <w:rPr>
                <w:rFonts w:ascii="Times New Roman" w:hAnsi="Times New Roman" w:cs="Times New Roman"/>
                <w:sz w:val="24"/>
                <w:szCs w:val="24"/>
                <w:lang w:val="en-US"/>
              </w:rPr>
              <w:t xml:space="preserve">33. </w:t>
            </w:r>
            <w:r w:rsidR="00C115A7" w:rsidRPr="00C115A7">
              <w:rPr>
                <w:rFonts w:ascii="Times New Roman" w:hAnsi="Times New Roman" w:cs="Times New Roman"/>
                <w:b/>
                <w:sz w:val="24"/>
                <w:szCs w:val="24"/>
                <w:lang w:val="en-US"/>
              </w:rPr>
              <w:t>Tetrahedron</w:t>
            </w:r>
            <w:r w:rsidR="00C115A7" w:rsidRPr="00C115A7">
              <w:rPr>
                <w:rFonts w:ascii="Times New Roman" w:hAnsi="Times New Roman" w:cs="Times New Roman"/>
                <w:color w:val="000000"/>
                <w:sz w:val="24"/>
                <w:szCs w:val="24"/>
                <w:lang w:val="en-US"/>
              </w:rPr>
              <w:t xml:space="preserve"> – f</w:t>
            </w:r>
            <w:r w:rsidR="00C115A7" w:rsidRPr="00C115A7">
              <w:rPr>
                <w:rFonts w:ascii="Times New Roman" w:hAnsi="Times New Roman" w:cs="Times New Roman"/>
                <w:sz w:val="24"/>
                <w:szCs w:val="24"/>
                <w:lang w:val="en-US"/>
              </w:rPr>
              <w:t>our equilateral triangles locking the space</w:t>
            </w:r>
          </w:p>
        </w:tc>
      </w:tr>
      <w:tr w:rsidR="00C115A7" w:rsidRPr="00C252F0" w:rsidTr="00C115A7">
        <w:trPr>
          <w:gridAfter w:val="1"/>
          <w:wAfter w:w="28" w:type="dxa"/>
          <w:jc w:val="center"/>
        </w:trPr>
        <w:tc>
          <w:tcPr>
            <w:tcW w:w="3264" w:type="dxa"/>
          </w:tcPr>
          <w:p w:rsidR="00C115A7" w:rsidRPr="00315CD4" w:rsidRDefault="00C115A7" w:rsidP="00AE77C6">
            <w:pPr>
              <w:shd w:val="clear" w:color="auto" w:fill="FFFFFF"/>
              <w:spacing w:after="0" w:line="240" w:lineRule="auto"/>
              <w:jc w:val="center"/>
              <w:rPr>
                <w:rFonts w:ascii="Times New Roman" w:hAnsi="Times New Roman" w:cs="Times New Roman"/>
                <w:noProof/>
                <w:sz w:val="24"/>
                <w:szCs w:val="24"/>
                <w:lang w:val="en-US"/>
              </w:rPr>
            </w:pPr>
          </w:p>
        </w:tc>
        <w:tc>
          <w:tcPr>
            <w:tcW w:w="3265" w:type="dxa"/>
          </w:tcPr>
          <w:p w:rsidR="00C115A7" w:rsidRPr="00315CD4" w:rsidRDefault="00C115A7" w:rsidP="00AE77C6">
            <w:pPr>
              <w:spacing w:after="0" w:line="240" w:lineRule="auto"/>
              <w:jc w:val="center"/>
              <w:rPr>
                <w:rFonts w:ascii="Times New Roman" w:hAnsi="Times New Roman" w:cs="Times New Roman"/>
                <w:noProof/>
                <w:sz w:val="24"/>
                <w:szCs w:val="24"/>
                <w:lang w:val="en-US"/>
              </w:rPr>
            </w:pPr>
          </w:p>
        </w:tc>
        <w:tc>
          <w:tcPr>
            <w:tcW w:w="3265" w:type="dxa"/>
          </w:tcPr>
          <w:p w:rsidR="00C115A7" w:rsidRPr="00315CD4" w:rsidRDefault="00C115A7" w:rsidP="00AE77C6">
            <w:pPr>
              <w:spacing w:after="0" w:line="240" w:lineRule="auto"/>
              <w:jc w:val="center"/>
              <w:rPr>
                <w:rFonts w:ascii="Times New Roman" w:hAnsi="Times New Roman" w:cs="Times New Roman"/>
                <w:noProof/>
                <w:sz w:val="24"/>
                <w:szCs w:val="24"/>
                <w:lang w:val="en-US"/>
              </w:rPr>
            </w:pPr>
          </w:p>
        </w:tc>
      </w:tr>
      <w:tr w:rsidR="005650EE" w:rsidRPr="00C252F0" w:rsidTr="00C115A7">
        <w:trPr>
          <w:gridAfter w:val="1"/>
          <w:wAfter w:w="28" w:type="dxa"/>
          <w:jc w:val="center"/>
        </w:trPr>
        <w:tc>
          <w:tcPr>
            <w:tcW w:w="3264" w:type="dxa"/>
          </w:tcPr>
          <w:p w:rsidR="005650EE" w:rsidRPr="00C115A7" w:rsidRDefault="005650EE" w:rsidP="00AE77C6">
            <w:pPr>
              <w:tabs>
                <w:tab w:val="left" w:pos="360"/>
              </w:tabs>
              <w:spacing w:after="0" w:line="240" w:lineRule="auto"/>
              <w:jc w:val="center"/>
              <w:rPr>
                <w:rFonts w:ascii="Times New Roman" w:hAnsi="Times New Roman" w:cs="Times New Roman"/>
                <w:sz w:val="24"/>
                <w:szCs w:val="24"/>
                <w:lang w:val="en-US"/>
              </w:rPr>
            </w:pPr>
            <w:r w:rsidRPr="00C115A7">
              <w:rPr>
                <w:rFonts w:ascii="Times New Roman" w:hAnsi="Times New Roman" w:cs="Times New Roman"/>
                <w:noProof/>
                <w:sz w:val="24"/>
                <w:szCs w:val="24"/>
              </w:rPr>
              <w:drawing>
                <wp:anchor distT="0" distB="0" distL="6400800" distR="6400800" simplePos="0" relativeHeight="251725824" behindDoc="0" locked="0" layoutInCell="1" allowOverlap="1">
                  <wp:simplePos x="0" y="0"/>
                  <wp:positionH relativeFrom="margin">
                    <wp:posOffset>280563</wp:posOffset>
                  </wp:positionH>
                  <wp:positionV relativeFrom="paragraph">
                    <wp:posOffset>77471</wp:posOffset>
                  </wp:positionV>
                  <wp:extent cx="1223752" cy="977900"/>
                  <wp:effectExtent l="19050" t="0" r="0" b="0"/>
                  <wp:wrapNone/>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4"/>
                          <a:srcRect/>
                          <a:stretch>
                            <a:fillRect/>
                          </a:stretch>
                        </pic:blipFill>
                        <pic:spPr bwMode="auto">
                          <a:xfrm>
                            <a:off x="0" y="0"/>
                            <a:ext cx="1233993" cy="986084"/>
                          </a:xfrm>
                          <a:prstGeom prst="rect">
                            <a:avLst/>
                          </a:prstGeom>
                          <a:noFill/>
                          <a:ln w="9525">
                            <a:noFill/>
                            <a:miter lim="800000"/>
                            <a:headEnd/>
                            <a:tailEnd/>
                          </a:ln>
                        </pic:spPr>
                      </pic:pic>
                    </a:graphicData>
                  </a:graphic>
                </wp:anchor>
              </w:drawing>
            </w:r>
          </w:p>
          <w:p w:rsidR="005650EE" w:rsidRPr="00C115A7" w:rsidRDefault="005650EE" w:rsidP="00AE77C6">
            <w:pPr>
              <w:tabs>
                <w:tab w:val="left" w:pos="360"/>
              </w:tabs>
              <w:spacing w:after="0" w:line="240" w:lineRule="auto"/>
              <w:jc w:val="center"/>
              <w:rPr>
                <w:rFonts w:ascii="Times New Roman" w:hAnsi="Times New Roman" w:cs="Times New Roman"/>
                <w:sz w:val="24"/>
                <w:szCs w:val="24"/>
                <w:lang w:val="en-US"/>
              </w:rPr>
            </w:pPr>
          </w:p>
          <w:p w:rsidR="005650EE" w:rsidRPr="00C115A7" w:rsidRDefault="005650EE" w:rsidP="00AE77C6">
            <w:pPr>
              <w:tabs>
                <w:tab w:val="left" w:pos="360"/>
              </w:tabs>
              <w:spacing w:after="0" w:line="240" w:lineRule="auto"/>
              <w:jc w:val="center"/>
              <w:rPr>
                <w:rFonts w:ascii="Times New Roman" w:hAnsi="Times New Roman" w:cs="Times New Roman"/>
                <w:sz w:val="24"/>
                <w:szCs w:val="24"/>
                <w:lang w:val="en-US"/>
              </w:rPr>
            </w:pPr>
          </w:p>
          <w:p w:rsidR="005650EE" w:rsidRPr="00C115A7" w:rsidRDefault="005650EE" w:rsidP="00AE77C6">
            <w:pPr>
              <w:tabs>
                <w:tab w:val="left" w:pos="360"/>
              </w:tabs>
              <w:spacing w:after="0" w:line="240" w:lineRule="auto"/>
              <w:jc w:val="center"/>
              <w:rPr>
                <w:rFonts w:ascii="Times New Roman" w:hAnsi="Times New Roman" w:cs="Times New Roman"/>
                <w:sz w:val="24"/>
                <w:szCs w:val="24"/>
                <w:lang w:val="en-US"/>
              </w:rPr>
            </w:pPr>
          </w:p>
          <w:p w:rsidR="0036347C" w:rsidRPr="00C115A7" w:rsidRDefault="0036347C" w:rsidP="00AE77C6">
            <w:pPr>
              <w:tabs>
                <w:tab w:val="left" w:pos="360"/>
              </w:tabs>
              <w:spacing w:after="0" w:line="240" w:lineRule="auto"/>
              <w:jc w:val="center"/>
              <w:rPr>
                <w:rFonts w:ascii="Times New Roman" w:hAnsi="Times New Roman" w:cs="Times New Roman"/>
                <w:sz w:val="24"/>
                <w:szCs w:val="24"/>
                <w:lang w:val="en-US"/>
              </w:rPr>
            </w:pPr>
          </w:p>
          <w:p w:rsidR="0036347C" w:rsidRPr="00C115A7" w:rsidRDefault="0036347C" w:rsidP="00AE77C6">
            <w:pPr>
              <w:tabs>
                <w:tab w:val="left" w:pos="360"/>
              </w:tabs>
              <w:spacing w:after="0" w:line="240" w:lineRule="auto"/>
              <w:jc w:val="center"/>
              <w:rPr>
                <w:rFonts w:ascii="Times New Roman" w:hAnsi="Times New Roman" w:cs="Times New Roman"/>
                <w:sz w:val="24"/>
                <w:szCs w:val="24"/>
                <w:lang w:val="en-US"/>
              </w:rPr>
            </w:pPr>
          </w:p>
          <w:p w:rsidR="005650EE" w:rsidRPr="00C115A7" w:rsidRDefault="005650EE" w:rsidP="00AE77C6">
            <w:pPr>
              <w:tabs>
                <w:tab w:val="left" w:pos="360"/>
              </w:tabs>
              <w:spacing w:after="0" w:line="240" w:lineRule="auto"/>
              <w:jc w:val="center"/>
              <w:rPr>
                <w:rFonts w:ascii="Times New Roman" w:hAnsi="Times New Roman" w:cs="Times New Roman"/>
                <w:sz w:val="24"/>
                <w:szCs w:val="24"/>
                <w:lang w:val="en-US"/>
              </w:rPr>
            </w:pPr>
            <w:r w:rsidRPr="00C115A7">
              <w:rPr>
                <w:rFonts w:ascii="Times New Roman" w:hAnsi="Times New Roman" w:cs="Times New Roman"/>
                <w:sz w:val="24"/>
                <w:szCs w:val="24"/>
                <w:lang w:val="en-US"/>
              </w:rPr>
              <w:t xml:space="preserve">34. </w:t>
            </w:r>
            <w:r w:rsidR="00C115A7" w:rsidRPr="00C115A7">
              <w:rPr>
                <w:rFonts w:ascii="Times New Roman" w:hAnsi="Times New Roman" w:cs="Times New Roman"/>
                <w:b/>
                <w:sz w:val="24"/>
                <w:szCs w:val="24"/>
                <w:lang w:val="en-US"/>
              </w:rPr>
              <w:t>Trigonotritetrahedron</w:t>
            </w:r>
            <w:r w:rsidR="00C115A7" w:rsidRPr="00C115A7">
              <w:rPr>
                <w:rFonts w:ascii="Times New Roman" w:hAnsi="Times New Roman" w:cs="Times New Roman"/>
                <w:color w:val="000000"/>
                <w:sz w:val="24"/>
                <w:szCs w:val="24"/>
                <w:lang w:val="en-US"/>
              </w:rPr>
              <w:t xml:space="preserve"> – </w:t>
            </w:r>
            <w:r w:rsidR="00C115A7" w:rsidRPr="00C115A7">
              <w:rPr>
                <w:rFonts w:ascii="Times New Roman" w:hAnsi="Times New Roman" w:cs="Times New Roman"/>
                <w:sz w:val="24"/>
                <w:szCs w:val="24"/>
                <w:lang w:val="en-US"/>
              </w:rPr>
              <w:t xml:space="preserve">a derivative of a tetrahedron. Each face of a tetrahedron has three faces of isosceles triangles </w:t>
            </w:r>
            <w:r w:rsidR="0036347C" w:rsidRPr="00C115A7">
              <w:rPr>
                <w:rFonts w:ascii="Times New Roman" w:hAnsi="Times New Roman" w:cs="Times New Roman"/>
                <w:sz w:val="24"/>
                <w:szCs w:val="24"/>
              </w:rPr>
              <w:t>треугольников</w:t>
            </w:r>
          </w:p>
        </w:tc>
        <w:tc>
          <w:tcPr>
            <w:tcW w:w="3265" w:type="dxa"/>
          </w:tcPr>
          <w:p w:rsidR="005650EE" w:rsidRPr="00C115A7" w:rsidRDefault="005650EE" w:rsidP="00AE77C6">
            <w:pPr>
              <w:spacing w:after="0" w:line="240" w:lineRule="auto"/>
              <w:jc w:val="center"/>
              <w:rPr>
                <w:rFonts w:ascii="Times New Roman" w:hAnsi="Times New Roman" w:cs="Times New Roman"/>
                <w:sz w:val="24"/>
                <w:szCs w:val="24"/>
                <w:lang w:val="en-US"/>
              </w:rPr>
            </w:pPr>
            <w:r w:rsidRPr="00C115A7">
              <w:rPr>
                <w:rFonts w:ascii="Times New Roman" w:hAnsi="Times New Roman" w:cs="Times New Roman"/>
                <w:noProof/>
                <w:sz w:val="24"/>
                <w:szCs w:val="24"/>
              </w:rPr>
              <w:drawing>
                <wp:anchor distT="0" distB="0" distL="6400800" distR="6400800" simplePos="0" relativeHeight="251726848" behindDoc="0" locked="0" layoutInCell="1" allowOverlap="1">
                  <wp:simplePos x="0" y="0"/>
                  <wp:positionH relativeFrom="margin">
                    <wp:posOffset>401320</wp:posOffset>
                  </wp:positionH>
                  <wp:positionV relativeFrom="paragraph">
                    <wp:posOffset>77470</wp:posOffset>
                  </wp:positionV>
                  <wp:extent cx="947089" cy="992394"/>
                  <wp:effectExtent l="19050" t="0" r="5411" b="0"/>
                  <wp:wrapNone/>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5"/>
                          <a:srcRect/>
                          <a:stretch>
                            <a:fillRect/>
                          </a:stretch>
                        </pic:blipFill>
                        <pic:spPr bwMode="auto">
                          <a:xfrm>
                            <a:off x="0" y="0"/>
                            <a:ext cx="947089" cy="992394"/>
                          </a:xfrm>
                          <a:prstGeom prst="rect">
                            <a:avLst/>
                          </a:prstGeom>
                          <a:noFill/>
                          <a:ln w="9525">
                            <a:noFill/>
                            <a:miter lim="800000"/>
                            <a:headEnd/>
                            <a:tailEnd/>
                          </a:ln>
                        </pic:spPr>
                      </pic:pic>
                    </a:graphicData>
                  </a:graphic>
                </wp:anchor>
              </w:drawing>
            </w: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36347C" w:rsidRPr="00C115A7" w:rsidRDefault="0036347C" w:rsidP="00AE77C6">
            <w:pPr>
              <w:spacing w:after="0" w:line="240" w:lineRule="auto"/>
              <w:jc w:val="center"/>
              <w:rPr>
                <w:rFonts w:ascii="Times New Roman" w:hAnsi="Times New Roman" w:cs="Times New Roman"/>
                <w:sz w:val="24"/>
                <w:szCs w:val="24"/>
                <w:lang w:val="en-US"/>
              </w:rPr>
            </w:pPr>
          </w:p>
          <w:p w:rsidR="0072410D" w:rsidRPr="00C115A7" w:rsidRDefault="0072410D"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r w:rsidRPr="00C115A7">
              <w:rPr>
                <w:rFonts w:ascii="Times New Roman" w:hAnsi="Times New Roman" w:cs="Times New Roman"/>
                <w:sz w:val="24"/>
                <w:szCs w:val="24"/>
                <w:lang w:val="en-US"/>
              </w:rPr>
              <w:t>35.</w:t>
            </w:r>
            <w:r w:rsidR="0036347C" w:rsidRPr="00C115A7">
              <w:rPr>
                <w:rFonts w:ascii="Times New Roman" w:hAnsi="Times New Roman" w:cs="Times New Roman"/>
                <w:b/>
                <w:sz w:val="24"/>
                <w:szCs w:val="24"/>
                <w:lang w:val="en-US"/>
              </w:rPr>
              <w:t xml:space="preserve"> </w:t>
            </w:r>
            <w:r w:rsidR="00C115A7" w:rsidRPr="00C115A7">
              <w:rPr>
                <w:rFonts w:ascii="Times New Roman" w:hAnsi="Times New Roman" w:cs="Times New Roman"/>
                <w:b/>
                <w:sz w:val="24"/>
                <w:szCs w:val="24"/>
                <w:lang w:val="en-US"/>
              </w:rPr>
              <w:t>Tetragontritetrahedron</w:t>
            </w:r>
            <w:r w:rsidR="00C115A7" w:rsidRPr="00C115A7">
              <w:rPr>
                <w:rFonts w:ascii="Times New Roman" w:hAnsi="Times New Roman" w:cs="Times New Roman"/>
                <w:color w:val="000000"/>
                <w:sz w:val="24"/>
                <w:szCs w:val="24"/>
                <w:lang w:val="en-US"/>
              </w:rPr>
              <w:t xml:space="preserve"> – a</w:t>
            </w:r>
            <w:r w:rsidR="00C115A7" w:rsidRPr="00C115A7">
              <w:rPr>
                <w:rFonts w:ascii="Times New Roman" w:hAnsi="Times New Roman" w:cs="Times New Roman"/>
                <w:sz w:val="24"/>
                <w:szCs w:val="24"/>
                <w:lang w:val="en-US"/>
              </w:rPr>
              <w:t xml:space="preserve"> derivative of a tetrahedron. Each face of a tetrahedron has three irregular tetragons</w:t>
            </w:r>
          </w:p>
        </w:tc>
        <w:tc>
          <w:tcPr>
            <w:tcW w:w="3265" w:type="dxa"/>
          </w:tcPr>
          <w:p w:rsidR="005650EE" w:rsidRPr="00C115A7" w:rsidRDefault="005650EE" w:rsidP="00AE77C6">
            <w:pPr>
              <w:spacing w:after="0" w:line="240" w:lineRule="auto"/>
              <w:jc w:val="center"/>
              <w:rPr>
                <w:rFonts w:ascii="Times New Roman" w:hAnsi="Times New Roman" w:cs="Times New Roman"/>
                <w:sz w:val="24"/>
                <w:szCs w:val="24"/>
                <w:lang w:val="en-US"/>
              </w:rPr>
            </w:pPr>
            <w:r w:rsidRPr="00C115A7">
              <w:rPr>
                <w:rFonts w:ascii="Times New Roman" w:hAnsi="Times New Roman" w:cs="Times New Roman"/>
                <w:noProof/>
                <w:sz w:val="24"/>
                <w:szCs w:val="24"/>
              </w:rPr>
              <w:drawing>
                <wp:anchor distT="0" distB="0" distL="6400800" distR="6400800" simplePos="0" relativeHeight="251727872" behindDoc="0" locked="0" layoutInCell="1" allowOverlap="1">
                  <wp:simplePos x="0" y="0"/>
                  <wp:positionH relativeFrom="margin">
                    <wp:posOffset>478707</wp:posOffset>
                  </wp:positionH>
                  <wp:positionV relativeFrom="paragraph">
                    <wp:posOffset>64770</wp:posOffset>
                  </wp:positionV>
                  <wp:extent cx="973371" cy="990600"/>
                  <wp:effectExtent l="19050" t="0" r="0" b="0"/>
                  <wp:wrapNone/>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6"/>
                          <a:srcRect/>
                          <a:stretch>
                            <a:fillRect/>
                          </a:stretch>
                        </pic:blipFill>
                        <pic:spPr bwMode="auto">
                          <a:xfrm>
                            <a:off x="0" y="0"/>
                            <a:ext cx="977697" cy="995003"/>
                          </a:xfrm>
                          <a:prstGeom prst="rect">
                            <a:avLst/>
                          </a:prstGeom>
                          <a:noFill/>
                          <a:ln w="9525">
                            <a:noFill/>
                            <a:miter lim="800000"/>
                            <a:headEnd/>
                            <a:tailEnd/>
                          </a:ln>
                        </pic:spPr>
                      </pic:pic>
                    </a:graphicData>
                  </a:graphic>
                </wp:anchor>
              </w:drawing>
            </w: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z w:val="24"/>
                <w:szCs w:val="24"/>
                <w:lang w:val="en-US"/>
              </w:rPr>
            </w:pPr>
          </w:p>
          <w:p w:rsidR="005650EE" w:rsidRPr="00C115A7" w:rsidRDefault="005650EE" w:rsidP="00AE77C6">
            <w:pPr>
              <w:spacing w:after="0" w:line="240" w:lineRule="auto"/>
              <w:jc w:val="center"/>
              <w:rPr>
                <w:rFonts w:ascii="Times New Roman" w:hAnsi="Times New Roman" w:cs="Times New Roman"/>
                <w:spacing w:val="1"/>
                <w:sz w:val="24"/>
                <w:szCs w:val="24"/>
                <w:lang w:val="en-US"/>
              </w:rPr>
            </w:pPr>
          </w:p>
          <w:p w:rsidR="0036347C" w:rsidRPr="00C115A7" w:rsidRDefault="0036347C" w:rsidP="00AE77C6">
            <w:pPr>
              <w:spacing w:after="0" w:line="240" w:lineRule="auto"/>
              <w:jc w:val="center"/>
              <w:rPr>
                <w:rFonts w:ascii="Times New Roman" w:hAnsi="Times New Roman" w:cs="Times New Roman"/>
                <w:spacing w:val="1"/>
                <w:sz w:val="24"/>
                <w:szCs w:val="24"/>
                <w:lang w:val="en-US"/>
              </w:rPr>
            </w:pPr>
          </w:p>
          <w:p w:rsidR="0072410D" w:rsidRPr="00C115A7" w:rsidRDefault="0072410D" w:rsidP="00AE77C6">
            <w:pPr>
              <w:spacing w:after="0" w:line="240" w:lineRule="auto"/>
              <w:jc w:val="center"/>
              <w:rPr>
                <w:rFonts w:ascii="Times New Roman" w:hAnsi="Times New Roman" w:cs="Times New Roman"/>
                <w:spacing w:val="1"/>
                <w:sz w:val="24"/>
                <w:szCs w:val="24"/>
                <w:lang w:val="en-US"/>
              </w:rPr>
            </w:pPr>
          </w:p>
          <w:p w:rsidR="005650EE" w:rsidRPr="00C115A7" w:rsidRDefault="005650EE" w:rsidP="00AE77C6">
            <w:pPr>
              <w:spacing w:after="0" w:line="240" w:lineRule="auto"/>
              <w:jc w:val="center"/>
              <w:rPr>
                <w:rFonts w:ascii="Times New Roman" w:hAnsi="Times New Roman" w:cs="Times New Roman"/>
                <w:spacing w:val="1"/>
                <w:sz w:val="24"/>
                <w:szCs w:val="24"/>
                <w:lang w:val="en-US"/>
              </w:rPr>
            </w:pPr>
            <w:r w:rsidRPr="00C115A7">
              <w:rPr>
                <w:rFonts w:ascii="Times New Roman" w:hAnsi="Times New Roman" w:cs="Times New Roman"/>
                <w:spacing w:val="1"/>
                <w:sz w:val="24"/>
                <w:szCs w:val="24"/>
                <w:lang w:val="en-US"/>
              </w:rPr>
              <w:t xml:space="preserve">36. </w:t>
            </w:r>
            <w:r w:rsidR="00C115A7" w:rsidRPr="00C115A7">
              <w:rPr>
                <w:rFonts w:ascii="Times New Roman" w:hAnsi="Times New Roman" w:cs="Times New Roman"/>
                <w:b/>
                <w:sz w:val="24"/>
                <w:szCs w:val="24"/>
                <w:lang w:val="en-US"/>
              </w:rPr>
              <w:t>Pentagontritetrahedron</w:t>
            </w:r>
            <w:r w:rsidR="00C115A7" w:rsidRPr="00C115A7">
              <w:rPr>
                <w:rFonts w:ascii="Times New Roman" w:hAnsi="Times New Roman" w:cs="Times New Roman"/>
                <w:color w:val="000000"/>
                <w:spacing w:val="1"/>
                <w:sz w:val="24"/>
                <w:szCs w:val="24"/>
                <w:lang w:val="en-US"/>
              </w:rPr>
              <w:t xml:space="preserve"> – a</w:t>
            </w:r>
            <w:r w:rsidR="00C115A7" w:rsidRPr="00C115A7">
              <w:rPr>
                <w:rFonts w:ascii="Times New Roman" w:hAnsi="Times New Roman" w:cs="Times New Roman"/>
                <w:sz w:val="24"/>
                <w:szCs w:val="24"/>
                <w:lang w:val="en-US"/>
              </w:rPr>
              <w:t xml:space="preserve"> derivative of a tetrahedron. Each face of a tetrahedron has three pentagons</w:t>
            </w:r>
          </w:p>
        </w:tc>
      </w:tr>
      <w:tr w:rsidR="00C115A7" w:rsidRPr="00AE77C6" w:rsidTr="00C115A7">
        <w:trPr>
          <w:jc w:val="center"/>
        </w:trPr>
        <w:tc>
          <w:tcPr>
            <w:tcW w:w="9822" w:type="dxa"/>
            <w:gridSpan w:val="4"/>
          </w:tcPr>
          <w:p w:rsidR="00C115A7" w:rsidRDefault="00C115A7" w:rsidP="00C115A7">
            <w:pPr>
              <w:spacing w:after="0" w:line="240" w:lineRule="auto"/>
              <w:jc w:val="center"/>
              <w:rPr>
                <w:rFonts w:ascii="Times New Roman" w:hAnsi="Times New Roman" w:cs="Times New Roman"/>
                <w:sz w:val="28"/>
                <w:szCs w:val="28"/>
                <w:lang w:val="en-US"/>
              </w:rPr>
            </w:pPr>
          </w:p>
          <w:p w:rsidR="00C115A7" w:rsidRPr="00C115A7" w:rsidRDefault="00C115A7" w:rsidP="00C115A7">
            <w:pPr>
              <w:spacing w:after="0" w:line="240" w:lineRule="auto"/>
              <w:jc w:val="center"/>
              <w:rPr>
                <w:rFonts w:ascii="Times New Roman" w:hAnsi="Times New Roman" w:cs="Times New Roman"/>
                <w:sz w:val="28"/>
                <w:szCs w:val="28"/>
                <w:lang w:val="en-US"/>
              </w:rPr>
            </w:pPr>
            <w:r w:rsidRPr="0082144E">
              <w:rPr>
                <w:rFonts w:ascii="Times New Roman" w:hAnsi="Times New Roman" w:cs="Times New Roman"/>
                <w:sz w:val="28"/>
                <w:szCs w:val="28"/>
              </w:rPr>
              <w:t xml:space="preserve">Continuation of the picture </w:t>
            </w:r>
            <w:r w:rsidRPr="00AE77C6">
              <w:rPr>
                <w:rFonts w:ascii="Times New Roman" w:hAnsi="Times New Roman" w:cs="Times New Roman"/>
                <w:sz w:val="28"/>
                <w:szCs w:val="28"/>
              </w:rPr>
              <w:t>1.10.</w:t>
            </w:r>
          </w:p>
        </w:tc>
      </w:tr>
      <w:tr w:rsidR="005650EE" w:rsidRPr="00C252F0" w:rsidTr="00C115A7">
        <w:trPr>
          <w:gridAfter w:val="1"/>
          <w:wAfter w:w="28" w:type="dxa"/>
          <w:jc w:val="center"/>
        </w:trPr>
        <w:tc>
          <w:tcPr>
            <w:tcW w:w="3264" w:type="dxa"/>
          </w:tcPr>
          <w:p w:rsidR="005650EE" w:rsidRPr="00C115A7" w:rsidRDefault="005650EE" w:rsidP="00AE77C6">
            <w:pPr>
              <w:tabs>
                <w:tab w:val="left" w:pos="-52"/>
              </w:tabs>
              <w:spacing w:after="0" w:line="240" w:lineRule="auto"/>
              <w:jc w:val="center"/>
              <w:rPr>
                <w:rFonts w:ascii="Times New Roman" w:hAnsi="Times New Roman" w:cs="Times New Roman"/>
                <w:noProof/>
                <w:sz w:val="26"/>
                <w:szCs w:val="26"/>
                <w:lang w:val="en-US"/>
              </w:rPr>
            </w:pPr>
            <w:r w:rsidRPr="00C115A7">
              <w:rPr>
                <w:rFonts w:ascii="Times New Roman" w:hAnsi="Times New Roman" w:cs="Times New Roman"/>
                <w:noProof/>
                <w:sz w:val="26"/>
                <w:szCs w:val="26"/>
              </w:rPr>
              <w:lastRenderedPageBreak/>
              <w:drawing>
                <wp:anchor distT="0" distB="0" distL="6400800" distR="6400800" simplePos="0" relativeHeight="251728896" behindDoc="0" locked="0" layoutInCell="1" allowOverlap="1">
                  <wp:simplePos x="0" y="0"/>
                  <wp:positionH relativeFrom="margin">
                    <wp:posOffset>454219</wp:posOffset>
                  </wp:positionH>
                  <wp:positionV relativeFrom="paragraph">
                    <wp:posOffset>123825</wp:posOffset>
                  </wp:positionV>
                  <wp:extent cx="1079941" cy="1003300"/>
                  <wp:effectExtent l="19050" t="0" r="5909" b="0"/>
                  <wp:wrapNone/>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7"/>
                          <a:srcRect/>
                          <a:stretch>
                            <a:fillRect/>
                          </a:stretch>
                        </pic:blipFill>
                        <pic:spPr bwMode="auto">
                          <a:xfrm>
                            <a:off x="0" y="0"/>
                            <a:ext cx="1079941" cy="1003300"/>
                          </a:xfrm>
                          <a:prstGeom prst="rect">
                            <a:avLst/>
                          </a:prstGeom>
                          <a:noFill/>
                          <a:ln w="9525">
                            <a:noFill/>
                            <a:miter lim="800000"/>
                            <a:headEnd/>
                            <a:tailEnd/>
                          </a:ln>
                        </pic:spPr>
                      </pic:pic>
                    </a:graphicData>
                  </a:graphic>
                </wp:anchor>
              </w:drawing>
            </w:r>
          </w:p>
          <w:p w:rsidR="005650EE" w:rsidRPr="00C115A7" w:rsidRDefault="005650EE" w:rsidP="00AE77C6">
            <w:pPr>
              <w:tabs>
                <w:tab w:val="left" w:pos="-52"/>
              </w:tabs>
              <w:spacing w:after="0" w:line="240" w:lineRule="auto"/>
              <w:jc w:val="center"/>
              <w:rPr>
                <w:rFonts w:ascii="Times New Roman" w:hAnsi="Times New Roman" w:cs="Times New Roman"/>
                <w:noProof/>
                <w:sz w:val="26"/>
                <w:szCs w:val="26"/>
                <w:lang w:val="en-US"/>
              </w:rPr>
            </w:pPr>
          </w:p>
          <w:p w:rsidR="005650EE" w:rsidRPr="00C115A7" w:rsidRDefault="005650EE" w:rsidP="00AE77C6">
            <w:pPr>
              <w:tabs>
                <w:tab w:val="left" w:pos="-52"/>
              </w:tabs>
              <w:spacing w:after="0" w:line="240" w:lineRule="auto"/>
              <w:jc w:val="center"/>
              <w:rPr>
                <w:rFonts w:ascii="Times New Roman" w:hAnsi="Times New Roman" w:cs="Times New Roman"/>
                <w:noProof/>
                <w:sz w:val="26"/>
                <w:szCs w:val="26"/>
                <w:lang w:val="en-US"/>
              </w:rPr>
            </w:pPr>
          </w:p>
          <w:p w:rsidR="005650EE" w:rsidRPr="00C115A7" w:rsidRDefault="005650EE" w:rsidP="00AE77C6">
            <w:pPr>
              <w:tabs>
                <w:tab w:val="left" w:pos="-52"/>
              </w:tabs>
              <w:spacing w:after="0" w:line="240" w:lineRule="auto"/>
              <w:jc w:val="center"/>
              <w:rPr>
                <w:rFonts w:ascii="Times New Roman" w:hAnsi="Times New Roman" w:cs="Times New Roman"/>
                <w:noProof/>
                <w:sz w:val="26"/>
                <w:szCs w:val="26"/>
                <w:lang w:val="en-US"/>
              </w:rPr>
            </w:pPr>
          </w:p>
          <w:p w:rsidR="005650EE" w:rsidRPr="00C115A7" w:rsidRDefault="005650EE" w:rsidP="00AE77C6">
            <w:pPr>
              <w:tabs>
                <w:tab w:val="left" w:pos="-52"/>
              </w:tabs>
              <w:spacing w:after="0" w:line="240" w:lineRule="auto"/>
              <w:jc w:val="center"/>
              <w:rPr>
                <w:rFonts w:ascii="Times New Roman" w:hAnsi="Times New Roman" w:cs="Times New Roman"/>
                <w:noProof/>
                <w:sz w:val="26"/>
                <w:szCs w:val="26"/>
                <w:lang w:val="en-US"/>
              </w:rPr>
            </w:pPr>
          </w:p>
          <w:p w:rsidR="005650EE" w:rsidRPr="00C115A7" w:rsidRDefault="005650EE" w:rsidP="00AE77C6">
            <w:pPr>
              <w:tabs>
                <w:tab w:val="left" w:pos="-52"/>
              </w:tabs>
              <w:spacing w:after="0" w:line="240" w:lineRule="auto"/>
              <w:jc w:val="center"/>
              <w:rPr>
                <w:rFonts w:ascii="Times New Roman" w:hAnsi="Times New Roman" w:cs="Times New Roman"/>
                <w:spacing w:val="-2"/>
                <w:sz w:val="26"/>
                <w:szCs w:val="26"/>
                <w:lang w:val="en-US"/>
              </w:rPr>
            </w:pPr>
          </w:p>
          <w:p w:rsidR="00A53214" w:rsidRPr="00C115A7" w:rsidRDefault="00A53214" w:rsidP="00AE77C6">
            <w:pPr>
              <w:tabs>
                <w:tab w:val="left" w:pos="-52"/>
              </w:tabs>
              <w:spacing w:after="0" w:line="240" w:lineRule="auto"/>
              <w:jc w:val="center"/>
              <w:rPr>
                <w:rFonts w:ascii="Times New Roman" w:hAnsi="Times New Roman" w:cs="Times New Roman"/>
                <w:spacing w:val="-2"/>
                <w:sz w:val="26"/>
                <w:szCs w:val="26"/>
                <w:lang w:val="en-US"/>
              </w:rPr>
            </w:pPr>
          </w:p>
          <w:p w:rsidR="005650EE" w:rsidRPr="00C115A7" w:rsidRDefault="005650EE" w:rsidP="00AE77C6">
            <w:pPr>
              <w:tabs>
                <w:tab w:val="left" w:pos="-52"/>
              </w:tabs>
              <w:spacing w:after="0" w:line="240" w:lineRule="auto"/>
              <w:jc w:val="center"/>
              <w:rPr>
                <w:rFonts w:ascii="Times New Roman" w:hAnsi="Times New Roman" w:cs="Times New Roman"/>
                <w:noProof/>
                <w:sz w:val="26"/>
                <w:szCs w:val="26"/>
                <w:lang w:val="en-US"/>
              </w:rPr>
            </w:pPr>
            <w:r w:rsidRPr="00C115A7">
              <w:rPr>
                <w:rFonts w:ascii="Times New Roman" w:hAnsi="Times New Roman" w:cs="Times New Roman"/>
                <w:spacing w:val="-2"/>
                <w:sz w:val="26"/>
                <w:szCs w:val="26"/>
                <w:lang w:val="en-US"/>
              </w:rPr>
              <w:t xml:space="preserve">37. </w:t>
            </w:r>
            <w:r w:rsidR="00C115A7" w:rsidRPr="00C115A7">
              <w:rPr>
                <w:rFonts w:ascii="Times New Roman" w:hAnsi="Times New Roman" w:cs="Times New Roman"/>
                <w:b/>
                <w:sz w:val="26"/>
                <w:szCs w:val="26"/>
                <w:lang w:val="en-US"/>
              </w:rPr>
              <w:t>Hexatetrahedron</w:t>
            </w:r>
            <w:r w:rsidR="00C115A7" w:rsidRPr="00C115A7">
              <w:rPr>
                <w:rFonts w:ascii="Times New Roman" w:hAnsi="Times New Roman" w:cs="Times New Roman"/>
                <w:color w:val="000000"/>
                <w:spacing w:val="-2"/>
                <w:sz w:val="26"/>
                <w:szCs w:val="26"/>
                <w:lang w:val="en-US"/>
              </w:rPr>
              <w:t xml:space="preserve"> – a</w:t>
            </w:r>
            <w:r w:rsidR="00C115A7" w:rsidRPr="00C115A7">
              <w:rPr>
                <w:rFonts w:ascii="Times New Roman" w:hAnsi="Times New Roman" w:cs="Times New Roman"/>
                <w:sz w:val="26"/>
                <w:szCs w:val="26"/>
                <w:lang w:val="en-US"/>
              </w:rPr>
              <w:t xml:space="preserve"> derivative of a tetrahedron. Each face of a tetrahedron has  six isosceles triangles</w:t>
            </w:r>
          </w:p>
        </w:tc>
        <w:tc>
          <w:tcPr>
            <w:tcW w:w="3265" w:type="dxa"/>
          </w:tcPr>
          <w:p w:rsidR="005650EE" w:rsidRPr="00C115A7" w:rsidRDefault="005650EE" w:rsidP="00AE77C6">
            <w:pPr>
              <w:spacing w:after="0" w:line="240" w:lineRule="auto"/>
              <w:jc w:val="center"/>
              <w:rPr>
                <w:rFonts w:ascii="Times New Roman" w:hAnsi="Times New Roman" w:cs="Times New Roman"/>
                <w:sz w:val="26"/>
                <w:szCs w:val="26"/>
                <w:lang w:val="en-US"/>
              </w:rPr>
            </w:pPr>
            <w:r w:rsidRPr="00C115A7">
              <w:rPr>
                <w:rFonts w:ascii="Times New Roman" w:hAnsi="Times New Roman" w:cs="Times New Roman"/>
                <w:noProof/>
                <w:sz w:val="26"/>
                <w:szCs w:val="26"/>
              </w:rPr>
              <w:drawing>
                <wp:anchor distT="0" distB="0" distL="6400800" distR="6400800" simplePos="0" relativeHeight="251729920" behindDoc="0" locked="0" layoutInCell="1" allowOverlap="1">
                  <wp:simplePos x="0" y="0"/>
                  <wp:positionH relativeFrom="margin">
                    <wp:posOffset>464820</wp:posOffset>
                  </wp:positionH>
                  <wp:positionV relativeFrom="paragraph">
                    <wp:posOffset>79375</wp:posOffset>
                  </wp:positionV>
                  <wp:extent cx="1035050" cy="1130300"/>
                  <wp:effectExtent l="19050" t="0" r="0" b="0"/>
                  <wp:wrapNone/>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8"/>
                          <a:srcRect/>
                          <a:stretch>
                            <a:fillRect/>
                          </a:stretch>
                        </pic:blipFill>
                        <pic:spPr bwMode="auto">
                          <a:xfrm>
                            <a:off x="0" y="0"/>
                            <a:ext cx="1035050" cy="1130300"/>
                          </a:xfrm>
                          <a:prstGeom prst="rect">
                            <a:avLst/>
                          </a:prstGeom>
                          <a:noFill/>
                          <a:ln w="9525">
                            <a:noFill/>
                            <a:miter lim="800000"/>
                            <a:headEnd/>
                            <a:tailEnd/>
                          </a:ln>
                        </pic:spPr>
                      </pic:pic>
                    </a:graphicData>
                  </a:graphic>
                </wp:anchor>
              </w:drawing>
            </w:r>
          </w:p>
          <w:p w:rsidR="005650EE" w:rsidRPr="00C115A7" w:rsidRDefault="005650EE" w:rsidP="00AE77C6">
            <w:pPr>
              <w:spacing w:after="0" w:line="240" w:lineRule="auto"/>
              <w:jc w:val="center"/>
              <w:rPr>
                <w:rFonts w:ascii="Times New Roman" w:hAnsi="Times New Roman" w:cs="Times New Roman"/>
                <w:sz w:val="26"/>
                <w:szCs w:val="26"/>
                <w:lang w:val="en-US"/>
              </w:rPr>
            </w:pPr>
          </w:p>
          <w:p w:rsidR="005650EE" w:rsidRPr="00C115A7" w:rsidRDefault="005650EE" w:rsidP="00AE77C6">
            <w:pPr>
              <w:spacing w:after="0" w:line="240" w:lineRule="auto"/>
              <w:jc w:val="center"/>
              <w:rPr>
                <w:rFonts w:ascii="Times New Roman" w:hAnsi="Times New Roman" w:cs="Times New Roman"/>
                <w:sz w:val="26"/>
                <w:szCs w:val="26"/>
                <w:lang w:val="en-US"/>
              </w:rPr>
            </w:pPr>
          </w:p>
          <w:p w:rsidR="005650EE" w:rsidRPr="00C115A7" w:rsidRDefault="005650EE" w:rsidP="00AE77C6">
            <w:pPr>
              <w:spacing w:after="0" w:line="240" w:lineRule="auto"/>
              <w:jc w:val="center"/>
              <w:rPr>
                <w:rFonts w:ascii="Times New Roman" w:hAnsi="Times New Roman" w:cs="Times New Roman"/>
                <w:sz w:val="26"/>
                <w:szCs w:val="26"/>
                <w:lang w:val="en-US"/>
              </w:rPr>
            </w:pPr>
          </w:p>
          <w:p w:rsidR="005650EE" w:rsidRPr="00C115A7" w:rsidRDefault="005650EE" w:rsidP="00AE77C6">
            <w:pPr>
              <w:spacing w:after="0" w:line="240" w:lineRule="auto"/>
              <w:jc w:val="center"/>
              <w:rPr>
                <w:rFonts w:ascii="Times New Roman" w:hAnsi="Times New Roman" w:cs="Times New Roman"/>
                <w:sz w:val="26"/>
                <w:szCs w:val="26"/>
                <w:lang w:val="en-US"/>
              </w:rPr>
            </w:pPr>
          </w:p>
          <w:p w:rsidR="005650EE" w:rsidRPr="00C115A7" w:rsidRDefault="005650EE" w:rsidP="00AE77C6">
            <w:pPr>
              <w:shd w:val="clear" w:color="auto" w:fill="FFFFFF"/>
              <w:spacing w:after="0" w:line="240" w:lineRule="auto"/>
              <w:jc w:val="center"/>
              <w:rPr>
                <w:rFonts w:ascii="Times New Roman" w:hAnsi="Times New Roman" w:cs="Times New Roman"/>
                <w:sz w:val="26"/>
                <w:szCs w:val="26"/>
                <w:lang w:val="en-US"/>
              </w:rPr>
            </w:pPr>
          </w:p>
          <w:p w:rsidR="00A53214" w:rsidRPr="00C115A7" w:rsidRDefault="00A53214" w:rsidP="00AE77C6">
            <w:pPr>
              <w:shd w:val="clear" w:color="auto" w:fill="FFFFFF"/>
              <w:spacing w:after="0" w:line="240" w:lineRule="auto"/>
              <w:jc w:val="center"/>
              <w:rPr>
                <w:rFonts w:ascii="Times New Roman" w:hAnsi="Times New Roman" w:cs="Times New Roman"/>
                <w:sz w:val="26"/>
                <w:szCs w:val="26"/>
                <w:lang w:val="en-US"/>
              </w:rPr>
            </w:pPr>
          </w:p>
          <w:p w:rsidR="005650EE" w:rsidRPr="00C115A7" w:rsidRDefault="005650EE" w:rsidP="00AE77C6">
            <w:pPr>
              <w:shd w:val="clear" w:color="auto" w:fill="FFFFFF"/>
              <w:spacing w:after="0" w:line="240" w:lineRule="auto"/>
              <w:jc w:val="center"/>
              <w:rPr>
                <w:rFonts w:ascii="Times New Roman" w:hAnsi="Times New Roman" w:cs="Times New Roman"/>
                <w:sz w:val="26"/>
                <w:szCs w:val="26"/>
                <w:lang w:val="en-US"/>
              </w:rPr>
            </w:pPr>
            <w:r w:rsidRPr="00C115A7">
              <w:rPr>
                <w:rFonts w:ascii="Times New Roman" w:hAnsi="Times New Roman" w:cs="Times New Roman"/>
                <w:sz w:val="26"/>
                <w:szCs w:val="26"/>
                <w:lang w:val="en-US"/>
              </w:rPr>
              <w:t xml:space="preserve">38. </w:t>
            </w:r>
            <w:r w:rsidR="00C115A7" w:rsidRPr="00C115A7">
              <w:rPr>
                <w:rFonts w:ascii="Times New Roman" w:hAnsi="Times New Roman" w:cs="Times New Roman"/>
                <w:b/>
                <w:sz w:val="26"/>
                <w:szCs w:val="26"/>
                <w:lang w:val="en-US"/>
              </w:rPr>
              <w:t>Octahedron</w:t>
            </w:r>
            <w:r w:rsidR="00C115A7" w:rsidRPr="00C115A7">
              <w:rPr>
                <w:rFonts w:ascii="Times New Roman" w:hAnsi="Times New Roman" w:cs="Times New Roman"/>
                <w:color w:val="000000"/>
                <w:sz w:val="26"/>
                <w:szCs w:val="26"/>
                <w:lang w:val="en-US"/>
              </w:rPr>
              <w:t xml:space="preserve"> – </w:t>
            </w:r>
            <w:r w:rsidR="00C115A7" w:rsidRPr="00C115A7">
              <w:rPr>
                <w:rFonts w:ascii="Times New Roman" w:hAnsi="Times New Roman" w:cs="Times New Roman"/>
                <w:sz w:val="26"/>
                <w:szCs w:val="26"/>
                <w:lang w:val="en-US"/>
              </w:rPr>
              <w:t>eight regular triangular faces</w:t>
            </w:r>
          </w:p>
        </w:tc>
        <w:tc>
          <w:tcPr>
            <w:tcW w:w="3265" w:type="dxa"/>
          </w:tcPr>
          <w:p w:rsidR="005650EE" w:rsidRPr="00C115A7" w:rsidRDefault="005650EE" w:rsidP="00AE77C6">
            <w:pPr>
              <w:spacing w:after="0" w:line="240" w:lineRule="auto"/>
              <w:jc w:val="center"/>
              <w:rPr>
                <w:rFonts w:ascii="Times New Roman" w:hAnsi="Times New Roman" w:cs="Times New Roman"/>
                <w:sz w:val="26"/>
                <w:szCs w:val="26"/>
                <w:lang w:val="en-US"/>
              </w:rPr>
            </w:pPr>
            <w:r w:rsidRPr="00C115A7">
              <w:rPr>
                <w:rFonts w:ascii="Times New Roman" w:hAnsi="Times New Roman" w:cs="Times New Roman"/>
                <w:noProof/>
                <w:sz w:val="26"/>
                <w:szCs w:val="26"/>
              </w:rPr>
              <w:drawing>
                <wp:anchor distT="0" distB="0" distL="114300" distR="114300" simplePos="0" relativeHeight="251730944" behindDoc="0" locked="0" layoutInCell="1" allowOverlap="1">
                  <wp:simplePos x="0" y="0"/>
                  <wp:positionH relativeFrom="column">
                    <wp:posOffset>594995</wp:posOffset>
                  </wp:positionH>
                  <wp:positionV relativeFrom="paragraph">
                    <wp:posOffset>79375</wp:posOffset>
                  </wp:positionV>
                  <wp:extent cx="971550" cy="1054100"/>
                  <wp:effectExtent l="19050" t="0" r="0" b="0"/>
                  <wp:wrapNone/>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9"/>
                          <a:srcRect/>
                          <a:stretch>
                            <a:fillRect/>
                          </a:stretch>
                        </pic:blipFill>
                        <pic:spPr bwMode="auto">
                          <a:xfrm>
                            <a:off x="0" y="0"/>
                            <a:ext cx="971550" cy="1054100"/>
                          </a:xfrm>
                          <a:prstGeom prst="rect">
                            <a:avLst/>
                          </a:prstGeom>
                          <a:noFill/>
                          <a:ln w="9525">
                            <a:noFill/>
                            <a:miter lim="800000"/>
                            <a:headEnd/>
                            <a:tailEnd/>
                          </a:ln>
                        </pic:spPr>
                      </pic:pic>
                    </a:graphicData>
                  </a:graphic>
                </wp:anchor>
              </w:drawing>
            </w:r>
          </w:p>
          <w:p w:rsidR="005650EE" w:rsidRPr="00C115A7" w:rsidRDefault="005650EE" w:rsidP="00AE77C6">
            <w:pPr>
              <w:spacing w:after="0" w:line="240" w:lineRule="auto"/>
              <w:jc w:val="center"/>
              <w:rPr>
                <w:rFonts w:ascii="Times New Roman" w:hAnsi="Times New Roman" w:cs="Times New Roman"/>
                <w:sz w:val="26"/>
                <w:szCs w:val="26"/>
                <w:lang w:val="en-US"/>
              </w:rPr>
            </w:pPr>
          </w:p>
          <w:p w:rsidR="005650EE" w:rsidRPr="00C115A7" w:rsidRDefault="005650EE" w:rsidP="00AE77C6">
            <w:pPr>
              <w:spacing w:after="0" w:line="240" w:lineRule="auto"/>
              <w:jc w:val="center"/>
              <w:rPr>
                <w:rFonts w:ascii="Times New Roman" w:hAnsi="Times New Roman" w:cs="Times New Roman"/>
                <w:sz w:val="26"/>
                <w:szCs w:val="26"/>
                <w:lang w:val="en-US"/>
              </w:rPr>
            </w:pPr>
          </w:p>
          <w:p w:rsidR="005650EE" w:rsidRPr="00C115A7" w:rsidRDefault="005650EE" w:rsidP="00AE77C6">
            <w:pPr>
              <w:spacing w:after="0" w:line="240" w:lineRule="auto"/>
              <w:jc w:val="center"/>
              <w:rPr>
                <w:rFonts w:ascii="Times New Roman" w:hAnsi="Times New Roman" w:cs="Times New Roman"/>
                <w:sz w:val="26"/>
                <w:szCs w:val="26"/>
                <w:lang w:val="en-US"/>
              </w:rPr>
            </w:pPr>
          </w:p>
          <w:p w:rsidR="005650EE" w:rsidRPr="00C115A7" w:rsidRDefault="005650EE" w:rsidP="00AE77C6">
            <w:pPr>
              <w:spacing w:after="0" w:line="240" w:lineRule="auto"/>
              <w:jc w:val="center"/>
              <w:rPr>
                <w:rFonts w:ascii="Times New Roman" w:hAnsi="Times New Roman" w:cs="Times New Roman"/>
                <w:sz w:val="26"/>
                <w:szCs w:val="26"/>
                <w:lang w:val="en-US"/>
              </w:rPr>
            </w:pPr>
          </w:p>
          <w:p w:rsidR="005650EE" w:rsidRPr="00C115A7" w:rsidRDefault="005650EE" w:rsidP="00AE77C6">
            <w:pPr>
              <w:spacing w:after="0" w:line="240" w:lineRule="auto"/>
              <w:jc w:val="center"/>
              <w:rPr>
                <w:rFonts w:ascii="Times New Roman" w:hAnsi="Times New Roman" w:cs="Times New Roman"/>
                <w:spacing w:val="-2"/>
                <w:sz w:val="26"/>
                <w:szCs w:val="26"/>
                <w:lang w:val="en-US"/>
              </w:rPr>
            </w:pPr>
          </w:p>
          <w:p w:rsidR="00A53214" w:rsidRPr="00C115A7" w:rsidRDefault="00A53214" w:rsidP="00AE77C6">
            <w:pPr>
              <w:spacing w:after="0" w:line="240" w:lineRule="auto"/>
              <w:jc w:val="center"/>
              <w:rPr>
                <w:rFonts w:ascii="Times New Roman" w:hAnsi="Times New Roman" w:cs="Times New Roman"/>
                <w:spacing w:val="-2"/>
                <w:sz w:val="26"/>
                <w:szCs w:val="26"/>
                <w:lang w:val="en-US"/>
              </w:rPr>
            </w:pPr>
          </w:p>
          <w:p w:rsidR="005650EE" w:rsidRPr="00C115A7" w:rsidRDefault="005650EE" w:rsidP="00AE77C6">
            <w:pPr>
              <w:spacing w:after="0" w:line="240" w:lineRule="auto"/>
              <w:jc w:val="center"/>
              <w:rPr>
                <w:rFonts w:ascii="Times New Roman" w:hAnsi="Times New Roman" w:cs="Times New Roman"/>
                <w:sz w:val="26"/>
                <w:szCs w:val="26"/>
                <w:lang w:val="en-US"/>
              </w:rPr>
            </w:pPr>
            <w:r w:rsidRPr="00C115A7">
              <w:rPr>
                <w:rFonts w:ascii="Times New Roman" w:hAnsi="Times New Roman" w:cs="Times New Roman"/>
                <w:spacing w:val="-2"/>
                <w:sz w:val="26"/>
                <w:szCs w:val="26"/>
                <w:lang w:val="en-US"/>
              </w:rPr>
              <w:t>39.</w:t>
            </w:r>
            <w:r w:rsidR="0036347C" w:rsidRPr="00C115A7">
              <w:rPr>
                <w:rFonts w:ascii="Times New Roman" w:hAnsi="Times New Roman" w:cs="Times New Roman"/>
                <w:b/>
                <w:spacing w:val="-2"/>
                <w:sz w:val="26"/>
                <w:szCs w:val="26"/>
                <w:lang w:val="en-US"/>
              </w:rPr>
              <w:t xml:space="preserve"> </w:t>
            </w:r>
            <w:r w:rsidR="00C115A7" w:rsidRPr="00C115A7">
              <w:rPr>
                <w:rFonts w:ascii="Times New Roman" w:hAnsi="Times New Roman" w:cs="Times New Roman"/>
                <w:b/>
                <w:sz w:val="26"/>
                <w:szCs w:val="26"/>
                <w:lang w:val="en-US"/>
              </w:rPr>
              <w:t>Trigontrioctahedron</w:t>
            </w:r>
            <w:r w:rsidR="00C115A7" w:rsidRPr="00C115A7">
              <w:rPr>
                <w:rFonts w:ascii="Times New Roman" w:hAnsi="Times New Roman" w:cs="Times New Roman"/>
                <w:color w:val="000000"/>
                <w:spacing w:val="-2"/>
                <w:sz w:val="26"/>
                <w:szCs w:val="26"/>
                <w:lang w:val="en-US"/>
              </w:rPr>
              <w:t xml:space="preserve"> – a</w:t>
            </w:r>
            <w:r w:rsidR="00C115A7" w:rsidRPr="00C115A7">
              <w:rPr>
                <w:rFonts w:ascii="Times New Roman" w:hAnsi="Times New Roman" w:cs="Times New Roman"/>
                <w:sz w:val="26"/>
                <w:szCs w:val="26"/>
                <w:lang w:val="en-US"/>
              </w:rPr>
              <w:t xml:space="preserve"> derivative of an octahedron. Each face of an octahedron has three faces in the </w:t>
            </w:r>
            <w:r w:rsidR="00A83435">
              <w:rPr>
                <w:rFonts w:ascii="Times New Roman" w:hAnsi="Times New Roman" w:cs="Times New Roman"/>
                <w:sz w:val="26"/>
                <w:szCs w:val="26"/>
                <w:lang w:val="en-US"/>
              </w:rPr>
              <w:t>form</w:t>
            </w:r>
            <w:r w:rsidR="00C115A7" w:rsidRPr="00C115A7">
              <w:rPr>
                <w:rFonts w:ascii="Times New Roman" w:hAnsi="Times New Roman" w:cs="Times New Roman"/>
                <w:sz w:val="26"/>
                <w:szCs w:val="26"/>
                <w:lang w:val="en-US"/>
              </w:rPr>
              <w:t xml:space="preserve"> of isosceles triangles</w:t>
            </w:r>
          </w:p>
        </w:tc>
      </w:tr>
      <w:tr w:rsidR="005650EE" w:rsidRPr="00C252F0" w:rsidTr="00C115A7">
        <w:trPr>
          <w:gridAfter w:val="1"/>
          <w:wAfter w:w="28" w:type="dxa"/>
          <w:jc w:val="center"/>
        </w:trPr>
        <w:tc>
          <w:tcPr>
            <w:tcW w:w="3264" w:type="dxa"/>
          </w:tcPr>
          <w:p w:rsidR="005650EE" w:rsidRPr="00C115A7" w:rsidRDefault="005650EE" w:rsidP="00AE77C6">
            <w:pPr>
              <w:shd w:val="clear" w:color="auto" w:fill="FFFFFF"/>
              <w:spacing w:after="0" w:line="240" w:lineRule="auto"/>
              <w:jc w:val="center"/>
              <w:rPr>
                <w:rFonts w:ascii="Times New Roman" w:hAnsi="Times New Roman" w:cs="Times New Roman"/>
                <w:sz w:val="26"/>
                <w:szCs w:val="26"/>
                <w:lang w:val="en-US"/>
              </w:rPr>
            </w:pPr>
            <w:r w:rsidRPr="00C115A7">
              <w:rPr>
                <w:rFonts w:ascii="Times New Roman" w:hAnsi="Times New Roman" w:cs="Times New Roman"/>
                <w:noProof/>
                <w:sz w:val="26"/>
                <w:szCs w:val="26"/>
              </w:rPr>
              <w:drawing>
                <wp:anchor distT="0" distB="0" distL="6400800" distR="6400800" simplePos="0" relativeHeight="251731968" behindDoc="0" locked="0" layoutInCell="1" allowOverlap="1">
                  <wp:simplePos x="0" y="0"/>
                  <wp:positionH relativeFrom="margin">
                    <wp:posOffset>465394</wp:posOffset>
                  </wp:positionH>
                  <wp:positionV relativeFrom="paragraph">
                    <wp:posOffset>100965</wp:posOffset>
                  </wp:positionV>
                  <wp:extent cx="1038096" cy="1079500"/>
                  <wp:effectExtent l="19050" t="0" r="0" b="0"/>
                  <wp:wrapNone/>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0"/>
                          <a:srcRect/>
                          <a:stretch>
                            <a:fillRect/>
                          </a:stretch>
                        </pic:blipFill>
                        <pic:spPr bwMode="auto">
                          <a:xfrm>
                            <a:off x="0" y="0"/>
                            <a:ext cx="1045043" cy="1086724"/>
                          </a:xfrm>
                          <a:prstGeom prst="rect">
                            <a:avLst/>
                          </a:prstGeom>
                          <a:noFill/>
                          <a:ln w="9525">
                            <a:noFill/>
                            <a:miter lim="800000"/>
                            <a:headEnd/>
                            <a:tailEnd/>
                          </a:ln>
                        </pic:spPr>
                      </pic:pic>
                    </a:graphicData>
                  </a:graphic>
                </wp:anchor>
              </w:drawing>
            </w:r>
          </w:p>
          <w:p w:rsidR="005650EE" w:rsidRPr="00C115A7" w:rsidRDefault="005650EE" w:rsidP="00AE77C6">
            <w:pPr>
              <w:shd w:val="clear" w:color="auto" w:fill="FFFFFF"/>
              <w:spacing w:after="0" w:line="240" w:lineRule="auto"/>
              <w:jc w:val="center"/>
              <w:rPr>
                <w:rFonts w:ascii="Times New Roman" w:hAnsi="Times New Roman" w:cs="Times New Roman"/>
                <w:sz w:val="26"/>
                <w:szCs w:val="26"/>
                <w:lang w:val="en-US"/>
              </w:rPr>
            </w:pPr>
          </w:p>
          <w:p w:rsidR="005650EE" w:rsidRPr="00C115A7" w:rsidRDefault="005650EE" w:rsidP="00AE77C6">
            <w:pPr>
              <w:shd w:val="clear" w:color="auto" w:fill="FFFFFF"/>
              <w:spacing w:after="0" w:line="240" w:lineRule="auto"/>
              <w:jc w:val="center"/>
              <w:rPr>
                <w:rFonts w:ascii="Times New Roman" w:hAnsi="Times New Roman" w:cs="Times New Roman"/>
                <w:sz w:val="26"/>
                <w:szCs w:val="26"/>
                <w:lang w:val="en-US"/>
              </w:rPr>
            </w:pPr>
          </w:p>
          <w:p w:rsidR="005650EE" w:rsidRPr="00C115A7" w:rsidRDefault="005650EE" w:rsidP="00AE77C6">
            <w:pPr>
              <w:shd w:val="clear" w:color="auto" w:fill="FFFFFF"/>
              <w:spacing w:after="0" w:line="240" w:lineRule="auto"/>
              <w:jc w:val="center"/>
              <w:rPr>
                <w:rFonts w:ascii="Times New Roman" w:hAnsi="Times New Roman" w:cs="Times New Roman"/>
                <w:sz w:val="26"/>
                <w:szCs w:val="26"/>
                <w:lang w:val="en-US"/>
              </w:rPr>
            </w:pPr>
          </w:p>
          <w:p w:rsidR="005650EE" w:rsidRPr="00C115A7" w:rsidRDefault="005650EE" w:rsidP="00AE77C6">
            <w:pPr>
              <w:shd w:val="clear" w:color="auto" w:fill="FFFFFF"/>
              <w:spacing w:after="0" w:line="240" w:lineRule="auto"/>
              <w:jc w:val="center"/>
              <w:rPr>
                <w:rFonts w:ascii="Times New Roman" w:hAnsi="Times New Roman" w:cs="Times New Roman"/>
                <w:sz w:val="26"/>
                <w:szCs w:val="26"/>
                <w:lang w:val="en-US"/>
              </w:rPr>
            </w:pPr>
          </w:p>
          <w:p w:rsidR="0036347C" w:rsidRPr="00C115A7" w:rsidRDefault="0036347C" w:rsidP="00AE77C6">
            <w:pPr>
              <w:shd w:val="clear" w:color="auto" w:fill="FFFFFF"/>
              <w:spacing w:after="0" w:line="240" w:lineRule="auto"/>
              <w:jc w:val="center"/>
              <w:rPr>
                <w:rFonts w:ascii="Times New Roman" w:hAnsi="Times New Roman" w:cs="Times New Roman"/>
                <w:spacing w:val="1"/>
                <w:sz w:val="26"/>
                <w:szCs w:val="26"/>
                <w:lang w:val="en-US"/>
              </w:rPr>
            </w:pPr>
          </w:p>
          <w:p w:rsidR="002B4DE5" w:rsidRPr="00C115A7" w:rsidRDefault="002B4DE5" w:rsidP="00AE77C6">
            <w:pPr>
              <w:shd w:val="clear" w:color="auto" w:fill="FFFFFF"/>
              <w:spacing w:after="0" w:line="240" w:lineRule="auto"/>
              <w:jc w:val="center"/>
              <w:rPr>
                <w:rFonts w:ascii="Times New Roman" w:hAnsi="Times New Roman" w:cs="Times New Roman"/>
                <w:spacing w:val="1"/>
                <w:sz w:val="26"/>
                <w:szCs w:val="26"/>
                <w:lang w:val="en-US"/>
              </w:rPr>
            </w:pPr>
          </w:p>
          <w:p w:rsidR="005650EE" w:rsidRPr="00C115A7" w:rsidRDefault="005650EE" w:rsidP="00AE77C6">
            <w:pPr>
              <w:shd w:val="clear" w:color="auto" w:fill="FFFFFF"/>
              <w:spacing w:after="0" w:line="240" w:lineRule="auto"/>
              <w:jc w:val="center"/>
              <w:rPr>
                <w:rFonts w:ascii="Times New Roman" w:hAnsi="Times New Roman" w:cs="Times New Roman"/>
                <w:spacing w:val="1"/>
                <w:sz w:val="26"/>
                <w:szCs w:val="26"/>
                <w:lang w:val="en-US"/>
              </w:rPr>
            </w:pPr>
            <w:r w:rsidRPr="00C115A7">
              <w:rPr>
                <w:rFonts w:ascii="Times New Roman" w:hAnsi="Times New Roman" w:cs="Times New Roman"/>
                <w:spacing w:val="1"/>
                <w:sz w:val="26"/>
                <w:szCs w:val="26"/>
                <w:lang w:val="en-US"/>
              </w:rPr>
              <w:t>40.</w:t>
            </w:r>
            <w:r w:rsidR="0036347C" w:rsidRPr="00C115A7">
              <w:rPr>
                <w:rFonts w:ascii="Times New Roman" w:hAnsi="Times New Roman" w:cs="Times New Roman"/>
                <w:b/>
                <w:spacing w:val="1"/>
                <w:sz w:val="26"/>
                <w:szCs w:val="26"/>
                <w:lang w:val="en-US"/>
              </w:rPr>
              <w:t xml:space="preserve"> </w:t>
            </w:r>
            <w:r w:rsidR="00C115A7" w:rsidRPr="00C115A7">
              <w:rPr>
                <w:rFonts w:ascii="Times New Roman" w:hAnsi="Times New Roman" w:cs="Times New Roman"/>
                <w:b/>
                <w:sz w:val="26"/>
                <w:szCs w:val="26"/>
                <w:lang w:val="en-US"/>
              </w:rPr>
              <w:t>Tetragontrioctahedron</w:t>
            </w:r>
            <w:r w:rsidR="00C115A7" w:rsidRPr="00C115A7">
              <w:rPr>
                <w:rFonts w:ascii="Times New Roman" w:hAnsi="Times New Roman" w:cs="Times New Roman"/>
                <w:color w:val="000000"/>
                <w:spacing w:val="1"/>
                <w:sz w:val="26"/>
                <w:szCs w:val="26"/>
                <w:lang w:val="en-US"/>
              </w:rPr>
              <w:t xml:space="preserve"> – a</w:t>
            </w:r>
            <w:r w:rsidR="00C115A7" w:rsidRPr="00C115A7">
              <w:rPr>
                <w:rFonts w:ascii="Times New Roman" w:hAnsi="Times New Roman" w:cs="Times New Roman"/>
                <w:sz w:val="26"/>
                <w:szCs w:val="26"/>
                <w:lang w:val="en-US"/>
              </w:rPr>
              <w:t xml:space="preserve"> derivative of an octahedron. Each face of an octahedron has three irregular tetragons</w:t>
            </w:r>
          </w:p>
        </w:tc>
        <w:tc>
          <w:tcPr>
            <w:tcW w:w="3265" w:type="dxa"/>
          </w:tcPr>
          <w:p w:rsidR="005650EE" w:rsidRPr="00C115A7" w:rsidRDefault="005650EE" w:rsidP="00AE77C6">
            <w:pPr>
              <w:spacing w:after="0" w:line="240" w:lineRule="auto"/>
              <w:jc w:val="center"/>
              <w:rPr>
                <w:rFonts w:ascii="Times New Roman" w:hAnsi="Times New Roman" w:cs="Times New Roman"/>
                <w:sz w:val="26"/>
                <w:szCs w:val="26"/>
                <w:lang w:val="en-US"/>
              </w:rPr>
            </w:pPr>
            <w:r w:rsidRPr="00C115A7">
              <w:rPr>
                <w:rFonts w:ascii="Times New Roman" w:hAnsi="Times New Roman" w:cs="Times New Roman"/>
                <w:noProof/>
                <w:sz w:val="26"/>
                <w:szCs w:val="26"/>
              </w:rPr>
              <w:drawing>
                <wp:anchor distT="0" distB="0" distL="6400800" distR="6400800" simplePos="0" relativeHeight="251732992" behindDoc="0" locked="0" layoutInCell="1" allowOverlap="1">
                  <wp:simplePos x="0" y="0"/>
                  <wp:positionH relativeFrom="margin">
                    <wp:posOffset>450850</wp:posOffset>
                  </wp:positionH>
                  <wp:positionV relativeFrom="paragraph">
                    <wp:posOffset>100965</wp:posOffset>
                  </wp:positionV>
                  <wp:extent cx="1064260" cy="1083378"/>
                  <wp:effectExtent l="19050" t="0" r="2540" b="0"/>
                  <wp:wrapNone/>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1"/>
                          <a:srcRect/>
                          <a:stretch>
                            <a:fillRect/>
                          </a:stretch>
                        </pic:blipFill>
                        <pic:spPr bwMode="auto">
                          <a:xfrm>
                            <a:off x="0" y="0"/>
                            <a:ext cx="1070841" cy="1090077"/>
                          </a:xfrm>
                          <a:prstGeom prst="rect">
                            <a:avLst/>
                          </a:prstGeom>
                          <a:noFill/>
                          <a:ln w="9525">
                            <a:noFill/>
                            <a:miter lim="800000"/>
                            <a:headEnd/>
                            <a:tailEnd/>
                          </a:ln>
                        </pic:spPr>
                      </pic:pic>
                    </a:graphicData>
                  </a:graphic>
                </wp:anchor>
              </w:drawing>
            </w:r>
          </w:p>
          <w:p w:rsidR="005650EE" w:rsidRPr="00C115A7" w:rsidRDefault="005650EE" w:rsidP="00AE77C6">
            <w:pPr>
              <w:spacing w:after="0" w:line="240" w:lineRule="auto"/>
              <w:jc w:val="center"/>
              <w:rPr>
                <w:rFonts w:ascii="Times New Roman" w:hAnsi="Times New Roman" w:cs="Times New Roman"/>
                <w:sz w:val="26"/>
                <w:szCs w:val="26"/>
                <w:lang w:val="en-US"/>
              </w:rPr>
            </w:pPr>
          </w:p>
          <w:p w:rsidR="005650EE" w:rsidRPr="00C115A7" w:rsidRDefault="005650EE" w:rsidP="00AE77C6">
            <w:pPr>
              <w:spacing w:after="0" w:line="240" w:lineRule="auto"/>
              <w:jc w:val="center"/>
              <w:rPr>
                <w:rFonts w:ascii="Times New Roman" w:hAnsi="Times New Roman" w:cs="Times New Roman"/>
                <w:sz w:val="26"/>
                <w:szCs w:val="26"/>
                <w:lang w:val="en-US"/>
              </w:rPr>
            </w:pPr>
          </w:p>
          <w:p w:rsidR="005650EE" w:rsidRPr="00C115A7" w:rsidRDefault="005650EE" w:rsidP="00AE77C6">
            <w:pPr>
              <w:spacing w:after="0" w:line="240" w:lineRule="auto"/>
              <w:jc w:val="center"/>
              <w:rPr>
                <w:rFonts w:ascii="Times New Roman" w:hAnsi="Times New Roman" w:cs="Times New Roman"/>
                <w:sz w:val="26"/>
                <w:szCs w:val="26"/>
                <w:lang w:val="en-US"/>
              </w:rPr>
            </w:pPr>
          </w:p>
          <w:p w:rsidR="005650EE" w:rsidRPr="00C115A7" w:rsidRDefault="005650EE" w:rsidP="00AE77C6">
            <w:pPr>
              <w:spacing w:after="0" w:line="240" w:lineRule="auto"/>
              <w:jc w:val="center"/>
              <w:rPr>
                <w:rFonts w:ascii="Times New Roman" w:hAnsi="Times New Roman" w:cs="Times New Roman"/>
                <w:sz w:val="26"/>
                <w:szCs w:val="26"/>
                <w:lang w:val="en-US"/>
              </w:rPr>
            </w:pPr>
          </w:p>
          <w:p w:rsidR="0036347C" w:rsidRPr="00C115A7" w:rsidRDefault="0036347C" w:rsidP="00AE77C6">
            <w:pPr>
              <w:spacing w:after="0" w:line="240" w:lineRule="auto"/>
              <w:jc w:val="center"/>
              <w:rPr>
                <w:rFonts w:ascii="Times New Roman" w:hAnsi="Times New Roman" w:cs="Times New Roman"/>
                <w:spacing w:val="-2"/>
                <w:sz w:val="26"/>
                <w:szCs w:val="26"/>
                <w:lang w:val="en-US"/>
              </w:rPr>
            </w:pPr>
          </w:p>
          <w:p w:rsidR="002B4DE5" w:rsidRPr="00C115A7" w:rsidRDefault="002B4DE5" w:rsidP="00AE77C6">
            <w:pPr>
              <w:spacing w:after="0" w:line="240" w:lineRule="auto"/>
              <w:jc w:val="center"/>
              <w:rPr>
                <w:rFonts w:ascii="Times New Roman" w:hAnsi="Times New Roman" w:cs="Times New Roman"/>
                <w:spacing w:val="-2"/>
                <w:sz w:val="26"/>
                <w:szCs w:val="26"/>
                <w:lang w:val="en-US"/>
              </w:rPr>
            </w:pPr>
          </w:p>
          <w:p w:rsidR="005650EE" w:rsidRPr="00C115A7" w:rsidRDefault="005650EE" w:rsidP="00AE77C6">
            <w:pPr>
              <w:spacing w:after="0" w:line="240" w:lineRule="auto"/>
              <w:jc w:val="center"/>
              <w:rPr>
                <w:rFonts w:ascii="Times New Roman" w:hAnsi="Times New Roman" w:cs="Times New Roman"/>
                <w:sz w:val="26"/>
                <w:szCs w:val="26"/>
                <w:lang w:val="en-US"/>
              </w:rPr>
            </w:pPr>
            <w:r w:rsidRPr="00C115A7">
              <w:rPr>
                <w:rFonts w:ascii="Times New Roman" w:hAnsi="Times New Roman" w:cs="Times New Roman"/>
                <w:spacing w:val="-2"/>
                <w:sz w:val="26"/>
                <w:szCs w:val="26"/>
                <w:lang w:val="en-US"/>
              </w:rPr>
              <w:t>41.</w:t>
            </w:r>
            <w:r w:rsidR="0036347C" w:rsidRPr="00C115A7">
              <w:rPr>
                <w:rFonts w:ascii="Times New Roman" w:hAnsi="Times New Roman" w:cs="Times New Roman"/>
                <w:b/>
                <w:spacing w:val="-2"/>
                <w:sz w:val="26"/>
                <w:szCs w:val="26"/>
                <w:lang w:val="en-US"/>
              </w:rPr>
              <w:t xml:space="preserve"> </w:t>
            </w:r>
            <w:r w:rsidR="00C115A7" w:rsidRPr="00C115A7">
              <w:rPr>
                <w:rFonts w:ascii="Times New Roman" w:hAnsi="Times New Roman" w:cs="Times New Roman"/>
                <w:b/>
                <w:sz w:val="26"/>
                <w:szCs w:val="26"/>
                <w:lang w:val="en-US"/>
              </w:rPr>
              <w:t>Pentagontrioctahedron</w:t>
            </w:r>
            <w:r w:rsidR="00C115A7" w:rsidRPr="00C115A7">
              <w:rPr>
                <w:rFonts w:ascii="Times New Roman" w:hAnsi="Times New Roman" w:cs="Times New Roman"/>
                <w:color w:val="000000"/>
                <w:spacing w:val="-2"/>
                <w:sz w:val="26"/>
                <w:szCs w:val="26"/>
                <w:lang w:val="en-US"/>
              </w:rPr>
              <w:t xml:space="preserve"> – a</w:t>
            </w:r>
            <w:r w:rsidR="00C115A7" w:rsidRPr="00C115A7">
              <w:rPr>
                <w:rFonts w:ascii="Times New Roman" w:hAnsi="Times New Roman" w:cs="Times New Roman"/>
                <w:sz w:val="26"/>
                <w:szCs w:val="26"/>
                <w:lang w:val="en-US"/>
              </w:rPr>
              <w:t xml:space="preserve"> derivative of an octahedron. Each face of an octahedron has three pentagons</w:t>
            </w:r>
          </w:p>
        </w:tc>
        <w:tc>
          <w:tcPr>
            <w:tcW w:w="3265" w:type="dxa"/>
          </w:tcPr>
          <w:p w:rsidR="005650EE" w:rsidRPr="00C115A7" w:rsidRDefault="005650EE" w:rsidP="00AE77C6">
            <w:pPr>
              <w:spacing w:after="0" w:line="240" w:lineRule="auto"/>
              <w:jc w:val="center"/>
              <w:rPr>
                <w:rFonts w:ascii="Times New Roman" w:hAnsi="Times New Roman" w:cs="Times New Roman"/>
                <w:sz w:val="26"/>
                <w:szCs w:val="26"/>
                <w:lang w:val="en-US"/>
              </w:rPr>
            </w:pPr>
            <w:r w:rsidRPr="00C115A7">
              <w:rPr>
                <w:rFonts w:ascii="Times New Roman" w:hAnsi="Times New Roman" w:cs="Times New Roman"/>
                <w:noProof/>
                <w:sz w:val="26"/>
                <w:szCs w:val="26"/>
              </w:rPr>
              <w:drawing>
                <wp:anchor distT="0" distB="0" distL="6400800" distR="6400800" simplePos="0" relativeHeight="251734016" behindDoc="0" locked="0" layoutInCell="1" allowOverlap="1">
                  <wp:simplePos x="0" y="0"/>
                  <wp:positionH relativeFrom="margin">
                    <wp:posOffset>354009</wp:posOffset>
                  </wp:positionH>
                  <wp:positionV relativeFrom="paragraph">
                    <wp:posOffset>100965</wp:posOffset>
                  </wp:positionV>
                  <wp:extent cx="1072836" cy="1079500"/>
                  <wp:effectExtent l="19050" t="0" r="0" b="0"/>
                  <wp:wrapNone/>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2"/>
                          <a:srcRect/>
                          <a:stretch>
                            <a:fillRect/>
                          </a:stretch>
                        </pic:blipFill>
                        <pic:spPr bwMode="auto">
                          <a:xfrm>
                            <a:off x="0" y="0"/>
                            <a:ext cx="1092282" cy="1099067"/>
                          </a:xfrm>
                          <a:prstGeom prst="rect">
                            <a:avLst/>
                          </a:prstGeom>
                          <a:noFill/>
                          <a:ln w="9525">
                            <a:noFill/>
                            <a:miter lim="800000"/>
                            <a:headEnd/>
                            <a:tailEnd/>
                          </a:ln>
                        </pic:spPr>
                      </pic:pic>
                    </a:graphicData>
                  </a:graphic>
                </wp:anchor>
              </w:drawing>
            </w:r>
          </w:p>
          <w:p w:rsidR="005650EE" w:rsidRPr="00C115A7" w:rsidRDefault="005650EE" w:rsidP="00AE77C6">
            <w:pPr>
              <w:spacing w:after="0" w:line="240" w:lineRule="auto"/>
              <w:jc w:val="center"/>
              <w:rPr>
                <w:rFonts w:ascii="Times New Roman" w:hAnsi="Times New Roman" w:cs="Times New Roman"/>
                <w:sz w:val="26"/>
                <w:szCs w:val="26"/>
                <w:lang w:val="en-US"/>
              </w:rPr>
            </w:pPr>
          </w:p>
          <w:p w:rsidR="005650EE" w:rsidRPr="00C115A7" w:rsidRDefault="005650EE" w:rsidP="00AE77C6">
            <w:pPr>
              <w:spacing w:after="0" w:line="240" w:lineRule="auto"/>
              <w:jc w:val="center"/>
              <w:rPr>
                <w:rFonts w:ascii="Times New Roman" w:hAnsi="Times New Roman" w:cs="Times New Roman"/>
                <w:sz w:val="26"/>
                <w:szCs w:val="26"/>
                <w:lang w:val="en-US"/>
              </w:rPr>
            </w:pPr>
          </w:p>
          <w:p w:rsidR="005650EE" w:rsidRPr="00C115A7" w:rsidRDefault="005650EE" w:rsidP="00AE77C6">
            <w:pPr>
              <w:spacing w:after="0" w:line="240" w:lineRule="auto"/>
              <w:jc w:val="center"/>
              <w:rPr>
                <w:rFonts w:ascii="Times New Roman" w:hAnsi="Times New Roman" w:cs="Times New Roman"/>
                <w:sz w:val="26"/>
                <w:szCs w:val="26"/>
                <w:lang w:val="en-US"/>
              </w:rPr>
            </w:pPr>
          </w:p>
          <w:p w:rsidR="005650EE" w:rsidRPr="00C115A7" w:rsidRDefault="005650EE" w:rsidP="00AE77C6">
            <w:pPr>
              <w:spacing w:after="0" w:line="240" w:lineRule="auto"/>
              <w:jc w:val="center"/>
              <w:rPr>
                <w:rFonts w:ascii="Times New Roman" w:hAnsi="Times New Roman" w:cs="Times New Roman"/>
                <w:sz w:val="26"/>
                <w:szCs w:val="26"/>
                <w:lang w:val="en-US"/>
              </w:rPr>
            </w:pPr>
          </w:p>
          <w:p w:rsidR="0036347C" w:rsidRPr="00C115A7" w:rsidRDefault="0036347C" w:rsidP="00AE77C6">
            <w:pPr>
              <w:shd w:val="clear" w:color="auto" w:fill="FFFFFF"/>
              <w:spacing w:after="0" w:line="240" w:lineRule="auto"/>
              <w:jc w:val="center"/>
              <w:rPr>
                <w:rFonts w:ascii="Times New Roman" w:hAnsi="Times New Roman" w:cs="Times New Roman"/>
                <w:sz w:val="26"/>
                <w:szCs w:val="26"/>
                <w:lang w:val="en-US"/>
              </w:rPr>
            </w:pPr>
          </w:p>
          <w:p w:rsidR="002B4DE5" w:rsidRPr="00C115A7" w:rsidRDefault="002B4DE5" w:rsidP="00AE77C6">
            <w:pPr>
              <w:shd w:val="clear" w:color="auto" w:fill="FFFFFF"/>
              <w:spacing w:after="0" w:line="240" w:lineRule="auto"/>
              <w:jc w:val="center"/>
              <w:rPr>
                <w:rFonts w:ascii="Times New Roman" w:hAnsi="Times New Roman" w:cs="Times New Roman"/>
                <w:sz w:val="26"/>
                <w:szCs w:val="26"/>
                <w:lang w:val="en-US"/>
              </w:rPr>
            </w:pPr>
          </w:p>
          <w:p w:rsidR="005650EE" w:rsidRPr="00C115A7" w:rsidRDefault="005650EE" w:rsidP="00AE77C6">
            <w:pPr>
              <w:shd w:val="clear" w:color="auto" w:fill="FFFFFF"/>
              <w:spacing w:after="0" w:line="240" w:lineRule="auto"/>
              <w:jc w:val="center"/>
              <w:rPr>
                <w:rFonts w:ascii="Times New Roman" w:hAnsi="Times New Roman" w:cs="Times New Roman"/>
                <w:sz w:val="26"/>
                <w:szCs w:val="26"/>
                <w:lang w:val="en-US"/>
              </w:rPr>
            </w:pPr>
            <w:r w:rsidRPr="00C115A7">
              <w:rPr>
                <w:rFonts w:ascii="Times New Roman" w:hAnsi="Times New Roman" w:cs="Times New Roman"/>
                <w:sz w:val="26"/>
                <w:szCs w:val="26"/>
                <w:lang w:val="en-US"/>
              </w:rPr>
              <w:t xml:space="preserve">42. </w:t>
            </w:r>
            <w:r w:rsidR="00C115A7" w:rsidRPr="00C115A7">
              <w:rPr>
                <w:rFonts w:ascii="Times New Roman" w:hAnsi="Times New Roman" w:cs="Times New Roman"/>
                <w:b/>
                <w:sz w:val="26"/>
                <w:szCs w:val="26"/>
                <w:lang w:val="en-US"/>
              </w:rPr>
              <w:t>Hexaoctahedron</w:t>
            </w:r>
            <w:r w:rsidR="00C115A7" w:rsidRPr="00C115A7">
              <w:rPr>
                <w:rFonts w:ascii="Times New Roman" w:hAnsi="Times New Roman" w:cs="Times New Roman"/>
                <w:color w:val="000000"/>
                <w:sz w:val="26"/>
                <w:szCs w:val="26"/>
                <w:lang w:val="en-US"/>
              </w:rPr>
              <w:t xml:space="preserve"> – a</w:t>
            </w:r>
            <w:r w:rsidR="00C115A7" w:rsidRPr="00C115A7">
              <w:rPr>
                <w:rFonts w:ascii="Times New Roman" w:hAnsi="Times New Roman" w:cs="Times New Roman"/>
                <w:sz w:val="26"/>
                <w:szCs w:val="26"/>
                <w:lang w:val="en-US"/>
              </w:rPr>
              <w:t xml:space="preserve"> derivative of an octahedron. Each face of an octahedron has six triangles</w:t>
            </w:r>
          </w:p>
          <w:p w:rsidR="005650EE" w:rsidRPr="00C115A7" w:rsidRDefault="005650EE" w:rsidP="00AE77C6">
            <w:pPr>
              <w:spacing w:after="0" w:line="240" w:lineRule="auto"/>
              <w:ind w:firstLine="708"/>
              <w:jc w:val="center"/>
              <w:rPr>
                <w:rFonts w:ascii="Times New Roman" w:hAnsi="Times New Roman" w:cs="Times New Roman"/>
                <w:sz w:val="26"/>
                <w:szCs w:val="26"/>
                <w:lang w:val="en-US"/>
              </w:rPr>
            </w:pPr>
          </w:p>
        </w:tc>
      </w:tr>
    </w:tbl>
    <w:p w:rsidR="002B4DE5" w:rsidRPr="00C115A7" w:rsidRDefault="002B4DE5" w:rsidP="00AE77C6">
      <w:pPr>
        <w:spacing w:after="0" w:line="240" w:lineRule="auto"/>
        <w:jc w:val="center"/>
        <w:rPr>
          <w:rFonts w:ascii="Times New Roman" w:hAnsi="Times New Roman" w:cs="Times New Roman"/>
          <w:sz w:val="26"/>
          <w:szCs w:val="26"/>
          <w:lang w:val="en-US"/>
        </w:rPr>
      </w:pPr>
    </w:p>
    <w:tbl>
      <w:tblPr>
        <w:tblW w:w="9814" w:type="dxa"/>
        <w:jc w:val="center"/>
        <w:tblInd w:w="288" w:type="dxa"/>
        <w:tblLook w:val="01E0"/>
      </w:tblPr>
      <w:tblGrid>
        <w:gridCol w:w="3264"/>
        <w:gridCol w:w="1643"/>
        <w:gridCol w:w="1622"/>
        <w:gridCol w:w="3265"/>
        <w:gridCol w:w="20"/>
      </w:tblGrid>
      <w:tr w:rsidR="005650EE" w:rsidRPr="00C252F0" w:rsidTr="005B4BAF">
        <w:trPr>
          <w:gridAfter w:val="1"/>
          <w:wAfter w:w="20" w:type="dxa"/>
          <w:jc w:val="center"/>
        </w:trPr>
        <w:tc>
          <w:tcPr>
            <w:tcW w:w="3264" w:type="dxa"/>
          </w:tcPr>
          <w:p w:rsidR="005650EE" w:rsidRPr="00315CD4" w:rsidRDefault="005650EE" w:rsidP="00AE77C6">
            <w:pPr>
              <w:tabs>
                <w:tab w:val="left" w:pos="360"/>
              </w:tabs>
              <w:spacing w:after="0" w:line="240" w:lineRule="auto"/>
              <w:jc w:val="center"/>
              <w:rPr>
                <w:rFonts w:ascii="Times New Roman" w:hAnsi="Times New Roman" w:cs="Times New Roman"/>
                <w:sz w:val="26"/>
                <w:szCs w:val="26"/>
                <w:lang w:val="en-US"/>
              </w:rPr>
            </w:pPr>
            <w:r w:rsidRPr="00C115A7">
              <w:rPr>
                <w:rFonts w:ascii="Times New Roman" w:hAnsi="Times New Roman" w:cs="Times New Roman"/>
                <w:noProof/>
                <w:sz w:val="26"/>
                <w:szCs w:val="26"/>
              </w:rPr>
              <w:drawing>
                <wp:anchor distT="0" distB="0" distL="6400800" distR="6400800" simplePos="0" relativeHeight="251735040" behindDoc="0" locked="0" layoutInCell="1" allowOverlap="1">
                  <wp:simplePos x="0" y="0"/>
                  <wp:positionH relativeFrom="margin">
                    <wp:posOffset>533400</wp:posOffset>
                  </wp:positionH>
                  <wp:positionV relativeFrom="paragraph">
                    <wp:posOffset>97790</wp:posOffset>
                  </wp:positionV>
                  <wp:extent cx="1204128" cy="896347"/>
                  <wp:effectExtent l="19050" t="0" r="0" b="0"/>
                  <wp:wrapNone/>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3"/>
                          <a:srcRect t="17205" b="9741"/>
                          <a:stretch>
                            <a:fillRect/>
                          </a:stretch>
                        </pic:blipFill>
                        <pic:spPr bwMode="auto">
                          <a:xfrm>
                            <a:off x="0" y="0"/>
                            <a:ext cx="1204128" cy="896347"/>
                          </a:xfrm>
                          <a:prstGeom prst="rect">
                            <a:avLst/>
                          </a:prstGeom>
                          <a:noFill/>
                          <a:ln w="9525">
                            <a:noFill/>
                            <a:miter lim="800000"/>
                            <a:headEnd/>
                            <a:tailEnd/>
                          </a:ln>
                        </pic:spPr>
                      </pic:pic>
                    </a:graphicData>
                  </a:graphic>
                </wp:anchor>
              </w:drawing>
            </w:r>
          </w:p>
          <w:p w:rsidR="005650EE" w:rsidRPr="00315CD4" w:rsidRDefault="005650EE" w:rsidP="00AE77C6">
            <w:pPr>
              <w:tabs>
                <w:tab w:val="left" w:pos="360"/>
              </w:tabs>
              <w:spacing w:after="0" w:line="240" w:lineRule="auto"/>
              <w:jc w:val="center"/>
              <w:rPr>
                <w:rFonts w:ascii="Times New Roman" w:hAnsi="Times New Roman" w:cs="Times New Roman"/>
                <w:sz w:val="26"/>
                <w:szCs w:val="26"/>
                <w:lang w:val="en-US"/>
              </w:rPr>
            </w:pPr>
          </w:p>
          <w:p w:rsidR="005650EE" w:rsidRPr="00315CD4" w:rsidRDefault="005650EE" w:rsidP="00AE77C6">
            <w:pPr>
              <w:tabs>
                <w:tab w:val="left" w:pos="360"/>
              </w:tabs>
              <w:spacing w:after="0" w:line="240" w:lineRule="auto"/>
              <w:jc w:val="center"/>
              <w:rPr>
                <w:rFonts w:ascii="Times New Roman" w:hAnsi="Times New Roman" w:cs="Times New Roman"/>
                <w:sz w:val="26"/>
                <w:szCs w:val="26"/>
                <w:lang w:val="en-US"/>
              </w:rPr>
            </w:pPr>
          </w:p>
          <w:p w:rsidR="00245B66" w:rsidRPr="00315CD4" w:rsidRDefault="00245B66" w:rsidP="00AE77C6">
            <w:pPr>
              <w:tabs>
                <w:tab w:val="left" w:pos="360"/>
              </w:tabs>
              <w:spacing w:after="0" w:line="240" w:lineRule="auto"/>
              <w:jc w:val="center"/>
              <w:rPr>
                <w:rFonts w:ascii="Times New Roman" w:hAnsi="Times New Roman" w:cs="Times New Roman"/>
                <w:sz w:val="26"/>
                <w:szCs w:val="26"/>
                <w:lang w:val="en-US"/>
              </w:rPr>
            </w:pPr>
          </w:p>
          <w:p w:rsidR="00245B66" w:rsidRPr="00315CD4" w:rsidRDefault="00245B66" w:rsidP="00AE77C6">
            <w:pPr>
              <w:tabs>
                <w:tab w:val="left" w:pos="360"/>
              </w:tabs>
              <w:spacing w:after="0" w:line="240" w:lineRule="auto"/>
              <w:jc w:val="center"/>
              <w:rPr>
                <w:rFonts w:ascii="Times New Roman" w:hAnsi="Times New Roman" w:cs="Times New Roman"/>
                <w:sz w:val="26"/>
                <w:szCs w:val="26"/>
                <w:lang w:val="en-US"/>
              </w:rPr>
            </w:pPr>
          </w:p>
          <w:p w:rsidR="005650EE" w:rsidRPr="00315CD4" w:rsidRDefault="005650EE" w:rsidP="00AE77C6">
            <w:pPr>
              <w:tabs>
                <w:tab w:val="left" w:pos="360"/>
              </w:tabs>
              <w:spacing w:after="0" w:line="240" w:lineRule="auto"/>
              <w:jc w:val="center"/>
              <w:rPr>
                <w:rFonts w:ascii="Times New Roman" w:hAnsi="Times New Roman" w:cs="Times New Roman"/>
                <w:sz w:val="26"/>
                <w:szCs w:val="26"/>
                <w:lang w:val="en-US"/>
              </w:rPr>
            </w:pPr>
          </w:p>
          <w:p w:rsidR="005650EE" w:rsidRPr="00C115A7" w:rsidRDefault="005650EE" w:rsidP="00AE77C6">
            <w:pPr>
              <w:tabs>
                <w:tab w:val="left" w:pos="360"/>
              </w:tabs>
              <w:spacing w:after="0" w:line="240" w:lineRule="auto"/>
              <w:jc w:val="center"/>
              <w:rPr>
                <w:rFonts w:ascii="Times New Roman" w:hAnsi="Times New Roman" w:cs="Times New Roman"/>
                <w:sz w:val="26"/>
                <w:szCs w:val="26"/>
                <w:lang w:val="en-US"/>
              </w:rPr>
            </w:pPr>
            <w:r w:rsidRPr="00C115A7">
              <w:rPr>
                <w:rFonts w:ascii="Times New Roman" w:hAnsi="Times New Roman" w:cs="Times New Roman"/>
                <w:spacing w:val="-2"/>
                <w:sz w:val="26"/>
                <w:szCs w:val="26"/>
                <w:lang w:val="en-US"/>
              </w:rPr>
              <w:t xml:space="preserve">43. </w:t>
            </w:r>
            <w:r w:rsidR="00C115A7" w:rsidRPr="00C115A7">
              <w:rPr>
                <w:rFonts w:ascii="Times New Roman" w:hAnsi="Times New Roman" w:cs="Times New Roman"/>
                <w:b/>
                <w:sz w:val="26"/>
                <w:szCs w:val="26"/>
                <w:lang w:val="en-US"/>
              </w:rPr>
              <w:t>Cube</w:t>
            </w:r>
            <w:r w:rsidR="00C115A7" w:rsidRPr="00C115A7">
              <w:rPr>
                <w:rFonts w:ascii="Times New Roman" w:hAnsi="Times New Roman" w:cs="Times New Roman"/>
                <w:color w:val="000000"/>
                <w:spacing w:val="-2"/>
                <w:sz w:val="26"/>
                <w:szCs w:val="26"/>
                <w:lang w:val="en-US"/>
              </w:rPr>
              <w:t xml:space="preserve"> – s</w:t>
            </w:r>
            <w:r w:rsidR="00C115A7" w:rsidRPr="00C115A7">
              <w:rPr>
                <w:rFonts w:ascii="Times New Roman" w:hAnsi="Times New Roman" w:cs="Times New Roman"/>
                <w:sz w:val="26"/>
                <w:szCs w:val="26"/>
                <w:lang w:val="en-US"/>
              </w:rPr>
              <w:t>ix pairwise parallel square faces</w:t>
            </w:r>
          </w:p>
        </w:tc>
        <w:tc>
          <w:tcPr>
            <w:tcW w:w="3265" w:type="dxa"/>
            <w:gridSpan w:val="2"/>
          </w:tcPr>
          <w:p w:rsidR="005650EE" w:rsidRPr="00C115A7" w:rsidRDefault="005650EE" w:rsidP="00AE77C6">
            <w:pPr>
              <w:spacing w:after="0" w:line="240" w:lineRule="auto"/>
              <w:jc w:val="center"/>
              <w:rPr>
                <w:rFonts w:ascii="Times New Roman" w:hAnsi="Times New Roman" w:cs="Times New Roman"/>
                <w:sz w:val="26"/>
                <w:szCs w:val="26"/>
                <w:lang w:val="en-US"/>
              </w:rPr>
            </w:pPr>
            <w:r w:rsidRPr="00C115A7">
              <w:rPr>
                <w:rFonts w:ascii="Times New Roman" w:hAnsi="Times New Roman" w:cs="Times New Roman"/>
                <w:noProof/>
                <w:sz w:val="26"/>
                <w:szCs w:val="26"/>
              </w:rPr>
              <w:drawing>
                <wp:anchor distT="0" distB="0" distL="6400800" distR="6400800" simplePos="0" relativeHeight="251736064" behindDoc="0" locked="0" layoutInCell="1" allowOverlap="1">
                  <wp:simplePos x="0" y="0"/>
                  <wp:positionH relativeFrom="margin">
                    <wp:posOffset>518160</wp:posOffset>
                  </wp:positionH>
                  <wp:positionV relativeFrom="paragraph">
                    <wp:posOffset>46990</wp:posOffset>
                  </wp:positionV>
                  <wp:extent cx="1059815" cy="985066"/>
                  <wp:effectExtent l="19050" t="0" r="6985" b="0"/>
                  <wp:wrapNone/>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4"/>
                          <a:srcRect/>
                          <a:stretch>
                            <a:fillRect/>
                          </a:stretch>
                        </pic:blipFill>
                        <pic:spPr bwMode="auto">
                          <a:xfrm>
                            <a:off x="0" y="0"/>
                            <a:ext cx="1059815" cy="985066"/>
                          </a:xfrm>
                          <a:prstGeom prst="rect">
                            <a:avLst/>
                          </a:prstGeom>
                          <a:noFill/>
                          <a:ln w="9525">
                            <a:noFill/>
                            <a:miter lim="800000"/>
                            <a:headEnd/>
                            <a:tailEnd/>
                          </a:ln>
                        </pic:spPr>
                      </pic:pic>
                    </a:graphicData>
                  </a:graphic>
                </wp:anchor>
              </w:drawing>
            </w:r>
          </w:p>
          <w:p w:rsidR="005650EE" w:rsidRPr="00C115A7" w:rsidRDefault="005650EE" w:rsidP="00AE77C6">
            <w:pPr>
              <w:spacing w:after="0" w:line="240" w:lineRule="auto"/>
              <w:jc w:val="center"/>
              <w:rPr>
                <w:rFonts w:ascii="Times New Roman" w:hAnsi="Times New Roman" w:cs="Times New Roman"/>
                <w:sz w:val="26"/>
                <w:szCs w:val="26"/>
                <w:lang w:val="en-US"/>
              </w:rPr>
            </w:pPr>
          </w:p>
          <w:p w:rsidR="00245B66" w:rsidRPr="00C115A7" w:rsidRDefault="00245B66" w:rsidP="00AE77C6">
            <w:pPr>
              <w:spacing w:after="0" w:line="240" w:lineRule="auto"/>
              <w:jc w:val="center"/>
              <w:rPr>
                <w:rFonts w:ascii="Times New Roman" w:hAnsi="Times New Roman" w:cs="Times New Roman"/>
                <w:sz w:val="26"/>
                <w:szCs w:val="26"/>
                <w:lang w:val="en-US"/>
              </w:rPr>
            </w:pPr>
          </w:p>
          <w:p w:rsidR="00245B66" w:rsidRPr="00C115A7" w:rsidRDefault="00245B66" w:rsidP="00AE77C6">
            <w:pPr>
              <w:spacing w:after="0" w:line="240" w:lineRule="auto"/>
              <w:jc w:val="center"/>
              <w:rPr>
                <w:rFonts w:ascii="Times New Roman" w:hAnsi="Times New Roman" w:cs="Times New Roman"/>
                <w:sz w:val="26"/>
                <w:szCs w:val="26"/>
                <w:lang w:val="en-US"/>
              </w:rPr>
            </w:pPr>
          </w:p>
          <w:p w:rsidR="00245B66" w:rsidRPr="00C115A7" w:rsidRDefault="00245B66" w:rsidP="00AE77C6">
            <w:pPr>
              <w:spacing w:after="0" w:line="240" w:lineRule="auto"/>
              <w:jc w:val="center"/>
              <w:rPr>
                <w:rFonts w:ascii="Times New Roman" w:hAnsi="Times New Roman" w:cs="Times New Roman"/>
                <w:sz w:val="26"/>
                <w:szCs w:val="26"/>
                <w:lang w:val="en-US"/>
              </w:rPr>
            </w:pPr>
          </w:p>
          <w:p w:rsidR="005650EE" w:rsidRPr="00C115A7" w:rsidRDefault="005650EE" w:rsidP="00AE77C6">
            <w:pPr>
              <w:spacing w:after="0" w:line="240" w:lineRule="auto"/>
              <w:jc w:val="center"/>
              <w:rPr>
                <w:rFonts w:ascii="Times New Roman" w:hAnsi="Times New Roman" w:cs="Times New Roman"/>
                <w:sz w:val="26"/>
                <w:szCs w:val="26"/>
                <w:lang w:val="en-US"/>
              </w:rPr>
            </w:pPr>
          </w:p>
          <w:p w:rsidR="005650EE" w:rsidRPr="00C115A7" w:rsidRDefault="005650EE" w:rsidP="00AE77C6">
            <w:pPr>
              <w:spacing w:after="0" w:line="240" w:lineRule="auto"/>
              <w:jc w:val="center"/>
              <w:rPr>
                <w:rFonts w:ascii="Times New Roman" w:hAnsi="Times New Roman" w:cs="Times New Roman"/>
                <w:sz w:val="26"/>
                <w:szCs w:val="26"/>
                <w:lang w:val="en-US"/>
              </w:rPr>
            </w:pPr>
            <w:r w:rsidRPr="00C115A7">
              <w:rPr>
                <w:rFonts w:ascii="Times New Roman" w:hAnsi="Times New Roman" w:cs="Times New Roman"/>
                <w:sz w:val="26"/>
                <w:szCs w:val="26"/>
                <w:lang w:val="en-US"/>
              </w:rPr>
              <w:t xml:space="preserve">44. </w:t>
            </w:r>
            <w:r w:rsidR="00C115A7" w:rsidRPr="00C115A7">
              <w:rPr>
                <w:rFonts w:ascii="Times New Roman" w:hAnsi="Times New Roman" w:cs="Times New Roman"/>
                <w:b/>
                <w:sz w:val="26"/>
                <w:szCs w:val="26"/>
                <w:lang w:val="en-US"/>
              </w:rPr>
              <w:t>Tetrahexahedron</w:t>
            </w:r>
            <w:r w:rsidR="00C115A7" w:rsidRPr="00C115A7">
              <w:rPr>
                <w:rFonts w:ascii="Times New Roman" w:hAnsi="Times New Roman" w:cs="Times New Roman"/>
                <w:color w:val="000000"/>
                <w:sz w:val="26"/>
                <w:szCs w:val="26"/>
                <w:lang w:val="en-US"/>
              </w:rPr>
              <w:t xml:space="preserve"> – a</w:t>
            </w:r>
            <w:r w:rsidR="00C115A7" w:rsidRPr="00C115A7">
              <w:rPr>
                <w:rFonts w:ascii="Times New Roman" w:hAnsi="Times New Roman" w:cs="Times New Roman"/>
                <w:sz w:val="26"/>
                <w:szCs w:val="26"/>
                <w:lang w:val="en-US"/>
              </w:rPr>
              <w:t xml:space="preserve"> derivative of a cube. Each face of a cube has four triangular faces</w:t>
            </w:r>
          </w:p>
        </w:tc>
        <w:tc>
          <w:tcPr>
            <w:tcW w:w="3265" w:type="dxa"/>
          </w:tcPr>
          <w:p w:rsidR="005650EE" w:rsidRPr="00C115A7" w:rsidRDefault="005650EE" w:rsidP="00AE77C6">
            <w:pPr>
              <w:spacing w:after="0" w:line="240" w:lineRule="auto"/>
              <w:jc w:val="center"/>
              <w:rPr>
                <w:rFonts w:ascii="Times New Roman" w:hAnsi="Times New Roman" w:cs="Times New Roman"/>
                <w:sz w:val="26"/>
                <w:szCs w:val="26"/>
                <w:lang w:val="en-US"/>
              </w:rPr>
            </w:pPr>
            <w:r w:rsidRPr="00C115A7">
              <w:rPr>
                <w:rFonts w:ascii="Times New Roman" w:hAnsi="Times New Roman" w:cs="Times New Roman"/>
                <w:noProof/>
                <w:sz w:val="26"/>
                <w:szCs w:val="26"/>
              </w:rPr>
              <w:drawing>
                <wp:anchor distT="0" distB="0" distL="6400800" distR="6400800" simplePos="0" relativeHeight="251737088" behindDoc="0" locked="0" layoutInCell="1" allowOverlap="1">
                  <wp:simplePos x="0" y="0"/>
                  <wp:positionH relativeFrom="page">
                    <wp:posOffset>558165</wp:posOffset>
                  </wp:positionH>
                  <wp:positionV relativeFrom="paragraph">
                    <wp:posOffset>46990</wp:posOffset>
                  </wp:positionV>
                  <wp:extent cx="962660" cy="964958"/>
                  <wp:effectExtent l="19050" t="0" r="8890" b="0"/>
                  <wp:wrapNone/>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5"/>
                          <a:srcRect/>
                          <a:stretch>
                            <a:fillRect/>
                          </a:stretch>
                        </pic:blipFill>
                        <pic:spPr bwMode="auto">
                          <a:xfrm>
                            <a:off x="0" y="0"/>
                            <a:ext cx="962660" cy="964958"/>
                          </a:xfrm>
                          <a:prstGeom prst="rect">
                            <a:avLst/>
                          </a:prstGeom>
                          <a:noFill/>
                          <a:ln w="9525">
                            <a:noFill/>
                            <a:miter lim="800000"/>
                            <a:headEnd/>
                            <a:tailEnd/>
                          </a:ln>
                        </pic:spPr>
                      </pic:pic>
                    </a:graphicData>
                  </a:graphic>
                </wp:anchor>
              </w:drawing>
            </w:r>
          </w:p>
          <w:p w:rsidR="005650EE" w:rsidRPr="00C115A7" w:rsidRDefault="005650EE" w:rsidP="00AE77C6">
            <w:pPr>
              <w:spacing w:after="0" w:line="240" w:lineRule="auto"/>
              <w:jc w:val="center"/>
              <w:rPr>
                <w:rFonts w:ascii="Times New Roman" w:hAnsi="Times New Roman" w:cs="Times New Roman"/>
                <w:sz w:val="26"/>
                <w:szCs w:val="26"/>
                <w:lang w:val="en-US"/>
              </w:rPr>
            </w:pPr>
          </w:p>
          <w:p w:rsidR="00245B66" w:rsidRPr="00C115A7" w:rsidRDefault="00245B66" w:rsidP="00AE77C6">
            <w:pPr>
              <w:spacing w:after="0" w:line="240" w:lineRule="auto"/>
              <w:jc w:val="center"/>
              <w:rPr>
                <w:rFonts w:ascii="Times New Roman" w:hAnsi="Times New Roman" w:cs="Times New Roman"/>
                <w:sz w:val="26"/>
                <w:szCs w:val="26"/>
                <w:lang w:val="en-US"/>
              </w:rPr>
            </w:pPr>
          </w:p>
          <w:p w:rsidR="00245B66" w:rsidRPr="00C115A7" w:rsidRDefault="00245B66" w:rsidP="00AE77C6">
            <w:pPr>
              <w:spacing w:after="0" w:line="240" w:lineRule="auto"/>
              <w:jc w:val="center"/>
              <w:rPr>
                <w:rFonts w:ascii="Times New Roman" w:hAnsi="Times New Roman" w:cs="Times New Roman"/>
                <w:sz w:val="26"/>
                <w:szCs w:val="26"/>
                <w:lang w:val="en-US"/>
              </w:rPr>
            </w:pPr>
          </w:p>
          <w:p w:rsidR="00245B66" w:rsidRPr="00C115A7" w:rsidRDefault="00245B66" w:rsidP="00AE77C6">
            <w:pPr>
              <w:spacing w:after="0" w:line="240" w:lineRule="auto"/>
              <w:jc w:val="center"/>
              <w:rPr>
                <w:rFonts w:ascii="Times New Roman" w:hAnsi="Times New Roman" w:cs="Times New Roman"/>
                <w:sz w:val="26"/>
                <w:szCs w:val="26"/>
                <w:lang w:val="en-US"/>
              </w:rPr>
            </w:pPr>
          </w:p>
          <w:p w:rsidR="00245B66" w:rsidRPr="00C115A7" w:rsidRDefault="00245B66" w:rsidP="00AE77C6">
            <w:pPr>
              <w:spacing w:after="0" w:line="240" w:lineRule="auto"/>
              <w:jc w:val="center"/>
              <w:rPr>
                <w:rFonts w:ascii="Times New Roman" w:hAnsi="Times New Roman" w:cs="Times New Roman"/>
                <w:sz w:val="26"/>
                <w:szCs w:val="26"/>
                <w:lang w:val="en-US"/>
              </w:rPr>
            </w:pPr>
          </w:p>
          <w:p w:rsidR="005650EE" w:rsidRPr="00C115A7" w:rsidRDefault="005650EE" w:rsidP="00AE77C6">
            <w:pPr>
              <w:spacing w:after="0" w:line="240" w:lineRule="auto"/>
              <w:jc w:val="center"/>
              <w:rPr>
                <w:rFonts w:ascii="Times New Roman" w:hAnsi="Times New Roman" w:cs="Times New Roman"/>
                <w:sz w:val="26"/>
                <w:szCs w:val="26"/>
                <w:lang w:val="en-US"/>
              </w:rPr>
            </w:pPr>
            <w:r w:rsidRPr="00C115A7">
              <w:rPr>
                <w:rFonts w:ascii="Times New Roman" w:hAnsi="Times New Roman" w:cs="Times New Roman"/>
                <w:sz w:val="26"/>
                <w:szCs w:val="26"/>
                <w:lang w:val="en-US"/>
              </w:rPr>
              <w:t>45.</w:t>
            </w:r>
            <w:r w:rsidR="0036347C" w:rsidRPr="00C115A7">
              <w:rPr>
                <w:rFonts w:ascii="Times New Roman" w:hAnsi="Times New Roman" w:cs="Times New Roman"/>
                <w:b/>
                <w:sz w:val="26"/>
                <w:szCs w:val="26"/>
                <w:lang w:val="en-US"/>
              </w:rPr>
              <w:t xml:space="preserve"> </w:t>
            </w:r>
            <w:r w:rsidR="00C115A7" w:rsidRPr="00C115A7">
              <w:rPr>
                <w:rFonts w:ascii="Times New Roman" w:hAnsi="Times New Roman" w:cs="Times New Roman"/>
                <w:b/>
                <w:sz w:val="26"/>
                <w:szCs w:val="26"/>
                <w:lang w:val="en-US"/>
              </w:rPr>
              <w:t>Pentagondodecahedron</w:t>
            </w:r>
            <w:r w:rsidR="00C115A7" w:rsidRPr="00C115A7">
              <w:rPr>
                <w:rFonts w:ascii="Times New Roman" w:hAnsi="Times New Roman" w:cs="Times New Roman"/>
                <w:color w:val="000000"/>
                <w:sz w:val="26"/>
                <w:szCs w:val="26"/>
                <w:lang w:val="en-US"/>
              </w:rPr>
              <w:t xml:space="preserve"> – c</w:t>
            </w:r>
            <w:r w:rsidR="00C115A7" w:rsidRPr="00C115A7">
              <w:rPr>
                <w:rFonts w:ascii="Times New Roman" w:hAnsi="Times New Roman" w:cs="Times New Roman"/>
                <w:sz w:val="26"/>
                <w:szCs w:val="26"/>
                <w:lang w:val="en-US"/>
              </w:rPr>
              <w:t>onsists of twelve pentagons</w:t>
            </w:r>
          </w:p>
        </w:tc>
      </w:tr>
      <w:tr w:rsidR="006735D7" w:rsidRPr="00C115A7" w:rsidTr="005B4BAF">
        <w:trPr>
          <w:jc w:val="center"/>
        </w:trPr>
        <w:tc>
          <w:tcPr>
            <w:tcW w:w="4907" w:type="dxa"/>
            <w:gridSpan w:val="2"/>
          </w:tcPr>
          <w:p w:rsidR="006735D7" w:rsidRPr="00C115A7" w:rsidRDefault="006735D7" w:rsidP="00AE77C6">
            <w:pPr>
              <w:tabs>
                <w:tab w:val="left" w:pos="-52"/>
              </w:tabs>
              <w:spacing w:after="0" w:line="240" w:lineRule="auto"/>
              <w:jc w:val="center"/>
              <w:rPr>
                <w:rFonts w:ascii="Times New Roman" w:hAnsi="Times New Roman" w:cs="Times New Roman"/>
                <w:spacing w:val="1"/>
                <w:sz w:val="26"/>
                <w:szCs w:val="26"/>
                <w:lang w:val="en-US"/>
              </w:rPr>
            </w:pPr>
            <w:r w:rsidRPr="00C115A7">
              <w:rPr>
                <w:rFonts w:ascii="Times New Roman" w:hAnsi="Times New Roman" w:cs="Times New Roman"/>
                <w:noProof/>
                <w:spacing w:val="1"/>
                <w:sz w:val="26"/>
                <w:szCs w:val="26"/>
              </w:rPr>
              <w:drawing>
                <wp:anchor distT="0" distB="0" distL="6400800" distR="6400800" simplePos="0" relativeHeight="251738112" behindDoc="0" locked="0" layoutInCell="1" allowOverlap="1">
                  <wp:simplePos x="0" y="0"/>
                  <wp:positionH relativeFrom="margin">
                    <wp:posOffset>848448</wp:posOffset>
                  </wp:positionH>
                  <wp:positionV relativeFrom="paragraph">
                    <wp:posOffset>113665</wp:posOffset>
                  </wp:positionV>
                  <wp:extent cx="1101001" cy="990600"/>
                  <wp:effectExtent l="19050" t="0" r="3899" b="0"/>
                  <wp:wrapNone/>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6"/>
                          <a:srcRect/>
                          <a:stretch>
                            <a:fillRect/>
                          </a:stretch>
                        </pic:blipFill>
                        <pic:spPr bwMode="auto">
                          <a:xfrm>
                            <a:off x="0" y="0"/>
                            <a:ext cx="1103463" cy="992815"/>
                          </a:xfrm>
                          <a:prstGeom prst="rect">
                            <a:avLst/>
                          </a:prstGeom>
                          <a:noFill/>
                          <a:ln w="9525">
                            <a:noFill/>
                            <a:miter lim="800000"/>
                            <a:headEnd/>
                            <a:tailEnd/>
                          </a:ln>
                        </pic:spPr>
                      </pic:pic>
                    </a:graphicData>
                  </a:graphic>
                </wp:anchor>
              </w:drawing>
            </w:r>
          </w:p>
          <w:p w:rsidR="006735D7" w:rsidRPr="00C115A7" w:rsidRDefault="006735D7" w:rsidP="00AE77C6">
            <w:pPr>
              <w:tabs>
                <w:tab w:val="left" w:pos="-52"/>
              </w:tabs>
              <w:spacing w:after="0" w:line="240" w:lineRule="auto"/>
              <w:jc w:val="center"/>
              <w:rPr>
                <w:rFonts w:ascii="Times New Roman" w:hAnsi="Times New Roman" w:cs="Times New Roman"/>
                <w:spacing w:val="1"/>
                <w:sz w:val="26"/>
                <w:szCs w:val="26"/>
                <w:lang w:val="en-US"/>
              </w:rPr>
            </w:pPr>
          </w:p>
          <w:p w:rsidR="006735D7" w:rsidRPr="00C115A7" w:rsidRDefault="006735D7" w:rsidP="00AE77C6">
            <w:pPr>
              <w:tabs>
                <w:tab w:val="left" w:pos="-52"/>
              </w:tabs>
              <w:spacing w:after="0" w:line="240" w:lineRule="auto"/>
              <w:jc w:val="center"/>
              <w:rPr>
                <w:rFonts w:ascii="Times New Roman" w:hAnsi="Times New Roman" w:cs="Times New Roman"/>
                <w:spacing w:val="1"/>
                <w:sz w:val="26"/>
                <w:szCs w:val="26"/>
                <w:lang w:val="en-US"/>
              </w:rPr>
            </w:pPr>
          </w:p>
          <w:p w:rsidR="006735D7" w:rsidRPr="00C115A7" w:rsidRDefault="006735D7" w:rsidP="00AE77C6">
            <w:pPr>
              <w:tabs>
                <w:tab w:val="left" w:pos="-52"/>
              </w:tabs>
              <w:spacing w:after="0" w:line="240" w:lineRule="auto"/>
              <w:jc w:val="center"/>
              <w:rPr>
                <w:rFonts w:ascii="Times New Roman" w:hAnsi="Times New Roman" w:cs="Times New Roman"/>
                <w:spacing w:val="1"/>
                <w:sz w:val="26"/>
                <w:szCs w:val="26"/>
                <w:lang w:val="en-US"/>
              </w:rPr>
            </w:pPr>
          </w:p>
          <w:p w:rsidR="006735D7" w:rsidRPr="00C115A7" w:rsidRDefault="006735D7" w:rsidP="00AE77C6">
            <w:pPr>
              <w:tabs>
                <w:tab w:val="left" w:pos="-52"/>
              </w:tabs>
              <w:spacing w:after="0" w:line="240" w:lineRule="auto"/>
              <w:jc w:val="center"/>
              <w:rPr>
                <w:rFonts w:ascii="Times New Roman" w:hAnsi="Times New Roman" w:cs="Times New Roman"/>
                <w:spacing w:val="1"/>
                <w:sz w:val="26"/>
                <w:szCs w:val="26"/>
                <w:lang w:val="en-US"/>
              </w:rPr>
            </w:pPr>
          </w:p>
          <w:p w:rsidR="006735D7" w:rsidRPr="00C115A7" w:rsidRDefault="006735D7" w:rsidP="00AE77C6">
            <w:pPr>
              <w:tabs>
                <w:tab w:val="left" w:pos="-52"/>
              </w:tabs>
              <w:spacing w:after="0" w:line="240" w:lineRule="auto"/>
              <w:jc w:val="center"/>
              <w:rPr>
                <w:rFonts w:ascii="Times New Roman" w:hAnsi="Times New Roman" w:cs="Times New Roman"/>
                <w:spacing w:val="1"/>
                <w:sz w:val="26"/>
                <w:szCs w:val="26"/>
                <w:lang w:val="en-US"/>
              </w:rPr>
            </w:pPr>
          </w:p>
          <w:p w:rsidR="006735D7" w:rsidRPr="00C115A7" w:rsidRDefault="006735D7" w:rsidP="00AE77C6">
            <w:pPr>
              <w:tabs>
                <w:tab w:val="left" w:pos="-52"/>
              </w:tabs>
              <w:spacing w:after="0" w:line="240" w:lineRule="auto"/>
              <w:jc w:val="center"/>
              <w:rPr>
                <w:rFonts w:ascii="Times New Roman" w:hAnsi="Times New Roman" w:cs="Times New Roman"/>
                <w:sz w:val="26"/>
                <w:szCs w:val="26"/>
                <w:lang w:val="en-US"/>
              </w:rPr>
            </w:pPr>
            <w:r w:rsidRPr="00C115A7">
              <w:rPr>
                <w:rFonts w:ascii="Times New Roman" w:hAnsi="Times New Roman" w:cs="Times New Roman"/>
                <w:spacing w:val="1"/>
                <w:sz w:val="26"/>
                <w:szCs w:val="26"/>
                <w:lang w:val="en-US"/>
              </w:rPr>
              <w:t xml:space="preserve">46. </w:t>
            </w:r>
            <w:r w:rsidR="00C115A7" w:rsidRPr="00C115A7">
              <w:rPr>
                <w:rFonts w:ascii="Times New Roman" w:hAnsi="Times New Roman" w:cs="Times New Roman"/>
                <w:b/>
                <w:sz w:val="26"/>
                <w:szCs w:val="26"/>
                <w:lang w:val="en-US"/>
              </w:rPr>
              <w:t>Rhombododecahedron</w:t>
            </w:r>
            <w:r w:rsidR="00C115A7" w:rsidRPr="00C115A7">
              <w:rPr>
                <w:rFonts w:ascii="Times New Roman" w:hAnsi="Times New Roman" w:cs="Times New Roman"/>
                <w:color w:val="000000"/>
                <w:spacing w:val="1"/>
                <w:sz w:val="26"/>
                <w:szCs w:val="26"/>
                <w:lang w:val="en-US"/>
              </w:rPr>
              <w:t xml:space="preserve"> – c</w:t>
            </w:r>
            <w:r w:rsidR="00C115A7" w:rsidRPr="00C115A7">
              <w:rPr>
                <w:rFonts w:ascii="Times New Roman" w:hAnsi="Times New Roman" w:cs="Times New Roman"/>
                <w:sz w:val="26"/>
                <w:szCs w:val="26"/>
                <w:lang w:val="en-US"/>
              </w:rPr>
              <w:t xml:space="preserve">onsists of twelve faces, each face has a </w:t>
            </w:r>
            <w:r w:rsidR="00A83435">
              <w:rPr>
                <w:rFonts w:ascii="Times New Roman" w:hAnsi="Times New Roman" w:cs="Times New Roman"/>
                <w:sz w:val="26"/>
                <w:szCs w:val="26"/>
                <w:lang w:val="en-US"/>
              </w:rPr>
              <w:t>form</w:t>
            </w:r>
            <w:r w:rsidR="00C115A7" w:rsidRPr="00C115A7">
              <w:rPr>
                <w:rFonts w:ascii="Times New Roman" w:hAnsi="Times New Roman" w:cs="Times New Roman"/>
                <w:sz w:val="26"/>
                <w:szCs w:val="26"/>
                <w:lang w:val="en-US"/>
              </w:rPr>
              <w:t xml:space="preserve"> of a rhomb</w:t>
            </w:r>
          </w:p>
        </w:tc>
        <w:tc>
          <w:tcPr>
            <w:tcW w:w="4907" w:type="dxa"/>
            <w:gridSpan w:val="3"/>
          </w:tcPr>
          <w:p w:rsidR="006735D7" w:rsidRPr="00C115A7" w:rsidRDefault="006735D7" w:rsidP="00AE77C6">
            <w:pPr>
              <w:shd w:val="clear" w:color="auto" w:fill="FFFFFF"/>
              <w:spacing w:after="0" w:line="240" w:lineRule="auto"/>
              <w:jc w:val="center"/>
              <w:rPr>
                <w:rFonts w:ascii="Times New Roman" w:hAnsi="Times New Roman" w:cs="Times New Roman"/>
                <w:spacing w:val="-1"/>
                <w:sz w:val="26"/>
                <w:szCs w:val="26"/>
                <w:lang w:val="en-US"/>
              </w:rPr>
            </w:pPr>
            <w:r w:rsidRPr="00C115A7">
              <w:rPr>
                <w:rFonts w:ascii="Times New Roman" w:hAnsi="Times New Roman" w:cs="Times New Roman"/>
                <w:noProof/>
                <w:spacing w:val="-1"/>
                <w:sz w:val="26"/>
                <w:szCs w:val="26"/>
              </w:rPr>
              <w:drawing>
                <wp:anchor distT="0" distB="0" distL="6400800" distR="6400800" simplePos="0" relativeHeight="251739136" behindDoc="0" locked="0" layoutInCell="1" allowOverlap="1">
                  <wp:simplePos x="0" y="0"/>
                  <wp:positionH relativeFrom="margin">
                    <wp:posOffset>884653</wp:posOffset>
                  </wp:positionH>
                  <wp:positionV relativeFrom="paragraph">
                    <wp:posOffset>113666</wp:posOffset>
                  </wp:positionV>
                  <wp:extent cx="996852" cy="990600"/>
                  <wp:effectExtent l="19050" t="0" r="0" b="0"/>
                  <wp:wrapNone/>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7"/>
                          <a:srcRect/>
                          <a:stretch>
                            <a:fillRect/>
                          </a:stretch>
                        </pic:blipFill>
                        <pic:spPr bwMode="auto">
                          <a:xfrm>
                            <a:off x="0" y="0"/>
                            <a:ext cx="994276" cy="988040"/>
                          </a:xfrm>
                          <a:prstGeom prst="rect">
                            <a:avLst/>
                          </a:prstGeom>
                          <a:noFill/>
                          <a:ln w="9525">
                            <a:noFill/>
                            <a:miter lim="800000"/>
                            <a:headEnd/>
                            <a:tailEnd/>
                          </a:ln>
                        </pic:spPr>
                      </pic:pic>
                    </a:graphicData>
                  </a:graphic>
                </wp:anchor>
              </w:drawing>
            </w:r>
          </w:p>
          <w:p w:rsidR="006735D7" w:rsidRPr="00C115A7" w:rsidRDefault="006735D7" w:rsidP="00AE77C6">
            <w:pPr>
              <w:shd w:val="clear" w:color="auto" w:fill="FFFFFF"/>
              <w:spacing w:after="0" w:line="240" w:lineRule="auto"/>
              <w:jc w:val="center"/>
              <w:rPr>
                <w:rFonts w:ascii="Times New Roman" w:hAnsi="Times New Roman" w:cs="Times New Roman"/>
                <w:spacing w:val="-1"/>
                <w:sz w:val="26"/>
                <w:szCs w:val="26"/>
                <w:lang w:val="en-US"/>
              </w:rPr>
            </w:pPr>
          </w:p>
          <w:p w:rsidR="006735D7" w:rsidRPr="00C115A7" w:rsidRDefault="006735D7" w:rsidP="00AE77C6">
            <w:pPr>
              <w:shd w:val="clear" w:color="auto" w:fill="FFFFFF"/>
              <w:spacing w:after="0" w:line="240" w:lineRule="auto"/>
              <w:jc w:val="center"/>
              <w:rPr>
                <w:rFonts w:ascii="Times New Roman" w:hAnsi="Times New Roman" w:cs="Times New Roman"/>
                <w:spacing w:val="-1"/>
                <w:sz w:val="26"/>
                <w:szCs w:val="26"/>
                <w:lang w:val="en-US"/>
              </w:rPr>
            </w:pPr>
          </w:p>
          <w:p w:rsidR="006735D7" w:rsidRPr="00C115A7" w:rsidRDefault="006735D7" w:rsidP="00AE77C6">
            <w:pPr>
              <w:shd w:val="clear" w:color="auto" w:fill="FFFFFF"/>
              <w:spacing w:after="0" w:line="240" w:lineRule="auto"/>
              <w:jc w:val="center"/>
              <w:rPr>
                <w:rFonts w:ascii="Times New Roman" w:hAnsi="Times New Roman" w:cs="Times New Roman"/>
                <w:spacing w:val="-1"/>
                <w:sz w:val="26"/>
                <w:szCs w:val="26"/>
                <w:lang w:val="en-US"/>
              </w:rPr>
            </w:pPr>
          </w:p>
          <w:p w:rsidR="006735D7" w:rsidRPr="00C115A7" w:rsidRDefault="006735D7" w:rsidP="00AE77C6">
            <w:pPr>
              <w:shd w:val="clear" w:color="auto" w:fill="FFFFFF"/>
              <w:spacing w:after="0" w:line="240" w:lineRule="auto"/>
              <w:jc w:val="center"/>
              <w:rPr>
                <w:rFonts w:ascii="Times New Roman" w:hAnsi="Times New Roman" w:cs="Times New Roman"/>
                <w:spacing w:val="-1"/>
                <w:sz w:val="26"/>
                <w:szCs w:val="26"/>
                <w:lang w:val="en-US"/>
              </w:rPr>
            </w:pPr>
          </w:p>
          <w:p w:rsidR="006735D7" w:rsidRPr="00C115A7" w:rsidRDefault="006735D7" w:rsidP="00AE77C6">
            <w:pPr>
              <w:shd w:val="clear" w:color="auto" w:fill="FFFFFF"/>
              <w:spacing w:after="0" w:line="240" w:lineRule="auto"/>
              <w:jc w:val="center"/>
              <w:rPr>
                <w:rFonts w:ascii="Times New Roman" w:hAnsi="Times New Roman" w:cs="Times New Roman"/>
                <w:spacing w:val="-1"/>
                <w:sz w:val="26"/>
                <w:szCs w:val="26"/>
                <w:lang w:val="en-US"/>
              </w:rPr>
            </w:pPr>
          </w:p>
          <w:p w:rsidR="006735D7" w:rsidRPr="00C115A7" w:rsidRDefault="006735D7" w:rsidP="00AE77C6">
            <w:pPr>
              <w:shd w:val="clear" w:color="auto" w:fill="FFFFFF"/>
              <w:spacing w:after="0" w:line="240" w:lineRule="auto"/>
              <w:jc w:val="center"/>
              <w:rPr>
                <w:rFonts w:ascii="Times New Roman" w:hAnsi="Times New Roman" w:cs="Times New Roman"/>
                <w:noProof/>
                <w:sz w:val="26"/>
                <w:szCs w:val="26"/>
              </w:rPr>
            </w:pPr>
            <w:r w:rsidRPr="00C115A7">
              <w:rPr>
                <w:rFonts w:ascii="Times New Roman" w:hAnsi="Times New Roman" w:cs="Times New Roman"/>
                <w:spacing w:val="-1"/>
                <w:sz w:val="26"/>
                <w:szCs w:val="26"/>
              </w:rPr>
              <w:t>47.</w:t>
            </w:r>
            <w:r w:rsidRPr="00C115A7">
              <w:rPr>
                <w:rFonts w:ascii="Times New Roman" w:hAnsi="Times New Roman" w:cs="Times New Roman"/>
                <w:b/>
                <w:spacing w:val="-1"/>
                <w:sz w:val="26"/>
                <w:szCs w:val="26"/>
              </w:rPr>
              <w:t xml:space="preserve"> </w:t>
            </w:r>
            <w:r w:rsidR="00C115A7" w:rsidRPr="00C115A7">
              <w:rPr>
                <w:rFonts w:ascii="Times New Roman" w:hAnsi="Times New Roman" w:cs="Times New Roman"/>
                <w:b/>
                <w:sz w:val="26"/>
                <w:szCs w:val="26"/>
                <w:lang w:val="en-US"/>
              </w:rPr>
              <w:t>Didodecahedron</w:t>
            </w:r>
            <w:r w:rsidR="00C115A7" w:rsidRPr="00C115A7">
              <w:rPr>
                <w:rFonts w:ascii="Times New Roman" w:hAnsi="Times New Roman" w:cs="Times New Roman"/>
                <w:color w:val="000000"/>
                <w:spacing w:val="-1"/>
                <w:sz w:val="26"/>
                <w:szCs w:val="26"/>
                <w:lang w:val="en-US"/>
              </w:rPr>
              <w:t xml:space="preserve"> – d</w:t>
            </w:r>
            <w:r w:rsidR="00C115A7" w:rsidRPr="00C115A7">
              <w:rPr>
                <w:rFonts w:ascii="Times New Roman" w:hAnsi="Times New Roman" w:cs="Times New Roman"/>
                <w:sz w:val="26"/>
                <w:szCs w:val="26"/>
                <w:lang w:val="en-US"/>
              </w:rPr>
              <w:t>oubled dodecahedron</w:t>
            </w:r>
          </w:p>
        </w:tc>
      </w:tr>
    </w:tbl>
    <w:p w:rsidR="005650EE" w:rsidRDefault="005650EE" w:rsidP="00AE77C6">
      <w:pPr>
        <w:shd w:val="clear" w:color="auto" w:fill="FFFFFF"/>
        <w:spacing w:after="0" w:line="240" w:lineRule="auto"/>
        <w:ind w:firstLine="539"/>
        <w:jc w:val="both"/>
        <w:rPr>
          <w:rFonts w:ascii="Times New Roman" w:hAnsi="Times New Roman" w:cs="Times New Roman"/>
          <w:b/>
          <w:spacing w:val="1"/>
          <w:sz w:val="28"/>
          <w:szCs w:val="28"/>
          <w:lang w:val="en-US"/>
        </w:rPr>
      </w:pPr>
    </w:p>
    <w:p w:rsidR="00D5145D" w:rsidRPr="00D5145D" w:rsidRDefault="00D5145D" w:rsidP="00AE77C6">
      <w:pPr>
        <w:shd w:val="clear" w:color="auto" w:fill="FFFFFF"/>
        <w:spacing w:after="0" w:line="240" w:lineRule="auto"/>
        <w:ind w:firstLine="539"/>
        <w:jc w:val="both"/>
        <w:rPr>
          <w:rFonts w:ascii="Times New Roman" w:hAnsi="Times New Roman" w:cs="Times New Roman"/>
          <w:b/>
          <w:spacing w:val="1"/>
          <w:sz w:val="28"/>
          <w:szCs w:val="28"/>
          <w:lang w:val="en-US"/>
        </w:rPr>
      </w:pPr>
    </w:p>
    <w:tbl>
      <w:tblPr>
        <w:tblW w:w="9822" w:type="dxa"/>
        <w:jc w:val="center"/>
        <w:tblInd w:w="288" w:type="dxa"/>
        <w:tblLook w:val="01E0"/>
      </w:tblPr>
      <w:tblGrid>
        <w:gridCol w:w="9822"/>
      </w:tblGrid>
      <w:tr w:rsidR="00C115A7" w:rsidRPr="00AE77C6" w:rsidTr="00D5145D">
        <w:trPr>
          <w:jc w:val="center"/>
        </w:trPr>
        <w:tc>
          <w:tcPr>
            <w:tcW w:w="9822" w:type="dxa"/>
          </w:tcPr>
          <w:p w:rsidR="00C115A7" w:rsidRPr="00C115A7" w:rsidRDefault="00C115A7" w:rsidP="00C115A7">
            <w:pPr>
              <w:spacing w:after="0" w:line="240" w:lineRule="auto"/>
              <w:jc w:val="center"/>
              <w:rPr>
                <w:rFonts w:ascii="Times New Roman" w:hAnsi="Times New Roman" w:cs="Times New Roman"/>
                <w:sz w:val="28"/>
                <w:szCs w:val="28"/>
                <w:lang w:val="en-US"/>
              </w:rPr>
            </w:pPr>
            <w:r w:rsidRPr="0082144E">
              <w:rPr>
                <w:rFonts w:ascii="Times New Roman" w:hAnsi="Times New Roman" w:cs="Times New Roman"/>
                <w:sz w:val="28"/>
                <w:szCs w:val="28"/>
              </w:rPr>
              <w:t xml:space="preserve">Continuation of the picture </w:t>
            </w:r>
            <w:r w:rsidRPr="00AE77C6">
              <w:rPr>
                <w:rFonts w:ascii="Times New Roman" w:hAnsi="Times New Roman" w:cs="Times New Roman"/>
                <w:sz w:val="28"/>
                <w:szCs w:val="28"/>
              </w:rPr>
              <w:t>1.10.</w:t>
            </w:r>
          </w:p>
        </w:tc>
      </w:tr>
    </w:tbl>
    <w:p w:rsidR="00590039" w:rsidRPr="00AE77C6" w:rsidRDefault="00590039" w:rsidP="00AE77C6">
      <w:pPr>
        <w:shd w:val="clear" w:color="auto" w:fill="FFFFFF"/>
        <w:spacing w:after="0" w:line="240" w:lineRule="auto"/>
        <w:ind w:firstLine="539"/>
        <w:jc w:val="both"/>
        <w:rPr>
          <w:rFonts w:ascii="Times New Roman" w:hAnsi="Times New Roman" w:cs="Times New Roman"/>
          <w:b/>
          <w:spacing w:val="1"/>
          <w:sz w:val="28"/>
          <w:szCs w:val="28"/>
        </w:rPr>
      </w:pPr>
    </w:p>
    <w:p w:rsidR="002A0854" w:rsidRPr="00C115A7" w:rsidRDefault="00C115A7" w:rsidP="00AE77C6">
      <w:pPr>
        <w:spacing w:after="0" w:line="240" w:lineRule="auto"/>
        <w:ind w:firstLine="454"/>
        <w:jc w:val="both"/>
        <w:rPr>
          <w:rFonts w:ascii="Times New Roman" w:hAnsi="Times New Roman" w:cs="Times New Roman"/>
          <w:b/>
          <w:i/>
          <w:sz w:val="28"/>
          <w:szCs w:val="28"/>
        </w:rPr>
      </w:pPr>
      <w:r w:rsidRPr="00C115A7">
        <w:rPr>
          <w:rFonts w:ascii="Times New Roman" w:hAnsi="Times New Roman" w:cs="Times New Roman"/>
          <w:b/>
          <w:sz w:val="28"/>
          <w:szCs w:val="28"/>
          <w:lang w:val="en-US"/>
        </w:rPr>
        <w:lastRenderedPageBreak/>
        <w:t>Combinations of the simple forms and forms of the real crystals</w:t>
      </w:r>
      <w:r w:rsidR="00B342C2" w:rsidRPr="00C115A7">
        <w:rPr>
          <w:rFonts w:ascii="Times New Roman" w:hAnsi="Times New Roman" w:cs="Times New Roman"/>
          <w:b/>
          <w:i/>
          <w:sz w:val="28"/>
          <w:szCs w:val="28"/>
          <w:lang w:val="en-US"/>
        </w:rPr>
        <w:t xml:space="preserve">. </w:t>
      </w:r>
      <w:r w:rsidRPr="00C115A7">
        <w:rPr>
          <w:rFonts w:ascii="Times New Roman" w:hAnsi="Times New Roman" w:cs="Times New Roman"/>
          <w:spacing w:val="-2"/>
          <w:sz w:val="28"/>
          <w:szCs w:val="28"/>
          <w:lang w:val="en-US"/>
        </w:rPr>
        <w:t>The following are examples of the presence in real crystals of well-known minerals of some simple forms and their combinations.</w:t>
      </w:r>
      <w:r w:rsidR="002871BB" w:rsidRPr="00C115A7">
        <w:rPr>
          <w:rFonts w:ascii="Times New Roman" w:hAnsi="Times New Roman" w:cs="Times New Roman"/>
          <w:spacing w:val="-2"/>
          <w:sz w:val="28"/>
          <w:szCs w:val="28"/>
          <w:lang w:val="en-US"/>
        </w:rPr>
        <w:t xml:space="preserve"> </w:t>
      </w:r>
      <w:r w:rsidR="00152012" w:rsidRPr="00C115A7">
        <w:rPr>
          <w:rFonts w:ascii="Times New Roman" w:hAnsi="Times New Roman" w:cs="Times New Roman"/>
          <w:spacing w:val="-2"/>
          <w:sz w:val="28"/>
          <w:szCs w:val="28"/>
        </w:rPr>
        <w:t>(рисунки 1.11-1.15</w:t>
      </w:r>
      <w:r w:rsidR="002871BB" w:rsidRPr="00C115A7">
        <w:rPr>
          <w:rFonts w:ascii="Times New Roman" w:hAnsi="Times New Roman" w:cs="Times New Roman"/>
          <w:spacing w:val="-2"/>
          <w:sz w:val="28"/>
          <w:szCs w:val="28"/>
        </w:rPr>
        <w:t>).</w:t>
      </w:r>
    </w:p>
    <w:p w:rsidR="002A0854" w:rsidRPr="00AE77C6" w:rsidRDefault="002A0854" w:rsidP="00AE77C6">
      <w:pPr>
        <w:shd w:val="clear" w:color="auto" w:fill="FFFFFF"/>
        <w:spacing w:after="0" w:line="240" w:lineRule="auto"/>
        <w:ind w:firstLine="540"/>
        <w:jc w:val="both"/>
        <w:rPr>
          <w:rFonts w:ascii="Times New Roman" w:hAnsi="Times New Roman" w:cs="Times New Roman"/>
          <w:sz w:val="28"/>
          <w:szCs w:val="28"/>
        </w:rPr>
      </w:pPr>
    </w:p>
    <w:tbl>
      <w:tblPr>
        <w:tblW w:w="8966" w:type="dxa"/>
        <w:jc w:val="center"/>
        <w:tblInd w:w="288" w:type="dxa"/>
        <w:tblLook w:val="01E0"/>
      </w:tblPr>
      <w:tblGrid>
        <w:gridCol w:w="4786"/>
        <w:gridCol w:w="4180"/>
      </w:tblGrid>
      <w:tr w:rsidR="002A0854" w:rsidRPr="00AE77C6" w:rsidTr="00473B9C">
        <w:trPr>
          <w:jc w:val="center"/>
        </w:trPr>
        <w:tc>
          <w:tcPr>
            <w:tcW w:w="4786" w:type="dxa"/>
          </w:tcPr>
          <w:p w:rsidR="002A0854" w:rsidRPr="00AE77C6" w:rsidRDefault="002A0854" w:rsidP="00AE77C6">
            <w:pPr>
              <w:spacing w:after="0" w:line="240" w:lineRule="auto"/>
              <w:jc w:val="center"/>
              <w:rPr>
                <w:rFonts w:ascii="Times New Roman" w:hAnsi="Times New Roman" w:cs="Times New Roman"/>
                <w:b/>
                <w:sz w:val="28"/>
                <w:szCs w:val="28"/>
              </w:rPr>
            </w:pPr>
            <w:r w:rsidRPr="00AE77C6">
              <w:rPr>
                <w:rFonts w:ascii="Times New Roman" w:hAnsi="Times New Roman" w:cs="Times New Roman"/>
                <w:noProof/>
                <w:sz w:val="28"/>
                <w:szCs w:val="28"/>
              </w:rPr>
              <w:drawing>
                <wp:inline distT="0" distB="0" distL="0" distR="0">
                  <wp:extent cx="1514873" cy="1637731"/>
                  <wp:effectExtent l="19050" t="0" r="9127" b="0"/>
                  <wp:docPr id="1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srcRect r="48405"/>
                          <a:stretch>
                            <a:fillRect/>
                          </a:stretch>
                        </pic:blipFill>
                        <pic:spPr bwMode="auto">
                          <a:xfrm>
                            <a:off x="0" y="0"/>
                            <a:ext cx="1519867" cy="1643130"/>
                          </a:xfrm>
                          <a:prstGeom prst="rect">
                            <a:avLst/>
                          </a:prstGeom>
                          <a:noFill/>
                          <a:ln w="9525">
                            <a:noFill/>
                            <a:miter lim="800000"/>
                            <a:headEnd/>
                            <a:tailEnd/>
                          </a:ln>
                        </pic:spPr>
                      </pic:pic>
                    </a:graphicData>
                  </a:graphic>
                </wp:inline>
              </w:drawing>
            </w:r>
          </w:p>
        </w:tc>
        <w:tc>
          <w:tcPr>
            <w:tcW w:w="4180" w:type="dxa"/>
          </w:tcPr>
          <w:p w:rsidR="002A0854" w:rsidRPr="00AE77C6" w:rsidRDefault="00D5145D" w:rsidP="00AE77C6">
            <w:pPr>
              <w:spacing w:after="0" w:line="240" w:lineRule="auto"/>
              <w:jc w:val="center"/>
              <w:rPr>
                <w:rFonts w:ascii="Times New Roman" w:hAnsi="Times New Roman" w:cs="Times New Roman"/>
                <w:b/>
                <w:sz w:val="28"/>
                <w:szCs w:val="28"/>
              </w:rPr>
            </w:pPr>
            <w:r w:rsidRPr="00AE77C6">
              <w:rPr>
                <w:rFonts w:ascii="Times New Roman" w:hAnsi="Times New Roman" w:cs="Times New Roman"/>
                <w:sz w:val="28"/>
                <w:szCs w:val="28"/>
              </w:rPr>
              <w:object w:dxaOrig="6495" w:dyaOrig="57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2pt;height:130.05pt" o:ole="">
                  <v:imagedata r:id="rId79" o:title=""/>
                </v:shape>
                <o:OLEObject Type="Embed" ProgID="PBrush" ShapeID="_x0000_i1025" DrawAspect="Content" ObjectID="_1623238075" r:id="rId80"/>
              </w:object>
            </w:r>
          </w:p>
        </w:tc>
      </w:tr>
      <w:tr w:rsidR="002A0854" w:rsidRPr="00C252F0" w:rsidTr="00473B9C">
        <w:trPr>
          <w:jc w:val="center"/>
        </w:trPr>
        <w:tc>
          <w:tcPr>
            <w:tcW w:w="8966" w:type="dxa"/>
            <w:gridSpan w:val="2"/>
          </w:tcPr>
          <w:p w:rsidR="002A0854" w:rsidRPr="00AE77C6" w:rsidRDefault="002A0854" w:rsidP="00AE77C6">
            <w:pPr>
              <w:spacing w:after="0" w:line="240" w:lineRule="auto"/>
              <w:jc w:val="center"/>
              <w:rPr>
                <w:rFonts w:ascii="Times New Roman" w:hAnsi="Times New Roman" w:cs="Times New Roman"/>
                <w:sz w:val="28"/>
                <w:szCs w:val="28"/>
              </w:rPr>
            </w:pPr>
          </w:p>
          <w:p w:rsidR="002A0854" w:rsidRPr="00C115A7" w:rsidRDefault="00446922" w:rsidP="00AE77C6">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rPr>
              <w:t>Figure</w:t>
            </w:r>
            <w:r w:rsidR="00152012" w:rsidRPr="00315CD4">
              <w:rPr>
                <w:rFonts w:ascii="Times New Roman" w:hAnsi="Times New Roman" w:cs="Times New Roman"/>
                <w:sz w:val="28"/>
                <w:szCs w:val="28"/>
                <w:lang w:val="en-US"/>
              </w:rPr>
              <w:t xml:space="preserve"> 1.11</w:t>
            </w:r>
            <w:r w:rsidR="002871BB" w:rsidRPr="00315CD4">
              <w:rPr>
                <w:rFonts w:ascii="Times New Roman" w:hAnsi="Times New Roman" w:cs="Times New Roman"/>
                <w:sz w:val="28"/>
                <w:szCs w:val="28"/>
                <w:lang w:val="en-US"/>
              </w:rPr>
              <w:t xml:space="preserve">. </w:t>
            </w:r>
            <w:r w:rsidR="00C115A7" w:rsidRPr="00F02569">
              <w:rPr>
                <w:sz w:val="28"/>
                <w:szCs w:val="28"/>
                <w:lang w:val="en-US"/>
              </w:rPr>
              <w:t>Diamond</w:t>
            </w:r>
            <w:r w:rsidR="00C115A7" w:rsidRPr="00C115A7">
              <w:rPr>
                <w:sz w:val="28"/>
                <w:szCs w:val="28"/>
                <w:lang w:val="en-US"/>
              </w:rPr>
              <w:t xml:space="preserve"> </w:t>
            </w:r>
            <w:r w:rsidR="00C115A7" w:rsidRPr="00F02569">
              <w:rPr>
                <w:sz w:val="28"/>
                <w:szCs w:val="28"/>
                <w:lang w:val="en-US"/>
              </w:rPr>
              <w:t>C</w:t>
            </w:r>
            <w:r w:rsidR="006C7222" w:rsidRPr="00C115A7">
              <w:rPr>
                <w:rFonts w:ascii="Times New Roman" w:hAnsi="Times New Roman" w:cs="Times New Roman"/>
                <w:sz w:val="28"/>
                <w:szCs w:val="28"/>
                <w:lang w:val="en-US"/>
              </w:rPr>
              <w:t xml:space="preserve">. </w:t>
            </w:r>
            <w:r w:rsidR="00C115A7" w:rsidRPr="00C115A7">
              <w:rPr>
                <w:rFonts w:ascii="Times New Roman" w:hAnsi="Times New Roman" w:cs="Times New Roman"/>
                <w:sz w:val="28"/>
                <w:szCs w:val="28"/>
                <w:lang w:val="en-US"/>
              </w:rPr>
              <w:t xml:space="preserve">Simple </w:t>
            </w:r>
            <w:r w:rsidR="00A83435">
              <w:rPr>
                <w:rFonts w:ascii="Times New Roman" w:hAnsi="Times New Roman" w:cs="Times New Roman"/>
                <w:sz w:val="28"/>
                <w:szCs w:val="28"/>
                <w:lang w:val="en-US"/>
              </w:rPr>
              <w:t>form</w:t>
            </w:r>
            <w:r w:rsidR="00C115A7" w:rsidRPr="00C115A7">
              <w:rPr>
                <w:rFonts w:ascii="Times New Roman" w:hAnsi="Times New Roman" w:cs="Times New Roman"/>
                <w:sz w:val="28"/>
                <w:szCs w:val="28"/>
                <w:lang w:val="en-US"/>
              </w:rPr>
              <w:t>s in the form of an octahedron</w:t>
            </w:r>
          </w:p>
        </w:tc>
      </w:tr>
    </w:tbl>
    <w:p w:rsidR="00245B66" w:rsidRPr="00C115A7" w:rsidRDefault="00245B66" w:rsidP="00AE77C6">
      <w:pPr>
        <w:spacing w:after="0" w:line="240" w:lineRule="auto"/>
        <w:rPr>
          <w:rFonts w:ascii="Times New Roman" w:hAnsi="Times New Roman" w:cs="Times New Roman"/>
          <w:sz w:val="16"/>
          <w:szCs w:val="16"/>
          <w:lang w:val="en-US"/>
        </w:rPr>
      </w:pPr>
    </w:p>
    <w:tbl>
      <w:tblPr>
        <w:tblW w:w="8966" w:type="dxa"/>
        <w:jc w:val="center"/>
        <w:tblInd w:w="288" w:type="dxa"/>
        <w:tblLook w:val="01E0"/>
      </w:tblPr>
      <w:tblGrid>
        <w:gridCol w:w="4786"/>
        <w:gridCol w:w="4180"/>
      </w:tblGrid>
      <w:tr w:rsidR="002A0854" w:rsidRPr="00AE77C6" w:rsidTr="00473B9C">
        <w:trPr>
          <w:jc w:val="center"/>
        </w:trPr>
        <w:tc>
          <w:tcPr>
            <w:tcW w:w="4786" w:type="dxa"/>
          </w:tcPr>
          <w:p w:rsidR="002A0854" w:rsidRPr="00AE77C6" w:rsidRDefault="002A0854" w:rsidP="00AE77C6">
            <w:pPr>
              <w:spacing w:after="0" w:line="240" w:lineRule="auto"/>
              <w:jc w:val="center"/>
              <w:rPr>
                <w:rFonts w:ascii="Times New Roman" w:hAnsi="Times New Roman" w:cs="Times New Roman"/>
                <w:b/>
                <w:sz w:val="28"/>
                <w:szCs w:val="28"/>
              </w:rPr>
            </w:pPr>
            <w:r w:rsidRPr="00AE77C6">
              <w:rPr>
                <w:rFonts w:ascii="Times New Roman" w:hAnsi="Times New Roman" w:cs="Times New Roman"/>
                <w:noProof/>
                <w:sz w:val="28"/>
                <w:szCs w:val="28"/>
              </w:rPr>
              <w:drawing>
                <wp:inline distT="0" distB="0" distL="0" distR="0">
                  <wp:extent cx="1477303" cy="1308295"/>
                  <wp:effectExtent l="19050" t="0" r="8597" b="0"/>
                  <wp:docPr id="11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srcRect t="18421" r="74181"/>
                          <a:stretch>
                            <a:fillRect/>
                          </a:stretch>
                        </pic:blipFill>
                        <pic:spPr bwMode="auto">
                          <a:xfrm>
                            <a:off x="0" y="0"/>
                            <a:ext cx="1477303" cy="1308295"/>
                          </a:xfrm>
                          <a:prstGeom prst="rect">
                            <a:avLst/>
                          </a:prstGeom>
                          <a:noFill/>
                          <a:ln w="9525">
                            <a:noFill/>
                            <a:miter lim="800000"/>
                            <a:headEnd/>
                            <a:tailEnd/>
                          </a:ln>
                        </pic:spPr>
                      </pic:pic>
                    </a:graphicData>
                  </a:graphic>
                </wp:inline>
              </w:drawing>
            </w:r>
          </w:p>
          <w:p w:rsidR="002A0854" w:rsidRPr="00AE77C6" w:rsidRDefault="002A0854" w:rsidP="00AE77C6">
            <w:pPr>
              <w:spacing w:after="0" w:line="240" w:lineRule="auto"/>
              <w:jc w:val="both"/>
              <w:rPr>
                <w:rFonts w:ascii="Times New Roman" w:hAnsi="Times New Roman" w:cs="Times New Roman"/>
                <w:b/>
                <w:sz w:val="28"/>
                <w:szCs w:val="28"/>
              </w:rPr>
            </w:pPr>
          </w:p>
        </w:tc>
        <w:tc>
          <w:tcPr>
            <w:tcW w:w="4180" w:type="dxa"/>
          </w:tcPr>
          <w:p w:rsidR="002A0854" w:rsidRPr="00AE77C6" w:rsidRDefault="00A8687A" w:rsidP="00AE77C6">
            <w:pPr>
              <w:spacing w:after="0" w:line="240" w:lineRule="auto"/>
              <w:jc w:val="center"/>
              <w:rPr>
                <w:rFonts w:ascii="Times New Roman" w:hAnsi="Times New Roman" w:cs="Times New Roman"/>
                <w:b/>
                <w:sz w:val="28"/>
                <w:szCs w:val="28"/>
              </w:rPr>
            </w:pPr>
            <w:r w:rsidRPr="00AE77C6">
              <w:rPr>
                <w:rFonts w:ascii="Times New Roman" w:hAnsi="Times New Roman" w:cs="Times New Roman"/>
                <w:sz w:val="28"/>
                <w:szCs w:val="28"/>
              </w:rPr>
              <w:object w:dxaOrig="6465" w:dyaOrig="5610">
                <v:shape id="_x0000_i1026" type="#_x0000_t75" style="width:152.6pt;height:117.15pt" o:ole="">
                  <v:imagedata r:id="rId82" o:title="" croptop="7217f" cropbottom="6731f" cropright="8029f"/>
                </v:shape>
                <o:OLEObject Type="Embed" ProgID="PBrush" ShapeID="_x0000_i1026" DrawAspect="Content" ObjectID="_1623238076" r:id="rId83"/>
              </w:object>
            </w:r>
          </w:p>
        </w:tc>
      </w:tr>
      <w:tr w:rsidR="002A0854" w:rsidRPr="00C252F0" w:rsidTr="00473B9C">
        <w:trPr>
          <w:jc w:val="center"/>
        </w:trPr>
        <w:tc>
          <w:tcPr>
            <w:tcW w:w="8966" w:type="dxa"/>
            <w:gridSpan w:val="2"/>
          </w:tcPr>
          <w:p w:rsidR="00245B66" w:rsidRPr="00C115A7" w:rsidRDefault="00446922" w:rsidP="00AE77C6">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rPr>
              <w:t>Figure</w:t>
            </w:r>
            <w:r w:rsidR="00152012" w:rsidRPr="00315CD4">
              <w:rPr>
                <w:rFonts w:ascii="Times New Roman" w:hAnsi="Times New Roman" w:cs="Times New Roman"/>
                <w:sz w:val="28"/>
                <w:szCs w:val="28"/>
                <w:lang w:val="en-US"/>
              </w:rPr>
              <w:t xml:space="preserve"> 1.12.</w:t>
            </w:r>
            <w:r w:rsidR="002A0854" w:rsidRPr="00315CD4">
              <w:rPr>
                <w:rFonts w:ascii="Times New Roman" w:hAnsi="Times New Roman" w:cs="Times New Roman"/>
                <w:sz w:val="28"/>
                <w:szCs w:val="28"/>
                <w:lang w:val="en-US"/>
              </w:rPr>
              <w:t xml:space="preserve"> </w:t>
            </w:r>
            <w:r w:rsidR="00C115A7" w:rsidRPr="00F02569">
              <w:rPr>
                <w:sz w:val="28"/>
                <w:szCs w:val="28"/>
                <w:lang w:val="en-US"/>
              </w:rPr>
              <w:t>Pyrite FeS</w:t>
            </w:r>
            <w:r w:rsidR="00C115A7" w:rsidRPr="00F02569">
              <w:rPr>
                <w:sz w:val="28"/>
                <w:szCs w:val="28"/>
                <w:vertAlign w:val="subscript"/>
                <w:lang w:val="en-US"/>
              </w:rPr>
              <w:t>2</w:t>
            </w:r>
            <w:r w:rsidR="00B241F9" w:rsidRPr="00C115A7">
              <w:rPr>
                <w:rFonts w:ascii="Times New Roman" w:hAnsi="Times New Roman" w:cs="Times New Roman"/>
                <w:sz w:val="28"/>
                <w:szCs w:val="28"/>
                <w:lang w:val="en-US"/>
              </w:rPr>
              <w:t xml:space="preserve">. </w:t>
            </w:r>
            <w:r w:rsidR="00C115A7" w:rsidRPr="00C115A7">
              <w:rPr>
                <w:rFonts w:ascii="Times New Roman" w:hAnsi="Times New Roman" w:cs="Times New Roman"/>
                <w:sz w:val="28"/>
                <w:szCs w:val="28"/>
                <w:lang w:val="en-US"/>
              </w:rPr>
              <w:t xml:space="preserve">Simple </w:t>
            </w:r>
            <w:r w:rsidR="00A83435">
              <w:rPr>
                <w:rFonts w:ascii="Times New Roman" w:hAnsi="Times New Roman" w:cs="Times New Roman"/>
                <w:sz w:val="28"/>
                <w:szCs w:val="28"/>
                <w:lang w:val="en-US"/>
              </w:rPr>
              <w:t>form</w:t>
            </w:r>
            <w:r w:rsidR="00C115A7" w:rsidRPr="00C115A7">
              <w:rPr>
                <w:rFonts w:ascii="Times New Roman" w:hAnsi="Times New Roman" w:cs="Times New Roman"/>
                <w:sz w:val="28"/>
                <w:szCs w:val="28"/>
                <w:lang w:val="en-US"/>
              </w:rPr>
              <w:t>s in the form of a cube</w:t>
            </w:r>
          </w:p>
        </w:tc>
      </w:tr>
    </w:tbl>
    <w:p w:rsidR="005B4BAF" w:rsidRPr="00C115A7" w:rsidRDefault="005B4BAF" w:rsidP="00AE77C6">
      <w:pPr>
        <w:spacing w:after="0" w:line="240" w:lineRule="auto"/>
        <w:rPr>
          <w:rFonts w:ascii="Times New Roman" w:hAnsi="Times New Roman" w:cs="Times New Roman"/>
          <w:lang w:val="en-US"/>
        </w:rPr>
      </w:pPr>
    </w:p>
    <w:tbl>
      <w:tblPr>
        <w:tblW w:w="8966" w:type="dxa"/>
        <w:jc w:val="center"/>
        <w:tblInd w:w="288" w:type="dxa"/>
        <w:tblLook w:val="01E0"/>
      </w:tblPr>
      <w:tblGrid>
        <w:gridCol w:w="4786"/>
        <w:gridCol w:w="4180"/>
      </w:tblGrid>
      <w:tr w:rsidR="002A0854" w:rsidRPr="00AE77C6" w:rsidTr="00473B9C">
        <w:trPr>
          <w:jc w:val="center"/>
        </w:trPr>
        <w:tc>
          <w:tcPr>
            <w:tcW w:w="4786" w:type="dxa"/>
          </w:tcPr>
          <w:p w:rsidR="002A0854" w:rsidRPr="00AE77C6" w:rsidRDefault="002A0854" w:rsidP="00AE77C6">
            <w:pPr>
              <w:spacing w:after="0" w:line="240" w:lineRule="auto"/>
              <w:jc w:val="center"/>
              <w:rPr>
                <w:rFonts w:ascii="Times New Roman" w:hAnsi="Times New Roman" w:cs="Times New Roman"/>
                <w:b/>
                <w:sz w:val="28"/>
                <w:szCs w:val="28"/>
              </w:rPr>
            </w:pPr>
            <w:r w:rsidRPr="00AE77C6">
              <w:rPr>
                <w:rFonts w:ascii="Times New Roman" w:hAnsi="Times New Roman" w:cs="Times New Roman"/>
                <w:noProof/>
                <w:sz w:val="28"/>
                <w:szCs w:val="28"/>
              </w:rPr>
              <w:drawing>
                <wp:inline distT="0" distB="0" distL="0" distR="0">
                  <wp:extent cx="1548322" cy="1503240"/>
                  <wp:effectExtent l="19050" t="0" r="0" b="0"/>
                  <wp:docPr id="10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srcRect l="35152" t="13705" r="23727" b="9084"/>
                          <a:stretch>
                            <a:fillRect/>
                          </a:stretch>
                        </pic:blipFill>
                        <pic:spPr bwMode="auto">
                          <a:xfrm>
                            <a:off x="0" y="0"/>
                            <a:ext cx="1562597" cy="1517099"/>
                          </a:xfrm>
                          <a:prstGeom prst="rect">
                            <a:avLst/>
                          </a:prstGeom>
                          <a:noFill/>
                          <a:ln w="9525">
                            <a:noFill/>
                            <a:miter lim="800000"/>
                            <a:headEnd/>
                            <a:tailEnd/>
                          </a:ln>
                        </pic:spPr>
                      </pic:pic>
                    </a:graphicData>
                  </a:graphic>
                </wp:inline>
              </w:drawing>
            </w:r>
          </w:p>
        </w:tc>
        <w:tc>
          <w:tcPr>
            <w:tcW w:w="4180" w:type="dxa"/>
          </w:tcPr>
          <w:p w:rsidR="002A0854" w:rsidRPr="00AE77C6" w:rsidRDefault="00D5145D" w:rsidP="00AE77C6">
            <w:pPr>
              <w:spacing w:after="0" w:line="240" w:lineRule="auto"/>
              <w:jc w:val="center"/>
              <w:rPr>
                <w:rFonts w:ascii="Times New Roman" w:hAnsi="Times New Roman" w:cs="Times New Roman"/>
                <w:b/>
                <w:sz w:val="28"/>
                <w:szCs w:val="28"/>
              </w:rPr>
            </w:pPr>
            <w:r w:rsidRPr="00AE77C6">
              <w:rPr>
                <w:rFonts w:ascii="Times New Roman" w:hAnsi="Times New Roman" w:cs="Times New Roman"/>
                <w:sz w:val="28"/>
                <w:szCs w:val="28"/>
              </w:rPr>
              <w:object w:dxaOrig="6420" w:dyaOrig="5760">
                <v:shape id="_x0000_i1027" type="#_x0000_t75" style="width:124.65pt;height:112.85pt" o:ole="">
                  <v:imagedata r:id="rId85" o:title="" croptop="6425f" cropleft="7221f"/>
                </v:shape>
                <o:OLEObject Type="Embed" ProgID="PBrush" ShapeID="_x0000_i1027" DrawAspect="Content" ObjectID="_1623238077" r:id="rId86"/>
              </w:object>
            </w:r>
          </w:p>
        </w:tc>
      </w:tr>
      <w:tr w:rsidR="002A0854" w:rsidRPr="00C252F0" w:rsidTr="00473B9C">
        <w:trPr>
          <w:jc w:val="center"/>
        </w:trPr>
        <w:tc>
          <w:tcPr>
            <w:tcW w:w="8966" w:type="dxa"/>
            <w:gridSpan w:val="2"/>
          </w:tcPr>
          <w:p w:rsidR="002A0854" w:rsidRPr="00AE77C6" w:rsidRDefault="002A0854" w:rsidP="00AE77C6">
            <w:pPr>
              <w:spacing w:after="0" w:line="240" w:lineRule="auto"/>
              <w:jc w:val="center"/>
              <w:rPr>
                <w:rFonts w:ascii="Times New Roman" w:hAnsi="Times New Roman" w:cs="Times New Roman"/>
                <w:sz w:val="24"/>
                <w:szCs w:val="24"/>
              </w:rPr>
            </w:pPr>
          </w:p>
          <w:p w:rsidR="002A0854" w:rsidRPr="00C115A7" w:rsidRDefault="00446922" w:rsidP="00AE77C6">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rPr>
              <w:t>Figure</w:t>
            </w:r>
            <w:r w:rsidR="002A0854" w:rsidRPr="00315CD4">
              <w:rPr>
                <w:rFonts w:ascii="Times New Roman" w:hAnsi="Times New Roman" w:cs="Times New Roman"/>
                <w:sz w:val="28"/>
                <w:szCs w:val="28"/>
                <w:lang w:val="en-US"/>
              </w:rPr>
              <w:t xml:space="preserve"> </w:t>
            </w:r>
            <w:r w:rsidR="00152012" w:rsidRPr="00315CD4">
              <w:rPr>
                <w:rFonts w:ascii="Times New Roman" w:hAnsi="Times New Roman" w:cs="Times New Roman"/>
                <w:sz w:val="28"/>
                <w:szCs w:val="28"/>
                <w:lang w:val="en-US"/>
              </w:rPr>
              <w:t>1.13</w:t>
            </w:r>
            <w:r w:rsidR="002871BB" w:rsidRPr="00315CD4">
              <w:rPr>
                <w:rFonts w:ascii="Times New Roman" w:hAnsi="Times New Roman" w:cs="Times New Roman"/>
                <w:sz w:val="28"/>
                <w:szCs w:val="28"/>
                <w:lang w:val="en-US"/>
              </w:rPr>
              <w:t>.</w:t>
            </w:r>
            <w:r w:rsidR="002A0854" w:rsidRPr="00315CD4">
              <w:rPr>
                <w:rFonts w:ascii="Times New Roman" w:hAnsi="Times New Roman" w:cs="Times New Roman"/>
                <w:sz w:val="28"/>
                <w:szCs w:val="28"/>
                <w:lang w:val="en-US"/>
              </w:rPr>
              <w:t xml:space="preserve"> </w:t>
            </w:r>
            <w:r w:rsidR="00C115A7" w:rsidRPr="00F02569">
              <w:rPr>
                <w:sz w:val="28"/>
                <w:szCs w:val="28"/>
                <w:lang w:val="en-US"/>
              </w:rPr>
              <w:t>Apatite Ca</w:t>
            </w:r>
            <w:r w:rsidR="00C115A7" w:rsidRPr="00F02569">
              <w:rPr>
                <w:noProof/>
                <w:sz w:val="28"/>
                <w:szCs w:val="28"/>
                <w:vertAlign w:val="subscript"/>
                <w:lang w:val="en-US"/>
              </w:rPr>
              <w:t>5</w:t>
            </w:r>
            <w:r w:rsidR="00C115A7" w:rsidRPr="00F02569">
              <w:rPr>
                <w:sz w:val="28"/>
                <w:szCs w:val="28"/>
                <w:lang w:val="en-US"/>
              </w:rPr>
              <w:t>(PO</w:t>
            </w:r>
            <w:r w:rsidR="00C115A7" w:rsidRPr="00F02569">
              <w:rPr>
                <w:noProof/>
                <w:sz w:val="28"/>
                <w:szCs w:val="28"/>
                <w:vertAlign w:val="subscript"/>
                <w:lang w:val="en-US"/>
              </w:rPr>
              <w:t>4</w:t>
            </w:r>
            <w:r w:rsidR="00C115A7" w:rsidRPr="00F02569">
              <w:rPr>
                <w:sz w:val="28"/>
                <w:szCs w:val="28"/>
                <w:lang w:val="en-US"/>
              </w:rPr>
              <w:t>)</w:t>
            </w:r>
            <w:smartTag w:uri="urn:schemas-microsoft-com:office:smarttags" w:element="metricconverter">
              <w:smartTagPr>
                <w:attr w:name="ProductID" w:val="3 F"/>
              </w:smartTagPr>
              <w:r w:rsidR="00C115A7" w:rsidRPr="00F02569">
                <w:rPr>
                  <w:noProof/>
                  <w:sz w:val="28"/>
                  <w:szCs w:val="28"/>
                  <w:vertAlign w:val="subscript"/>
                  <w:lang w:val="en-US"/>
                </w:rPr>
                <w:t>3</w:t>
              </w:r>
              <w:r w:rsidR="00C115A7" w:rsidRPr="00F02569">
                <w:rPr>
                  <w:sz w:val="28"/>
                  <w:szCs w:val="28"/>
                  <w:lang w:val="en-US"/>
                </w:rPr>
                <w:t xml:space="preserve"> F</w:t>
              </w:r>
            </w:smartTag>
            <w:r w:rsidR="00C115A7" w:rsidRPr="00F02569">
              <w:rPr>
                <w:sz w:val="28"/>
                <w:szCs w:val="28"/>
                <w:lang w:val="en-US"/>
              </w:rPr>
              <w:t>,Cl,OH</w:t>
            </w:r>
            <w:r w:rsidR="00B241F9" w:rsidRPr="00C115A7">
              <w:rPr>
                <w:rFonts w:ascii="Times New Roman" w:hAnsi="Times New Roman" w:cs="Times New Roman"/>
                <w:sz w:val="28"/>
                <w:szCs w:val="28"/>
                <w:lang w:val="en-US"/>
              </w:rPr>
              <w:t xml:space="preserve">. </w:t>
            </w:r>
            <w:r w:rsidR="00C115A7" w:rsidRPr="00C115A7">
              <w:rPr>
                <w:rFonts w:ascii="Times New Roman" w:hAnsi="Times New Roman" w:cs="Times New Roman"/>
                <w:sz w:val="28"/>
                <w:szCs w:val="28"/>
                <w:lang w:val="en-US"/>
              </w:rPr>
              <w:t xml:space="preserve">Simple </w:t>
            </w:r>
            <w:r w:rsidR="00A83435">
              <w:rPr>
                <w:rFonts w:ascii="Times New Roman" w:hAnsi="Times New Roman" w:cs="Times New Roman"/>
                <w:sz w:val="28"/>
                <w:szCs w:val="28"/>
                <w:lang w:val="en-US"/>
              </w:rPr>
              <w:t>form</w:t>
            </w:r>
            <w:r w:rsidR="00C115A7" w:rsidRPr="00C115A7">
              <w:rPr>
                <w:rFonts w:ascii="Times New Roman" w:hAnsi="Times New Roman" w:cs="Times New Roman"/>
                <w:sz w:val="28"/>
                <w:szCs w:val="28"/>
                <w:lang w:val="en-US"/>
              </w:rPr>
              <w:t>s in the form of hexagonal prisms and pyramids</w:t>
            </w:r>
          </w:p>
          <w:p w:rsidR="00245B66" w:rsidRPr="00C115A7" w:rsidRDefault="00245B66" w:rsidP="00AE77C6">
            <w:pPr>
              <w:spacing w:after="0" w:line="240" w:lineRule="auto"/>
              <w:jc w:val="center"/>
              <w:rPr>
                <w:rFonts w:ascii="Times New Roman" w:hAnsi="Times New Roman" w:cs="Times New Roman"/>
                <w:sz w:val="28"/>
                <w:szCs w:val="28"/>
                <w:lang w:val="en-US"/>
              </w:rPr>
            </w:pPr>
          </w:p>
        </w:tc>
      </w:tr>
      <w:tr w:rsidR="002A0854" w:rsidRPr="00AE77C6" w:rsidTr="00473B9C">
        <w:trPr>
          <w:jc w:val="center"/>
        </w:trPr>
        <w:tc>
          <w:tcPr>
            <w:tcW w:w="4786" w:type="dxa"/>
          </w:tcPr>
          <w:p w:rsidR="002A0854" w:rsidRPr="00AE77C6" w:rsidRDefault="002A0854" w:rsidP="00AE77C6">
            <w:pPr>
              <w:spacing w:after="0" w:line="240" w:lineRule="auto"/>
              <w:jc w:val="center"/>
              <w:rPr>
                <w:rFonts w:ascii="Times New Roman" w:hAnsi="Times New Roman" w:cs="Times New Roman"/>
                <w:b/>
                <w:sz w:val="28"/>
                <w:szCs w:val="28"/>
              </w:rPr>
            </w:pPr>
            <w:r w:rsidRPr="00AE77C6">
              <w:rPr>
                <w:rFonts w:ascii="Times New Roman" w:hAnsi="Times New Roman" w:cs="Times New Roman"/>
                <w:noProof/>
                <w:sz w:val="28"/>
                <w:szCs w:val="28"/>
              </w:rPr>
              <w:drawing>
                <wp:inline distT="0" distB="0" distL="0" distR="0">
                  <wp:extent cx="2614315" cy="1463040"/>
                  <wp:effectExtent l="19050" t="0" r="0" b="0"/>
                  <wp:docPr id="10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a:srcRect t="10185" r="40002"/>
                          <a:stretch>
                            <a:fillRect/>
                          </a:stretch>
                        </pic:blipFill>
                        <pic:spPr bwMode="auto">
                          <a:xfrm>
                            <a:off x="0" y="0"/>
                            <a:ext cx="2614315" cy="1463040"/>
                          </a:xfrm>
                          <a:prstGeom prst="rect">
                            <a:avLst/>
                          </a:prstGeom>
                          <a:noFill/>
                          <a:ln w="9525">
                            <a:noFill/>
                            <a:miter lim="800000"/>
                            <a:headEnd/>
                            <a:tailEnd/>
                          </a:ln>
                        </pic:spPr>
                      </pic:pic>
                    </a:graphicData>
                  </a:graphic>
                </wp:inline>
              </w:drawing>
            </w:r>
          </w:p>
        </w:tc>
        <w:tc>
          <w:tcPr>
            <w:tcW w:w="4180" w:type="dxa"/>
          </w:tcPr>
          <w:p w:rsidR="002A0854" w:rsidRPr="00AE77C6" w:rsidRDefault="00A8687A" w:rsidP="00AE77C6">
            <w:pPr>
              <w:spacing w:after="0" w:line="240" w:lineRule="auto"/>
              <w:jc w:val="center"/>
              <w:rPr>
                <w:rFonts w:ascii="Times New Roman" w:hAnsi="Times New Roman" w:cs="Times New Roman"/>
                <w:b/>
                <w:sz w:val="28"/>
                <w:szCs w:val="28"/>
              </w:rPr>
            </w:pPr>
            <w:r w:rsidRPr="00AE77C6">
              <w:rPr>
                <w:rFonts w:ascii="Times New Roman" w:hAnsi="Times New Roman" w:cs="Times New Roman"/>
                <w:sz w:val="28"/>
                <w:szCs w:val="28"/>
              </w:rPr>
              <w:object w:dxaOrig="6495" w:dyaOrig="5730">
                <v:shape id="_x0000_i1028" type="#_x0000_t75" style="width:128.95pt;height:113.9pt" o:ole="">
                  <v:imagedata r:id="rId88" o:title="" croptop="4113f" cropbottom="8896f" cropleft="6371f" cropright="9369f"/>
                </v:shape>
                <o:OLEObject Type="Embed" ProgID="PBrush" ShapeID="_x0000_i1028" DrawAspect="Content" ObjectID="_1623238078" r:id="rId89"/>
              </w:object>
            </w:r>
          </w:p>
        </w:tc>
      </w:tr>
      <w:tr w:rsidR="002A0854" w:rsidRPr="00AE77C6" w:rsidTr="00473B9C">
        <w:trPr>
          <w:jc w:val="center"/>
        </w:trPr>
        <w:tc>
          <w:tcPr>
            <w:tcW w:w="4786" w:type="dxa"/>
          </w:tcPr>
          <w:p w:rsidR="002A0854" w:rsidRPr="00AE77C6" w:rsidRDefault="002A0854" w:rsidP="00AE77C6">
            <w:pPr>
              <w:spacing w:after="0" w:line="240" w:lineRule="auto"/>
              <w:jc w:val="center"/>
              <w:rPr>
                <w:rFonts w:ascii="Times New Roman" w:hAnsi="Times New Roman" w:cs="Times New Roman"/>
                <w:b/>
                <w:sz w:val="28"/>
                <w:szCs w:val="28"/>
              </w:rPr>
            </w:pPr>
            <w:r w:rsidRPr="00AE77C6">
              <w:rPr>
                <w:rFonts w:ascii="Times New Roman" w:hAnsi="Times New Roman" w:cs="Times New Roman"/>
                <w:noProof/>
                <w:sz w:val="28"/>
                <w:szCs w:val="28"/>
              </w:rPr>
              <w:lastRenderedPageBreak/>
              <w:drawing>
                <wp:inline distT="0" distB="0" distL="0" distR="0">
                  <wp:extent cx="1598735" cy="1444410"/>
                  <wp:effectExtent l="19050" t="0" r="1465" b="0"/>
                  <wp:docPr id="10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a:srcRect l="30508" t="22143" r="35956"/>
                          <a:stretch>
                            <a:fillRect/>
                          </a:stretch>
                        </pic:blipFill>
                        <pic:spPr bwMode="auto">
                          <a:xfrm>
                            <a:off x="0" y="0"/>
                            <a:ext cx="1598735" cy="1444410"/>
                          </a:xfrm>
                          <a:prstGeom prst="rect">
                            <a:avLst/>
                          </a:prstGeom>
                          <a:noFill/>
                          <a:ln w="9525">
                            <a:noFill/>
                            <a:miter lim="800000"/>
                            <a:headEnd/>
                            <a:tailEnd/>
                          </a:ln>
                        </pic:spPr>
                      </pic:pic>
                    </a:graphicData>
                  </a:graphic>
                </wp:inline>
              </w:drawing>
            </w:r>
          </w:p>
        </w:tc>
        <w:tc>
          <w:tcPr>
            <w:tcW w:w="4180" w:type="dxa"/>
          </w:tcPr>
          <w:p w:rsidR="002A0854" w:rsidRPr="00AE77C6" w:rsidRDefault="00BC7B0B" w:rsidP="00AE77C6">
            <w:pPr>
              <w:spacing w:after="0" w:line="240" w:lineRule="auto"/>
              <w:jc w:val="center"/>
              <w:rPr>
                <w:rFonts w:ascii="Times New Roman" w:hAnsi="Times New Roman" w:cs="Times New Roman"/>
                <w:b/>
                <w:sz w:val="28"/>
                <w:szCs w:val="28"/>
              </w:rPr>
            </w:pPr>
            <w:r w:rsidRPr="00AE77C6">
              <w:rPr>
                <w:rFonts w:ascii="Times New Roman" w:hAnsi="Times New Roman" w:cs="Times New Roman"/>
                <w:sz w:val="28"/>
                <w:szCs w:val="28"/>
              </w:rPr>
              <w:object w:dxaOrig="6435" w:dyaOrig="5730">
                <v:shape id="_x0000_i1029" type="#_x0000_t75" style="width:102.1pt;height:122.5pt" o:ole="">
                  <v:imagedata r:id="rId91" o:title="" croptop="3444f" cropbottom="12942f" cropleft="14257f" cropright="14688f"/>
                </v:shape>
                <o:OLEObject Type="Embed" ProgID="PBrush" ShapeID="_x0000_i1029" DrawAspect="Content" ObjectID="_1623238079" r:id="rId92"/>
              </w:object>
            </w:r>
          </w:p>
        </w:tc>
      </w:tr>
      <w:tr w:rsidR="002A0854" w:rsidRPr="00C252F0" w:rsidTr="00473B9C">
        <w:trPr>
          <w:jc w:val="center"/>
        </w:trPr>
        <w:tc>
          <w:tcPr>
            <w:tcW w:w="8966" w:type="dxa"/>
            <w:gridSpan w:val="2"/>
          </w:tcPr>
          <w:p w:rsidR="002A0854" w:rsidRPr="00AE77C6" w:rsidRDefault="002A0854" w:rsidP="00AE77C6">
            <w:pPr>
              <w:spacing w:after="0" w:line="240" w:lineRule="auto"/>
              <w:jc w:val="center"/>
              <w:rPr>
                <w:rFonts w:ascii="Times New Roman" w:hAnsi="Times New Roman" w:cs="Times New Roman"/>
                <w:sz w:val="28"/>
                <w:szCs w:val="28"/>
              </w:rPr>
            </w:pPr>
          </w:p>
          <w:p w:rsidR="002A0854" w:rsidRPr="00C115A7" w:rsidRDefault="00446922" w:rsidP="00AE77C6">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rPr>
              <w:t>Figure</w:t>
            </w:r>
            <w:r w:rsidR="00152012" w:rsidRPr="00315CD4">
              <w:rPr>
                <w:rFonts w:ascii="Times New Roman" w:hAnsi="Times New Roman" w:cs="Times New Roman"/>
                <w:sz w:val="28"/>
                <w:szCs w:val="28"/>
                <w:lang w:val="en-US"/>
              </w:rPr>
              <w:t xml:space="preserve"> 1.15 </w:t>
            </w:r>
            <w:r w:rsidR="002871BB" w:rsidRPr="00315CD4">
              <w:rPr>
                <w:rFonts w:ascii="Times New Roman" w:hAnsi="Times New Roman" w:cs="Times New Roman"/>
                <w:sz w:val="28"/>
                <w:szCs w:val="28"/>
                <w:lang w:val="en-US"/>
              </w:rPr>
              <w:t>.</w:t>
            </w:r>
            <w:r w:rsidR="002A0854" w:rsidRPr="00315CD4">
              <w:rPr>
                <w:rFonts w:ascii="Times New Roman" w:hAnsi="Times New Roman" w:cs="Times New Roman"/>
                <w:sz w:val="28"/>
                <w:szCs w:val="28"/>
                <w:lang w:val="en-US"/>
              </w:rPr>
              <w:t xml:space="preserve"> </w:t>
            </w:r>
            <w:r w:rsidR="00C115A7" w:rsidRPr="00F02569">
              <w:rPr>
                <w:sz w:val="28"/>
                <w:szCs w:val="28"/>
                <w:lang w:val="en-US"/>
              </w:rPr>
              <w:t>Fluorite CaF</w:t>
            </w:r>
            <w:r w:rsidR="00C115A7" w:rsidRPr="00F02569">
              <w:rPr>
                <w:sz w:val="28"/>
                <w:szCs w:val="28"/>
                <w:vertAlign w:val="subscript"/>
                <w:lang w:val="en-US"/>
              </w:rPr>
              <w:t>2</w:t>
            </w:r>
            <w:r w:rsidR="00A8687A" w:rsidRPr="00C115A7">
              <w:rPr>
                <w:rFonts w:ascii="Times New Roman" w:hAnsi="Times New Roman" w:cs="Times New Roman"/>
                <w:sz w:val="28"/>
                <w:szCs w:val="28"/>
                <w:lang w:val="en-US"/>
              </w:rPr>
              <w:t xml:space="preserve">. </w:t>
            </w:r>
            <w:r w:rsidR="00C115A7" w:rsidRPr="00C115A7">
              <w:rPr>
                <w:rFonts w:ascii="Times New Roman" w:hAnsi="Times New Roman" w:cs="Times New Roman"/>
                <w:sz w:val="28"/>
                <w:szCs w:val="28"/>
                <w:lang w:val="en-US"/>
              </w:rPr>
              <w:t xml:space="preserve">Simple </w:t>
            </w:r>
            <w:r w:rsidR="00A83435">
              <w:rPr>
                <w:rFonts w:ascii="Times New Roman" w:hAnsi="Times New Roman" w:cs="Times New Roman"/>
                <w:sz w:val="28"/>
                <w:szCs w:val="28"/>
                <w:lang w:val="en-US"/>
              </w:rPr>
              <w:t>form</w:t>
            </w:r>
            <w:r w:rsidR="00C115A7" w:rsidRPr="00C115A7">
              <w:rPr>
                <w:rFonts w:ascii="Times New Roman" w:hAnsi="Times New Roman" w:cs="Times New Roman"/>
                <w:sz w:val="28"/>
                <w:szCs w:val="28"/>
                <w:lang w:val="en-US"/>
              </w:rPr>
              <w:t>s in the form of an octahedron and a cube</w:t>
            </w:r>
          </w:p>
        </w:tc>
      </w:tr>
    </w:tbl>
    <w:p w:rsidR="00152012" w:rsidRPr="00C115A7" w:rsidRDefault="00152012" w:rsidP="00AE77C6">
      <w:pPr>
        <w:shd w:val="clear" w:color="auto" w:fill="FFFFFF"/>
        <w:spacing w:after="0" w:line="240" w:lineRule="auto"/>
        <w:ind w:firstLine="454"/>
        <w:jc w:val="both"/>
        <w:rPr>
          <w:rFonts w:ascii="Times New Roman" w:hAnsi="Times New Roman" w:cs="Times New Roman"/>
          <w:b/>
          <w:i/>
          <w:sz w:val="28"/>
          <w:szCs w:val="28"/>
          <w:lang w:val="en-US"/>
        </w:rPr>
      </w:pPr>
    </w:p>
    <w:p w:rsidR="00152012" w:rsidRPr="00C115A7" w:rsidRDefault="00152012" w:rsidP="00AE77C6">
      <w:pPr>
        <w:shd w:val="clear" w:color="auto" w:fill="FFFFFF"/>
        <w:spacing w:after="0" w:line="240" w:lineRule="auto"/>
        <w:ind w:firstLine="454"/>
        <w:jc w:val="both"/>
        <w:rPr>
          <w:rFonts w:ascii="Times New Roman" w:hAnsi="Times New Roman" w:cs="Times New Roman"/>
          <w:b/>
          <w:i/>
          <w:sz w:val="28"/>
          <w:szCs w:val="28"/>
          <w:lang w:val="en-US"/>
        </w:rPr>
      </w:pPr>
    </w:p>
    <w:p w:rsidR="00D5145D" w:rsidRPr="00D5145D" w:rsidRDefault="00D5145D" w:rsidP="00D5145D">
      <w:pPr>
        <w:shd w:val="clear" w:color="auto" w:fill="FFFFFF"/>
        <w:spacing w:after="0" w:line="240" w:lineRule="auto"/>
        <w:ind w:firstLine="540"/>
        <w:jc w:val="both"/>
        <w:rPr>
          <w:rFonts w:ascii="Times New Roman" w:hAnsi="Times New Roman" w:cs="Times New Roman"/>
          <w:color w:val="000000"/>
          <w:sz w:val="28"/>
          <w:szCs w:val="28"/>
          <w:lang w:val="en-US"/>
        </w:rPr>
      </w:pPr>
      <w:r w:rsidRPr="00D5145D">
        <w:rPr>
          <w:rFonts w:ascii="Times New Roman" w:hAnsi="Times New Roman" w:cs="Times New Roman"/>
          <w:b/>
          <w:sz w:val="28"/>
          <w:szCs w:val="28"/>
          <w:lang w:val="en-US"/>
        </w:rPr>
        <w:t>Combination of symmetry elemetnts</w:t>
      </w:r>
      <w:r w:rsidRPr="00D5145D">
        <w:rPr>
          <w:rFonts w:ascii="Times New Roman" w:hAnsi="Times New Roman" w:cs="Times New Roman"/>
          <w:b/>
          <w:color w:val="000000"/>
          <w:sz w:val="28"/>
          <w:szCs w:val="28"/>
          <w:lang w:val="en-US"/>
        </w:rPr>
        <w:t xml:space="preserve">. </w:t>
      </w:r>
      <w:r w:rsidRPr="00D5145D">
        <w:rPr>
          <w:rFonts w:ascii="Times New Roman" w:hAnsi="Times New Roman" w:cs="Times New Roman"/>
          <w:sz w:val="28"/>
          <w:szCs w:val="28"/>
          <w:lang w:val="en-US"/>
        </w:rPr>
        <w:t>Symmetry elemetnts</w:t>
      </w:r>
      <w:r w:rsidRPr="00D5145D">
        <w:rPr>
          <w:rFonts w:ascii="Times New Roman" w:hAnsi="Times New Roman" w:cs="Times New Roman"/>
          <w:color w:val="000000"/>
          <w:sz w:val="28"/>
          <w:szCs w:val="28"/>
          <w:lang w:val="en-US"/>
        </w:rPr>
        <w:t xml:space="preserve"> (planes </w:t>
      </w:r>
      <w:r w:rsidRPr="00D5145D">
        <w:rPr>
          <w:rFonts w:ascii="Times New Roman" w:hAnsi="Times New Roman" w:cs="Times New Roman"/>
          <w:sz w:val="28"/>
          <w:szCs w:val="28"/>
          <w:lang w:val="en-US"/>
        </w:rPr>
        <w:t>of symmetry, axes of symmetry and centre of symmetry</w:t>
      </w:r>
      <w:r w:rsidRPr="00D5145D">
        <w:rPr>
          <w:rFonts w:ascii="Times New Roman" w:hAnsi="Times New Roman" w:cs="Times New Roman"/>
          <w:color w:val="000000"/>
          <w:sz w:val="28"/>
          <w:szCs w:val="28"/>
          <w:lang w:val="en-US"/>
        </w:rPr>
        <w:t xml:space="preserve">) are observed in crystals eitheir individually or in certain combinations..The number of combinations is strictly limited. We refer a crystal to one of the classes (types) of symmetry relying on certain elements of symmetry which the given crystal possesses . </w:t>
      </w:r>
    </w:p>
    <w:p w:rsidR="00D5145D" w:rsidRPr="00D5145D" w:rsidRDefault="00D5145D" w:rsidP="00D5145D">
      <w:pPr>
        <w:shd w:val="clear" w:color="auto" w:fill="FFFFFF"/>
        <w:spacing w:after="0" w:line="240" w:lineRule="auto"/>
        <w:ind w:firstLine="540"/>
        <w:jc w:val="both"/>
        <w:rPr>
          <w:rFonts w:ascii="Times New Roman" w:hAnsi="Times New Roman" w:cs="Times New Roman"/>
          <w:sz w:val="28"/>
          <w:szCs w:val="28"/>
          <w:lang w:val="en-US"/>
        </w:rPr>
      </w:pPr>
      <w:r w:rsidRPr="00D5145D">
        <w:rPr>
          <w:rFonts w:ascii="Times New Roman" w:hAnsi="Times New Roman" w:cs="Times New Roman"/>
          <w:color w:val="000000"/>
          <w:sz w:val="28"/>
          <w:szCs w:val="28"/>
          <w:lang w:val="en-US"/>
        </w:rPr>
        <w:t>These are the most important items, defining possible combinations of symmetry elements in crystals:</w:t>
      </w:r>
    </w:p>
    <w:p w:rsidR="00D5145D" w:rsidRPr="00D5145D" w:rsidRDefault="00D5145D" w:rsidP="00D5145D">
      <w:pPr>
        <w:shd w:val="clear" w:color="auto" w:fill="FFFFFF"/>
        <w:tabs>
          <w:tab w:val="left" w:pos="696"/>
        </w:tabs>
        <w:spacing w:after="0" w:line="240" w:lineRule="auto"/>
        <w:ind w:firstLine="540"/>
        <w:jc w:val="both"/>
        <w:rPr>
          <w:rFonts w:ascii="Times New Roman" w:hAnsi="Times New Roman" w:cs="Times New Roman"/>
          <w:sz w:val="28"/>
          <w:szCs w:val="28"/>
          <w:lang w:val="en-US"/>
        </w:rPr>
      </w:pPr>
      <w:r w:rsidRPr="00D5145D">
        <w:rPr>
          <w:rFonts w:ascii="Times New Roman" w:hAnsi="Times New Roman" w:cs="Times New Roman"/>
          <w:color w:val="000000"/>
          <w:sz w:val="28"/>
          <w:szCs w:val="28"/>
          <w:lang w:val="en-US"/>
        </w:rPr>
        <w:t xml:space="preserve"> there can be  only one axis of the 6 th order (L</w:t>
      </w:r>
      <w:r w:rsidRPr="00D5145D">
        <w:rPr>
          <w:rFonts w:ascii="Times New Roman" w:hAnsi="Times New Roman" w:cs="Times New Roman"/>
          <w:color w:val="000000"/>
          <w:sz w:val="28"/>
          <w:szCs w:val="28"/>
          <w:vertAlign w:val="subscript"/>
          <w:lang w:val="en-US"/>
        </w:rPr>
        <w:t>6</w:t>
      </w:r>
      <w:r w:rsidRPr="00D5145D">
        <w:rPr>
          <w:rFonts w:ascii="Times New Roman" w:hAnsi="Times New Roman" w:cs="Times New Roman"/>
          <w:color w:val="000000"/>
          <w:sz w:val="28"/>
          <w:szCs w:val="28"/>
          <w:lang w:val="en-US"/>
        </w:rPr>
        <w:t>) in a crystal;</w:t>
      </w:r>
    </w:p>
    <w:p w:rsidR="00D5145D" w:rsidRPr="00D5145D" w:rsidRDefault="00D5145D" w:rsidP="00D5145D">
      <w:pPr>
        <w:shd w:val="clear" w:color="auto" w:fill="FFFFFF"/>
        <w:tabs>
          <w:tab w:val="left" w:pos="696"/>
        </w:tabs>
        <w:spacing w:after="0" w:line="240" w:lineRule="auto"/>
        <w:ind w:firstLine="540"/>
        <w:jc w:val="both"/>
        <w:rPr>
          <w:rFonts w:ascii="Times New Roman" w:hAnsi="Times New Roman" w:cs="Times New Roman"/>
          <w:sz w:val="28"/>
          <w:szCs w:val="28"/>
          <w:lang w:val="en-US"/>
        </w:rPr>
      </w:pPr>
      <w:r w:rsidRPr="00D5145D">
        <w:rPr>
          <w:rFonts w:ascii="Times New Roman" w:hAnsi="Times New Roman" w:cs="Times New Roman"/>
          <w:color w:val="000000"/>
          <w:sz w:val="28"/>
          <w:szCs w:val="28"/>
          <w:lang w:val="en-US"/>
        </w:rPr>
        <w:t xml:space="preserve"> the axis of the 6 th order (L</w:t>
      </w:r>
      <w:r w:rsidRPr="00D5145D">
        <w:rPr>
          <w:rFonts w:ascii="Times New Roman" w:hAnsi="Times New Roman" w:cs="Times New Roman"/>
          <w:color w:val="000000"/>
          <w:sz w:val="28"/>
          <w:szCs w:val="28"/>
          <w:vertAlign w:val="subscript"/>
          <w:lang w:val="en-US"/>
        </w:rPr>
        <w:t>6</w:t>
      </w:r>
      <w:r w:rsidRPr="00D5145D">
        <w:rPr>
          <w:rFonts w:ascii="Times New Roman" w:hAnsi="Times New Roman" w:cs="Times New Roman"/>
          <w:color w:val="000000"/>
          <w:sz w:val="28"/>
          <w:szCs w:val="28"/>
          <w:lang w:val="en-US"/>
        </w:rPr>
        <w:t>) cannot be combined with the axes of the fourth order (L</w:t>
      </w:r>
      <w:r w:rsidRPr="00D5145D">
        <w:rPr>
          <w:rFonts w:ascii="Times New Roman" w:hAnsi="Times New Roman" w:cs="Times New Roman"/>
          <w:color w:val="000000"/>
          <w:sz w:val="28"/>
          <w:szCs w:val="28"/>
          <w:vertAlign w:val="subscript"/>
          <w:lang w:val="en-US"/>
        </w:rPr>
        <w:t>4</w:t>
      </w:r>
      <w:r w:rsidRPr="00D5145D">
        <w:rPr>
          <w:rFonts w:ascii="Times New Roman" w:hAnsi="Times New Roman" w:cs="Times New Roman"/>
          <w:color w:val="000000"/>
          <w:sz w:val="28"/>
          <w:szCs w:val="28"/>
          <w:lang w:val="en-US"/>
        </w:rPr>
        <w:t>) and the third order (L</w:t>
      </w:r>
      <w:r w:rsidRPr="00D5145D">
        <w:rPr>
          <w:rFonts w:ascii="Times New Roman" w:hAnsi="Times New Roman" w:cs="Times New Roman"/>
          <w:color w:val="000000"/>
          <w:sz w:val="28"/>
          <w:szCs w:val="28"/>
          <w:vertAlign w:val="subscript"/>
          <w:lang w:val="en-US"/>
        </w:rPr>
        <w:t>3</w:t>
      </w:r>
      <w:r w:rsidRPr="00D5145D">
        <w:rPr>
          <w:rFonts w:ascii="Times New Roman" w:hAnsi="Times New Roman" w:cs="Times New Roman"/>
          <w:color w:val="000000"/>
          <w:sz w:val="28"/>
          <w:szCs w:val="28"/>
          <w:lang w:val="en-US"/>
        </w:rPr>
        <w:t>);</w:t>
      </w:r>
    </w:p>
    <w:p w:rsidR="00D5145D" w:rsidRPr="00D5145D" w:rsidRDefault="00D5145D" w:rsidP="00D5145D">
      <w:pPr>
        <w:shd w:val="clear" w:color="auto" w:fill="FFFFFF"/>
        <w:tabs>
          <w:tab w:val="left" w:pos="696"/>
        </w:tabs>
        <w:spacing w:after="0" w:line="240" w:lineRule="auto"/>
        <w:ind w:firstLine="540"/>
        <w:jc w:val="both"/>
        <w:rPr>
          <w:rFonts w:ascii="Times New Roman" w:hAnsi="Times New Roman" w:cs="Times New Roman"/>
          <w:sz w:val="28"/>
          <w:szCs w:val="28"/>
          <w:lang w:val="en-US"/>
        </w:rPr>
      </w:pPr>
      <w:r w:rsidRPr="00D5145D">
        <w:rPr>
          <w:rFonts w:ascii="Times New Roman" w:hAnsi="Times New Roman" w:cs="Times New Roman"/>
          <w:color w:val="000000"/>
          <w:sz w:val="28"/>
          <w:szCs w:val="28"/>
          <w:lang w:val="en-US"/>
        </w:rPr>
        <w:t>if in a crystal at the same time there is the axis of the 6</w:t>
      </w:r>
      <w:r w:rsidRPr="00D5145D">
        <w:rPr>
          <w:rFonts w:ascii="Times New Roman" w:hAnsi="Times New Roman" w:cs="Times New Roman"/>
          <w:color w:val="000000"/>
          <w:sz w:val="28"/>
          <w:szCs w:val="28"/>
          <w:vertAlign w:val="superscript"/>
          <w:lang w:val="en-US"/>
        </w:rPr>
        <w:t xml:space="preserve"> </w:t>
      </w:r>
      <w:r w:rsidRPr="00D5145D">
        <w:rPr>
          <w:rFonts w:ascii="Times New Roman" w:hAnsi="Times New Roman" w:cs="Times New Roman"/>
          <w:color w:val="000000"/>
          <w:sz w:val="28"/>
          <w:szCs w:val="28"/>
          <w:lang w:val="en-US"/>
        </w:rPr>
        <w:t>th order  (L</w:t>
      </w:r>
      <w:r w:rsidRPr="00D5145D">
        <w:rPr>
          <w:rFonts w:ascii="Times New Roman" w:hAnsi="Times New Roman" w:cs="Times New Roman"/>
          <w:color w:val="000000"/>
          <w:sz w:val="28"/>
          <w:szCs w:val="28"/>
          <w:vertAlign w:val="subscript"/>
          <w:lang w:val="en-US"/>
        </w:rPr>
        <w:t>6</w:t>
      </w:r>
      <w:r w:rsidRPr="00D5145D">
        <w:rPr>
          <w:rFonts w:ascii="Times New Roman" w:hAnsi="Times New Roman" w:cs="Times New Roman"/>
          <w:color w:val="000000"/>
          <w:sz w:val="28"/>
          <w:szCs w:val="28"/>
          <w:lang w:val="en-US"/>
        </w:rPr>
        <w:t>) and the axis of the second order (L</w:t>
      </w:r>
      <w:r w:rsidRPr="00D5145D">
        <w:rPr>
          <w:rFonts w:ascii="Times New Roman" w:hAnsi="Times New Roman" w:cs="Times New Roman"/>
          <w:color w:val="000000"/>
          <w:sz w:val="28"/>
          <w:szCs w:val="28"/>
          <w:vertAlign w:val="subscript"/>
          <w:lang w:val="en-US"/>
        </w:rPr>
        <w:t>2</w:t>
      </w:r>
      <w:r w:rsidRPr="00D5145D">
        <w:rPr>
          <w:rFonts w:ascii="Times New Roman" w:hAnsi="Times New Roman" w:cs="Times New Roman"/>
          <w:color w:val="000000"/>
          <w:sz w:val="28"/>
          <w:szCs w:val="28"/>
          <w:lang w:val="en-US"/>
        </w:rPr>
        <w:t>) they must be perpendicular to each other;</w:t>
      </w:r>
    </w:p>
    <w:p w:rsidR="00D5145D" w:rsidRPr="00D5145D" w:rsidRDefault="00D5145D" w:rsidP="00D5145D">
      <w:pPr>
        <w:shd w:val="clear" w:color="auto" w:fill="FFFFFF"/>
        <w:tabs>
          <w:tab w:val="left" w:pos="696"/>
        </w:tabs>
        <w:spacing w:after="0" w:line="240" w:lineRule="auto"/>
        <w:ind w:firstLine="540"/>
        <w:jc w:val="both"/>
        <w:rPr>
          <w:rFonts w:ascii="Times New Roman" w:hAnsi="Times New Roman" w:cs="Times New Roman"/>
          <w:sz w:val="28"/>
          <w:szCs w:val="28"/>
          <w:lang w:val="en-US"/>
        </w:rPr>
      </w:pPr>
      <w:r w:rsidRPr="00D5145D">
        <w:rPr>
          <w:rFonts w:ascii="Times New Roman" w:hAnsi="Times New Roman" w:cs="Times New Roman"/>
          <w:color w:val="000000"/>
          <w:sz w:val="28"/>
          <w:szCs w:val="28"/>
          <w:lang w:val="en-US"/>
        </w:rPr>
        <w:t xml:space="preserve"> if in a crystal there are several axes of the third order (L</w:t>
      </w:r>
      <w:r w:rsidRPr="00D5145D">
        <w:rPr>
          <w:rFonts w:ascii="Times New Roman" w:hAnsi="Times New Roman" w:cs="Times New Roman"/>
          <w:color w:val="000000"/>
          <w:sz w:val="28"/>
          <w:szCs w:val="28"/>
          <w:vertAlign w:val="subscript"/>
          <w:lang w:val="en-US"/>
        </w:rPr>
        <w:t>3</w:t>
      </w:r>
      <w:r w:rsidRPr="00D5145D">
        <w:rPr>
          <w:rFonts w:ascii="Times New Roman" w:hAnsi="Times New Roman" w:cs="Times New Roman"/>
          <w:color w:val="000000"/>
          <w:sz w:val="28"/>
          <w:szCs w:val="28"/>
          <w:lang w:val="en-US"/>
        </w:rPr>
        <w:t>), their number must be equal to four;</w:t>
      </w:r>
    </w:p>
    <w:p w:rsidR="00D5145D" w:rsidRPr="00D5145D" w:rsidRDefault="00D5145D" w:rsidP="00D5145D">
      <w:pPr>
        <w:shd w:val="clear" w:color="auto" w:fill="FFFFFF"/>
        <w:tabs>
          <w:tab w:val="left" w:pos="696"/>
        </w:tabs>
        <w:spacing w:after="0" w:line="240" w:lineRule="auto"/>
        <w:ind w:firstLine="540"/>
        <w:jc w:val="both"/>
        <w:rPr>
          <w:rFonts w:ascii="Times New Roman" w:hAnsi="Times New Roman" w:cs="Times New Roman"/>
          <w:sz w:val="28"/>
          <w:szCs w:val="28"/>
          <w:lang w:val="en-US"/>
        </w:rPr>
      </w:pPr>
      <w:r w:rsidRPr="00D5145D">
        <w:rPr>
          <w:rFonts w:ascii="Times New Roman" w:hAnsi="Times New Roman" w:cs="Times New Roman"/>
          <w:color w:val="000000"/>
          <w:sz w:val="28"/>
          <w:szCs w:val="28"/>
          <w:lang w:val="en-US"/>
        </w:rPr>
        <w:t xml:space="preserve"> in a crystal there is one axis of the fourth order (L</w:t>
      </w:r>
      <w:r w:rsidRPr="00D5145D">
        <w:rPr>
          <w:rFonts w:ascii="Times New Roman" w:hAnsi="Times New Roman" w:cs="Times New Roman"/>
          <w:color w:val="000000"/>
          <w:sz w:val="28"/>
          <w:szCs w:val="28"/>
          <w:vertAlign w:val="subscript"/>
          <w:lang w:val="en-US"/>
        </w:rPr>
        <w:t>4</w:t>
      </w:r>
      <w:r w:rsidRPr="00D5145D">
        <w:rPr>
          <w:rFonts w:ascii="Times New Roman" w:hAnsi="Times New Roman" w:cs="Times New Roman"/>
          <w:color w:val="000000"/>
          <w:sz w:val="28"/>
          <w:szCs w:val="28"/>
          <w:lang w:val="en-US"/>
        </w:rPr>
        <w:t>) or there are three such axes and they are perpendicular to one another;</w:t>
      </w:r>
    </w:p>
    <w:p w:rsidR="00D5145D" w:rsidRPr="00D5145D" w:rsidRDefault="00D5145D" w:rsidP="00D5145D">
      <w:pPr>
        <w:shd w:val="clear" w:color="auto" w:fill="FFFFFF"/>
        <w:tabs>
          <w:tab w:val="left" w:pos="802"/>
        </w:tabs>
        <w:spacing w:after="0" w:line="240" w:lineRule="auto"/>
        <w:ind w:firstLine="540"/>
        <w:jc w:val="both"/>
        <w:rPr>
          <w:rFonts w:ascii="Times New Roman" w:hAnsi="Times New Roman" w:cs="Times New Roman"/>
          <w:sz w:val="28"/>
          <w:szCs w:val="28"/>
          <w:lang w:val="en-US"/>
        </w:rPr>
      </w:pPr>
      <w:r w:rsidRPr="00D5145D">
        <w:rPr>
          <w:rFonts w:ascii="Times New Roman" w:hAnsi="Times New Roman" w:cs="Times New Roman"/>
          <w:color w:val="000000"/>
          <w:sz w:val="28"/>
          <w:szCs w:val="28"/>
          <w:lang w:val="en-US"/>
        </w:rPr>
        <w:t>if in a crystal there are 3 axes of the fourth order (3L</w:t>
      </w:r>
      <w:r w:rsidRPr="00D5145D">
        <w:rPr>
          <w:rFonts w:ascii="Times New Roman" w:hAnsi="Times New Roman" w:cs="Times New Roman"/>
          <w:color w:val="000000"/>
          <w:sz w:val="28"/>
          <w:szCs w:val="28"/>
          <w:vertAlign w:val="subscript"/>
          <w:lang w:val="en-US"/>
        </w:rPr>
        <w:t>4</w:t>
      </w:r>
      <w:r w:rsidRPr="00D5145D">
        <w:rPr>
          <w:rFonts w:ascii="Times New Roman" w:hAnsi="Times New Roman" w:cs="Times New Roman"/>
          <w:color w:val="000000"/>
          <w:sz w:val="28"/>
          <w:szCs w:val="28"/>
          <w:lang w:val="en-US"/>
        </w:rPr>
        <w:t>) and 4 axes of the third order   (4L</w:t>
      </w:r>
      <w:r w:rsidRPr="00D5145D">
        <w:rPr>
          <w:rFonts w:ascii="Times New Roman" w:hAnsi="Times New Roman" w:cs="Times New Roman"/>
          <w:color w:val="000000"/>
          <w:sz w:val="28"/>
          <w:szCs w:val="28"/>
          <w:vertAlign w:val="subscript"/>
          <w:lang w:val="en-US"/>
        </w:rPr>
        <w:t>3</w:t>
      </w:r>
      <w:r w:rsidRPr="00D5145D">
        <w:rPr>
          <w:rFonts w:ascii="Times New Roman" w:hAnsi="Times New Roman" w:cs="Times New Roman"/>
          <w:color w:val="000000"/>
          <w:sz w:val="28"/>
          <w:szCs w:val="28"/>
          <w:lang w:val="en-US"/>
        </w:rPr>
        <w:t>) then there must be present six axes of the second order (6L</w:t>
      </w:r>
      <w:r w:rsidRPr="00D5145D">
        <w:rPr>
          <w:rFonts w:ascii="Times New Roman" w:hAnsi="Times New Roman" w:cs="Times New Roman"/>
          <w:color w:val="000000"/>
          <w:sz w:val="28"/>
          <w:szCs w:val="28"/>
          <w:vertAlign w:val="subscript"/>
          <w:lang w:val="en-US"/>
        </w:rPr>
        <w:t>2</w:t>
      </w:r>
      <w:r w:rsidRPr="00D5145D">
        <w:rPr>
          <w:rFonts w:ascii="Times New Roman" w:hAnsi="Times New Roman" w:cs="Times New Roman"/>
          <w:color w:val="000000"/>
          <w:sz w:val="28"/>
          <w:szCs w:val="28"/>
          <w:lang w:val="en-US"/>
        </w:rPr>
        <w:t>);</w:t>
      </w:r>
    </w:p>
    <w:p w:rsidR="00D5145D" w:rsidRPr="00D5145D" w:rsidRDefault="00D5145D" w:rsidP="00D5145D">
      <w:pPr>
        <w:shd w:val="clear" w:color="auto" w:fill="FFFFFF"/>
        <w:tabs>
          <w:tab w:val="left" w:pos="802"/>
        </w:tabs>
        <w:spacing w:after="0" w:line="240" w:lineRule="auto"/>
        <w:ind w:firstLine="540"/>
        <w:jc w:val="both"/>
        <w:rPr>
          <w:rFonts w:ascii="Times New Roman" w:hAnsi="Times New Roman" w:cs="Times New Roman"/>
          <w:color w:val="000000"/>
          <w:sz w:val="28"/>
          <w:szCs w:val="28"/>
          <w:lang w:val="en-US"/>
        </w:rPr>
      </w:pPr>
      <w:r w:rsidRPr="00D5145D">
        <w:rPr>
          <w:rFonts w:ascii="Times New Roman" w:hAnsi="Times New Roman" w:cs="Times New Roman"/>
          <w:color w:val="000000"/>
          <w:sz w:val="28"/>
          <w:szCs w:val="28"/>
          <w:lang w:val="en-US"/>
        </w:rPr>
        <w:t>if in a crystal there is only 1 axis of symmetry and only 1 plane of symmetry, they must be perpendicular to each other.</w:t>
      </w:r>
    </w:p>
    <w:p w:rsidR="00B342C2" w:rsidRPr="00D5145D" w:rsidRDefault="00D5145D" w:rsidP="00AE77C6">
      <w:pPr>
        <w:shd w:val="clear" w:color="auto" w:fill="FFFFFF"/>
        <w:tabs>
          <w:tab w:val="left" w:pos="802"/>
        </w:tabs>
        <w:spacing w:after="0" w:line="240" w:lineRule="auto"/>
        <w:ind w:firstLine="454"/>
        <w:jc w:val="both"/>
        <w:rPr>
          <w:rFonts w:ascii="Times New Roman" w:hAnsi="Times New Roman" w:cs="Times New Roman"/>
          <w:b/>
          <w:i/>
          <w:sz w:val="28"/>
          <w:szCs w:val="28"/>
          <w:lang w:val="en-US"/>
        </w:rPr>
      </w:pPr>
      <w:r w:rsidRPr="00D5145D">
        <w:rPr>
          <w:rFonts w:ascii="Times New Roman" w:hAnsi="Times New Roman" w:cs="Times New Roman"/>
          <w:b/>
          <w:color w:val="000000"/>
          <w:sz w:val="28"/>
          <w:szCs w:val="28"/>
          <w:lang w:val="en-US"/>
        </w:rPr>
        <w:t xml:space="preserve">Crystallographic formulas. </w:t>
      </w:r>
      <w:r w:rsidRPr="00D5145D">
        <w:rPr>
          <w:rFonts w:ascii="Times New Roman" w:hAnsi="Times New Roman" w:cs="Times New Roman"/>
          <w:color w:val="000000"/>
          <w:sz w:val="28"/>
          <w:szCs w:val="28"/>
          <w:lang w:val="en-US"/>
        </w:rPr>
        <w:t>The complex of symmetry elements of a crystal can be expressed with the help of a corresponding crystallographic formula. All the symmetry elements, present in a crystal, are included in the formula.</w:t>
      </w:r>
      <w:r w:rsidR="00B342C2" w:rsidRPr="00D5145D">
        <w:rPr>
          <w:rFonts w:ascii="Times New Roman" w:hAnsi="Times New Roman" w:cs="Times New Roman"/>
          <w:sz w:val="28"/>
          <w:szCs w:val="28"/>
          <w:lang w:val="en-US"/>
        </w:rPr>
        <w:t xml:space="preserve"> </w:t>
      </w:r>
    </w:p>
    <w:p w:rsidR="00D5145D" w:rsidRPr="00D5145D" w:rsidRDefault="00D5145D" w:rsidP="00D5145D">
      <w:pPr>
        <w:shd w:val="clear" w:color="auto" w:fill="FFFFFF"/>
        <w:tabs>
          <w:tab w:val="left" w:pos="802"/>
        </w:tabs>
        <w:spacing w:after="0" w:line="240" w:lineRule="auto"/>
        <w:ind w:firstLine="454"/>
        <w:jc w:val="both"/>
        <w:rPr>
          <w:rFonts w:ascii="Times New Roman" w:hAnsi="Times New Roman" w:cs="Times New Roman"/>
          <w:spacing w:val="-2"/>
          <w:sz w:val="28"/>
          <w:szCs w:val="28"/>
          <w:lang w:val="en-US"/>
        </w:rPr>
      </w:pPr>
      <w:r w:rsidRPr="00D5145D">
        <w:rPr>
          <w:rFonts w:ascii="Times New Roman" w:hAnsi="Times New Roman" w:cs="Times New Roman"/>
          <w:spacing w:val="-2"/>
          <w:sz w:val="28"/>
          <w:szCs w:val="28"/>
          <w:lang w:val="en-US"/>
        </w:rPr>
        <w:t xml:space="preserve">The symmetry formula consists of all the symmetry elements of a given object written in a row. In the first place, it is customary to write the axes of symmetry from higher to lower, on the second, the plane of symmetry, then the center. Thus, the symmetry formula of the cube is 3L44L36L29PC. Although in this cumbersome record all elements of symmetry are listed, however, in order to fully decipher it, having established their mutual arrangement, it is necessary to know theorems about the combination of symmetry elements. So, for example, the symbol L44L25PC means that there are five planes of symmetry. According to Theorem 4, along the 4 axis, L4 can pass only four symmetry planes, which means that the fifth of the available five </w:t>
      </w:r>
      <w:r w:rsidRPr="00D5145D">
        <w:rPr>
          <w:rFonts w:ascii="Times New Roman" w:hAnsi="Times New Roman" w:cs="Times New Roman"/>
          <w:spacing w:val="-2"/>
          <w:sz w:val="28"/>
          <w:szCs w:val="28"/>
          <w:lang w:val="en-US"/>
        </w:rPr>
        <w:lastRenderedPageBreak/>
        <w:t>planes should differ in location from the other four; the presence of a center of symmetry shows that this plane is perpendicular to axis 4, and therefore to the other four planes.</w:t>
      </w:r>
    </w:p>
    <w:p w:rsidR="00B342C2" w:rsidRPr="00D5145D" w:rsidRDefault="00D5145D" w:rsidP="00D5145D">
      <w:pPr>
        <w:shd w:val="clear" w:color="auto" w:fill="FFFFFF"/>
        <w:tabs>
          <w:tab w:val="left" w:pos="802"/>
        </w:tabs>
        <w:spacing w:after="0" w:line="240" w:lineRule="auto"/>
        <w:ind w:firstLine="454"/>
        <w:jc w:val="both"/>
        <w:rPr>
          <w:rFonts w:ascii="Times New Roman" w:hAnsi="Times New Roman" w:cs="Times New Roman"/>
          <w:spacing w:val="-2"/>
          <w:sz w:val="28"/>
          <w:szCs w:val="28"/>
          <w:lang w:val="en-US"/>
        </w:rPr>
      </w:pPr>
      <w:r w:rsidRPr="00D5145D">
        <w:rPr>
          <w:rFonts w:ascii="Times New Roman" w:hAnsi="Times New Roman" w:cs="Times New Roman"/>
          <w:spacing w:val="-2"/>
          <w:sz w:val="28"/>
          <w:szCs w:val="28"/>
          <w:lang w:val="en-US"/>
        </w:rPr>
        <w:t xml:space="preserve">Crystallographic formulas of the most important simple forms </w:t>
      </w:r>
      <w:r w:rsidR="00152012" w:rsidRPr="00D5145D">
        <w:rPr>
          <w:rFonts w:ascii="Times New Roman" w:hAnsi="Times New Roman" w:cs="Times New Roman"/>
          <w:spacing w:val="-2"/>
          <w:sz w:val="28"/>
          <w:szCs w:val="28"/>
          <w:lang w:val="en-US"/>
        </w:rPr>
        <w:t>(</w:t>
      </w:r>
      <w:r w:rsidR="00446922" w:rsidRPr="00446922">
        <w:rPr>
          <w:rFonts w:ascii="Times New Roman" w:hAnsi="Times New Roman" w:cs="Times New Roman"/>
          <w:spacing w:val="-2"/>
          <w:sz w:val="28"/>
          <w:szCs w:val="28"/>
          <w:lang w:val="en-US"/>
        </w:rPr>
        <w:t>Figure</w:t>
      </w:r>
      <w:r w:rsidR="00152012" w:rsidRPr="00D5145D">
        <w:rPr>
          <w:rFonts w:ascii="Times New Roman" w:hAnsi="Times New Roman" w:cs="Times New Roman"/>
          <w:spacing w:val="-2"/>
          <w:sz w:val="28"/>
          <w:szCs w:val="28"/>
          <w:lang w:val="en-US"/>
        </w:rPr>
        <w:t xml:space="preserve"> 1.16</w:t>
      </w:r>
      <w:r w:rsidR="00B342C2" w:rsidRPr="00D5145D">
        <w:rPr>
          <w:rFonts w:ascii="Times New Roman" w:hAnsi="Times New Roman" w:cs="Times New Roman"/>
          <w:spacing w:val="-2"/>
          <w:sz w:val="28"/>
          <w:szCs w:val="28"/>
          <w:lang w:val="en-US"/>
        </w:rPr>
        <w:t xml:space="preserve">). </w:t>
      </w:r>
    </w:p>
    <w:p w:rsidR="005B4BAF" w:rsidRPr="00D5145D" w:rsidRDefault="005B4BAF" w:rsidP="00AE77C6">
      <w:pPr>
        <w:spacing w:after="0" w:line="240" w:lineRule="auto"/>
        <w:ind w:firstLine="454"/>
        <w:jc w:val="both"/>
        <w:rPr>
          <w:rFonts w:ascii="Times New Roman" w:hAnsi="Times New Roman" w:cs="Times New Roman"/>
          <w:b/>
          <w:sz w:val="28"/>
          <w:szCs w:val="28"/>
          <w:lang w:val="en-US"/>
        </w:rPr>
      </w:pPr>
    </w:p>
    <w:p w:rsidR="005B4BAF" w:rsidRPr="00D5145D" w:rsidRDefault="005B4BAF" w:rsidP="00AE77C6">
      <w:pPr>
        <w:spacing w:after="0" w:line="240" w:lineRule="auto"/>
        <w:ind w:firstLine="454"/>
        <w:jc w:val="both"/>
        <w:rPr>
          <w:rFonts w:ascii="Times New Roman" w:hAnsi="Times New Roman" w:cs="Times New Roman"/>
          <w:b/>
          <w:sz w:val="28"/>
          <w:szCs w:val="28"/>
          <w:lang w:val="en-US"/>
        </w:rPr>
      </w:pPr>
    </w:p>
    <w:p w:rsidR="005B4BAF" w:rsidRPr="00D5145D" w:rsidRDefault="00D5145D" w:rsidP="00AE77C6">
      <w:pPr>
        <w:spacing w:after="0" w:line="240" w:lineRule="auto"/>
        <w:ind w:firstLine="454"/>
        <w:jc w:val="both"/>
        <w:rPr>
          <w:rFonts w:ascii="Times New Roman" w:hAnsi="Times New Roman" w:cs="Times New Roman"/>
          <w:b/>
          <w:sz w:val="28"/>
          <w:szCs w:val="28"/>
          <w:lang w:val="en-US"/>
        </w:rPr>
      </w:pPr>
      <w:r>
        <w:rPr>
          <w:rFonts w:ascii="Times New Roman" w:hAnsi="Times New Roman" w:cs="Times New Roman"/>
          <w:b/>
          <w:sz w:val="28"/>
          <w:szCs w:val="28"/>
          <w:lang w:val="en-US"/>
        </w:rPr>
        <w:t>Tasks</w:t>
      </w:r>
    </w:p>
    <w:p w:rsidR="005B4BAF" w:rsidRPr="003C3158" w:rsidRDefault="005B4BAF" w:rsidP="00AE77C6">
      <w:pPr>
        <w:spacing w:after="0" w:line="240" w:lineRule="auto"/>
        <w:ind w:firstLine="454"/>
        <w:jc w:val="both"/>
        <w:rPr>
          <w:rFonts w:ascii="Times New Roman" w:hAnsi="Times New Roman" w:cs="Times New Roman"/>
          <w:sz w:val="16"/>
          <w:szCs w:val="16"/>
        </w:rPr>
      </w:pPr>
    </w:p>
    <w:p w:rsidR="00D5145D" w:rsidRPr="00D5145D" w:rsidRDefault="00D5145D" w:rsidP="0034349B">
      <w:pPr>
        <w:pStyle w:val="af0"/>
        <w:numPr>
          <w:ilvl w:val="0"/>
          <w:numId w:val="6"/>
        </w:numPr>
        <w:spacing w:after="0" w:line="240" w:lineRule="auto"/>
        <w:ind w:left="357" w:hanging="357"/>
        <w:jc w:val="both"/>
        <w:rPr>
          <w:rFonts w:ascii="Times New Roman" w:hAnsi="Times New Roman" w:cs="Times New Roman"/>
          <w:sz w:val="28"/>
          <w:szCs w:val="28"/>
          <w:lang w:val="en-US"/>
        </w:rPr>
      </w:pPr>
      <w:r w:rsidRPr="00D5145D">
        <w:rPr>
          <w:rFonts w:ascii="Times New Roman" w:hAnsi="Times New Roman" w:cs="Times New Roman"/>
          <w:sz w:val="28"/>
          <w:szCs w:val="28"/>
          <w:lang w:val="en-US"/>
        </w:rPr>
        <w:t>To determine the simple forms of geometric features (table 1.5)</w:t>
      </w:r>
    </w:p>
    <w:p w:rsidR="005B4BAF" w:rsidRPr="00D5145D" w:rsidRDefault="00D5145D" w:rsidP="0034349B">
      <w:pPr>
        <w:pStyle w:val="af0"/>
        <w:numPr>
          <w:ilvl w:val="0"/>
          <w:numId w:val="6"/>
        </w:numPr>
        <w:spacing w:after="0" w:line="240" w:lineRule="auto"/>
        <w:ind w:left="357" w:hanging="357"/>
        <w:jc w:val="both"/>
        <w:rPr>
          <w:rFonts w:ascii="Times New Roman" w:hAnsi="Times New Roman" w:cs="Times New Roman"/>
          <w:sz w:val="28"/>
          <w:szCs w:val="28"/>
          <w:lang w:val="en-US"/>
        </w:rPr>
      </w:pPr>
      <w:r w:rsidRPr="00D5145D">
        <w:rPr>
          <w:rFonts w:ascii="Times New Roman" w:hAnsi="Times New Roman" w:cs="Times New Roman"/>
          <w:sz w:val="28"/>
          <w:szCs w:val="28"/>
          <w:lang w:val="en-US"/>
        </w:rPr>
        <w:t>To determine the symmetry formulas of simple forms (table 1.6)</w:t>
      </w:r>
    </w:p>
    <w:p w:rsidR="005B4BAF" w:rsidRPr="00D5145D" w:rsidRDefault="005B4BAF" w:rsidP="00AE77C6">
      <w:pPr>
        <w:spacing w:after="0" w:line="240" w:lineRule="auto"/>
        <w:jc w:val="center"/>
        <w:rPr>
          <w:rFonts w:ascii="Times New Roman" w:hAnsi="Times New Roman" w:cs="Times New Roman"/>
          <w:sz w:val="28"/>
          <w:szCs w:val="28"/>
          <w:lang w:val="en-US"/>
        </w:rPr>
      </w:pPr>
    </w:p>
    <w:tbl>
      <w:tblPr>
        <w:tblW w:w="9812" w:type="dxa"/>
        <w:jc w:val="center"/>
        <w:tblInd w:w="288" w:type="dxa"/>
        <w:tblLook w:val="01E0"/>
      </w:tblPr>
      <w:tblGrid>
        <w:gridCol w:w="3270"/>
        <w:gridCol w:w="3271"/>
        <w:gridCol w:w="3271"/>
      </w:tblGrid>
      <w:tr w:rsidR="00B342C2" w:rsidRPr="00AE77C6" w:rsidTr="003C3158">
        <w:trPr>
          <w:trHeight w:val="1219"/>
          <w:jc w:val="center"/>
        </w:trPr>
        <w:tc>
          <w:tcPr>
            <w:tcW w:w="3270" w:type="dxa"/>
          </w:tcPr>
          <w:p w:rsidR="00B342C2" w:rsidRPr="00AE77C6" w:rsidRDefault="00B342C2" w:rsidP="00AE77C6">
            <w:pPr>
              <w:spacing w:after="0" w:line="240" w:lineRule="auto"/>
              <w:ind w:right="-3"/>
              <w:rPr>
                <w:rFonts w:ascii="Times New Roman" w:hAnsi="Times New Roman" w:cs="Times New Roman"/>
                <w:sz w:val="24"/>
                <w:szCs w:val="24"/>
              </w:rPr>
            </w:pPr>
            <w:r w:rsidRPr="00AE77C6">
              <w:rPr>
                <w:rFonts w:ascii="Times New Roman" w:hAnsi="Times New Roman" w:cs="Times New Roman"/>
                <w:noProof/>
                <w:sz w:val="24"/>
                <w:szCs w:val="24"/>
              </w:rPr>
              <w:drawing>
                <wp:anchor distT="0" distB="0" distL="6400800" distR="6400800" simplePos="0" relativeHeight="251772928" behindDoc="0" locked="0" layoutInCell="1" allowOverlap="1">
                  <wp:simplePos x="0" y="0"/>
                  <wp:positionH relativeFrom="margin">
                    <wp:posOffset>399339</wp:posOffset>
                  </wp:positionH>
                  <wp:positionV relativeFrom="paragraph">
                    <wp:posOffset>68087</wp:posOffset>
                  </wp:positionV>
                  <wp:extent cx="1406910" cy="617826"/>
                  <wp:effectExtent l="19050" t="0" r="2790" b="0"/>
                  <wp:wrapNone/>
                  <wp:docPr id="26"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3"/>
                          <a:srcRect/>
                          <a:stretch>
                            <a:fillRect/>
                          </a:stretch>
                        </pic:blipFill>
                        <pic:spPr bwMode="auto">
                          <a:xfrm>
                            <a:off x="0" y="0"/>
                            <a:ext cx="1408015" cy="618311"/>
                          </a:xfrm>
                          <a:prstGeom prst="rect">
                            <a:avLst/>
                          </a:prstGeom>
                          <a:noFill/>
                          <a:ln w="9525">
                            <a:noFill/>
                            <a:miter lim="800000"/>
                            <a:headEnd/>
                            <a:tailEnd/>
                          </a:ln>
                        </pic:spPr>
                      </pic:pic>
                    </a:graphicData>
                  </a:graphic>
                </wp:anchor>
              </w:drawing>
            </w:r>
            <w:r w:rsidRPr="00AE77C6">
              <w:rPr>
                <w:rFonts w:ascii="Times New Roman" w:hAnsi="Times New Roman" w:cs="Times New Roman"/>
                <w:sz w:val="24"/>
                <w:szCs w:val="24"/>
              </w:rPr>
              <w:t>а</w:t>
            </w:r>
          </w:p>
          <w:p w:rsidR="00B342C2" w:rsidRPr="00AE77C6" w:rsidRDefault="00B342C2" w:rsidP="00AE77C6">
            <w:pPr>
              <w:spacing w:after="0" w:line="240" w:lineRule="auto"/>
              <w:ind w:right="-3"/>
              <w:rPr>
                <w:rFonts w:ascii="Times New Roman" w:hAnsi="Times New Roman" w:cs="Times New Roman"/>
                <w:sz w:val="24"/>
                <w:szCs w:val="24"/>
              </w:rPr>
            </w:pPr>
          </w:p>
          <w:p w:rsidR="00B342C2" w:rsidRPr="00AE77C6" w:rsidRDefault="00B342C2" w:rsidP="00AE77C6">
            <w:pPr>
              <w:spacing w:after="0" w:line="240" w:lineRule="auto"/>
              <w:ind w:right="-3"/>
              <w:rPr>
                <w:rFonts w:ascii="Times New Roman" w:hAnsi="Times New Roman" w:cs="Times New Roman"/>
                <w:sz w:val="24"/>
                <w:szCs w:val="24"/>
              </w:rPr>
            </w:pPr>
          </w:p>
          <w:p w:rsidR="006C37B5" w:rsidRPr="00D5145D" w:rsidRDefault="006C37B5" w:rsidP="00AE77C6">
            <w:pPr>
              <w:spacing w:after="0" w:line="240" w:lineRule="auto"/>
              <w:ind w:right="-3"/>
              <w:rPr>
                <w:rFonts w:ascii="Times New Roman" w:hAnsi="Times New Roman" w:cs="Times New Roman"/>
                <w:sz w:val="24"/>
                <w:szCs w:val="24"/>
                <w:lang w:val="en-US"/>
              </w:rPr>
            </w:pPr>
          </w:p>
        </w:tc>
        <w:tc>
          <w:tcPr>
            <w:tcW w:w="3271" w:type="dxa"/>
          </w:tcPr>
          <w:p w:rsidR="00B342C2" w:rsidRPr="00AE77C6" w:rsidRDefault="00B342C2" w:rsidP="00AE77C6">
            <w:pPr>
              <w:spacing w:after="0" w:line="240" w:lineRule="auto"/>
              <w:ind w:right="-3"/>
              <w:rPr>
                <w:rFonts w:ascii="Times New Roman" w:hAnsi="Times New Roman" w:cs="Times New Roman"/>
                <w:sz w:val="24"/>
                <w:szCs w:val="24"/>
              </w:rPr>
            </w:pPr>
            <w:r w:rsidRPr="00AE77C6">
              <w:rPr>
                <w:rFonts w:ascii="Times New Roman" w:hAnsi="Times New Roman" w:cs="Times New Roman"/>
                <w:noProof/>
                <w:sz w:val="24"/>
                <w:szCs w:val="24"/>
              </w:rPr>
              <w:drawing>
                <wp:anchor distT="0" distB="0" distL="6400800" distR="6400800" simplePos="0" relativeHeight="251773952" behindDoc="0" locked="0" layoutInCell="1" allowOverlap="1">
                  <wp:simplePos x="0" y="0"/>
                  <wp:positionH relativeFrom="page">
                    <wp:posOffset>799252</wp:posOffset>
                  </wp:positionH>
                  <wp:positionV relativeFrom="paragraph">
                    <wp:posOffset>60790</wp:posOffset>
                  </wp:positionV>
                  <wp:extent cx="724860" cy="723332"/>
                  <wp:effectExtent l="19050" t="0" r="0" b="0"/>
                  <wp:wrapNone/>
                  <wp:docPr id="2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4"/>
                          <a:srcRect t="3571" b="4286"/>
                          <a:stretch>
                            <a:fillRect/>
                          </a:stretch>
                        </pic:blipFill>
                        <pic:spPr bwMode="auto">
                          <a:xfrm>
                            <a:off x="0" y="0"/>
                            <a:ext cx="725622" cy="724092"/>
                          </a:xfrm>
                          <a:prstGeom prst="rect">
                            <a:avLst/>
                          </a:prstGeom>
                          <a:noFill/>
                          <a:ln w="9525">
                            <a:noFill/>
                            <a:miter lim="800000"/>
                            <a:headEnd/>
                            <a:tailEnd/>
                          </a:ln>
                        </pic:spPr>
                      </pic:pic>
                    </a:graphicData>
                  </a:graphic>
                </wp:anchor>
              </w:drawing>
            </w:r>
            <w:r w:rsidRPr="00AE77C6">
              <w:rPr>
                <w:rFonts w:ascii="Times New Roman" w:hAnsi="Times New Roman" w:cs="Times New Roman"/>
                <w:sz w:val="24"/>
                <w:szCs w:val="24"/>
              </w:rPr>
              <w:t>б</w:t>
            </w:r>
          </w:p>
        </w:tc>
        <w:tc>
          <w:tcPr>
            <w:tcW w:w="3271" w:type="dxa"/>
          </w:tcPr>
          <w:p w:rsidR="00B342C2" w:rsidRPr="00AE77C6" w:rsidRDefault="00B342C2" w:rsidP="00AE77C6">
            <w:pPr>
              <w:spacing w:after="0" w:line="240" w:lineRule="auto"/>
              <w:ind w:right="-3"/>
              <w:rPr>
                <w:rFonts w:ascii="Times New Roman" w:hAnsi="Times New Roman" w:cs="Times New Roman"/>
                <w:sz w:val="24"/>
                <w:szCs w:val="24"/>
              </w:rPr>
            </w:pPr>
            <w:r w:rsidRPr="00AE77C6">
              <w:rPr>
                <w:rFonts w:ascii="Times New Roman" w:hAnsi="Times New Roman" w:cs="Times New Roman"/>
                <w:noProof/>
                <w:sz w:val="24"/>
                <w:szCs w:val="24"/>
              </w:rPr>
              <w:drawing>
                <wp:anchor distT="0" distB="0" distL="6400800" distR="6400800" simplePos="0" relativeHeight="251774976" behindDoc="0" locked="0" layoutInCell="1" allowOverlap="1">
                  <wp:simplePos x="0" y="0"/>
                  <wp:positionH relativeFrom="page">
                    <wp:posOffset>577887</wp:posOffset>
                  </wp:positionH>
                  <wp:positionV relativeFrom="paragraph">
                    <wp:posOffset>60789</wp:posOffset>
                  </wp:positionV>
                  <wp:extent cx="1120245" cy="669408"/>
                  <wp:effectExtent l="19050" t="0" r="3705" b="0"/>
                  <wp:wrapNone/>
                  <wp:docPr id="28"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5"/>
                          <a:srcRect/>
                          <a:stretch>
                            <a:fillRect/>
                          </a:stretch>
                        </pic:blipFill>
                        <pic:spPr bwMode="auto">
                          <a:xfrm>
                            <a:off x="0" y="0"/>
                            <a:ext cx="1127896" cy="673980"/>
                          </a:xfrm>
                          <a:prstGeom prst="rect">
                            <a:avLst/>
                          </a:prstGeom>
                          <a:noFill/>
                          <a:ln w="9525">
                            <a:noFill/>
                            <a:miter lim="800000"/>
                            <a:headEnd/>
                            <a:tailEnd/>
                          </a:ln>
                        </pic:spPr>
                      </pic:pic>
                    </a:graphicData>
                  </a:graphic>
                </wp:anchor>
              </w:drawing>
            </w:r>
            <w:r w:rsidRPr="00AE77C6">
              <w:rPr>
                <w:rFonts w:ascii="Times New Roman" w:hAnsi="Times New Roman" w:cs="Times New Roman"/>
                <w:sz w:val="24"/>
                <w:szCs w:val="24"/>
              </w:rPr>
              <w:t>в</w:t>
            </w:r>
          </w:p>
        </w:tc>
      </w:tr>
      <w:tr w:rsidR="00B342C2" w:rsidRPr="00D5145D" w:rsidTr="003C3158">
        <w:trPr>
          <w:trHeight w:val="741"/>
          <w:jc w:val="center"/>
        </w:trPr>
        <w:tc>
          <w:tcPr>
            <w:tcW w:w="3270" w:type="dxa"/>
            <w:vAlign w:val="center"/>
          </w:tcPr>
          <w:p w:rsidR="00705B1F" w:rsidRDefault="00D5145D" w:rsidP="00AE77C6">
            <w:pPr>
              <w:shd w:val="clear" w:color="auto" w:fill="FFFFFF"/>
              <w:spacing w:after="0" w:line="240" w:lineRule="auto"/>
              <w:jc w:val="center"/>
              <w:rPr>
                <w:rFonts w:ascii="Times New Roman" w:hAnsi="Times New Roman" w:cs="Times New Roman"/>
                <w:sz w:val="28"/>
                <w:szCs w:val="28"/>
                <w:lang w:val="en-US"/>
              </w:rPr>
            </w:pPr>
            <w:r w:rsidRPr="00D5145D">
              <w:rPr>
                <w:rFonts w:ascii="Times New Roman" w:hAnsi="Times New Roman" w:cs="Times New Roman"/>
                <w:sz w:val="28"/>
                <w:szCs w:val="28"/>
                <w:lang w:val="en-US"/>
              </w:rPr>
              <w:t>Rhombic pyramid</w:t>
            </w:r>
          </w:p>
          <w:p w:rsidR="00B342C2" w:rsidRPr="00D5145D" w:rsidRDefault="00D5145D" w:rsidP="00AE77C6">
            <w:pPr>
              <w:shd w:val="clear" w:color="auto" w:fill="FFFFFF"/>
              <w:spacing w:after="0" w:line="240" w:lineRule="auto"/>
              <w:jc w:val="center"/>
              <w:rPr>
                <w:rFonts w:ascii="Times New Roman" w:hAnsi="Times New Roman" w:cs="Times New Roman"/>
                <w:sz w:val="24"/>
                <w:szCs w:val="24"/>
              </w:rPr>
            </w:pPr>
            <w:r w:rsidRPr="00D5145D">
              <w:rPr>
                <w:rFonts w:ascii="Times New Roman" w:hAnsi="Times New Roman" w:cs="Times New Roman"/>
                <w:i/>
                <w:sz w:val="24"/>
                <w:szCs w:val="24"/>
                <w:lang w:val="en-US"/>
              </w:rPr>
              <w:t xml:space="preserve"> </w:t>
            </w:r>
            <w:r w:rsidR="00B342C2" w:rsidRPr="00D5145D">
              <w:rPr>
                <w:rFonts w:ascii="Times New Roman" w:hAnsi="Times New Roman" w:cs="Times New Roman"/>
                <w:i/>
                <w:sz w:val="24"/>
                <w:szCs w:val="24"/>
                <w:lang w:val="en-US"/>
              </w:rPr>
              <w:t>L</w:t>
            </w:r>
            <w:r w:rsidR="00B342C2" w:rsidRPr="00D5145D">
              <w:rPr>
                <w:rFonts w:ascii="Times New Roman" w:hAnsi="Times New Roman" w:cs="Times New Roman"/>
                <w:i/>
                <w:sz w:val="24"/>
                <w:szCs w:val="24"/>
                <w:vertAlign w:val="subscript"/>
              </w:rPr>
              <w:t>2</w:t>
            </w:r>
            <w:r w:rsidR="00B342C2" w:rsidRPr="00D5145D">
              <w:rPr>
                <w:rFonts w:ascii="Times New Roman" w:hAnsi="Times New Roman" w:cs="Times New Roman"/>
                <w:i/>
                <w:sz w:val="24"/>
                <w:szCs w:val="24"/>
              </w:rPr>
              <w:t xml:space="preserve"> 2</w:t>
            </w:r>
            <w:r w:rsidR="00B342C2" w:rsidRPr="00D5145D">
              <w:rPr>
                <w:rFonts w:ascii="Times New Roman" w:hAnsi="Times New Roman" w:cs="Times New Roman"/>
                <w:i/>
                <w:sz w:val="24"/>
                <w:szCs w:val="24"/>
                <w:lang w:val="en-US"/>
              </w:rPr>
              <w:t>P</w:t>
            </w:r>
          </w:p>
        </w:tc>
        <w:tc>
          <w:tcPr>
            <w:tcW w:w="3271" w:type="dxa"/>
            <w:vAlign w:val="center"/>
          </w:tcPr>
          <w:p w:rsidR="00B342C2" w:rsidRPr="00D5145D" w:rsidRDefault="00D5145D" w:rsidP="00AE77C6">
            <w:pPr>
              <w:shd w:val="clear" w:color="auto" w:fill="FFFFFF"/>
              <w:spacing w:after="0" w:line="240" w:lineRule="auto"/>
              <w:jc w:val="center"/>
              <w:rPr>
                <w:rFonts w:ascii="Times New Roman" w:hAnsi="Times New Roman" w:cs="Times New Roman"/>
                <w:b/>
                <w:spacing w:val="-2"/>
                <w:sz w:val="24"/>
                <w:szCs w:val="24"/>
              </w:rPr>
            </w:pPr>
            <w:r w:rsidRPr="00D5145D">
              <w:rPr>
                <w:rFonts w:ascii="Times New Roman" w:hAnsi="Times New Roman" w:cs="Times New Roman"/>
                <w:sz w:val="28"/>
                <w:szCs w:val="28"/>
                <w:lang w:val="en-US"/>
              </w:rPr>
              <w:t>Rhombic prism</w:t>
            </w:r>
          </w:p>
          <w:p w:rsidR="00B342C2" w:rsidRPr="00D5145D" w:rsidRDefault="00B342C2" w:rsidP="00AE77C6">
            <w:pPr>
              <w:shd w:val="clear" w:color="auto" w:fill="FFFFFF"/>
              <w:spacing w:after="0" w:line="240" w:lineRule="auto"/>
              <w:jc w:val="center"/>
              <w:rPr>
                <w:rFonts w:ascii="Times New Roman" w:hAnsi="Times New Roman" w:cs="Times New Roman"/>
                <w:spacing w:val="4"/>
                <w:sz w:val="24"/>
                <w:szCs w:val="24"/>
              </w:rPr>
            </w:pPr>
            <w:r w:rsidRPr="00D5145D">
              <w:rPr>
                <w:rFonts w:ascii="Times New Roman" w:hAnsi="Times New Roman" w:cs="Times New Roman"/>
                <w:i/>
                <w:spacing w:val="4"/>
                <w:sz w:val="24"/>
                <w:szCs w:val="24"/>
              </w:rPr>
              <w:t>3</w:t>
            </w:r>
            <w:r w:rsidRPr="00D5145D">
              <w:rPr>
                <w:rFonts w:ascii="Times New Roman" w:hAnsi="Times New Roman" w:cs="Times New Roman"/>
                <w:i/>
                <w:spacing w:val="4"/>
                <w:sz w:val="24"/>
                <w:szCs w:val="24"/>
                <w:lang w:val="en-US"/>
              </w:rPr>
              <w:t>L</w:t>
            </w:r>
            <w:r w:rsidRPr="00D5145D">
              <w:rPr>
                <w:rFonts w:ascii="Times New Roman" w:hAnsi="Times New Roman" w:cs="Times New Roman"/>
                <w:i/>
                <w:spacing w:val="4"/>
                <w:sz w:val="24"/>
                <w:szCs w:val="24"/>
                <w:vertAlign w:val="subscript"/>
              </w:rPr>
              <w:t>2</w:t>
            </w:r>
            <w:r w:rsidRPr="00D5145D">
              <w:rPr>
                <w:rFonts w:ascii="Times New Roman" w:hAnsi="Times New Roman" w:cs="Times New Roman"/>
                <w:i/>
                <w:spacing w:val="4"/>
                <w:sz w:val="24"/>
                <w:szCs w:val="24"/>
              </w:rPr>
              <w:t>3</w:t>
            </w:r>
            <w:r w:rsidRPr="00D5145D">
              <w:rPr>
                <w:rFonts w:ascii="Times New Roman" w:hAnsi="Times New Roman" w:cs="Times New Roman"/>
                <w:i/>
                <w:spacing w:val="4"/>
                <w:sz w:val="24"/>
                <w:szCs w:val="24"/>
                <w:lang w:val="en-US"/>
              </w:rPr>
              <w:t>PC</w:t>
            </w:r>
          </w:p>
        </w:tc>
        <w:tc>
          <w:tcPr>
            <w:tcW w:w="3271" w:type="dxa"/>
            <w:vAlign w:val="center"/>
          </w:tcPr>
          <w:p w:rsidR="00B342C2" w:rsidRPr="00D5145D" w:rsidRDefault="00D5145D" w:rsidP="00AE77C6">
            <w:pPr>
              <w:shd w:val="clear" w:color="auto" w:fill="FFFFFF"/>
              <w:spacing w:after="0" w:line="240" w:lineRule="auto"/>
              <w:jc w:val="center"/>
              <w:rPr>
                <w:rFonts w:ascii="Times New Roman" w:hAnsi="Times New Roman" w:cs="Times New Roman"/>
                <w:b/>
                <w:spacing w:val="-2"/>
                <w:sz w:val="24"/>
                <w:szCs w:val="24"/>
              </w:rPr>
            </w:pPr>
            <w:r w:rsidRPr="00D5145D">
              <w:rPr>
                <w:rFonts w:ascii="Times New Roman" w:hAnsi="Times New Roman" w:cs="Times New Roman"/>
                <w:sz w:val="28"/>
                <w:szCs w:val="28"/>
                <w:lang w:val="en-US"/>
              </w:rPr>
              <w:t>Rhombic dipyramid</w:t>
            </w:r>
          </w:p>
          <w:p w:rsidR="00B342C2" w:rsidRPr="00D5145D" w:rsidRDefault="00B342C2" w:rsidP="00AE77C6">
            <w:pPr>
              <w:shd w:val="clear" w:color="auto" w:fill="FFFFFF"/>
              <w:spacing w:after="0" w:line="240" w:lineRule="auto"/>
              <w:jc w:val="center"/>
              <w:rPr>
                <w:rFonts w:ascii="Times New Roman" w:hAnsi="Times New Roman" w:cs="Times New Roman"/>
                <w:i/>
                <w:sz w:val="24"/>
                <w:szCs w:val="24"/>
              </w:rPr>
            </w:pPr>
            <w:r w:rsidRPr="00D5145D">
              <w:rPr>
                <w:rFonts w:ascii="Times New Roman" w:hAnsi="Times New Roman" w:cs="Times New Roman"/>
                <w:i/>
                <w:sz w:val="24"/>
                <w:szCs w:val="24"/>
              </w:rPr>
              <w:t>3</w:t>
            </w:r>
            <w:r w:rsidRPr="00D5145D">
              <w:rPr>
                <w:rFonts w:ascii="Times New Roman" w:hAnsi="Times New Roman" w:cs="Times New Roman"/>
                <w:i/>
                <w:sz w:val="24"/>
                <w:szCs w:val="24"/>
                <w:lang w:val="en-US"/>
              </w:rPr>
              <w:t>L</w:t>
            </w:r>
            <w:r w:rsidRPr="00D5145D">
              <w:rPr>
                <w:rFonts w:ascii="Times New Roman" w:hAnsi="Times New Roman" w:cs="Times New Roman"/>
                <w:i/>
                <w:sz w:val="24"/>
                <w:szCs w:val="24"/>
                <w:vertAlign w:val="subscript"/>
              </w:rPr>
              <w:t>2</w:t>
            </w:r>
            <w:r w:rsidRPr="00D5145D">
              <w:rPr>
                <w:rFonts w:ascii="Times New Roman" w:hAnsi="Times New Roman" w:cs="Times New Roman"/>
                <w:i/>
                <w:sz w:val="24"/>
                <w:szCs w:val="24"/>
              </w:rPr>
              <w:t>3</w:t>
            </w:r>
            <w:r w:rsidRPr="00D5145D">
              <w:rPr>
                <w:rFonts w:ascii="Times New Roman" w:hAnsi="Times New Roman" w:cs="Times New Roman"/>
                <w:i/>
                <w:sz w:val="24"/>
                <w:szCs w:val="24"/>
                <w:lang w:val="en-US"/>
              </w:rPr>
              <w:t>PC</w:t>
            </w:r>
          </w:p>
        </w:tc>
      </w:tr>
      <w:tr w:rsidR="00B342C2" w:rsidRPr="00705B1F" w:rsidTr="003C3158">
        <w:trPr>
          <w:trHeight w:val="1504"/>
          <w:jc w:val="center"/>
        </w:trPr>
        <w:tc>
          <w:tcPr>
            <w:tcW w:w="3270" w:type="dxa"/>
          </w:tcPr>
          <w:p w:rsidR="00B342C2" w:rsidRPr="00705B1F" w:rsidRDefault="00B342C2" w:rsidP="00AE77C6">
            <w:pPr>
              <w:spacing w:after="0" w:line="240" w:lineRule="auto"/>
              <w:ind w:right="-3"/>
              <w:rPr>
                <w:rFonts w:ascii="Times New Roman" w:hAnsi="Times New Roman" w:cs="Times New Roman"/>
                <w:sz w:val="24"/>
                <w:szCs w:val="24"/>
              </w:rPr>
            </w:pPr>
            <w:r w:rsidRPr="00705B1F">
              <w:rPr>
                <w:rFonts w:ascii="Times New Roman" w:hAnsi="Times New Roman" w:cs="Times New Roman"/>
                <w:noProof/>
                <w:sz w:val="24"/>
                <w:szCs w:val="24"/>
              </w:rPr>
              <w:drawing>
                <wp:anchor distT="0" distB="0" distL="6400800" distR="6400800" simplePos="0" relativeHeight="251776000" behindDoc="0" locked="0" layoutInCell="1" allowOverlap="1">
                  <wp:simplePos x="0" y="0"/>
                  <wp:positionH relativeFrom="margin">
                    <wp:posOffset>891756</wp:posOffset>
                  </wp:positionH>
                  <wp:positionV relativeFrom="paragraph">
                    <wp:posOffset>80029</wp:posOffset>
                  </wp:positionV>
                  <wp:extent cx="613051" cy="846161"/>
                  <wp:effectExtent l="19050" t="0" r="0" b="0"/>
                  <wp:wrapNone/>
                  <wp:docPr id="2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6"/>
                          <a:srcRect/>
                          <a:stretch>
                            <a:fillRect/>
                          </a:stretch>
                        </pic:blipFill>
                        <pic:spPr bwMode="auto">
                          <a:xfrm>
                            <a:off x="0" y="0"/>
                            <a:ext cx="615868" cy="850050"/>
                          </a:xfrm>
                          <a:prstGeom prst="rect">
                            <a:avLst/>
                          </a:prstGeom>
                          <a:noFill/>
                          <a:ln w="9525">
                            <a:noFill/>
                            <a:miter lim="800000"/>
                            <a:headEnd/>
                            <a:tailEnd/>
                          </a:ln>
                        </pic:spPr>
                      </pic:pic>
                    </a:graphicData>
                  </a:graphic>
                </wp:anchor>
              </w:drawing>
            </w:r>
            <w:r w:rsidRPr="00705B1F">
              <w:rPr>
                <w:rFonts w:ascii="Times New Roman" w:hAnsi="Times New Roman" w:cs="Times New Roman"/>
                <w:sz w:val="24"/>
                <w:szCs w:val="24"/>
              </w:rPr>
              <w:t>г</w:t>
            </w:r>
          </w:p>
          <w:p w:rsidR="00B342C2" w:rsidRPr="00705B1F" w:rsidRDefault="00B342C2" w:rsidP="00AE77C6">
            <w:pPr>
              <w:spacing w:after="0" w:line="240" w:lineRule="auto"/>
              <w:ind w:right="-3"/>
              <w:rPr>
                <w:rFonts w:ascii="Times New Roman" w:hAnsi="Times New Roman" w:cs="Times New Roman"/>
                <w:sz w:val="24"/>
                <w:szCs w:val="24"/>
              </w:rPr>
            </w:pPr>
          </w:p>
          <w:p w:rsidR="00B342C2" w:rsidRPr="00705B1F" w:rsidRDefault="00B342C2" w:rsidP="00AE77C6">
            <w:pPr>
              <w:spacing w:after="0" w:line="240" w:lineRule="auto"/>
              <w:ind w:right="-3"/>
              <w:rPr>
                <w:rFonts w:ascii="Times New Roman" w:hAnsi="Times New Roman" w:cs="Times New Roman"/>
                <w:sz w:val="24"/>
                <w:szCs w:val="24"/>
              </w:rPr>
            </w:pPr>
          </w:p>
          <w:p w:rsidR="00B342C2" w:rsidRPr="00705B1F" w:rsidRDefault="00B342C2" w:rsidP="00AE77C6">
            <w:pPr>
              <w:spacing w:after="0" w:line="240" w:lineRule="auto"/>
              <w:ind w:right="-3"/>
              <w:rPr>
                <w:rFonts w:ascii="Times New Roman" w:hAnsi="Times New Roman" w:cs="Times New Roman"/>
                <w:sz w:val="24"/>
                <w:szCs w:val="24"/>
              </w:rPr>
            </w:pPr>
          </w:p>
          <w:p w:rsidR="00B342C2" w:rsidRPr="00705B1F" w:rsidRDefault="00B342C2" w:rsidP="00AE77C6">
            <w:pPr>
              <w:spacing w:after="0" w:line="240" w:lineRule="auto"/>
              <w:ind w:right="-3"/>
              <w:rPr>
                <w:rFonts w:ascii="Times New Roman" w:hAnsi="Times New Roman" w:cs="Times New Roman"/>
                <w:sz w:val="24"/>
                <w:szCs w:val="24"/>
                <w:lang w:val="en-US"/>
              </w:rPr>
            </w:pPr>
          </w:p>
        </w:tc>
        <w:tc>
          <w:tcPr>
            <w:tcW w:w="3271" w:type="dxa"/>
          </w:tcPr>
          <w:p w:rsidR="00B342C2" w:rsidRPr="00705B1F" w:rsidRDefault="00B342C2" w:rsidP="00AE77C6">
            <w:pPr>
              <w:spacing w:after="0" w:line="240" w:lineRule="auto"/>
              <w:ind w:right="-3"/>
              <w:rPr>
                <w:rFonts w:ascii="Times New Roman" w:hAnsi="Times New Roman" w:cs="Times New Roman"/>
                <w:sz w:val="24"/>
                <w:szCs w:val="24"/>
              </w:rPr>
            </w:pPr>
            <w:r w:rsidRPr="00705B1F">
              <w:rPr>
                <w:rFonts w:ascii="Times New Roman" w:hAnsi="Times New Roman" w:cs="Times New Roman"/>
                <w:noProof/>
                <w:sz w:val="24"/>
                <w:szCs w:val="24"/>
              </w:rPr>
              <w:drawing>
                <wp:anchor distT="0" distB="0" distL="6400800" distR="6400800" simplePos="0" relativeHeight="251777024" behindDoc="0" locked="0" layoutInCell="1" allowOverlap="1">
                  <wp:simplePos x="0" y="0"/>
                  <wp:positionH relativeFrom="page">
                    <wp:posOffset>981369</wp:posOffset>
                  </wp:positionH>
                  <wp:positionV relativeFrom="paragraph">
                    <wp:posOffset>107324</wp:posOffset>
                  </wp:positionV>
                  <wp:extent cx="638500" cy="798295"/>
                  <wp:effectExtent l="19050" t="0" r="9200" b="0"/>
                  <wp:wrapNone/>
                  <wp:docPr id="30"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7"/>
                          <a:srcRect/>
                          <a:stretch>
                            <a:fillRect/>
                          </a:stretch>
                        </pic:blipFill>
                        <pic:spPr bwMode="auto">
                          <a:xfrm>
                            <a:off x="0" y="0"/>
                            <a:ext cx="645385" cy="806903"/>
                          </a:xfrm>
                          <a:prstGeom prst="rect">
                            <a:avLst/>
                          </a:prstGeom>
                          <a:noFill/>
                          <a:ln w="9525">
                            <a:noFill/>
                            <a:miter lim="800000"/>
                            <a:headEnd/>
                            <a:tailEnd/>
                          </a:ln>
                        </pic:spPr>
                      </pic:pic>
                    </a:graphicData>
                  </a:graphic>
                </wp:anchor>
              </w:drawing>
            </w:r>
            <w:r w:rsidRPr="00705B1F">
              <w:rPr>
                <w:rFonts w:ascii="Times New Roman" w:hAnsi="Times New Roman" w:cs="Times New Roman"/>
                <w:sz w:val="24"/>
                <w:szCs w:val="24"/>
              </w:rPr>
              <w:t>д</w:t>
            </w:r>
          </w:p>
        </w:tc>
        <w:tc>
          <w:tcPr>
            <w:tcW w:w="3271" w:type="dxa"/>
          </w:tcPr>
          <w:p w:rsidR="00B342C2" w:rsidRPr="00705B1F" w:rsidRDefault="00B342C2" w:rsidP="00AE77C6">
            <w:pPr>
              <w:spacing w:after="0" w:line="240" w:lineRule="auto"/>
              <w:ind w:right="-3"/>
              <w:rPr>
                <w:rFonts w:ascii="Times New Roman" w:hAnsi="Times New Roman" w:cs="Times New Roman"/>
                <w:sz w:val="24"/>
                <w:szCs w:val="24"/>
              </w:rPr>
            </w:pPr>
            <w:r w:rsidRPr="00705B1F">
              <w:rPr>
                <w:rFonts w:ascii="Times New Roman" w:hAnsi="Times New Roman" w:cs="Times New Roman"/>
                <w:noProof/>
                <w:sz w:val="24"/>
                <w:szCs w:val="24"/>
              </w:rPr>
              <w:drawing>
                <wp:anchor distT="0" distB="0" distL="6400800" distR="6400800" simplePos="0" relativeHeight="251778048" behindDoc="0" locked="0" layoutInCell="1" allowOverlap="1">
                  <wp:simplePos x="0" y="0"/>
                  <wp:positionH relativeFrom="page">
                    <wp:posOffset>752134</wp:posOffset>
                  </wp:positionH>
                  <wp:positionV relativeFrom="paragraph">
                    <wp:posOffset>80029</wp:posOffset>
                  </wp:positionV>
                  <wp:extent cx="690633" cy="900753"/>
                  <wp:effectExtent l="19050" t="0" r="0" b="0"/>
                  <wp:wrapNone/>
                  <wp:docPr id="31"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8"/>
                          <a:srcRect/>
                          <a:stretch>
                            <a:fillRect/>
                          </a:stretch>
                        </pic:blipFill>
                        <pic:spPr bwMode="auto">
                          <a:xfrm>
                            <a:off x="0" y="0"/>
                            <a:ext cx="690633" cy="900753"/>
                          </a:xfrm>
                          <a:prstGeom prst="rect">
                            <a:avLst/>
                          </a:prstGeom>
                          <a:noFill/>
                          <a:ln w="9525">
                            <a:noFill/>
                            <a:miter lim="800000"/>
                            <a:headEnd/>
                            <a:tailEnd/>
                          </a:ln>
                        </pic:spPr>
                      </pic:pic>
                    </a:graphicData>
                  </a:graphic>
                </wp:anchor>
              </w:drawing>
            </w:r>
            <w:r w:rsidRPr="00705B1F">
              <w:rPr>
                <w:rFonts w:ascii="Times New Roman" w:hAnsi="Times New Roman" w:cs="Times New Roman"/>
                <w:sz w:val="24"/>
                <w:szCs w:val="24"/>
              </w:rPr>
              <w:t>е</w:t>
            </w:r>
          </w:p>
        </w:tc>
      </w:tr>
      <w:tr w:rsidR="00B342C2" w:rsidRPr="00705B1F" w:rsidTr="003C3158">
        <w:trPr>
          <w:trHeight w:val="689"/>
          <w:jc w:val="center"/>
        </w:trPr>
        <w:tc>
          <w:tcPr>
            <w:tcW w:w="3270" w:type="dxa"/>
            <w:vAlign w:val="center"/>
          </w:tcPr>
          <w:p w:rsidR="00B342C2" w:rsidRPr="00705B1F" w:rsidRDefault="00705B1F" w:rsidP="00AE77C6">
            <w:pPr>
              <w:spacing w:after="0" w:line="240" w:lineRule="auto"/>
              <w:ind w:right="-3"/>
              <w:jc w:val="center"/>
              <w:rPr>
                <w:rFonts w:ascii="Times New Roman" w:hAnsi="Times New Roman" w:cs="Times New Roman"/>
                <w:b/>
                <w:spacing w:val="-2"/>
                <w:sz w:val="24"/>
                <w:szCs w:val="24"/>
              </w:rPr>
            </w:pPr>
            <w:r w:rsidRPr="00705B1F">
              <w:rPr>
                <w:rFonts w:ascii="Times New Roman" w:hAnsi="Times New Roman" w:cs="Times New Roman"/>
                <w:sz w:val="28"/>
                <w:szCs w:val="28"/>
                <w:lang w:val="en-US"/>
              </w:rPr>
              <w:t>Trigonal pyramid</w:t>
            </w:r>
          </w:p>
          <w:p w:rsidR="00B342C2" w:rsidRPr="00705B1F" w:rsidRDefault="00B342C2" w:rsidP="00AE77C6">
            <w:pPr>
              <w:spacing w:after="0" w:line="240" w:lineRule="auto"/>
              <w:ind w:right="-3"/>
              <w:jc w:val="center"/>
              <w:rPr>
                <w:rFonts w:ascii="Times New Roman" w:hAnsi="Times New Roman" w:cs="Times New Roman"/>
                <w:sz w:val="24"/>
                <w:szCs w:val="24"/>
              </w:rPr>
            </w:pPr>
            <w:r w:rsidRPr="00705B1F">
              <w:rPr>
                <w:rFonts w:ascii="Times New Roman" w:hAnsi="Times New Roman" w:cs="Times New Roman"/>
                <w:i/>
                <w:spacing w:val="2"/>
                <w:sz w:val="24"/>
                <w:szCs w:val="24"/>
                <w:lang w:val="en-US"/>
              </w:rPr>
              <w:t>L</w:t>
            </w:r>
            <w:r w:rsidRPr="00705B1F">
              <w:rPr>
                <w:rFonts w:ascii="Times New Roman" w:hAnsi="Times New Roman" w:cs="Times New Roman"/>
                <w:i/>
                <w:spacing w:val="2"/>
                <w:sz w:val="24"/>
                <w:szCs w:val="24"/>
                <w:vertAlign w:val="subscript"/>
              </w:rPr>
              <w:t>3</w:t>
            </w:r>
            <w:r w:rsidRPr="00705B1F">
              <w:rPr>
                <w:rFonts w:ascii="Times New Roman" w:hAnsi="Times New Roman" w:cs="Times New Roman"/>
                <w:i/>
                <w:spacing w:val="2"/>
                <w:sz w:val="24"/>
                <w:szCs w:val="24"/>
              </w:rPr>
              <w:t>ЗР</w:t>
            </w:r>
          </w:p>
        </w:tc>
        <w:tc>
          <w:tcPr>
            <w:tcW w:w="3271" w:type="dxa"/>
            <w:vAlign w:val="center"/>
          </w:tcPr>
          <w:p w:rsidR="00B342C2" w:rsidRPr="00705B1F" w:rsidRDefault="00705B1F" w:rsidP="00AE77C6">
            <w:pPr>
              <w:spacing w:after="0" w:line="240" w:lineRule="auto"/>
              <w:ind w:right="-3"/>
              <w:jc w:val="center"/>
              <w:rPr>
                <w:rFonts w:ascii="Times New Roman" w:hAnsi="Times New Roman" w:cs="Times New Roman"/>
                <w:b/>
                <w:spacing w:val="-1"/>
                <w:sz w:val="24"/>
                <w:szCs w:val="24"/>
              </w:rPr>
            </w:pPr>
            <w:r w:rsidRPr="00705B1F">
              <w:rPr>
                <w:rFonts w:ascii="Times New Roman" w:hAnsi="Times New Roman" w:cs="Times New Roman"/>
                <w:sz w:val="28"/>
                <w:szCs w:val="28"/>
                <w:lang w:val="en-US"/>
              </w:rPr>
              <w:t>Tetragonal pyramid</w:t>
            </w:r>
          </w:p>
          <w:p w:rsidR="00B342C2" w:rsidRPr="00705B1F" w:rsidRDefault="00B342C2" w:rsidP="00AE77C6">
            <w:pPr>
              <w:spacing w:after="0" w:line="240" w:lineRule="auto"/>
              <w:ind w:right="-3"/>
              <w:jc w:val="center"/>
              <w:rPr>
                <w:rFonts w:ascii="Times New Roman" w:hAnsi="Times New Roman" w:cs="Times New Roman"/>
                <w:sz w:val="24"/>
                <w:szCs w:val="24"/>
              </w:rPr>
            </w:pPr>
            <w:r w:rsidRPr="00705B1F">
              <w:rPr>
                <w:rFonts w:ascii="Times New Roman" w:hAnsi="Times New Roman" w:cs="Times New Roman"/>
                <w:i/>
                <w:spacing w:val="1"/>
                <w:sz w:val="24"/>
                <w:szCs w:val="24"/>
                <w:lang w:val="en-US"/>
              </w:rPr>
              <w:t>L</w:t>
            </w:r>
            <w:r w:rsidRPr="00705B1F">
              <w:rPr>
                <w:rFonts w:ascii="Times New Roman" w:hAnsi="Times New Roman" w:cs="Times New Roman"/>
                <w:i/>
                <w:spacing w:val="1"/>
                <w:sz w:val="24"/>
                <w:szCs w:val="24"/>
                <w:vertAlign w:val="subscript"/>
              </w:rPr>
              <w:t>4</w:t>
            </w:r>
            <w:r w:rsidRPr="00705B1F">
              <w:rPr>
                <w:rFonts w:ascii="Times New Roman" w:hAnsi="Times New Roman" w:cs="Times New Roman"/>
                <w:i/>
                <w:spacing w:val="1"/>
                <w:sz w:val="24"/>
                <w:szCs w:val="24"/>
              </w:rPr>
              <w:t>4</w:t>
            </w:r>
            <w:r w:rsidRPr="00705B1F">
              <w:rPr>
                <w:rFonts w:ascii="Times New Roman" w:hAnsi="Times New Roman" w:cs="Times New Roman"/>
                <w:i/>
                <w:spacing w:val="1"/>
                <w:sz w:val="24"/>
                <w:szCs w:val="24"/>
                <w:lang w:val="en-US"/>
              </w:rPr>
              <w:t>P</w:t>
            </w:r>
          </w:p>
        </w:tc>
        <w:tc>
          <w:tcPr>
            <w:tcW w:w="3271" w:type="dxa"/>
            <w:vAlign w:val="center"/>
          </w:tcPr>
          <w:p w:rsidR="00B342C2" w:rsidRPr="00705B1F" w:rsidRDefault="00705B1F" w:rsidP="00AE77C6">
            <w:pPr>
              <w:spacing w:after="0" w:line="240" w:lineRule="auto"/>
              <w:ind w:right="-3"/>
              <w:jc w:val="center"/>
              <w:rPr>
                <w:rFonts w:ascii="Times New Roman" w:hAnsi="Times New Roman" w:cs="Times New Roman"/>
                <w:b/>
                <w:spacing w:val="-2"/>
                <w:sz w:val="24"/>
                <w:szCs w:val="24"/>
              </w:rPr>
            </w:pPr>
            <w:r w:rsidRPr="00705B1F">
              <w:rPr>
                <w:rFonts w:ascii="Times New Roman" w:hAnsi="Times New Roman" w:cs="Times New Roman"/>
                <w:sz w:val="28"/>
                <w:szCs w:val="28"/>
                <w:lang w:val="en-US"/>
              </w:rPr>
              <w:t>Hexagonal pyramid</w:t>
            </w:r>
          </w:p>
          <w:p w:rsidR="00B342C2" w:rsidRPr="00705B1F" w:rsidRDefault="00B342C2" w:rsidP="00AE77C6">
            <w:pPr>
              <w:spacing w:after="0" w:line="240" w:lineRule="auto"/>
              <w:ind w:right="-3"/>
              <w:jc w:val="center"/>
              <w:rPr>
                <w:rFonts w:ascii="Times New Roman" w:hAnsi="Times New Roman" w:cs="Times New Roman"/>
                <w:sz w:val="24"/>
                <w:szCs w:val="24"/>
              </w:rPr>
            </w:pPr>
            <w:r w:rsidRPr="00705B1F">
              <w:rPr>
                <w:rFonts w:ascii="Times New Roman" w:hAnsi="Times New Roman" w:cs="Times New Roman"/>
                <w:i/>
                <w:spacing w:val="-1"/>
                <w:sz w:val="24"/>
                <w:szCs w:val="24"/>
                <w:lang w:val="en-US"/>
              </w:rPr>
              <w:t>L</w:t>
            </w:r>
            <w:r w:rsidRPr="00705B1F">
              <w:rPr>
                <w:rFonts w:ascii="Times New Roman" w:hAnsi="Times New Roman" w:cs="Times New Roman"/>
                <w:i/>
                <w:spacing w:val="-1"/>
                <w:sz w:val="24"/>
                <w:szCs w:val="24"/>
                <w:vertAlign w:val="subscript"/>
              </w:rPr>
              <w:t>6</w:t>
            </w:r>
            <w:r w:rsidRPr="00705B1F">
              <w:rPr>
                <w:rFonts w:ascii="Times New Roman" w:hAnsi="Times New Roman" w:cs="Times New Roman"/>
                <w:i/>
                <w:spacing w:val="-1"/>
                <w:sz w:val="24"/>
                <w:szCs w:val="24"/>
              </w:rPr>
              <w:t>6</w:t>
            </w:r>
            <w:r w:rsidRPr="00705B1F">
              <w:rPr>
                <w:rFonts w:ascii="Times New Roman" w:hAnsi="Times New Roman" w:cs="Times New Roman"/>
                <w:i/>
                <w:spacing w:val="-1"/>
                <w:sz w:val="24"/>
                <w:szCs w:val="24"/>
                <w:lang w:val="en-US"/>
              </w:rPr>
              <w:t>P</w:t>
            </w:r>
          </w:p>
        </w:tc>
      </w:tr>
      <w:tr w:rsidR="00B342C2" w:rsidRPr="00705B1F" w:rsidTr="003C3158">
        <w:trPr>
          <w:jc w:val="center"/>
        </w:trPr>
        <w:tc>
          <w:tcPr>
            <w:tcW w:w="3270" w:type="dxa"/>
            <w:vAlign w:val="center"/>
          </w:tcPr>
          <w:p w:rsidR="00B342C2" w:rsidRPr="00705B1F" w:rsidRDefault="00B342C2" w:rsidP="00AE77C6">
            <w:pPr>
              <w:spacing w:after="0" w:line="240" w:lineRule="auto"/>
              <w:ind w:right="-3"/>
              <w:rPr>
                <w:rFonts w:ascii="Times New Roman" w:hAnsi="Times New Roman" w:cs="Times New Roman"/>
                <w:sz w:val="24"/>
                <w:szCs w:val="24"/>
              </w:rPr>
            </w:pPr>
            <w:r w:rsidRPr="00705B1F">
              <w:rPr>
                <w:rFonts w:ascii="Times New Roman" w:hAnsi="Times New Roman" w:cs="Times New Roman"/>
                <w:noProof/>
                <w:sz w:val="24"/>
                <w:szCs w:val="24"/>
              </w:rPr>
              <w:drawing>
                <wp:anchor distT="0" distB="0" distL="6400800" distR="6400800" simplePos="0" relativeHeight="251779072" behindDoc="0" locked="0" layoutInCell="1" allowOverlap="1">
                  <wp:simplePos x="0" y="0"/>
                  <wp:positionH relativeFrom="margin">
                    <wp:posOffset>859790</wp:posOffset>
                  </wp:positionH>
                  <wp:positionV relativeFrom="paragraph">
                    <wp:posOffset>51435</wp:posOffset>
                  </wp:positionV>
                  <wp:extent cx="598170" cy="1050290"/>
                  <wp:effectExtent l="19050" t="0" r="0" b="0"/>
                  <wp:wrapNone/>
                  <wp:docPr id="32"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9"/>
                          <a:srcRect/>
                          <a:stretch>
                            <a:fillRect/>
                          </a:stretch>
                        </pic:blipFill>
                        <pic:spPr bwMode="auto">
                          <a:xfrm>
                            <a:off x="0" y="0"/>
                            <a:ext cx="598170" cy="1050290"/>
                          </a:xfrm>
                          <a:prstGeom prst="rect">
                            <a:avLst/>
                          </a:prstGeom>
                          <a:noFill/>
                          <a:ln w="9525">
                            <a:noFill/>
                            <a:miter lim="800000"/>
                            <a:headEnd/>
                            <a:tailEnd/>
                          </a:ln>
                        </pic:spPr>
                      </pic:pic>
                    </a:graphicData>
                  </a:graphic>
                </wp:anchor>
              </w:drawing>
            </w:r>
            <w:r w:rsidRPr="00705B1F">
              <w:rPr>
                <w:rFonts w:ascii="Times New Roman" w:hAnsi="Times New Roman" w:cs="Times New Roman"/>
                <w:sz w:val="24"/>
                <w:szCs w:val="24"/>
              </w:rPr>
              <w:t>ж</w:t>
            </w:r>
          </w:p>
          <w:p w:rsidR="00B342C2" w:rsidRPr="00705B1F" w:rsidRDefault="00B342C2" w:rsidP="00AE77C6">
            <w:pPr>
              <w:spacing w:after="0" w:line="240" w:lineRule="auto"/>
              <w:ind w:right="-3"/>
              <w:rPr>
                <w:rFonts w:ascii="Times New Roman" w:hAnsi="Times New Roman" w:cs="Times New Roman"/>
                <w:sz w:val="24"/>
                <w:szCs w:val="24"/>
              </w:rPr>
            </w:pPr>
          </w:p>
          <w:p w:rsidR="00B342C2" w:rsidRPr="00705B1F" w:rsidRDefault="00B342C2" w:rsidP="00AE77C6">
            <w:pPr>
              <w:spacing w:after="0" w:line="240" w:lineRule="auto"/>
              <w:ind w:right="-3"/>
              <w:rPr>
                <w:rFonts w:ascii="Times New Roman" w:hAnsi="Times New Roman" w:cs="Times New Roman"/>
                <w:sz w:val="24"/>
                <w:szCs w:val="24"/>
              </w:rPr>
            </w:pPr>
          </w:p>
          <w:p w:rsidR="00B342C2" w:rsidRPr="00705B1F" w:rsidRDefault="00B342C2" w:rsidP="00AE77C6">
            <w:pPr>
              <w:spacing w:after="0" w:line="240" w:lineRule="auto"/>
              <w:ind w:right="-3"/>
              <w:rPr>
                <w:rFonts w:ascii="Times New Roman" w:hAnsi="Times New Roman" w:cs="Times New Roman"/>
                <w:sz w:val="24"/>
                <w:szCs w:val="24"/>
              </w:rPr>
            </w:pPr>
          </w:p>
          <w:p w:rsidR="00B342C2" w:rsidRPr="00705B1F" w:rsidRDefault="00B342C2" w:rsidP="00AE77C6">
            <w:pPr>
              <w:spacing w:after="0" w:line="240" w:lineRule="auto"/>
              <w:ind w:right="-3"/>
              <w:rPr>
                <w:rFonts w:ascii="Times New Roman" w:hAnsi="Times New Roman" w:cs="Times New Roman"/>
                <w:sz w:val="24"/>
                <w:szCs w:val="24"/>
              </w:rPr>
            </w:pPr>
          </w:p>
          <w:p w:rsidR="00B342C2" w:rsidRPr="00705B1F" w:rsidRDefault="00B342C2" w:rsidP="00AE77C6">
            <w:pPr>
              <w:spacing w:after="0" w:line="240" w:lineRule="auto"/>
              <w:ind w:right="-3"/>
              <w:rPr>
                <w:rFonts w:ascii="Times New Roman" w:hAnsi="Times New Roman" w:cs="Times New Roman"/>
                <w:sz w:val="24"/>
                <w:szCs w:val="24"/>
                <w:lang w:val="en-US"/>
              </w:rPr>
            </w:pPr>
          </w:p>
        </w:tc>
        <w:tc>
          <w:tcPr>
            <w:tcW w:w="3271" w:type="dxa"/>
            <w:vAlign w:val="center"/>
          </w:tcPr>
          <w:p w:rsidR="00B342C2" w:rsidRPr="00705B1F" w:rsidRDefault="00B342C2" w:rsidP="00AE77C6">
            <w:pPr>
              <w:spacing w:after="0" w:line="240" w:lineRule="auto"/>
              <w:ind w:right="-3"/>
              <w:rPr>
                <w:rFonts w:ascii="Times New Roman" w:hAnsi="Times New Roman" w:cs="Times New Roman"/>
                <w:sz w:val="24"/>
                <w:szCs w:val="24"/>
              </w:rPr>
            </w:pPr>
            <w:r w:rsidRPr="00705B1F">
              <w:rPr>
                <w:rFonts w:ascii="Times New Roman" w:hAnsi="Times New Roman" w:cs="Times New Roman"/>
                <w:noProof/>
                <w:sz w:val="24"/>
                <w:szCs w:val="24"/>
              </w:rPr>
              <w:drawing>
                <wp:anchor distT="0" distB="0" distL="6400800" distR="6400800" simplePos="0" relativeHeight="251780096" behindDoc="0" locked="0" layoutInCell="1" allowOverlap="1">
                  <wp:simplePos x="0" y="0"/>
                  <wp:positionH relativeFrom="margin">
                    <wp:posOffset>792480</wp:posOffset>
                  </wp:positionH>
                  <wp:positionV relativeFrom="paragraph">
                    <wp:posOffset>18415</wp:posOffset>
                  </wp:positionV>
                  <wp:extent cx="560070" cy="941070"/>
                  <wp:effectExtent l="19050" t="0" r="0" b="0"/>
                  <wp:wrapNone/>
                  <wp:docPr id="33"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0"/>
                          <a:srcRect/>
                          <a:stretch>
                            <a:fillRect/>
                          </a:stretch>
                        </pic:blipFill>
                        <pic:spPr bwMode="auto">
                          <a:xfrm>
                            <a:off x="0" y="0"/>
                            <a:ext cx="560070" cy="941070"/>
                          </a:xfrm>
                          <a:prstGeom prst="rect">
                            <a:avLst/>
                          </a:prstGeom>
                          <a:noFill/>
                          <a:ln w="9525">
                            <a:noFill/>
                            <a:miter lim="800000"/>
                            <a:headEnd/>
                            <a:tailEnd/>
                          </a:ln>
                        </pic:spPr>
                      </pic:pic>
                    </a:graphicData>
                  </a:graphic>
                </wp:anchor>
              </w:drawing>
            </w:r>
            <w:r w:rsidRPr="00705B1F">
              <w:rPr>
                <w:rFonts w:ascii="Times New Roman" w:hAnsi="Times New Roman" w:cs="Times New Roman"/>
                <w:sz w:val="24"/>
                <w:szCs w:val="24"/>
              </w:rPr>
              <w:t>з</w:t>
            </w:r>
          </w:p>
        </w:tc>
        <w:tc>
          <w:tcPr>
            <w:tcW w:w="3271" w:type="dxa"/>
            <w:vAlign w:val="center"/>
          </w:tcPr>
          <w:p w:rsidR="00B342C2" w:rsidRPr="00705B1F" w:rsidRDefault="00B342C2" w:rsidP="00AE77C6">
            <w:pPr>
              <w:spacing w:after="0" w:line="240" w:lineRule="auto"/>
              <w:ind w:right="-3"/>
              <w:rPr>
                <w:rFonts w:ascii="Times New Roman" w:hAnsi="Times New Roman" w:cs="Times New Roman"/>
                <w:sz w:val="24"/>
                <w:szCs w:val="24"/>
              </w:rPr>
            </w:pPr>
            <w:r w:rsidRPr="00705B1F">
              <w:rPr>
                <w:rFonts w:ascii="Times New Roman" w:hAnsi="Times New Roman" w:cs="Times New Roman"/>
                <w:noProof/>
                <w:sz w:val="24"/>
                <w:szCs w:val="24"/>
              </w:rPr>
              <w:drawing>
                <wp:anchor distT="0" distB="0" distL="6400800" distR="6400800" simplePos="0" relativeHeight="251781120" behindDoc="0" locked="0" layoutInCell="1" allowOverlap="1">
                  <wp:simplePos x="0" y="0"/>
                  <wp:positionH relativeFrom="page">
                    <wp:posOffset>935355</wp:posOffset>
                  </wp:positionH>
                  <wp:positionV relativeFrom="paragraph">
                    <wp:posOffset>22860</wp:posOffset>
                  </wp:positionV>
                  <wp:extent cx="546735" cy="1036955"/>
                  <wp:effectExtent l="19050" t="0" r="5715" b="0"/>
                  <wp:wrapNone/>
                  <wp:docPr id="34"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1"/>
                          <a:srcRect/>
                          <a:stretch>
                            <a:fillRect/>
                          </a:stretch>
                        </pic:blipFill>
                        <pic:spPr bwMode="auto">
                          <a:xfrm>
                            <a:off x="0" y="0"/>
                            <a:ext cx="546735" cy="1036955"/>
                          </a:xfrm>
                          <a:prstGeom prst="rect">
                            <a:avLst/>
                          </a:prstGeom>
                          <a:noFill/>
                          <a:ln w="9525">
                            <a:noFill/>
                            <a:miter lim="800000"/>
                            <a:headEnd/>
                            <a:tailEnd/>
                          </a:ln>
                        </pic:spPr>
                      </pic:pic>
                    </a:graphicData>
                  </a:graphic>
                </wp:anchor>
              </w:drawing>
            </w:r>
            <w:r w:rsidRPr="00705B1F">
              <w:rPr>
                <w:rFonts w:ascii="Times New Roman" w:hAnsi="Times New Roman" w:cs="Times New Roman"/>
                <w:sz w:val="24"/>
                <w:szCs w:val="24"/>
              </w:rPr>
              <w:t>и</w:t>
            </w:r>
          </w:p>
        </w:tc>
      </w:tr>
      <w:tr w:rsidR="00B342C2" w:rsidRPr="00705B1F" w:rsidTr="003C3158">
        <w:trPr>
          <w:trHeight w:val="648"/>
          <w:jc w:val="center"/>
        </w:trPr>
        <w:tc>
          <w:tcPr>
            <w:tcW w:w="3270" w:type="dxa"/>
            <w:vAlign w:val="center"/>
          </w:tcPr>
          <w:p w:rsidR="00705B1F" w:rsidRPr="00705B1F" w:rsidRDefault="00705B1F" w:rsidP="00AE77C6">
            <w:pPr>
              <w:shd w:val="clear" w:color="auto" w:fill="FFFFFF"/>
              <w:spacing w:after="0" w:line="240" w:lineRule="auto"/>
              <w:jc w:val="center"/>
              <w:rPr>
                <w:rFonts w:ascii="Times New Roman" w:hAnsi="Times New Roman" w:cs="Times New Roman"/>
                <w:i/>
                <w:spacing w:val="-1"/>
                <w:sz w:val="24"/>
                <w:szCs w:val="24"/>
                <w:lang w:val="en-US"/>
              </w:rPr>
            </w:pPr>
            <w:r w:rsidRPr="00705B1F">
              <w:rPr>
                <w:rFonts w:ascii="Times New Roman" w:hAnsi="Times New Roman" w:cs="Times New Roman"/>
                <w:sz w:val="28"/>
                <w:szCs w:val="28"/>
                <w:lang w:val="en-US"/>
              </w:rPr>
              <w:t>Trigonal dipyramid</w:t>
            </w:r>
            <w:r w:rsidRPr="00705B1F">
              <w:rPr>
                <w:rFonts w:ascii="Times New Roman" w:hAnsi="Times New Roman" w:cs="Times New Roman"/>
                <w:i/>
                <w:spacing w:val="-1"/>
                <w:sz w:val="24"/>
                <w:szCs w:val="24"/>
                <w:lang w:val="en-US"/>
              </w:rPr>
              <w:t xml:space="preserve"> </w:t>
            </w:r>
          </w:p>
          <w:p w:rsidR="00B342C2" w:rsidRPr="00705B1F" w:rsidRDefault="00B342C2" w:rsidP="00AE77C6">
            <w:pPr>
              <w:shd w:val="clear" w:color="auto" w:fill="FFFFFF"/>
              <w:spacing w:after="0" w:line="240" w:lineRule="auto"/>
              <w:jc w:val="center"/>
              <w:rPr>
                <w:rFonts w:ascii="Times New Roman" w:hAnsi="Times New Roman" w:cs="Times New Roman"/>
                <w:i/>
                <w:spacing w:val="-1"/>
                <w:sz w:val="24"/>
                <w:szCs w:val="24"/>
              </w:rPr>
            </w:pPr>
            <w:r w:rsidRPr="00705B1F">
              <w:rPr>
                <w:rFonts w:ascii="Times New Roman" w:hAnsi="Times New Roman" w:cs="Times New Roman"/>
                <w:i/>
                <w:spacing w:val="-1"/>
                <w:sz w:val="24"/>
                <w:szCs w:val="24"/>
                <w:lang w:val="en-US"/>
              </w:rPr>
              <w:t>L</w:t>
            </w:r>
            <w:r w:rsidRPr="00705B1F">
              <w:rPr>
                <w:rFonts w:ascii="Times New Roman" w:hAnsi="Times New Roman" w:cs="Times New Roman"/>
                <w:i/>
                <w:spacing w:val="-1"/>
                <w:sz w:val="24"/>
                <w:szCs w:val="24"/>
                <w:vertAlign w:val="subscript"/>
              </w:rPr>
              <w:t>3</w:t>
            </w:r>
            <w:r w:rsidRPr="00705B1F">
              <w:rPr>
                <w:rFonts w:ascii="Times New Roman" w:hAnsi="Times New Roman" w:cs="Times New Roman"/>
                <w:i/>
                <w:spacing w:val="-1"/>
                <w:sz w:val="24"/>
                <w:szCs w:val="24"/>
              </w:rPr>
              <w:t>3</w:t>
            </w:r>
            <w:r w:rsidRPr="00705B1F">
              <w:rPr>
                <w:rFonts w:ascii="Times New Roman" w:hAnsi="Times New Roman" w:cs="Times New Roman"/>
                <w:i/>
                <w:spacing w:val="-1"/>
                <w:sz w:val="24"/>
                <w:szCs w:val="24"/>
                <w:lang w:val="en-US"/>
              </w:rPr>
              <w:t>L</w:t>
            </w:r>
            <w:r w:rsidRPr="00705B1F">
              <w:rPr>
                <w:rFonts w:ascii="Times New Roman" w:hAnsi="Times New Roman" w:cs="Times New Roman"/>
                <w:i/>
                <w:spacing w:val="-1"/>
                <w:sz w:val="24"/>
                <w:szCs w:val="24"/>
                <w:vertAlign w:val="subscript"/>
              </w:rPr>
              <w:t>2</w:t>
            </w:r>
            <w:r w:rsidRPr="00705B1F">
              <w:rPr>
                <w:rFonts w:ascii="Times New Roman" w:hAnsi="Times New Roman" w:cs="Times New Roman"/>
                <w:i/>
                <w:spacing w:val="-1"/>
                <w:sz w:val="24"/>
                <w:szCs w:val="24"/>
              </w:rPr>
              <w:t>4</w:t>
            </w:r>
            <w:r w:rsidRPr="00705B1F">
              <w:rPr>
                <w:rFonts w:ascii="Times New Roman" w:hAnsi="Times New Roman" w:cs="Times New Roman"/>
                <w:i/>
                <w:spacing w:val="-1"/>
                <w:sz w:val="24"/>
                <w:szCs w:val="24"/>
                <w:lang w:val="en-US"/>
              </w:rPr>
              <w:t>P</w:t>
            </w:r>
          </w:p>
        </w:tc>
        <w:tc>
          <w:tcPr>
            <w:tcW w:w="3271" w:type="dxa"/>
            <w:vAlign w:val="center"/>
          </w:tcPr>
          <w:p w:rsidR="00B342C2" w:rsidRPr="00705B1F" w:rsidRDefault="00705B1F" w:rsidP="00AE77C6">
            <w:pPr>
              <w:spacing w:after="0" w:line="240" w:lineRule="auto"/>
              <w:ind w:right="-3"/>
              <w:jc w:val="center"/>
              <w:rPr>
                <w:rFonts w:ascii="Times New Roman" w:hAnsi="Times New Roman" w:cs="Times New Roman"/>
                <w:b/>
                <w:sz w:val="24"/>
                <w:szCs w:val="24"/>
              </w:rPr>
            </w:pPr>
            <w:r w:rsidRPr="00705B1F">
              <w:rPr>
                <w:rFonts w:ascii="Times New Roman" w:hAnsi="Times New Roman" w:cs="Times New Roman"/>
                <w:sz w:val="28"/>
                <w:szCs w:val="28"/>
                <w:lang w:val="en-US"/>
              </w:rPr>
              <w:t>Tetragonal dipyramid</w:t>
            </w:r>
          </w:p>
          <w:p w:rsidR="00B342C2" w:rsidRPr="00705B1F" w:rsidRDefault="00B342C2" w:rsidP="00AE77C6">
            <w:pPr>
              <w:spacing w:after="0" w:line="240" w:lineRule="auto"/>
              <w:ind w:right="-3"/>
              <w:jc w:val="center"/>
              <w:rPr>
                <w:rFonts w:ascii="Times New Roman" w:hAnsi="Times New Roman" w:cs="Times New Roman"/>
                <w:i/>
                <w:sz w:val="24"/>
                <w:szCs w:val="24"/>
              </w:rPr>
            </w:pPr>
            <w:r w:rsidRPr="00705B1F">
              <w:rPr>
                <w:rFonts w:ascii="Times New Roman" w:hAnsi="Times New Roman" w:cs="Times New Roman"/>
                <w:i/>
                <w:sz w:val="24"/>
                <w:szCs w:val="24"/>
                <w:lang w:val="en-US"/>
              </w:rPr>
              <w:t>L</w:t>
            </w:r>
            <w:r w:rsidRPr="00705B1F">
              <w:rPr>
                <w:rFonts w:ascii="Times New Roman" w:hAnsi="Times New Roman" w:cs="Times New Roman"/>
                <w:i/>
                <w:sz w:val="24"/>
                <w:szCs w:val="24"/>
                <w:vertAlign w:val="subscript"/>
              </w:rPr>
              <w:t>4</w:t>
            </w:r>
            <w:r w:rsidRPr="00705B1F">
              <w:rPr>
                <w:rFonts w:ascii="Times New Roman" w:hAnsi="Times New Roman" w:cs="Times New Roman"/>
                <w:i/>
                <w:sz w:val="24"/>
                <w:szCs w:val="24"/>
              </w:rPr>
              <w:t>4</w:t>
            </w:r>
            <w:r w:rsidRPr="00705B1F">
              <w:rPr>
                <w:rFonts w:ascii="Times New Roman" w:hAnsi="Times New Roman" w:cs="Times New Roman"/>
                <w:i/>
                <w:sz w:val="24"/>
                <w:szCs w:val="24"/>
                <w:lang w:val="en-US"/>
              </w:rPr>
              <w:t>L</w:t>
            </w:r>
            <w:r w:rsidRPr="00705B1F">
              <w:rPr>
                <w:rFonts w:ascii="Times New Roman" w:hAnsi="Times New Roman" w:cs="Times New Roman"/>
                <w:i/>
                <w:sz w:val="24"/>
                <w:szCs w:val="24"/>
                <w:vertAlign w:val="subscript"/>
              </w:rPr>
              <w:t>2</w:t>
            </w:r>
            <w:r w:rsidRPr="00705B1F">
              <w:rPr>
                <w:rFonts w:ascii="Times New Roman" w:hAnsi="Times New Roman" w:cs="Times New Roman"/>
                <w:i/>
                <w:sz w:val="24"/>
                <w:szCs w:val="24"/>
              </w:rPr>
              <w:t>5</w:t>
            </w:r>
            <w:r w:rsidRPr="00705B1F">
              <w:rPr>
                <w:rFonts w:ascii="Times New Roman" w:hAnsi="Times New Roman" w:cs="Times New Roman"/>
                <w:i/>
                <w:sz w:val="24"/>
                <w:szCs w:val="24"/>
                <w:lang w:val="en-US"/>
              </w:rPr>
              <w:t>PC</w:t>
            </w:r>
          </w:p>
        </w:tc>
        <w:tc>
          <w:tcPr>
            <w:tcW w:w="3271" w:type="dxa"/>
            <w:vAlign w:val="center"/>
          </w:tcPr>
          <w:p w:rsidR="00B342C2" w:rsidRPr="00705B1F" w:rsidRDefault="00705B1F" w:rsidP="00AE77C6">
            <w:pPr>
              <w:shd w:val="clear" w:color="auto" w:fill="FFFFFF"/>
              <w:spacing w:after="0" w:line="240" w:lineRule="auto"/>
              <w:jc w:val="center"/>
              <w:rPr>
                <w:rFonts w:ascii="Times New Roman" w:hAnsi="Times New Roman" w:cs="Times New Roman"/>
                <w:b/>
                <w:sz w:val="24"/>
                <w:szCs w:val="24"/>
              </w:rPr>
            </w:pPr>
            <w:r w:rsidRPr="00705B1F">
              <w:rPr>
                <w:rFonts w:ascii="Times New Roman" w:hAnsi="Times New Roman" w:cs="Times New Roman"/>
                <w:sz w:val="28"/>
                <w:szCs w:val="28"/>
                <w:lang w:val="en-US"/>
              </w:rPr>
              <w:t>Hexagonal dipyramid</w:t>
            </w:r>
          </w:p>
          <w:p w:rsidR="00B342C2" w:rsidRPr="00705B1F" w:rsidRDefault="00B342C2" w:rsidP="00AE77C6">
            <w:pPr>
              <w:spacing w:after="0" w:line="240" w:lineRule="auto"/>
              <w:ind w:right="-3"/>
              <w:jc w:val="center"/>
              <w:rPr>
                <w:rFonts w:ascii="Times New Roman" w:hAnsi="Times New Roman" w:cs="Times New Roman"/>
                <w:i/>
                <w:sz w:val="24"/>
                <w:szCs w:val="24"/>
              </w:rPr>
            </w:pPr>
            <w:r w:rsidRPr="00705B1F">
              <w:rPr>
                <w:rFonts w:ascii="Times New Roman" w:hAnsi="Times New Roman" w:cs="Times New Roman"/>
                <w:i/>
                <w:spacing w:val="-4"/>
                <w:sz w:val="24"/>
                <w:szCs w:val="24"/>
                <w:lang w:val="en-US"/>
              </w:rPr>
              <w:t>L</w:t>
            </w:r>
            <w:r w:rsidRPr="00705B1F">
              <w:rPr>
                <w:rFonts w:ascii="Times New Roman" w:hAnsi="Times New Roman" w:cs="Times New Roman"/>
                <w:i/>
                <w:spacing w:val="-4"/>
                <w:sz w:val="24"/>
                <w:szCs w:val="24"/>
                <w:vertAlign w:val="subscript"/>
              </w:rPr>
              <w:t>6</w:t>
            </w:r>
            <w:r w:rsidRPr="00705B1F">
              <w:rPr>
                <w:rFonts w:ascii="Times New Roman" w:hAnsi="Times New Roman" w:cs="Times New Roman"/>
                <w:i/>
                <w:spacing w:val="-4"/>
                <w:sz w:val="24"/>
                <w:szCs w:val="24"/>
              </w:rPr>
              <w:t>6</w:t>
            </w:r>
            <w:r w:rsidRPr="00705B1F">
              <w:rPr>
                <w:rFonts w:ascii="Times New Roman" w:hAnsi="Times New Roman" w:cs="Times New Roman"/>
                <w:i/>
                <w:spacing w:val="-4"/>
                <w:sz w:val="24"/>
                <w:szCs w:val="24"/>
                <w:lang w:val="en-US"/>
              </w:rPr>
              <w:t>L</w:t>
            </w:r>
            <w:r w:rsidRPr="00705B1F">
              <w:rPr>
                <w:rFonts w:ascii="Times New Roman" w:hAnsi="Times New Roman" w:cs="Times New Roman"/>
                <w:i/>
                <w:spacing w:val="-4"/>
                <w:sz w:val="24"/>
                <w:szCs w:val="24"/>
                <w:vertAlign w:val="subscript"/>
              </w:rPr>
              <w:t>2</w:t>
            </w:r>
            <w:r w:rsidRPr="00705B1F">
              <w:rPr>
                <w:rFonts w:ascii="Times New Roman" w:hAnsi="Times New Roman" w:cs="Times New Roman"/>
                <w:i/>
                <w:spacing w:val="-4"/>
                <w:sz w:val="24"/>
                <w:szCs w:val="24"/>
              </w:rPr>
              <w:t>7</w:t>
            </w:r>
            <w:r w:rsidRPr="00705B1F">
              <w:rPr>
                <w:rFonts w:ascii="Times New Roman" w:hAnsi="Times New Roman" w:cs="Times New Roman"/>
                <w:i/>
                <w:spacing w:val="-4"/>
                <w:sz w:val="24"/>
                <w:szCs w:val="24"/>
                <w:lang w:val="en-US"/>
              </w:rPr>
              <w:t>PC</w:t>
            </w:r>
          </w:p>
        </w:tc>
      </w:tr>
      <w:tr w:rsidR="00B342C2" w:rsidRPr="00705B1F" w:rsidTr="003C3158">
        <w:trPr>
          <w:trHeight w:val="1499"/>
          <w:jc w:val="center"/>
        </w:trPr>
        <w:tc>
          <w:tcPr>
            <w:tcW w:w="3270" w:type="dxa"/>
            <w:vAlign w:val="center"/>
          </w:tcPr>
          <w:p w:rsidR="00B342C2" w:rsidRPr="00705B1F" w:rsidRDefault="00B342C2" w:rsidP="00AE77C6">
            <w:pPr>
              <w:spacing w:after="0" w:line="240" w:lineRule="auto"/>
              <w:ind w:right="-3"/>
              <w:rPr>
                <w:rFonts w:ascii="Times New Roman" w:hAnsi="Times New Roman" w:cs="Times New Roman"/>
                <w:sz w:val="24"/>
                <w:szCs w:val="24"/>
              </w:rPr>
            </w:pPr>
            <w:r w:rsidRPr="00705B1F">
              <w:rPr>
                <w:rFonts w:ascii="Times New Roman" w:hAnsi="Times New Roman" w:cs="Times New Roman"/>
                <w:noProof/>
                <w:sz w:val="24"/>
                <w:szCs w:val="24"/>
              </w:rPr>
              <w:drawing>
                <wp:anchor distT="0" distB="0" distL="6400800" distR="6400800" simplePos="0" relativeHeight="251782144" behindDoc="0" locked="0" layoutInCell="1" allowOverlap="1">
                  <wp:simplePos x="0" y="0"/>
                  <wp:positionH relativeFrom="margin">
                    <wp:posOffset>664845</wp:posOffset>
                  </wp:positionH>
                  <wp:positionV relativeFrom="paragraph">
                    <wp:posOffset>9525</wp:posOffset>
                  </wp:positionV>
                  <wp:extent cx="739775" cy="873125"/>
                  <wp:effectExtent l="19050" t="0" r="3175" b="0"/>
                  <wp:wrapNone/>
                  <wp:docPr id="35"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2"/>
                          <a:srcRect/>
                          <a:stretch>
                            <a:fillRect/>
                          </a:stretch>
                        </pic:blipFill>
                        <pic:spPr bwMode="auto">
                          <a:xfrm>
                            <a:off x="0" y="0"/>
                            <a:ext cx="739775" cy="873125"/>
                          </a:xfrm>
                          <a:prstGeom prst="rect">
                            <a:avLst/>
                          </a:prstGeom>
                          <a:noFill/>
                          <a:ln w="9525">
                            <a:noFill/>
                            <a:miter lim="800000"/>
                            <a:headEnd/>
                            <a:tailEnd/>
                          </a:ln>
                        </pic:spPr>
                      </pic:pic>
                    </a:graphicData>
                  </a:graphic>
                </wp:anchor>
              </w:drawing>
            </w:r>
            <w:r w:rsidRPr="00705B1F">
              <w:rPr>
                <w:rFonts w:ascii="Times New Roman" w:hAnsi="Times New Roman" w:cs="Times New Roman"/>
                <w:sz w:val="24"/>
                <w:szCs w:val="24"/>
              </w:rPr>
              <w:t>к</w:t>
            </w:r>
          </w:p>
          <w:p w:rsidR="00B342C2" w:rsidRPr="00705B1F" w:rsidRDefault="00B342C2" w:rsidP="00AE77C6">
            <w:pPr>
              <w:spacing w:after="0" w:line="240" w:lineRule="auto"/>
              <w:ind w:right="-3"/>
              <w:rPr>
                <w:rFonts w:ascii="Times New Roman" w:hAnsi="Times New Roman" w:cs="Times New Roman"/>
                <w:sz w:val="24"/>
                <w:szCs w:val="24"/>
              </w:rPr>
            </w:pPr>
          </w:p>
          <w:p w:rsidR="00B342C2" w:rsidRPr="00705B1F" w:rsidRDefault="00B342C2" w:rsidP="00AE77C6">
            <w:pPr>
              <w:spacing w:after="0" w:line="240" w:lineRule="auto"/>
              <w:ind w:right="-3"/>
              <w:rPr>
                <w:rFonts w:ascii="Times New Roman" w:hAnsi="Times New Roman" w:cs="Times New Roman"/>
                <w:sz w:val="24"/>
                <w:szCs w:val="24"/>
              </w:rPr>
            </w:pPr>
          </w:p>
          <w:p w:rsidR="00B342C2" w:rsidRPr="00705B1F" w:rsidRDefault="00B342C2" w:rsidP="00AE77C6">
            <w:pPr>
              <w:spacing w:after="0" w:line="240" w:lineRule="auto"/>
              <w:ind w:right="-3"/>
              <w:rPr>
                <w:rFonts w:ascii="Times New Roman" w:hAnsi="Times New Roman" w:cs="Times New Roman"/>
                <w:sz w:val="24"/>
                <w:szCs w:val="24"/>
              </w:rPr>
            </w:pPr>
          </w:p>
          <w:p w:rsidR="00B342C2" w:rsidRPr="00705B1F" w:rsidRDefault="00B342C2" w:rsidP="00AE77C6">
            <w:pPr>
              <w:spacing w:after="0" w:line="240" w:lineRule="auto"/>
              <w:ind w:right="-3"/>
              <w:rPr>
                <w:rFonts w:ascii="Times New Roman" w:hAnsi="Times New Roman" w:cs="Times New Roman"/>
                <w:sz w:val="24"/>
                <w:szCs w:val="24"/>
                <w:lang w:val="en-US"/>
              </w:rPr>
            </w:pPr>
          </w:p>
        </w:tc>
        <w:tc>
          <w:tcPr>
            <w:tcW w:w="3271" w:type="dxa"/>
            <w:vAlign w:val="center"/>
          </w:tcPr>
          <w:p w:rsidR="00B342C2" w:rsidRPr="00705B1F" w:rsidRDefault="00B342C2" w:rsidP="00AE77C6">
            <w:pPr>
              <w:spacing w:after="0" w:line="240" w:lineRule="auto"/>
              <w:ind w:right="-3"/>
              <w:rPr>
                <w:rFonts w:ascii="Times New Roman" w:hAnsi="Times New Roman" w:cs="Times New Roman"/>
                <w:sz w:val="24"/>
                <w:szCs w:val="24"/>
              </w:rPr>
            </w:pPr>
            <w:r w:rsidRPr="00705B1F">
              <w:rPr>
                <w:rFonts w:ascii="Times New Roman" w:hAnsi="Times New Roman" w:cs="Times New Roman"/>
                <w:noProof/>
                <w:sz w:val="24"/>
                <w:szCs w:val="24"/>
              </w:rPr>
              <w:drawing>
                <wp:anchor distT="0" distB="0" distL="6400800" distR="6400800" simplePos="0" relativeHeight="251783168" behindDoc="0" locked="0" layoutInCell="1" allowOverlap="1">
                  <wp:simplePos x="0" y="0"/>
                  <wp:positionH relativeFrom="page">
                    <wp:posOffset>796925</wp:posOffset>
                  </wp:positionH>
                  <wp:positionV relativeFrom="paragraph">
                    <wp:posOffset>-14605</wp:posOffset>
                  </wp:positionV>
                  <wp:extent cx="585470" cy="805180"/>
                  <wp:effectExtent l="19050" t="0" r="5080" b="0"/>
                  <wp:wrapNone/>
                  <wp:docPr id="36"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3"/>
                          <a:srcRect/>
                          <a:stretch>
                            <a:fillRect/>
                          </a:stretch>
                        </pic:blipFill>
                        <pic:spPr bwMode="auto">
                          <a:xfrm>
                            <a:off x="0" y="0"/>
                            <a:ext cx="585470" cy="805180"/>
                          </a:xfrm>
                          <a:prstGeom prst="rect">
                            <a:avLst/>
                          </a:prstGeom>
                          <a:noFill/>
                          <a:ln w="9525">
                            <a:noFill/>
                            <a:miter lim="800000"/>
                            <a:headEnd/>
                            <a:tailEnd/>
                          </a:ln>
                        </pic:spPr>
                      </pic:pic>
                    </a:graphicData>
                  </a:graphic>
                </wp:anchor>
              </w:drawing>
            </w:r>
            <w:r w:rsidRPr="00705B1F">
              <w:rPr>
                <w:rFonts w:ascii="Times New Roman" w:hAnsi="Times New Roman" w:cs="Times New Roman"/>
                <w:sz w:val="24"/>
                <w:szCs w:val="24"/>
              </w:rPr>
              <w:t>л</w:t>
            </w:r>
          </w:p>
        </w:tc>
        <w:tc>
          <w:tcPr>
            <w:tcW w:w="3271" w:type="dxa"/>
            <w:vAlign w:val="center"/>
          </w:tcPr>
          <w:p w:rsidR="00B342C2" w:rsidRPr="00705B1F" w:rsidRDefault="00B342C2" w:rsidP="00AE77C6">
            <w:pPr>
              <w:spacing w:after="0" w:line="240" w:lineRule="auto"/>
              <w:ind w:right="-3"/>
              <w:rPr>
                <w:rFonts w:ascii="Times New Roman" w:hAnsi="Times New Roman" w:cs="Times New Roman"/>
                <w:sz w:val="24"/>
                <w:szCs w:val="24"/>
              </w:rPr>
            </w:pPr>
            <w:r w:rsidRPr="00705B1F">
              <w:rPr>
                <w:rFonts w:ascii="Times New Roman" w:hAnsi="Times New Roman" w:cs="Times New Roman"/>
                <w:noProof/>
                <w:sz w:val="24"/>
                <w:szCs w:val="24"/>
              </w:rPr>
              <w:drawing>
                <wp:anchor distT="0" distB="0" distL="114300" distR="114300" simplePos="0" relativeHeight="251784192" behindDoc="0" locked="0" layoutInCell="1" allowOverlap="1">
                  <wp:simplePos x="0" y="0"/>
                  <wp:positionH relativeFrom="column">
                    <wp:posOffset>693420</wp:posOffset>
                  </wp:positionH>
                  <wp:positionV relativeFrom="paragraph">
                    <wp:posOffset>33020</wp:posOffset>
                  </wp:positionV>
                  <wp:extent cx="711200" cy="955040"/>
                  <wp:effectExtent l="19050" t="0" r="0" b="0"/>
                  <wp:wrapNone/>
                  <wp:docPr id="37"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4"/>
                          <a:srcRect/>
                          <a:stretch>
                            <a:fillRect/>
                          </a:stretch>
                        </pic:blipFill>
                        <pic:spPr bwMode="auto">
                          <a:xfrm>
                            <a:off x="0" y="0"/>
                            <a:ext cx="711200" cy="955040"/>
                          </a:xfrm>
                          <a:prstGeom prst="rect">
                            <a:avLst/>
                          </a:prstGeom>
                          <a:noFill/>
                          <a:ln w="9525">
                            <a:noFill/>
                            <a:miter lim="800000"/>
                            <a:headEnd/>
                            <a:tailEnd/>
                          </a:ln>
                        </pic:spPr>
                      </pic:pic>
                    </a:graphicData>
                  </a:graphic>
                </wp:anchor>
              </w:drawing>
            </w:r>
            <w:r w:rsidRPr="00705B1F">
              <w:rPr>
                <w:rFonts w:ascii="Times New Roman" w:hAnsi="Times New Roman" w:cs="Times New Roman"/>
                <w:sz w:val="24"/>
                <w:szCs w:val="24"/>
              </w:rPr>
              <w:t>м</w:t>
            </w:r>
          </w:p>
        </w:tc>
      </w:tr>
      <w:tr w:rsidR="00B342C2" w:rsidRPr="00705B1F" w:rsidTr="003C3158">
        <w:trPr>
          <w:trHeight w:val="792"/>
          <w:jc w:val="center"/>
        </w:trPr>
        <w:tc>
          <w:tcPr>
            <w:tcW w:w="3270" w:type="dxa"/>
          </w:tcPr>
          <w:p w:rsidR="00B342C2" w:rsidRPr="00705B1F" w:rsidRDefault="00705B1F" w:rsidP="00AE77C6">
            <w:pPr>
              <w:spacing w:after="0" w:line="240" w:lineRule="auto"/>
              <w:ind w:right="-3"/>
              <w:jc w:val="center"/>
              <w:rPr>
                <w:rFonts w:ascii="Times New Roman" w:hAnsi="Times New Roman" w:cs="Times New Roman"/>
                <w:b/>
                <w:spacing w:val="-1"/>
                <w:sz w:val="24"/>
                <w:szCs w:val="24"/>
              </w:rPr>
            </w:pPr>
            <w:r w:rsidRPr="00705B1F">
              <w:rPr>
                <w:rFonts w:ascii="Times New Roman" w:hAnsi="Times New Roman" w:cs="Times New Roman"/>
                <w:sz w:val="28"/>
                <w:szCs w:val="28"/>
                <w:lang w:val="en-US"/>
              </w:rPr>
              <w:t>Trigonal prism</w:t>
            </w:r>
          </w:p>
          <w:p w:rsidR="00B342C2" w:rsidRPr="00705B1F" w:rsidRDefault="00B342C2" w:rsidP="00AE77C6">
            <w:pPr>
              <w:spacing w:after="0" w:line="240" w:lineRule="auto"/>
              <w:ind w:right="-3"/>
              <w:jc w:val="center"/>
              <w:rPr>
                <w:rFonts w:ascii="Times New Roman" w:hAnsi="Times New Roman" w:cs="Times New Roman"/>
                <w:spacing w:val="-1"/>
                <w:sz w:val="24"/>
                <w:szCs w:val="24"/>
              </w:rPr>
            </w:pPr>
            <w:r w:rsidRPr="00705B1F">
              <w:rPr>
                <w:rFonts w:ascii="Times New Roman" w:hAnsi="Times New Roman" w:cs="Times New Roman"/>
                <w:i/>
                <w:spacing w:val="-1"/>
                <w:sz w:val="24"/>
                <w:szCs w:val="24"/>
                <w:lang w:val="en-US"/>
              </w:rPr>
              <w:t>L</w:t>
            </w:r>
            <w:r w:rsidRPr="00705B1F">
              <w:rPr>
                <w:rFonts w:ascii="Times New Roman" w:hAnsi="Times New Roman" w:cs="Times New Roman"/>
                <w:i/>
                <w:spacing w:val="-1"/>
                <w:sz w:val="24"/>
                <w:szCs w:val="24"/>
                <w:vertAlign w:val="subscript"/>
              </w:rPr>
              <w:t>3</w:t>
            </w:r>
            <w:r w:rsidRPr="00705B1F">
              <w:rPr>
                <w:rFonts w:ascii="Times New Roman" w:hAnsi="Times New Roman" w:cs="Times New Roman"/>
                <w:i/>
                <w:spacing w:val="-1"/>
                <w:sz w:val="24"/>
                <w:szCs w:val="24"/>
              </w:rPr>
              <w:t>3</w:t>
            </w:r>
            <w:r w:rsidRPr="00705B1F">
              <w:rPr>
                <w:rFonts w:ascii="Times New Roman" w:hAnsi="Times New Roman" w:cs="Times New Roman"/>
                <w:i/>
                <w:spacing w:val="-1"/>
                <w:sz w:val="24"/>
                <w:szCs w:val="24"/>
                <w:lang w:val="en-US"/>
              </w:rPr>
              <w:t>L</w:t>
            </w:r>
            <w:r w:rsidRPr="00705B1F">
              <w:rPr>
                <w:rFonts w:ascii="Times New Roman" w:hAnsi="Times New Roman" w:cs="Times New Roman"/>
                <w:i/>
                <w:spacing w:val="-1"/>
                <w:sz w:val="24"/>
                <w:szCs w:val="24"/>
                <w:vertAlign w:val="subscript"/>
              </w:rPr>
              <w:t>2</w:t>
            </w:r>
            <w:r w:rsidRPr="00705B1F">
              <w:rPr>
                <w:rFonts w:ascii="Times New Roman" w:hAnsi="Times New Roman" w:cs="Times New Roman"/>
                <w:i/>
                <w:spacing w:val="-1"/>
                <w:sz w:val="24"/>
                <w:szCs w:val="24"/>
              </w:rPr>
              <w:t>4</w:t>
            </w:r>
            <w:r w:rsidRPr="00705B1F">
              <w:rPr>
                <w:rFonts w:ascii="Times New Roman" w:hAnsi="Times New Roman" w:cs="Times New Roman"/>
                <w:i/>
                <w:spacing w:val="-1"/>
                <w:sz w:val="24"/>
                <w:szCs w:val="24"/>
                <w:lang w:val="en-US"/>
              </w:rPr>
              <w:t>P</w:t>
            </w:r>
          </w:p>
        </w:tc>
        <w:tc>
          <w:tcPr>
            <w:tcW w:w="3271" w:type="dxa"/>
          </w:tcPr>
          <w:p w:rsidR="00B342C2" w:rsidRPr="00705B1F" w:rsidRDefault="00705B1F" w:rsidP="00AE77C6">
            <w:pPr>
              <w:spacing w:after="0" w:line="240" w:lineRule="auto"/>
              <w:ind w:right="-3"/>
              <w:jc w:val="center"/>
              <w:rPr>
                <w:rFonts w:ascii="Times New Roman" w:hAnsi="Times New Roman" w:cs="Times New Roman"/>
                <w:b/>
                <w:spacing w:val="1"/>
                <w:sz w:val="24"/>
                <w:szCs w:val="24"/>
              </w:rPr>
            </w:pPr>
            <w:r w:rsidRPr="00705B1F">
              <w:rPr>
                <w:rFonts w:ascii="Times New Roman" w:hAnsi="Times New Roman" w:cs="Times New Roman"/>
                <w:sz w:val="28"/>
                <w:szCs w:val="28"/>
                <w:lang w:val="en-US"/>
              </w:rPr>
              <w:t>Tetragonal prism</w:t>
            </w:r>
          </w:p>
          <w:p w:rsidR="00B342C2" w:rsidRPr="00705B1F" w:rsidRDefault="00705B1F" w:rsidP="00AE77C6">
            <w:pPr>
              <w:spacing w:after="0" w:line="240" w:lineRule="auto"/>
              <w:ind w:right="-3"/>
              <w:jc w:val="center"/>
              <w:rPr>
                <w:rFonts w:ascii="Times New Roman" w:hAnsi="Times New Roman" w:cs="Times New Roman"/>
                <w:sz w:val="24"/>
                <w:szCs w:val="24"/>
              </w:rPr>
            </w:pPr>
            <w:r>
              <w:rPr>
                <w:rFonts w:ascii="Times New Roman" w:hAnsi="Times New Roman" w:cs="Times New Roman"/>
                <w:i/>
                <w:noProof/>
                <w:sz w:val="24"/>
                <w:szCs w:val="24"/>
              </w:rPr>
              <w:drawing>
                <wp:anchor distT="0" distB="0" distL="6400800" distR="6400800" simplePos="0" relativeHeight="251786240" behindDoc="0" locked="0" layoutInCell="1" allowOverlap="1">
                  <wp:simplePos x="0" y="0"/>
                  <wp:positionH relativeFrom="margin">
                    <wp:posOffset>525145</wp:posOffset>
                  </wp:positionH>
                  <wp:positionV relativeFrom="paragraph">
                    <wp:posOffset>253365</wp:posOffset>
                  </wp:positionV>
                  <wp:extent cx="794385" cy="723265"/>
                  <wp:effectExtent l="19050" t="0" r="5715" b="0"/>
                  <wp:wrapNone/>
                  <wp:docPr id="39"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5"/>
                          <a:srcRect/>
                          <a:stretch>
                            <a:fillRect/>
                          </a:stretch>
                        </pic:blipFill>
                        <pic:spPr bwMode="auto">
                          <a:xfrm>
                            <a:off x="0" y="0"/>
                            <a:ext cx="794385" cy="723265"/>
                          </a:xfrm>
                          <a:prstGeom prst="rect">
                            <a:avLst/>
                          </a:prstGeom>
                          <a:noFill/>
                          <a:ln w="9525">
                            <a:noFill/>
                            <a:miter lim="800000"/>
                            <a:headEnd/>
                            <a:tailEnd/>
                          </a:ln>
                        </pic:spPr>
                      </pic:pic>
                    </a:graphicData>
                  </a:graphic>
                </wp:anchor>
              </w:drawing>
            </w:r>
            <w:r w:rsidR="00B342C2" w:rsidRPr="00705B1F">
              <w:rPr>
                <w:rFonts w:ascii="Times New Roman" w:hAnsi="Times New Roman" w:cs="Times New Roman"/>
                <w:i/>
                <w:sz w:val="24"/>
                <w:szCs w:val="24"/>
                <w:lang w:val="en-US"/>
              </w:rPr>
              <w:t>L</w:t>
            </w:r>
            <w:r w:rsidR="00B342C2" w:rsidRPr="00705B1F">
              <w:rPr>
                <w:rFonts w:ascii="Times New Roman" w:hAnsi="Times New Roman" w:cs="Times New Roman"/>
                <w:i/>
                <w:sz w:val="24"/>
                <w:szCs w:val="24"/>
                <w:vertAlign w:val="subscript"/>
              </w:rPr>
              <w:t>4</w:t>
            </w:r>
            <w:r w:rsidR="00B342C2" w:rsidRPr="00705B1F">
              <w:rPr>
                <w:rFonts w:ascii="Times New Roman" w:hAnsi="Times New Roman" w:cs="Times New Roman"/>
                <w:i/>
                <w:sz w:val="24"/>
                <w:szCs w:val="24"/>
              </w:rPr>
              <w:t>4</w:t>
            </w:r>
            <w:r w:rsidR="00B342C2" w:rsidRPr="00705B1F">
              <w:rPr>
                <w:rFonts w:ascii="Times New Roman" w:hAnsi="Times New Roman" w:cs="Times New Roman"/>
                <w:i/>
                <w:sz w:val="24"/>
                <w:szCs w:val="24"/>
                <w:lang w:val="en-US"/>
              </w:rPr>
              <w:t>L</w:t>
            </w:r>
            <w:r w:rsidR="00B342C2" w:rsidRPr="00705B1F">
              <w:rPr>
                <w:rFonts w:ascii="Times New Roman" w:hAnsi="Times New Roman" w:cs="Times New Roman"/>
                <w:i/>
                <w:sz w:val="24"/>
                <w:szCs w:val="24"/>
                <w:vertAlign w:val="subscript"/>
              </w:rPr>
              <w:t>2</w:t>
            </w:r>
            <w:r w:rsidR="00B342C2" w:rsidRPr="00705B1F">
              <w:rPr>
                <w:rFonts w:ascii="Times New Roman" w:hAnsi="Times New Roman" w:cs="Times New Roman"/>
                <w:i/>
                <w:sz w:val="24"/>
                <w:szCs w:val="24"/>
              </w:rPr>
              <w:t>5</w:t>
            </w:r>
            <w:r w:rsidR="00B342C2" w:rsidRPr="00705B1F">
              <w:rPr>
                <w:rFonts w:ascii="Times New Roman" w:hAnsi="Times New Roman" w:cs="Times New Roman"/>
                <w:i/>
                <w:sz w:val="24"/>
                <w:szCs w:val="24"/>
                <w:lang w:val="en-US"/>
              </w:rPr>
              <w:t>PC</w:t>
            </w:r>
          </w:p>
        </w:tc>
        <w:tc>
          <w:tcPr>
            <w:tcW w:w="3271" w:type="dxa"/>
          </w:tcPr>
          <w:p w:rsidR="00705B1F" w:rsidRPr="00705B1F" w:rsidRDefault="00705B1F" w:rsidP="00AE77C6">
            <w:pPr>
              <w:spacing w:after="0" w:line="240" w:lineRule="auto"/>
              <w:ind w:right="-3"/>
              <w:jc w:val="center"/>
              <w:rPr>
                <w:rFonts w:ascii="Times New Roman" w:hAnsi="Times New Roman" w:cs="Times New Roman"/>
                <w:i/>
                <w:spacing w:val="-6"/>
                <w:sz w:val="24"/>
                <w:szCs w:val="24"/>
                <w:lang w:val="en-US"/>
              </w:rPr>
            </w:pPr>
            <w:r w:rsidRPr="00705B1F">
              <w:rPr>
                <w:rFonts w:ascii="Times New Roman" w:hAnsi="Times New Roman" w:cs="Times New Roman"/>
                <w:sz w:val="28"/>
                <w:szCs w:val="28"/>
                <w:lang w:val="en-US"/>
              </w:rPr>
              <w:t>Hexagonal prism</w:t>
            </w:r>
            <w:r w:rsidRPr="00705B1F">
              <w:rPr>
                <w:rFonts w:ascii="Times New Roman" w:hAnsi="Times New Roman" w:cs="Times New Roman"/>
                <w:i/>
                <w:spacing w:val="-6"/>
                <w:sz w:val="24"/>
                <w:szCs w:val="24"/>
                <w:lang w:val="en-US"/>
              </w:rPr>
              <w:t xml:space="preserve"> </w:t>
            </w:r>
          </w:p>
          <w:p w:rsidR="00B342C2" w:rsidRPr="00705B1F" w:rsidRDefault="00705B1F" w:rsidP="00AE77C6">
            <w:pPr>
              <w:spacing w:after="0" w:line="240" w:lineRule="auto"/>
              <w:ind w:right="-3"/>
              <w:jc w:val="center"/>
              <w:rPr>
                <w:rFonts w:ascii="Times New Roman" w:hAnsi="Times New Roman" w:cs="Times New Roman"/>
                <w:sz w:val="24"/>
                <w:szCs w:val="24"/>
              </w:rPr>
            </w:pPr>
            <w:r>
              <w:rPr>
                <w:rFonts w:ascii="Times New Roman" w:hAnsi="Times New Roman" w:cs="Times New Roman"/>
                <w:i/>
                <w:noProof/>
                <w:spacing w:val="-6"/>
                <w:sz w:val="24"/>
                <w:szCs w:val="24"/>
              </w:rPr>
              <w:drawing>
                <wp:anchor distT="0" distB="0" distL="114300" distR="114300" simplePos="0" relativeHeight="251787264" behindDoc="0" locked="0" layoutInCell="1" allowOverlap="1">
                  <wp:simplePos x="0" y="0"/>
                  <wp:positionH relativeFrom="column">
                    <wp:posOffset>686435</wp:posOffset>
                  </wp:positionH>
                  <wp:positionV relativeFrom="paragraph">
                    <wp:posOffset>280670</wp:posOffset>
                  </wp:positionV>
                  <wp:extent cx="635635" cy="695960"/>
                  <wp:effectExtent l="19050" t="0" r="0" b="0"/>
                  <wp:wrapNone/>
                  <wp:docPr id="40"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6"/>
                          <a:srcRect/>
                          <a:stretch>
                            <a:fillRect/>
                          </a:stretch>
                        </pic:blipFill>
                        <pic:spPr bwMode="auto">
                          <a:xfrm>
                            <a:off x="0" y="0"/>
                            <a:ext cx="635635" cy="695960"/>
                          </a:xfrm>
                          <a:prstGeom prst="rect">
                            <a:avLst/>
                          </a:prstGeom>
                          <a:noFill/>
                          <a:ln w="9525">
                            <a:noFill/>
                            <a:miter lim="800000"/>
                            <a:headEnd/>
                            <a:tailEnd/>
                          </a:ln>
                        </pic:spPr>
                      </pic:pic>
                    </a:graphicData>
                  </a:graphic>
                </wp:anchor>
              </w:drawing>
            </w:r>
            <w:r w:rsidR="00B342C2" w:rsidRPr="00705B1F">
              <w:rPr>
                <w:rFonts w:ascii="Times New Roman" w:hAnsi="Times New Roman" w:cs="Times New Roman"/>
                <w:i/>
                <w:spacing w:val="-6"/>
                <w:sz w:val="24"/>
                <w:szCs w:val="24"/>
                <w:lang w:val="en-US"/>
              </w:rPr>
              <w:t>L</w:t>
            </w:r>
            <w:r w:rsidR="00B342C2" w:rsidRPr="00705B1F">
              <w:rPr>
                <w:rFonts w:ascii="Times New Roman" w:hAnsi="Times New Roman" w:cs="Times New Roman"/>
                <w:i/>
                <w:spacing w:val="-6"/>
                <w:sz w:val="24"/>
                <w:szCs w:val="24"/>
                <w:vertAlign w:val="subscript"/>
              </w:rPr>
              <w:t>6</w:t>
            </w:r>
            <w:r w:rsidR="00B342C2" w:rsidRPr="00705B1F">
              <w:rPr>
                <w:rFonts w:ascii="Times New Roman" w:hAnsi="Times New Roman" w:cs="Times New Roman"/>
                <w:i/>
                <w:spacing w:val="-6"/>
                <w:sz w:val="24"/>
                <w:szCs w:val="24"/>
              </w:rPr>
              <w:t>6</w:t>
            </w:r>
            <w:r w:rsidR="00B342C2" w:rsidRPr="00705B1F">
              <w:rPr>
                <w:rFonts w:ascii="Times New Roman" w:hAnsi="Times New Roman" w:cs="Times New Roman"/>
                <w:i/>
                <w:spacing w:val="-6"/>
                <w:sz w:val="24"/>
                <w:szCs w:val="24"/>
                <w:lang w:val="en-US"/>
              </w:rPr>
              <w:t>L</w:t>
            </w:r>
            <w:r w:rsidR="00B342C2" w:rsidRPr="00705B1F">
              <w:rPr>
                <w:rFonts w:ascii="Times New Roman" w:hAnsi="Times New Roman" w:cs="Times New Roman"/>
                <w:i/>
                <w:spacing w:val="-6"/>
                <w:sz w:val="24"/>
                <w:szCs w:val="24"/>
                <w:vertAlign w:val="subscript"/>
              </w:rPr>
              <w:t>2</w:t>
            </w:r>
            <w:r w:rsidR="00B342C2" w:rsidRPr="00705B1F">
              <w:rPr>
                <w:rFonts w:ascii="Times New Roman" w:hAnsi="Times New Roman" w:cs="Times New Roman"/>
                <w:i/>
                <w:spacing w:val="-6"/>
                <w:sz w:val="24"/>
                <w:szCs w:val="24"/>
              </w:rPr>
              <w:t>7</w:t>
            </w:r>
            <w:r w:rsidR="00B342C2" w:rsidRPr="00705B1F">
              <w:rPr>
                <w:rFonts w:ascii="Times New Roman" w:hAnsi="Times New Roman" w:cs="Times New Roman"/>
                <w:i/>
                <w:spacing w:val="-6"/>
                <w:sz w:val="24"/>
                <w:szCs w:val="24"/>
                <w:lang w:val="en-US"/>
              </w:rPr>
              <w:t>PC</w:t>
            </w:r>
          </w:p>
        </w:tc>
      </w:tr>
      <w:tr w:rsidR="00B342C2" w:rsidRPr="00AE77C6" w:rsidTr="003C3158">
        <w:trPr>
          <w:jc w:val="center"/>
        </w:trPr>
        <w:tc>
          <w:tcPr>
            <w:tcW w:w="3270" w:type="dxa"/>
            <w:vAlign w:val="center"/>
          </w:tcPr>
          <w:p w:rsidR="00B342C2" w:rsidRPr="00AE77C6" w:rsidRDefault="00705B1F" w:rsidP="00AE77C6">
            <w:pPr>
              <w:spacing w:after="0" w:line="240" w:lineRule="auto"/>
              <w:ind w:right="-3"/>
              <w:rPr>
                <w:rFonts w:ascii="Times New Roman" w:hAnsi="Times New Roman" w:cs="Times New Roman"/>
                <w:sz w:val="24"/>
                <w:szCs w:val="24"/>
              </w:rPr>
            </w:pPr>
            <w:r>
              <w:rPr>
                <w:rFonts w:ascii="Times New Roman" w:hAnsi="Times New Roman" w:cs="Times New Roman"/>
                <w:noProof/>
                <w:sz w:val="24"/>
                <w:szCs w:val="24"/>
              </w:rPr>
              <w:drawing>
                <wp:anchor distT="0" distB="0" distL="6400800" distR="6400800" simplePos="0" relativeHeight="251785216" behindDoc="0" locked="0" layoutInCell="1" allowOverlap="1">
                  <wp:simplePos x="0" y="0"/>
                  <wp:positionH relativeFrom="page">
                    <wp:posOffset>728980</wp:posOffset>
                  </wp:positionH>
                  <wp:positionV relativeFrom="paragraph">
                    <wp:posOffset>50800</wp:posOffset>
                  </wp:positionV>
                  <wp:extent cx="743585" cy="627380"/>
                  <wp:effectExtent l="19050" t="0" r="0" b="0"/>
                  <wp:wrapNone/>
                  <wp:docPr id="38"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7"/>
                          <a:srcRect/>
                          <a:stretch>
                            <a:fillRect/>
                          </a:stretch>
                        </pic:blipFill>
                        <pic:spPr bwMode="auto">
                          <a:xfrm>
                            <a:off x="0" y="0"/>
                            <a:ext cx="743585" cy="627380"/>
                          </a:xfrm>
                          <a:prstGeom prst="rect">
                            <a:avLst/>
                          </a:prstGeom>
                          <a:noFill/>
                          <a:ln w="9525">
                            <a:noFill/>
                            <a:miter lim="800000"/>
                            <a:headEnd/>
                            <a:tailEnd/>
                          </a:ln>
                        </pic:spPr>
                      </pic:pic>
                    </a:graphicData>
                  </a:graphic>
                </wp:anchor>
              </w:drawing>
            </w:r>
            <w:r w:rsidR="00B342C2" w:rsidRPr="00AE77C6">
              <w:rPr>
                <w:rFonts w:ascii="Times New Roman" w:hAnsi="Times New Roman" w:cs="Times New Roman"/>
                <w:sz w:val="24"/>
                <w:szCs w:val="24"/>
              </w:rPr>
              <w:t>н</w:t>
            </w:r>
          </w:p>
          <w:p w:rsidR="00B342C2" w:rsidRPr="00AE77C6" w:rsidRDefault="00B342C2" w:rsidP="00AE77C6">
            <w:pPr>
              <w:spacing w:after="0" w:line="240" w:lineRule="auto"/>
              <w:ind w:right="-3"/>
              <w:rPr>
                <w:rFonts w:ascii="Times New Roman" w:hAnsi="Times New Roman" w:cs="Times New Roman"/>
                <w:sz w:val="24"/>
                <w:szCs w:val="24"/>
              </w:rPr>
            </w:pPr>
          </w:p>
          <w:p w:rsidR="00B342C2" w:rsidRPr="00AE77C6" w:rsidRDefault="00B342C2" w:rsidP="00AE77C6">
            <w:pPr>
              <w:spacing w:after="0" w:line="240" w:lineRule="auto"/>
              <w:ind w:right="-3"/>
              <w:rPr>
                <w:rFonts w:ascii="Times New Roman" w:hAnsi="Times New Roman" w:cs="Times New Roman"/>
                <w:sz w:val="24"/>
                <w:szCs w:val="24"/>
              </w:rPr>
            </w:pPr>
          </w:p>
          <w:p w:rsidR="00B342C2" w:rsidRPr="00705B1F" w:rsidRDefault="00B342C2" w:rsidP="00AE77C6">
            <w:pPr>
              <w:spacing w:after="0" w:line="240" w:lineRule="auto"/>
              <w:ind w:right="-3"/>
              <w:rPr>
                <w:rFonts w:ascii="Times New Roman" w:hAnsi="Times New Roman" w:cs="Times New Roman"/>
                <w:sz w:val="24"/>
                <w:szCs w:val="24"/>
                <w:lang w:val="en-US"/>
              </w:rPr>
            </w:pPr>
          </w:p>
        </w:tc>
        <w:tc>
          <w:tcPr>
            <w:tcW w:w="3271" w:type="dxa"/>
            <w:vAlign w:val="center"/>
          </w:tcPr>
          <w:p w:rsidR="00B342C2" w:rsidRPr="00AE77C6" w:rsidRDefault="00B342C2" w:rsidP="00AE77C6">
            <w:pPr>
              <w:spacing w:after="0" w:line="240" w:lineRule="auto"/>
              <w:ind w:right="-3"/>
              <w:rPr>
                <w:rFonts w:ascii="Times New Roman" w:hAnsi="Times New Roman" w:cs="Times New Roman"/>
                <w:sz w:val="24"/>
                <w:szCs w:val="24"/>
              </w:rPr>
            </w:pPr>
            <w:r w:rsidRPr="00AE77C6">
              <w:rPr>
                <w:rFonts w:ascii="Times New Roman" w:hAnsi="Times New Roman" w:cs="Times New Roman"/>
                <w:sz w:val="24"/>
                <w:szCs w:val="24"/>
              </w:rPr>
              <w:t>о</w:t>
            </w:r>
          </w:p>
        </w:tc>
        <w:tc>
          <w:tcPr>
            <w:tcW w:w="3271" w:type="dxa"/>
            <w:vAlign w:val="center"/>
          </w:tcPr>
          <w:p w:rsidR="00B342C2" w:rsidRPr="00AE77C6" w:rsidRDefault="00B342C2" w:rsidP="00AE77C6">
            <w:pPr>
              <w:spacing w:after="0" w:line="240" w:lineRule="auto"/>
              <w:ind w:right="-3"/>
              <w:rPr>
                <w:rFonts w:ascii="Times New Roman" w:hAnsi="Times New Roman" w:cs="Times New Roman"/>
                <w:sz w:val="24"/>
                <w:szCs w:val="24"/>
              </w:rPr>
            </w:pPr>
            <w:r w:rsidRPr="00AE77C6">
              <w:rPr>
                <w:rFonts w:ascii="Times New Roman" w:hAnsi="Times New Roman" w:cs="Times New Roman"/>
                <w:sz w:val="24"/>
                <w:szCs w:val="24"/>
              </w:rPr>
              <w:t>п</w:t>
            </w:r>
          </w:p>
        </w:tc>
      </w:tr>
      <w:tr w:rsidR="00B342C2" w:rsidRPr="00705B1F" w:rsidTr="003C3158">
        <w:trPr>
          <w:trHeight w:val="627"/>
          <w:jc w:val="center"/>
        </w:trPr>
        <w:tc>
          <w:tcPr>
            <w:tcW w:w="3270" w:type="dxa"/>
            <w:vAlign w:val="center"/>
          </w:tcPr>
          <w:p w:rsidR="00B342C2" w:rsidRPr="00705B1F" w:rsidRDefault="00705B1F" w:rsidP="00AE77C6">
            <w:pPr>
              <w:shd w:val="clear" w:color="auto" w:fill="FFFFFF"/>
              <w:spacing w:after="0" w:line="240" w:lineRule="auto"/>
              <w:jc w:val="center"/>
              <w:rPr>
                <w:rFonts w:ascii="Times New Roman" w:hAnsi="Times New Roman" w:cs="Times New Roman"/>
                <w:b/>
                <w:sz w:val="24"/>
                <w:szCs w:val="24"/>
              </w:rPr>
            </w:pPr>
            <w:r w:rsidRPr="00705B1F">
              <w:rPr>
                <w:rFonts w:ascii="Times New Roman" w:hAnsi="Times New Roman" w:cs="Times New Roman"/>
                <w:sz w:val="28"/>
                <w:szCs w:val="28"/>
                <w:lang w:val="en-US"/>
              </w:rPr>
              <w:t>Tetrahedron</w:t>
            </w:r>
          </w:p>
          <w:p w:rsidR="00B342C2" w:rsidRPr="00705B1F" w:rsidRDefault="00B342C2" w:rsidP="00AE77C6">
            <w:pPr>
              <w:spacing w:after="0" w:line="240" w:lineRule="auto"/>
              <w:ind w:right="-3"/>
              <w:jc w:val="center"/>
              <w:rPr>
                <w:rFonts w:ascii="Times New Roman" w:hAnsi="Times New Roman" w:cs="Times New Roman"/>
                <w:i/>
                <w:sz w:val="24"/>
                <w:szCs w:val="24"/>
              </w:rPr>
            </w:pPr>
            <w:r w:rsidRPr="00705B1F">
              <w:rPr>
                <w:rFonts w:ascii="Times New Roman" w:hAnsi="Times New Roman" w:cs="Times New Roman"/>
                <w:i/>
                <w:spacing w:val="4"/>
                <w:sz w:val="24"/>
                <w:szCs w:val="24"/>
              </w:rPr>
              <w:t>4</w:t>
            </w:r>
            <w:r w:rsidRPr="00705B1F">
              <w:rPr>
                <w:rFonts w:ascii="Times New Roman" w:hAnsi="Times New Roman" w:cs="Times New Roman"/>
                <w:i/>
                <w:spacing w:val="4"/>
                <w:sz w:val="24"/>
                <w:szCs w:val="24"/>
                <w:lang w:val="en-US"/>
              </w:rPr>
              <w:t>L</w:t>
            </w:r>
            <w:r w:rsidRPr="00705B1F">
              <w:rPr>
                <w:rFonts w:ascii="Times New Roman" w:hAnsi="Times New Roman" w:cs="Times New Roman"/>
                <w:i/>
                <w:spacing w:val="4"/>
                <w:sz w:val="24"/>
                <w:szCs w:val="24"/>
                <w:vertAlign w:val="subscript"/>
              </w:rPr>
              <w:t>3</w:t>
            </w:r>
            <w:r w:rsidRPr="00705B1F">
              <w:rPr>
                <w:rFonts w:ascii="Times New Roman" w:hAnsi="Times New Roman" w:cs="Times New Roman"/>
                <w:i/>
                <w:spacing w:val="4"/>
                <w:sz w:val="24"/>
                <w:szCs w:val="24"/>
              </w:rPr>
              <w:t>3</w:t>
            </w:r>
            <w:r w:rsidRPr="00705B1F">
              <w:rPr>
                <w:rFonts w:ascii="Times New Roman" w:hAnsi="Times New Roman" w:cs="Times New Roman"/>
                <w:i/>
                <w:spacing w:val="4"/>
                <w:sz w:val="24"/>
                <w:szCs w:val="24"/>
                <w:lang w:val="en-US"/>
              </w:rPr>
              <w:t>L</w:t>
            </w:r>
            <w:r w:rsidRPr="00705B1F">
              <w:rPr>
                <w:rFonts w:ascii="Times New Roman" w:hAnsi="Times New Roman" w:cs="Times New Roman"/>
                <w:i/>
                <w:spacing w:val="4"/>
                <w:sz w:val="24"/>
                <w:szCs w:val="24"/>
                <w:vertAlign w:val="subscript"/>
              </w:rPr>
              <w:t>;</w:t>
            </w:r>
            <w:r w:rsidRPr="00705B1F">
              <w:rPr>
                <w:rFonts w:ascii="Times New Roman" w:hAnsi="Times New Roman" w:cs="Times New Roman"/>
                <w:i/>
                <w:spacing w:val="4"/>
                <w:sz w:val="24"/>
                <w:szCs w:val="24"/>
              </w:rPr>
              <w:t>6</w:t>
            </w:r>
            <w:r w:rsidRPr="00705B1F">
              <w:rPr>
                <w:rFonts w:ascii="Times New Roman" w:hAnsi="Times New Roman" w:cs="Times New Roman"/>
                <w:i/>
                <w:spacing w:val="4"/>
                <w:sz w:val="24"/>
                <w:szCs w:val="24"/>
                <w:lang w:val="en-US"/>
              </w:rPr>
              <w:t>P</w:t>
            </w:r>
          </w:p>
        </w:tc>
        <w:tc>
          <w:tcPr>
            <w:tcW w:w="3271" w:type="dxa"/>
            <w:vAlign w:val="center"/>
          </w:tcPr>
          <w:p w:rsidR="00B342C2" w:rsidRPr="00705B1F" w:rsidRDefault="00705B1F" w:rsidP="00AE77C6">
            <w:pPr>
              <w:shd w:val="clear" w:color="auto" w:fill="FFFFFF"/>
              <w:spacing w:after="0" w:line="240" w:lineRule="auto"/>
              <w:jc w:val="center"/>
              <w:rPr>
                <w:rFonts w:ascii="Times New Roman" w:hAnsi="Times New Roman" w:cs="Times New Roman"/>
                <w:b/>
                <w:spacing w:val="3"/>
                <w:sz w:val="24"/>
                <w:szCs w:val="24"/>
              </w:rPr>
            </w:pPr>
            <w:r w:rsidRPr="00705B1F">
              <w:rPr>
                <w:rFonts w:ascii="Times New Roman" w:hAnsi="Times New Roman" w:cs="Times New Roman"/>
                <w:sz w:val="28"/>
                <w:szCs w:val="28"/>
                <w:lang w:val="en-US"/>
              </w:rPr>
              <w:t>Octahedron</w:t>
            </w:r>
          </w:p>
          <w:p w:rsidR="00B342C2" w:rsidRPr="00705B1F" w:rsidRDefault="00B342C2" w:rsidP="00AE77C6">
            <w:pPr>
              <w:spacing w:after="0" w:line="240" w:lineRule="auto"/>
              <w:ind w:right="-3"/>
              <w:jc w:val="center"/>
              <w:rPr>
                <w:rFonts w:ascii="Times New Roman" w:hAnsi="Times New Roman" w:cs="Times New Roman"/>
                <w:i/>
                <w:sz w:val="24"/>
                <w:szCs w:val="24"/>
              </w:rPr>
            </w:pPr>
            <w:r w:rsidRPr="00705B1F">
              <w:rPr>
                <w:rFonts w:ascii="Times New Roman" w:hAnsi="Times New Roman" w:cs="Times New Roman"/>
                <w:i/>
                <w:spacing w:val="2"/>
                <w:sz w:val="24"/>
                <w:szCs w:val="24"/>
              </w:rPr>
              <w:t>3</w:t>
            </w:r>
            <w:r w:rsidRPr="00705B1F">
              <w:rPr>
                <w:rFonts w:ascii="Times New Roman" w:hAnsi="Times New Roman" w:cs="Times New Roman"/>
                <w:i/>
                <w:spacing w:val="2"/>
                <w:sz w:val="24"/>
                <w:szCs w:val="24"/>
                <w:lang w:val="en-US"/>
              </w:rPr>
              <w:t>L</w:t>
            </w:r>
            <w:r w:rsidRPr="00705B1F">
              <w:rPr>
                <w:rFonts w:ascii="Times New Roman" w:hAnsi="Times New Roman" w:cs="Times New Roman"/>
                <w:i/>
                <w:spacing w:val="2"/>
                <w:sz w:val="24"/>
                <w:szCs w:val="24"/>
                <w:vertAlign w:val="subscript"/>
              </w:rPr>
              <w:t>4</w:t>
            </w:r>
            <w:r w:rsidRPr="00705B1F">
              <w:rPr>
                <w:rFonts w:ascii="Times New Roman" w:hAnsi="Times New Roman" w:cs="Times New Roman"/>
                <w:i/>
                <w:spacing w:val="2"/>
                <w:sz w:val="24"/>
                <w:szCs w:val="24"/>
              </w:rPr>
              <w:t>4</w:t>
            </w:r>
            <w:r w:rsidRPr="00705B1F">
              <w:rPr>
                <w:rFonts w:ascii="Times New Roman" w:hAnsi="Times New Roman" w:cs="Times New Roman"/>
                <w:i/>
                <w:spacing w:val="2"/>
                <w:sz w:val="24"/>
                <w:szCs w:val="24"/>
                <w:lang w:val="en-US"/>
              </w:rPr>
              <w:t>L</w:t>
            </w:r>
            <w:r w:rsidRPr="00705B1F">
              <w:rPr>
                <w:rFonts w:ascii="Times New Roman" w:hAnsi="Times New Roman" w:cs="Times New Roman"/>
                <w:i/>
                <w:spacing w:val="2"/>
                <w:sz w:val="24"/>
                <w:szCs w:val="24"/>
                <w:vertAlign w:val="subscript"/>
              </w:rPr>
              <w:t>3</w:t>
            </w:r>
            <w:r w:rsidRPr="00705B1F">
              <w:rPr>
                <w:rFonts w:ascii="Times New Roman" w:hAnsi="Times New Roman" w:cs="Times New Roman"/>
                <w:i/>
                <w:spacing w:val="2"/>
                <w:sz w:val="24"/>
                <w:szCs w:val="24"/>
              </w:rPr>
              <w:t>6</w:t>
            </w:r>
            <w:r w:rsidRPr="00705B1F">
              <w:rPr>
                <w:rFonts w:ascii="Times New Roman" w:hAnsi="Times New Roman" w:cs="Times New Roman"/>
                <w:i/>
                <w:spacing w:val="2"/>
                <w:sz w:val="24"/>
                <w:szCs w:val="24"/>
                <w:lang w:val="en-US"/>
              </w:rPr>
              <w:t>L</w:t>
            </w:r>
            <w:r w:rsidRPr="00705B1F">
              <w:rPr>
                <w:rFonts w:ascii="Times New Roman" w:hAnsi="Times New Roman" w:cs="Times New Roman"/>
                <w:i/>
                <w:spacing w:val="2"/>
                <w:sz w:val="24"/>
                <w:szCs w:val="24"/>
                <w:vertAlign w:val="subscript"/>
              </w:rPr>
              <w:t>2</w:t>
            </w:r>
            <w:r w:rsidRPr="00705B1F">
              <w:rPr>
                <w:rFonts w:ascii="Times New Roman" w:hAnsi="Times New Roman" w:cs="Times New Roman"/>
                <w:i/>
                <w:spacing w:val="2"/>
                <w:sz w:val="24"/>
                <w:szCs w:val="24"/>
              </w:rPr>
              <w:t>9</w:t>
            </w:r>
            <w:r w:rsidRPr="00705B1F">
              <w:rPr>
                <w:rFonts w:ascii="Times New Roman" w:hAnsi="Times New Roman" w:cs="Times New Roman"/>
                <w:i/>
                <w:spacing w:val="2"/>
                <w:sz w:val="24"/>
                <w:szCs w:val="24"/>
                <w:lang w:val="en-US"/>
              </w:rPr>
              <w:t>PC</w:t>
            </w:r>
          </w:p>
        </w:tc>
        <w:tc>
          <w:tcPr>
            <w:tcW w:w="3271" w:type="dxa"/>
            <w:vAlign w:val="center"/>
          </w:tcPr>
          <w:p w:rsidR="00705B1F" w:rsidRPr="00705B1F" w:rsidRDefault="00705B1F" w:rsidP="00AE77C6">
            <w:pPr>
              <w:spacing w:after="0" w:line="240" w:lineRule="auto"/>
              <w:ind w:right="-3"/>
              <w:jc w:val="center"/>
              <w:rPr>
                <w:rFonts w:ascii="Times New Roman" w:hAnsi="Times New Roman" w:cs="Times New Roman"/>
                <w:i/>
                <w:spacing w:val="-3"/>
                <w:sz w:val="24"/>
                <w:szCs w:val="24"/>
                <w:lang w:val="en-US"/>
              </w:rPr>
            </w:pPr>
            <w:r w:rsidRPr="00705B1F">
              <w:rPr>
                <w:rFonts w:ascii="Times New Roman" w:hAnsi="Times New Roman" w:cs="Times New Roman"/>
                <w:sz w:val="28"/>
                <w:szCs w:val="28"/>
                <w:lang w:val="en-US"/>
              </w:rPr>
              <w:t>Cube</w:t>
            </w:r>
            <w:r w:rsidRPr="00705B1F">
              <w:rPr>
                <w:rFonts w:ascii="Times New Roman" w:hAnsi="Times New Roman" w:cs="Times New Roman"/>
                <w:i/>
                <w:spacing w:val="-3"/>
                <w:sz w:val="24"/>
                <w:szCs w:val="24"/>
              </w:rPr>
              <w:t xml:space="preserve"> </w:t>
            </w:r>
          </w:p>
          <w:p w:rsidR="00B342C2" w:rsidRPr="00705B1F" w:rsidRDefault="00B342C2" w:rsidP="00AE77C6">
            <w:pPr>
              <w:spacing w:after="0" w:line="240" w:lineRule="auto"/>
              <w:ind w:right="-3"/>
              <w:jc w:val="center"/>
              <w:rPr>
                <w:rFonts w:ascii="Times New Roman" w:hAnsi="Times New Roman" w:cs="Times New Roman"/>
                <w:i/>
                <w:sz w:val="24"/>
                <w:szCs w:val="24"/>
              </w:rPr>
            </w:pPr>
            <w:r w:rsidRPr="00705B1F">
              <w:rPr>
                <w:rFonts w:ascii="Times New Roman" w:hAnsi="Times New Roman" w:cs="Times New Roman"/>
                <w:i/>
                <w:spacing w:val="-3"/>
                <w:sz w:val="24"/>
                <w:szCs w:val="24"/>
              </w:rPr>
              <w:t>3</w:t>
            </w:r>
            <w:r w:rsidRPr="00705B1F">
              <w:rPr>
                <w:rFonts w:ascii="Times New Roman" w:hAnsi="Times New Roman" w:cs="Times New Roman"/>
                <w:i/>
                <w:spacing w:val="-3"/>
                <w:sz w:val="24"/>
                <w:szCs w:val="24"/>
                <w:lang w:val="en-US"/>
              </w:rPr>
              <w:t>L</w:t>
            </w:r>
            <w:r w:rsidRPr="00705B1F">
              <w:rPr>
                <w:rFonts w:ascii="Times New Roman" w:hAnsi="Times New Roman" w:cs="Times New Roman"/>
                <w:i/>
                <w:spacing w:val="-3"/>
                <w:sz w:val="24"/>
                <w:szCs w:val="24"/>
                <w:vertAlign w:val="subscript"/>
              </w:rPr>
              <w:t>4</w:t>
            </w:r>
            <w:r w:rsidRPr="00705B1F">
              <w:rPr>
                <w:rFonts w:ascii="Times New Roman" w:hAnsi="Times New Roman" w:cs="Times New Roman"/>
                <w:i/>
                <w:spacing w:val="-3"/>
                <w:sz w:val="24"/>
                <w:szCs w:val="24"/>
              </w:rPr>
              <w:t>4</w:t>
            </w:r>
            <w:r w:rsidRPr="00705B1F">
              <w:rPr>
                <w:rFonts w:ascii="Times New Roman" w:hAnsi="Times New Roman" w:cs="Times New Roman"/>
                <w:i/>
                <w:spacing w:val="-3"/>
                <w:sz w:val="24"/>
                <w:szCs w:val="24"/>
                <w:lang w:val="en-US"/>
              </w:rPr>
              <w:t>L</w:t>
            </w:r>
            <w:r w:rsidRPr="00705B1F">
              <w:rPr>
                <w:rFonts w:ascii="Times New Roman" w:hAnsi="Times New Roman" w:cs="Times New Roman"/>
                <w:i/>
                <w:spacing w:val="-3"/>
                <w:sz w:val="24"/>
                <w:szCs w:val="24"/>
                <w:vertAlign w:val="subscript"/>
              </w:rPr>
              <w:t>3</w:t>
            </w:r>
            <w:r w:rsidRPr="00705B1F">
              <w:rPr>
                <w:rFonts w:ascii="Times New Roman" w:hAnsi="Times New Roman" w:cs="Times New Roman"/>
                <w:i/>
                <w:spacing w:val="-3"/>
                <w:sz w:val="24"/>
                <w:szCs w:val="24"/>
              </w:rPr>
              <w:t>6</w:t>
            </w:r>
            <w:r w:rsidRPr="00705B1F">
              <w:rPr>
                <w:rFonts w:ascii="Times New Roman" w:hAnsi="Times New Roman" w:cs="Times New Roman"/>
                <w:i/>
                <w:spacing w:val="-3"/>
                <w:sz w:val="24"/>
                <w:szCs w:val="24"/>
                <w:lang w:val="en-US"/>
              </w:rPr>
              <w:t>L</w:t>
            </w:r>
            <w:r w:rsidRPr="00705B1F">
              <w:rPr>
                <w:rFonts w:ascii="Times New Roman" w:hAnsi="Times New Roman" w:cs="Times New Roman"/>
                <w:i/>
                <w:spacing w:val="-3"/>
                <w:sz w:val="24"/>
                <w:szCs w:val="24"/>
                <w:vertAlign w:val="subscript"/>
              </w:rPr>
              <w:t>2</w:t>
            </w:r>
            <w:r w:rsidRPr="00705B1F">
              <w:rPr>
                <w:rFonts w:ascii="Times New Roman" w:hAnsi="Times New Roman" w:cs="Times New Roman"/>
                <w:i/>
                <w:spacing w:val="-3"/>
                <w:sz w:val="24"/>
                <w:szCs w:val="24"/>
              </w:rPr>
              <w:t>9</w:t>
            </w:r>
            <w:r w:rsidRPr="00705B1F">
              <w:rPr>
                <w:rFonts w:ascii="Times New Roman" w:hAnsi="Times New Roman" w:cs="Times New Roman"/>
                <w:i/>
                <w:spacing w:val="-3"/>
                <w:sz w:val="24"/>
                <w:szCs w:val="24"/>
                <w:lang w:val="en-US"/>
              </w:rPr>
              <w:t>PC</w:t>
            </w:r>
          </w:p>
        </w:tc>
      </w:tr>
    </w:tbl>
    <w:p w:rsidR="00B342C2" w:rsidRPr="00AE77C6" w:rsidRDefault="00B342C2" w:rsidP="00AE77C6">
      <w:pPr>
        <w:spacing w:after="0" w:line="240" w:lineRule="auto"/>
        <w:jc w:val="center"/>
        <w:rPr>
          <w:rFonts w:ascii="Times New Roman" w:hAnsi="Times New Roman" w:cs="Times New Roman"/>
          <w:sz w:val="28"/>
          <w:szCs w:val="28"/>
        </w:rPr>
      </w:pPr>
    </w:p>
    <w:p w:rsidR="00B342C2" w:rsidRDefault="00446922" w:rsidP="00AE77C6">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rPr>
        <w:t>Figure</w:t>
      </w:r>
      <w:r w:rsidR="00152012" w:rsidRPr="00AE77C6">
        <w:rPr>
          <w:rFonts w:ascii="Times New Roman" w:hAnsi="Times New Roman" w:cs="Times New Roman"/>
          <w:sz w:val="28"/>
          <w:szCs w:val="28"/>
        </w:rPr>
        <w:t xml:space="preserve"> 1.16</w:t>
      </w:r>
      <w:r w:rsidR="00B342C2" w:rsidRPr="00AE77C6">
        <w:rPr>
          <w:rFonts w:ascii="Times New Roman" w:hAnsi="Times New Roman" w:cs="Times New Roman"/>
          <w:sz w:val="28"/>
          <w:szCs w:val="28"/>
        </w:rPr>
        <w:t xml:space="preserve">. </w:t>
      </w:r>
      <w:r w:rsidR="00705B1F" w:rsidRPr="00705B1F">
        <w:rPr>
          <w:rFonts w:ascii="Times New Roman" w:hAnsi="Times New Roman" w:cs="Times New Roman"/>
          <w:sz w:val="28"/>
          <w:szCs w:val="28"/>
        </w:rPr>
        <w:t>Crystallographic formulas</w:t>
      </w:r>
    </w:p>
    <w:p w:rsidR="005B4BAF" w:rsidRDefault="005B4BAF" w:rsidP="00AE77C6">
      <w:pPr>
        <w:spacing w:after="0" w:line="240" w:lineRule="auto"/>
        <w:ind w:firstLine="454"/>
        <w:jc w:val="both"/>
        <w:rPr>
          <w:rFonts w:ascii="Times New Roman" w:hAnsi="Times New Roman" w:cs="Times New Roman"/>
          <w:sz w:val="28"/>
          <w:szCs w:val="28"/>
          <w:lang w:val="en-US"/>
        </w:rPr>
      </w:pPr>
      <w:r w:rsidRPr="00AE77C6">
        <w:rPr>
          <w:rFonts w:ascii="Times New Roman" w:hAnsi="Times New Roman" w:cs="Times New Roman"/>
          <w:sz w:val="28"/>
          <w:szCs w:val="28"/>
        </w:rPr>
        <w:lastRenderedPageBreak/>
        <w:t>Таблица 1.5</w:t>
      </w:r>
      <w:r w:rsidR="003C3158">
        <w:rPr>
          <w:rFonts w:ascii="Times New Roman" w:hAnsi="Times New Roman" w:cs="Times New Roman"/>
          <w:sz w:val="28"/>
          <w:szCs w:val="28"/>
          <w:lang w:val="en-US"/>
        </w:rPr>
        <w:t xml:space="preserve"> - </w:t>
      </w:r>
      <w:r w:rsidR="003C3158">
        <w:rPr>
          <w:rFonts w:ascii="Times New Roman" w:hAnsi="Times New Roman" w:cs="Times New Roman"/>
          <w:sz w:val="28"/>
          <w:szCs w:val="28"/>
        </w:rPr>
        <w:t xml:space="preserve">Simple </w:t>
      </w:r>
      <w:r w:rsidR="003C3158">
        <w:rPr>
          <w:rFonts w:ascii="Times New Roman" w:hAnsi="Times New Roman" w:cs="Times New Roman"/>
          <w:sz w:val="28"/>
          <w:szCs w:val="28"/>
          <w:lang w:val="en-US"/>
        </w:rPr>
        <w:t>form</w:t>
      </w:r>
      <w:r w:rsidR="003C3158" w:rsidRPr="003C3158">
        <w:rPr>
          <w:rFonts w:ascii="Times New Roman" w:hAnsi="Times New Roman" w:cs="Times New Roman"/>
          <w:sz w:val="28"/>
          <w:szCs w:val="28"/>
        </w:rPr>
        <w:t>s</w:t>
      </w:r>
    </w:p>
    <w:tbl>
      <w:tblPr>
        <w:tblStyle w:val="a3"/>
        <w:tblW w:w="0" w:type="auto"/>
        <w:tblLook w:val="04A0"/>
      </w:tblPr>
      <w:tblGrid>
        <w:gridCol w:w="1384"/>
        <w:gridCol w:w="8470"/>
      </w:tblGrid>
      <w:tr w:rsidR="005B4BAF" w:rsidRPr="00AE77C6" w:rsidTr="000B0FB9">
        <w:trPr>
          <w:trHeight w:val="442"/>
        </w:trPr>
        <w:tc>
          <w:tcPr>
            <w:tcW w:w="1384" w:type="dxa"/>
            <w:vAlign w:val="center"/>
          </w:tcPr>
          <w:p w:rsidR="005B4BAF" w:rsidRPr="00AE77C6" w:rsidRDefault="003C3158" w:rsidP="00AE77C6">
            <w:pPr>
              <w:rPr>
                <w:sz w:val="24"/>
                <w:szCs w:val="24"/>
              </w:rPr>
            </w:pPr>
            <w:r w:rsidRPr="003C3158">
              <w:rPr>
                <w:sz w:val="24"/>
                <w:szCs w:val="24"/>
              </w:rPr>
              <w:t>variant</w:t>
            </w:r>
          </w:p>
        </w:tc>
        <w:tc>
          <w:tcPr>
            <w:tcW w:w="8470" w:type="dxa"/>
            <w:vAlign w:val="center"/>
          </w:tcPr>
          <w:p w:rsidR="005B4BAF" w:rsidRPr="00AE77C6" w:rsidRDefault="003C3158" w:rsidP="003C3158">
            <w:pPr>
              <w:jc w:val="center"/>
              <w:rPr>
                <w:sz w:val="24"/>
                <w:szCs w:val="24"/>
              </w:rPr>
            </w:pPr>
            <w:r w:rsidRPr="003C3158">
              <w:rPr>
                <w:sz w:val="24"/>
                <w:szCs w:val="24"/>
              </w:rPr>
              <w:t xml:space="preserve">Simple </w:t>
            </w:r>
            <w:r>
              <w:rPr>
                <w:sz w:val="24"/>
                <w:szCs w:val="24"/>
                <w:lang w:val="en-US"/>
              </w:rPr>
              <w:t>form</w:t>
            </w:r>
            <w:r w:rsidRPr="003C3158">
              <w:rPr>
                <w:sz w:val="24"/>
                <w:szCs w:val="24"/>
              </w:rPr>
              <w:t>s</w:t>
            </w:r>
          </w:p>
        </w:tc>
      </w:tr>
      <w:tr w:rsidR="005B4BAF" w:rsidRPr="00C252F0" w:rsidTr="000B0FB9">
        <w:tc>
          <w:tcPr>
            <w:tcW w:w="1384" w:type="dxa"/>
          </w:tcPr>
          <w:p w:rsidR="005B4BAF" w:rsidRPr="00AE77C6" w:rsidRDefault="005B4BAF" w:rsidP="0034349B">
            <w:pPr>
              <w:pStyle w:val="af0"/>
              <w:numPr>
                <w:ilvl w:val="0"/>
                <w:numId w:val="2"/>
              </w:numPr>
              <w:rPr>
                <w:sz w:val="24"/>
                <w:szCs w:val="24"/>
              </w:rPr>
            </w:pPr>
          </w:p>
        </w:tc>
        <w:tc>
          <w:tcPr>
            <w:tcW w:w="8470" w:type="dxa"/>
          </w:tcPr>
          <w:p w:rsidR="005B4BAF" w:rsidRPr="00A83435" w:rsidRDefault="00A83435" w:rsidP="00AE77C6">
            <w:pPr>
              <w:rPr>
                <w:sz w:val="24"/>
                <w:szCs w:val="24"/>
                <w:lang w:val="en-US"/>
              </w:rPr>
            </w:pPr>
            <w:r w:rsidRPr="00A83435">
              <w:rPr>
                <w:sz w:val="24"/>
                <w:szCs w:val="24"/>
                <w:lang w:val="en-US"/>
              </w:rPr>
              <w:t>Simple form consisting of four regular triangles</w:t>
            </w:r>
          </w:p>
        </w:tc>
      </w:tr>
      <w:tr w:rsidR="005B4BAF" w:rsidRPr="00C252F0" w:rsidTr="000B0FB9">
        <w:tc>
          <w:tcPr>
            <w:tcW w:w="1384" w:type="dxa"/>
          </w:tcPr>
          <w:p w:rsidR="005B4BAF" w:rsidRPr="00A83435" w:rsidRDefault="005B4BAF" w:rsidP="0034349B">
            <w:pPr>
              <w:pStyle w:val="af0"/>
              <w:numPr>
                <w:ilvl w:val="0"/>
                <w:numId w:val="2"/>
              </w:numPr>
              <w:rPr>
                <w:sz w:val="24"/>
                <w:szCs w:val="24"/>
                <w:lang w:val="en-US"/>
              </w:rPr>
            </w:pPr>
          </w:p>
        </w:tc>
        <w:tc>
          <w:tcPr>
            <w:tcW w:w="8470" w:type="dxa"/>
          </w:tcPr>
          <w:p w:rsidR="005B4BAF" w:rsidRPr="00A83435" w:rsidRDefault="00A83435" w:rsidP="00AE77C6">
            <w:pPr>
              <w:rPr>
                <w:sz w:val="24"/>
                <w:szCs w:val="24"/>
                <w:lang w:val="en-US"/>
              </w:rPr>
            </w:pPr>
            <w:r w:rsidRPr="00A83435">
              <w:rPr>
                <w:sz w:val="24"/>
                <w:szCs w:val="24"/>
                <w:lang w:val="en-US"/>
              </w:rPr>
              <w:t xml:space="preserve">Simple </w:t>
            </w:r>
            <w:r>
              <w:rPr>
                <w:sz w:val="24"/>
                <w:szCs w:val="24"/>
                <w:lang w:val="en-US"/>
              </w:rPr>
              <w:t>form</w:t>
            </w:r>
            <w:r w:rsidRPr="00A83435">
              <w:rPr>
                <w:sz w:val="24"/>
                <w:szCs w:val="24"/>
                <w:lang w:val="en-US"/>
              </w:rPr>
              <w:t xml:space="preserve"> with four side edges in one plane</w:t>
            </w:r>
          </w:p>
        </w:tc>
      </w:tr>
      <w:tr w:rsidR="005B4BAF" w:rsidRPr="00C252F0" w:rsidTr="000B0FB9">
        <w:tc>
          <w:tcPr>
            <w:tcW w:w="1384" w:type="dxa"/>
          </w:tcPr>
          <w:p w:rsidR="005B4BAF" w:rsidRPr="00A83435" w:rsidRDefault="005B4BAF" w:rsidP="0034349B">
            <w:pPr>
              <w:pStyle w:val="af0"/>
              <w:numPr>
                <w:ilvl w:val="0"/>
                <w:numId w:val="2"/>
              </w:numPr>
              <w:rPr>
                <w:sz w:val="24"/>
                <w:szCs w:val="24"/>
                <w:lang w:val="en-US"/>
              </w:rPr>
            </w:pPr>
          </w:p>
        </w:tc>
        <w:tc>
          <w:tcPr>
            <w:tcW w:w="8470" w:type="dxa"/>
          </w:tcPr>
          <w:p w:rsidR="005B4BAF" w:rsidRPr="00A83435" w:rsidRDefault="00A83435" w:rsidP="00AE77C6">
            <w:pPr>
              <w:rPr>
                <w:sz w:val="24"/>
                <w:szCs w:val="24"/>
                <w:lang w:val="en-US"/>
              </w:rPr>
            </w:pPr>
            <w:r w:rsidRPr="00A83435">
              <w:rPr>
                <w:sz w:val="24"/>
                <w:szCs w:val="24"/>
                <w:lang w:val="en-US"/>
              </w:rPr>
              <w:t xml:space="preserve">Simple </w:t>
            </w:r>
            <w:r>
              <w:rPr>
                <w:sz w:val="24"/>
                <w:szCs w:val="24"/>
                <w:lang w:val="en-US"/>
              </w:rPr>
              <w:t>form</w:t>
            </w:r>
            <w:r w:rsidRPr="00A83435">
              <w:rPr>
                <w:sz w:val="24"/>
                <w:szCs w:val="24"/>
                <w:lang w:val="en-US"/>
              </w:rPr>
              <w:t xml:space="preserve"> with four side edges not in the same plane.</w:t>
            </w:r>
          </w:p>
        </w:tc>
      </w:tr>
      <w:tr w:rsidR="005B4BAF" w:rsidRPr="00C252F0" w:rsidTr="000B0FB9">
        <w:tc>
          <w:tcPr>
            <w:tcW w:w="1384" w:type="dxa"/>
          </w:tcPr>
          <w:p w:rsidR="005B4BAF" w:rsidRPr="00A83435" w:rsidRDefault="005B4BAF" w:rsidP="0034349B">
            <w:pPr>
              <w:pStyle w:val="af0"/>
              <w:numPr>
                <w:ilvl w:val="0"/>
                <w:numId w:val="2"/>
              </w:numPr>
              <w:rPr>
                <w:sz w:val="24"/>
                <w:szCs w:val="24"/>
                <w:lang w:val="en-US"/>
              </w:rPr>
            </w:pPr>
          </w:p>
        </w:tc>
        <w:tc>
          <w:tcPr>
            <w:tcW w:w="8470" w:type="dxa"/>
          </w:tcPr>
          <w:p w:rsidR="005B4BAF" w:rsidRPr="00A83435" w:rsidRDefault="00A83435" w:rsidP="00AE77C6">
            <w:pPr>
              <w:rPr>
                <w:sz w:val="24"/>
                <w:szCs w:val="24"/>
                <w:lang w:val="en-US"/>
              </w:rPr>
            </w:pPr>
            <w:r w:rsidRPr="00A83435">
              <w:rPr>
                <w:sz w:val="24"/>
                <w:szCs w:val="24"/>
                <w:lang w:val="en-US"/>
              </w:rPr>
              <w:t xml:space="preserve">Simple </w:t>
            </w:r>
            <w:r>
              <w:rPr>
                <w:sz w:val="24"/>
                <w:szCs w:val="24"/>
                <w:lang w:val="en-US"/>
              </w:rPr>
              <w:t>form</w:t>
            </w:r>
            <w:r w:rsidRPr="00A83435">
              <w:rPr>
                <w:sz w:val="24"/>
                <w:szCs w:val="24"/>
                <w:lang w:val="en-US"/>
              </w:rPr>
              <w:t xml:space="preserve"> resembling a tetragonal dipyramid</w:t>
            </w:r>
          </w:p>
        </w:tc>
      </w:tr>
      <w:tr w:rsidR="005B4BAF" w:rsidRPr="00C252F0" w:rsidTr="000B0FB9">
        <w:tc>
          <w:tcPr>
            <w:tcW w:w="1384" w:type="dxa"/>
          </w:tcPr>
          <w:p w:rsidR="005B4BAF" w:rsidRPr="00A83435" w:rsidRDefault="005B4BAF" w:rsidP="0034349B">
            <w:pPr>
              <w:pStyle w:val="af0"/>
              <w:numPr>
                <w:ilvl w:val="0"/>
                <w:numId w:val="2"/>
              </w:numPr>
              <w:rPr>
                <w:sz w:val="24"/>
                <w:szCs w:val="24"/>
                <w:lang w:val="en-US"/>
              </w:rPr>
            </w:pPr>
          </w:p>
        </w:tc>
        <w:tc>
          <w:tcPr>
            <w:tcW w:w="8470" w:type="dxa"/>
          </w:tcPr>
          <w:p w:rsidR="005B4BAF" w:rsidRPr="00A83435" w:rsidRDefault="00A83435" w:rsidP="00AE77C6">
            <w:pPr>
              <w:rPr>
                <w:sz w:val="24"/>
                <w:szCs w:val="24"/>
                <w:lang w:val="en-US"/>
              </w:rPr>
            </w:pPr>
            <w:r w:rsidRPr="00A83435">
              <w:rPr>
                <w:sz w:val="24"/>
                <w:szCs w:val="24"/>
                <w:lang w:val="en-US"/>
              </w:rPr>
              <w:t xml:space="preserve">Simple </w:t>
            </w:r>
            <w:r>
              <w:rPr>
                <w:sz w:val="24"/>
                <w:szCs w:val="24"/>
                <w:lang w:val="en-US"/>
              </w:rPr>
              <w:t>form</w:t>
            </w:r>
            <w:r w:rsidRPr="00A83435">
              <w:rPr>
                <w:sz w:val="24"/>
                <w:szCs w:val="24"/>
                <w:lang w:val="en-US"/>
              </w:rPr>
              <w:t xml:space="preserve"> with four isosceles triangular faces</w:t>
            </w:r>
          </w:p>
        </w:tc>
      </w:tr>
      <w:tr w:rsidR="005B4BAF" w:rsidRPr="00C252F0" w:rsidTr="000B0FB9">
        <w:tc>
          <w:tcPr>
            <w:tcW w:w="1384" w:type="dxa"/>
          </w:tcPr>
          <w:p w:rsidR="005B4BAF" w:rsidRPr="00A83435" w:rsidRDefault="005B4BAF" w:rsidP="0034349B">
            <w:pPr>
              <w:pStyle w:val="af0"/>
              <w:numPr>
                <w:ilvl w:val="0"/>
                <w:numId w:val="2"/>
              </w:numPr>
              <w:rPr>
                <w:sz w:val="24"/>
                <w:szCs w:val="24"/>
                <w:lang w:val="en-US"/>
              </w:rPr>
            </w:pPr>
          </w:p>
        </w:tc>
        <w:tc>
          <w:tcPr>
            <w:tcW w:w="8470" w:type="dxa"/>
          </w:tcPr>
          <w:p w:rsidR="005B4BAF" w:rsidRPr="00A83435" w:rsidRDefault="00A83435" w:rsidP="00AE77C6">
            <w:pPr>
              <w:rPr>
                <w:sz w:val="24"/>
                <w:szCs w:val="24"/>
                <w:lang w:val="en-US"/>
              </w:rPr>
            </w:pPr>
            <w:r w:rsidRPr="00A83435">
              <w:rPr>
                <w:sz w:val="24"/>
                <w:szCs w:val="24"/>
                <w:lang w:val="en-US"/>
              </w:rPr>
              <w:t xml:space="preserve">Simple </w:t>
            </w:r>
            <w:r>
              <w:rPr>
                <w:sz w:val="24"/>
                <w:szCs w:val="24"/>
                <w:lang w:val="en-US"/>
              </w:rPr>
              <w:t>form</w:t>
            </w:r>
            <w:r w:rsidRPr="00A83435">
              <w:rPr>
                <w:sz w:val="24"/>
                <w:szCs w:val="24"/>
                <w:lang w:val="en-US"/>
              </w:rPr>
              <w:t xml:space="preserve"> with sixteen sides of isosceles triangles</w:t>
            </w:r>
          </w:p>
        </w:tc>
      </w:tr>
      <w:tr w:rsidR="005B4BAF" w:rsidRPr="00C252F0" w:rsidTr="000B0FB9">
        <w:tc>
          <w:tcPr>
            <w:tcW w:w="1384" w:type="dxa"/>
          </w:tcPr>
          <w:p w:rsidR="005B4BAF" w:rsidRPr="00A83435" w:rsidRDefault="005B4BAF" w:rsidP="0034349B">
            <w:pPr>
              <w:pStyle w:val="af0"/>
              <w:numPr>
                <w:ilvl w:val="0"/>
                <w:numId w:val="2"/>
              </w:numPr>
              <w:rPr>
                <w:sz w:val="24"/>
                <w:szCs w:val="24"/>
                <w:lang w:val="en-US"/>
              </w:rPr>
            </w:pPr>
          </w:p>
        </w:tc>
        <w:tc>
          <w:tcPr>
            <w:tcW w:w="8470" w:type="dxa"/>
          </w:tcPr>
          <w:p w:rsidR="005B4BAF" w:rsidRPr="00A83435" w:rsidRDefault="00A83435" w:rsidP="00AE77C6">
            <w:pPr>
              <w:rPr>
                <w:sz w:val="24"/>
                <w:szCs w:val="24"/>
                <w:lang w:val="en-US"/>
              </w:rPr>
            </w:pPr>
            <w:r w:rsidRPr="00A83435">
              <w:rPr>
                <w:sz w:val="24"/>
                <w:szCs w:val="24"/>
                <w:lang w:val="en-US"/>
              </w:rPr>
              <w:t xml:space="preserve">Simple </w:t>
            </w:r>
            <w:r>
              <w:rPr>
                <w:sz w:val="24"/>
                <w:szCs w:val="24"/>
                <w:lang w:val="en-US"/>
              </w:rPr>
              <w:t>form</w:t>
            </w:r>
            <w:r w:rsidRPr="00A83435">
              <w:rPr>
                <w:sz w:val="24"/>
                <w:szCs w:val="24"/>
                <w:lang w:val="en-US"/>
              </w:rPr>
              <w:t xml:space="preserve"> with twenty four facets</w:t>
            </w:r>
          </w:p>
        </w:tc>
      </w:tr>
      <w:tr w:rsidR="005B4BAF" w:rsidRPr="00C252F0" w:rsidTr="000B0FB9">
        <w:tc>
          <w:tcPr>
            <w:tcW w:w="1384" w:type="dxa"/>
          </w:tcPr>
          <w:p w:rsidR="005B4BAF" w:rsidRPr="00A83435" w:rsidRDefault="005B4BAF" w:rsidP="0034349B">
            <w:pPr>
              <w:pStyle w:val="af0"/>
              <w:numPr>
                <w:ilvl w:val="0"/>
                <w:numId w:val="2"/>
              </w:numPr>
              <w:rPr>
                <w:sz w:val="24"/>
                <w:szCs w:val="24"/>
                <w:lang w:val="en-US"/>
              </w:rPr>
            </w:pPr>
          </w:p>
        </w:tc>
        <w:tc>
          <w:tcPr>
            <w:tcW w:w="8470" w:type="dxa"/>
          </w:tcPr>
          <w:p w:rsidR="005B4BAF" w:rsidRPr="00A83435" w:rsidRDefault="00A83435" w:rsidP="00AE77C6">
            <w:pPr>
              <w:rPr>
                <w:sz w:val="24"/>
                <w:szCs w:val="24"/>
                <w:lang w:val="en-US"/>
              </w:rPr>
            </w:pPr>
            <w:r w:rsidRPr="00A83435">
              <w:rPr>
                <w:sz w:val="24"/>
                <w:szCs w:val="24"/>
                <w:lang w:val="en-US"/>
              </w:rPr>
              <w:t xml:space="preserve">Simple </w:t>
            </w:r>
            <w:r>
              <w:rPr>
                <w:sz w:val="24"/>
                <w:szCs w:val="24"/>
                <w:lang w:val="en-US"/>
              </w:rPr>
              <w:t>form</w:t>
            </w:r>
            <w:r w:rsidRPr="00A83435">
              <w:rPr>
                <w:sz w:val="24"/>
                <w:szCs w:val="24"/>
                <w:lang w:val="en-US"/>
              </w:rPr>
              <w:t xml:space="preserve"> with forty eight facets</w:t>
            </w:r>
          </w:p>
        </w:tc>
      </w:tr>
      <w:tr w:rsidR="005B4BAF" w:rsidRPr="00C252F0" w:rsidTr="000B0FB9">
        <w:tc>
          <w:tcPr>
            <w:tcW w:w="1384" w:type="dxa"/>
          </w:tcPr>
          <w:p w:rsidR="005B4BAF" w:rsidRPr="00A83435" w:rsidRDefault="005B4BAF" w:rsidP="0034349B">
            <w:pPr>
              <w:pStyle w:val="af0"/>
              <w:numPr>
                <w:ilvl w:val="0"/>
                <w:numId w:val="2"/>
              </w:numPr>
              <w:rPr>
                <w:sz w:val="24"/>
                <w:szCs w:val="24"/>
                <w:lang w:val="en-US"/>
              </w:rPr>
            </w:pPr>
          </w:p>
        </w:tc>
        <w:tc>
          <w:tcPr>
            <w:tcW w:w="8470" w:type="dxa"/>
          </w:tcPr>
          <w:p w:rsidR="005B4BAF" w:rsidRPr="00A83435" w:rsidRDefault="00A83435" w:rsidP="00AE77C6">
            <w:pPr>
              <w:rPr>
                <w:sz w:val="24"/>
                <w:szCs w:val="24"/>
                <w:lang w:val="en-US"/>
              </w:rPr>
            </w:pPr>
            <w:r w:rsidRPr="00A83435">
              <w:rPr>
                <w:sz w:val="24"/>
                <w:szCs w:val="24"/>
                <w:lang w:val="en-US"/>
              </w:rPr>
              <w:t xml:space="preserve">Simple </w:t>
            </w:r>
            <w:r>
              <w:rPr>
                <w:sz w:val="24"/>
                <w:szCs w:val="24"/>
                <w:lang w:val="en-US"/>
              </w:rPr>
              <w:t>form</w:t>
            </w:r>
            <w:r w:rsidRPr="00A83435">
              <w:rPr>
                <w:sz w:val="24"/>
                <w:szCs w:val="24"/>
                <w:lang w:val="en-US"/>
              </w:rPr>
              <w:t xml:space="preserve"> with six irregular quadrilateral faces</w:t>
            </w:r>
          </w:p>
        </w:tc>
      </w:tr>
      <w:tr w:rsidR="005B4BAF" w:rsidRPr="00C252F0" w:rsidTr="000B0FB9">
        <w:tc>
          <w:tcPr>
            <w:tcW w:w="1384" w:type="dxa"/>
          </w:tcPr>
          <w:p w:rsidR="005B4BAF" w:rsidRPr="00A83435" w:rsidRDefault="005B4BAF" w:rsidP="0034349B">
            <w:pPr>
              <w:pStyle w:val="af0"/>
              <w:numPr>
                <w:ilvl w:val="0"/>
                <w:numId w:val="2"/>
              </w:numPr>
              <w:rPr>
                <w:sz w:val="24"/>
                <w:szCs w:val="24"/>
                <w:lang w:val="en-US"/>
              </w:rPr>
            </w:pPr>
          </w:p>
        </w:tc>
        <w:tc>
          <w:tcPr>
            <w:tcW w:w="8470" w:type="dxa"/>
          </w:tcPr>
          <w:p w:rsidR="005B4BAF" w:rsidRPr="00A83435" w:rsidRDefault="00A83435" w:rsidP="00AE77C6">
            <w:pPr>
              <w:rPr>
                <w:sz w:val="24"/>
                <w:szCs w:val="24"/>
                <w:lang w:val="en-US"/>
              </w:rPr>
            </w:pPr>
            <w:r w:rsidRPr="00A83435">
              <w:rPr>
                <w:sz w:val="24"/>
                <w:szCs w:val="24"/>
                <w:lang w:val="en-US"/>
              </w:rPr>
              <w:t xml:space="preserve">Simple </w:t>
            </w:r>
            <w:r>
              <w:rPr>
                <w:sz w:val="24"/>
                <w:szCs w:val="24"/>
                <w:lang w:val="en-US"/>
              </w:rPr>
              <w:t>form</w:t>
            </w:r>
            <w:r w:rsidRPr="00A83435">
              <w:rPr>
                <w:sz w:val="24"/>
                <w:szCs w:val="24"/>
                <w:lang w:val="en-US"/>
              </w:rPr>
              <w:t xml:space="preserve"> in the form of a twisted cube</w:t>
            </w:r>
          </w:p>
        </w:tc>
      </w:tr>
    </w:tbl>
    <w:p w:rsidR="005B4BAF" w:rsidRPr="00A83435" w:rsidRDefault="005B4BAF" w:rsidP="00AE77C6">
      <w:pPr>
        <w:spacing w:after="0" w:line="240" w:lineRule="auto"/>
        <w:ind w:firstLine="426"/>
        <w:rPr>
          <w:rFonts w:ascii="Times New Roman" w:hAnsi="Times New Roman" w:cs="Times New Roman"/>
          <w:sz w:val="28"/>
          <w:szCs w:val="28"/>
          <w:lang w:val="en-US"/>
        </w:rPr>
      </w:pPr>
    </w:p>
    <w:p w:rsidR="00B066D8" w:rsidRPr="00A83435" w:rsidRDefault="00B066D8" w:rsidP="00AE77C6">
      <w:pPr>
        <w:spacing w:after="0" w:line="240" w:lineRule="auto"/>
        <w:ind w:firstLine="426"/>
        <w:rPr>
          <w:rFonts w:ascii="Times New Roman" w:hAnsi="Times New Roman" w:cs="Times New Roman"/>
          <w:sz w:val="28"/>
          <w:szCs w:val="28"/>
          <w:lang w:val="en-US"/>
        </w:rPr>
      </w:pPr>
    </w:p>
    <w:p w:rsidR="00B066D8" w:rsidRPr="00A83435" w:rsidRDefault="00B066D8" w:rsidP="00AE77C6">
      <w:pPr>
        <w:spacing w:after="0" w:line="240" w:lineRule="auto"/>
        <w:ind w:firstLine="454"/>
        <w:jc w:val="both"/>
        <w:rPr>
          <w:rFonts w:ascii="Times New Roman" w:hAnsi="Times New Roman" w:cs="Times New Roman"/>
          <w:sz w:val="28"/>
          <w:szCs w:val="28"/>
        </w:rPr>
      </w:pPr>
      <w:r w:rsidRPr="00AE77C6">
        <w:rPr>
          <w:rFonts w:ascii="Times New Roman" w:hAnsi="Times New Roman" w:cs="Times New Roman"/>
          <w:sz w:val="28"/>
          <w:szCs w:val="28"/>
        </w:rPr>
        <w:t>Таблица</w:t>
      </w:r>
      <w:r w:rsidR="00152012" w:rsidRPr="00AE77C6">
        <w:rPr>
          <w:rFonts w:ascii="Times New Roman" w:hAnsi="Times New Roman" w:cs="Times New Roman"/>
          <w:sz w:val="28"/>
          <w:szCs w:val="28"/>
        </w:rPr>
        <w:t xml:space="preserve"> 1.6</w:t>
      </w:r>
      <w:r w:rsidR="00A83435">
        <w:rPr>
          <w:rFonts w:ascii="Times New Roman" w:hAnsi="Times New Roman" w:cs="Times New Roman"/>
          <w:sz w:val="28"/>
          <w:szCs w:val="28"/>
          <w:lang w:val="en-US"/>
        </w:rPr>
        <w:t xml:space="preserve">- </w:t>
      </w:r>
      <w:r w:rsidR="00A83435" w:rsidRPr="00A83435">
        <w:rPr>
          <w:rFonts w:ascii="Times New Roman" w:hAnsi="Times New Roman" w:cs="Times New Roman"/>
          <w:sz w:val="28"/>
          <w:szCs w:val="28"/>
        </w:rPr>
        <w:t xml:space="preserve">Simple </w:t>
      </w:r>
      <w:r w:rsidR="00A83435" w:rsidRPr="00A83435">
        <w:rPr>
          <w:rFonts w:ascii="Times New Roman" w:hAnsi="Times New Roman" w:cs="Times New Roman"/>
          <w:sz w:val="28"/>
          <w:szCs w:val="28"/>
          <w:lang w:val="en-US"/>
        </w:rPr>
        <w:t>form</w:t>
      </w:r>
      <w:r w:rsidR="00A83435" w:rsidRPr="00A83435">
        <w:rPr>
          <w:rFonts w:ascii="Times New Roman" w:hAnsi="Times New Roman" w:cs="Times New Roman"/>
          <w:sz w:val="28"/>
          <w:szCs w:val="28"/>
        </w:rPr>
        <w:t>s</w:t>
      </w:r>
    </w:p>
    <w:tbl>
      <w:tblPr>
        <w:tblStyle w:val="a3"/>
        <w:tblW w:w="0" w:type="auto"/>
        <w:jc w:val="center"/>
        <w:tblLook w:val="04A0"/>
      </w:tblPr>
      <w:tblGrid>
        <w:gridCol w:w="1384"/>
        <w:gridCol w:w="8310"/>
      </w:tblGrid>
      <w:tr w:rsidR="00B066D8" w:rsidRPr="00AE77C6" w:rsidTr="00FB2475">
        <w:trPr>
          <w:trHeight w:val="380"/>
          <w:jc w:val="center"/>
        </w:trPr>
        <w:tc>
          <w:tcPr>
            <w:tcW w:w="1384" w:type="dxa"/>
            <w:vAlign w:val="center"/>
          </w:tcPr>
          <w:p w:rsidR="00B066D8" w:rsidRPr="00AE77C6" w:rsidRDefault="003C3158" w:rsidP="00AE77C6">
            <w:pPr>
              <w:jc w:val="center"/>
              <w:rPr>
                <w:sz w:val="24"/>
                <w:szCs w:val="24"/>
              </w:rPr>
            </w:pPr>
            <w:r>
              <w:rPr>
                <w:sz w:val="24"/>
                <w:szCs w:val="24"/>
              </w:rPr>
              <w:t>Variant</w:t>
            </w:r>
          </w:p>
        </w:tc>
        <w:tc>
          <w:tcPr>
            <w:tcW w:w="8310" w:type="dxa"/>
            <w:vAlign w:val="center"/>
          </w:tcPr>
          <w:p w:rsidR="00B066D8" w:rsidRPr="00AE77C6" w:rsidRDefault="00A83435" w:rsidP="00AE77C6">
            <w:pPr>
              <w:jc w:val="center"/>
              <w:rPr>
                <w:sz w:val="24"/>
                <w:szCs w:val="24"/>
              </w:rPr>
            </w:pPr>
            <w:r w:rsidRPr="003C3158">
              <w:rPr>
                <w:sz w:val="24"/>
                <w:szCs w:val="24"/>
              </w:rPr>
              <w:t xml:space="preserve">Simple </w:t>
            </w:r>
            <w:r>
              <w:rPr>
                <w:sz w:val="24"/>
                <w:szCs w:val="24"/>
                <w:lang w:val="en-US"/>
              </w:rPr>
              <w:t>form</w:t>
            </w:r>
            <w:r w:rsidRPr="003C3158">
              <w:rPr>
                <w:sz w:val="24"/>
                <w:szCs w:val="24"/>
              </w:rPr>
              <w:t>s</w:t>
            </w:r>
          </w:p>
        </w:tc>
      </w:tr>
      <w:tr w:rsidR="00B066D8" w:rsidRPr="00AE77C6" w:rsidTr="00FB2475">
        <w:trPr>
          <w:jc w:val="center"/>
        </w:trPr>
        <w:tc>
          <w:tcPr>
            <w:tcW w:w="1384" w:type="dxa"/>
          </w:tcPr>
          <w:p w:rsidR="00B066D8" w:rsidRPr="00AE77C6" w:rsidRDefault="00B066D8" w:rsidP="0034349B">
            <w:pPr>
              <w:pStyle w:val="af0"/>
              <w:numPr>
                <w:ilvl w:val="0"/>
                <w:numId w:val="5"/>
              </w:numPr>
              <w:rPr>
                <w:sz w:val="24"/>
                <w:szCs w:val="24"/>
              </w:rPr>
            </w:pPr>
          </w:p>
        </w:tc>
        <w:tc>
          <w:tcPr>
            <w:tcW w:w="8310" w:type="dxa"/>
          </w:tcPr>
          <w:p w:rsidR="00B066D8" w:rsidRPr="00AE77C6" w:rsidRDefault="00A83435" w:rsidP="00AE77C6">
            <w:pPr>
              <w:rPr>
                <w:sz w:val="24"/>
                <w:szCs w:val="24"/>
              </w:rPr>
            </w:pPr>
            <w:r w:rsidRPr="00A83435">
              <w:rPr>
                <w:sz w:val="24"/>
                <w:szCs w:val="24"/>
              </w:rPr>
              <w:t>Ditrigonal prism, diddecahedron</w:t>
            </w:r>
          </w:p>
        </w:tc>
      </w:tr>
      <w:tr w:rsidR="00B066D8" w:rsidRPr="00AE77C6" w:rsidTr="00FB2475">
        <w:trPr>
          <w:jc w:val="center"/>
        </w:trPr>
        <w:tc>
          <w:tcPr>
            <w:tcW w:w="1384" w:type="dxa"/>
          </w:tcPr>
          <w:p w:rsidR="00B066D8" w:rsidRPr="00AE77C6" w:rsidRDefault="00B066D8" w:rsidP="0034349B">
            <w:pPr>
              <w:pStyle w:val="af0"/>
              <w:numPr>
                <w:ilvl w:val="0"/>
                <w:numId w:val="5"/>
              </w:numPr>
              <w:rPr>
                <w:sz w:val="24"/>
                <w:szCs w:val="24"/>
              </w:rPr>
            </w:pPr>
          </w:p>
        </w:tc>
        <w:tc>
          <w:tcPr>
            <w:tcW w:w="8310" w:type="dxa"/>
          </w:tcPr>
          <w:p w:rsidR="00B066D8" w:rsidRPr="00AE77C6" w:rsidRDefault="00A83435" w:rsidP="00AE77C6">
            <w:pPr>
              <w:rPr>
                <w:sz w:val="24"/>
                <w:szCs w:val="24"/>
              </w:rPr>
            </w:pPr>
            <w:r w:rsidRPr="00A83435">
              <w:rPr>
                <w:sz w:val="24"/>
                <w:szCs w:val="24"/>
              </w:rPr>
              <w:t>Ditrigonal pyramid, rhombododecahedron</w:t>
            </w:r>
          </w:p>
        </w:tc>
      </w:tr>
      <w:tr w:rsidR="00B066D8" w:rsidRPr="00AE77C6" w:rsidTr="00FB2475">
        <w:trPr>
          <w:jc w:val="center"/>
        </w:trPr>
        <w:tc>
          <w:tcPr>
            <w:tcW w:w="1384" w:type="dxa"/>
          </w:tcPr>
          <w:p w:rsidR="00B066D8" w:rsidRPr="00AE77C6" w:rsidRDefault="00B066D8" w:rsidP="0034349B">
            <w:pPr>
              <w:pStyle w:val="af0"/>
              <w:numPr>
                <w:ilvl w:val="0"/>
                <w:numId w:val="5"/>
              </w:numPr>
              <w:rPr>
                <w:sz w:val="24"/>
                <w:szCs w:val="24"/>
              </w:rPr>
            </w:pPr>
          </w:p>
        </w:tc>
        <w:tc>
          <w:tcPr>
            <w:tcW w:w="8310" w:type="dxa"/>
          </w:tcPr>
          <w:p w:rsidR="00B066D8" w:rsidRPr="00AE77C6" w:rsidRDefault="00A83435" w:rsidP="00AE77C6">
            <w:pPr>
              <w:rPr>
                <w:sz w:val="24"/>
                <w:szCs w:val="24"/>
              </w:rPr>
            </w:pPr>
            <w:r w:rsidRPr="00A83435">
              <w:rPr>
                <w:sz w:val="24"/>
                <w:szCs w:val="24"/>
              </w:rPr>
              <w:t>Ditrigonal bipyramid, tetrahexahedron</w:t>
            </w:r>
          </w:p>
        </w:tc>
      </w:tr>
      <w:tr w:rsidR="00B066D8" w:rsidRPr="00AE77C6" w:rsidTr="00FB2475">
        <w:trPr>
          <w:jc w:val="center"/>
        </w:trPr>
        <w:tc>
          <w:tcPr>
            <w:tcW w:w="1384" w:type="dxa"/>
          </w:tcPr>
          <w:p w:rsidR="00B066D8" w:rsidRPr="00AE77C6" w:rsidRDefault="00B066D8" w:rsidP="0034349B">
            <w:pPr>
              <w:pStyle w:val="af0"/>
              <w:numPr>
                <w:ilvl w:val="0"/>
                <w:numId w:val="5"/>
              </w:numPr>
              <w:rPr>
                <w:sz w:val="24"/>
                <w:szCs w:val="24"/>
              </w:rPr>
            </w:pPr>
          </w:p>
        </w:tc>
        <w:tc>
          <w:tcPr>
            <w:tcW w:w="8310" w:type="dxa"/>
          </w:tcPr>
          <w:p w:rsidR="00B066D8" w:rsidRPr="00AE77C6" w:rsidRDefault="00A83435" w:rsidP="00AE77C6">
            <w:pPr>
              <w:rPr>
                <w:sz w:val="24"/>
                <w:szCs w:val="24"/>
              </w:rPr>
            </w:pPr>
            <w:r w:rsidRPr="00A83435">
              <w:rPr>
                <w:sz w:val="24"/>
                <w:szCs w:val="24"/>
              </w:rPr>
              <w:t>Rhombohedron, hexactahedron</w:t>
            </w:r>
          </w:p>
        </w:tc>
      </w:tr>
      <w:tr w:rsidR="00B066D8" w:rsidRPr="00AE77C6" w:rsidTr="00FB2475">
        <w:trPr>
          <w:jc w:val="center"/>
        </w:trPr>
        <w:tc>
          <w:tcPr>
            <w:tcW w:w="1384" w:type="dxa"/>
          </w:tcPr>
          <w:p w:rsidR="00B066D8" w:rsidRPr="00AE77C6" w:rsidRDefault="00B066D8" w:rsidP="0034349B">
            <w:pPr>
              <w:pStyle w:val="af0"/>
              <w:numPr>
                <w:ilvl w:val="0"/>
                <w:numId w:val="5"/>
              </w:numPr>
              <w:rPr>
                <w:sz w:val="24"/>
                <w:szCs w:val="24"/>
              </w:rPr>
            </w:pPr>
          </w:p>
        </w:tc>
        <w:tc>
          <w:tcPr>
            <w:tcW w:w="8310" w:type="dxa"/>
          </w:tcPr>
          <w:p w:rsidR="00B066D8" w:rsidRPr="00AE77C6" w:rsidRDefault="00A83435" w:rsidP="00AE77C6">
            <w:pPr>
              <w:rPr>
                <w:sz w:val="24"/>
                <w:szCs w:val="24"/>
              </w:rPr>
            </w:pPr>
            <w:r w:rsidRPr="00A83435">
              <w:rPr>
                <w:sz w:val="24"/>
                <w:szCs w:val="24"/>
              </w:rPr>
              <w:t>Trigonal trapezohedron, tetragontrioctahedron</w:t>
            </w:r>
          </w:p>
        </w:tc>
      </w:tr>
      <w:tr w:rsidR="00B066D8" w:rsidRPr="00AE77C6" w:rsidTr="00FB2475">
        <w:trPr>
          <w:jc w:val="center"/>
        </w:trPr>
        <w:tc>
          <w:tcPr>
            <w:tcW w:w="1384" w:type="dxa"/>
          </w:tcPr>
          <w:p w:rsidR="00B066D8" w:rsidRPr="00AE77C6" w:rsidRDefault="00B066D8" w:rsidP="0034349B">
            <w:pPr>
              <w:pStyle w:val="af0"/>
              <w:numPr>
                <w:ilvl w:val="0"/>
                <w:numId w:val="5"/>
              </w:numPr>
              <w:rPr>
                <w:sz w:val="24"/>
                <w:szCs w:val="24"/>
              </w:rPr>
            </w:pPr>
          </w:p>
        </w:tc>
        <w:tc>
          <w:tcPr>
            <w:tcW w:w="8310" w:type="dxa"/>
          </w:tcPr>
          <w:p w:rsidR="00B066D8" w:rsidRPr="00AE77C6" w:rsidRDefault="00A83435" w:rsidP="00AE77C6">
            <w:pPr>
              <w:rPr>
                <w:sz w:val="24"/>
                <w:szCs w:val="24"/>
              </w:rPr>
            </w:pPr>
            <w:r w:rsidRPr="00A83435">
              <w:rPr>
                <w:sz w:val="24"/>
                <w:szCs w:val="24"/>
              </w:rPr>
              <w:t>Dietragonal prism, trigontrioctahedron</w:t>
            </w:r>
          </w:p>
        </w:tc>
      </w:tr>
      <w:tr w:rsidR="00B066D8" w:rsidRPr="00AE77C6" w:rsidTr="00FB2475">
        <w:trPr>
          <w:jc w:val="center"/>
        </w:trPr>
        <w:tc>
          <w:tcPr>
            <w:tcW w:w="1384" w:type="dxa"/>
          </w:tcPr>
          <w:p w:rsidR="00B066D8" w:rsidRPr="00AE77C6" w:rsidRDefault="00B066D8" w:rsidP="0034349B">
            <w:pPr>
              <w:pStyle w:val="af0"/>
              <w:numPr>
                <w:ilvl w:val="0"/>
                <w:numId w:val="5"/>
              </w:numPr>
              <w:rPr>
                <w:sz w:val="24"/>
                <w:szCs w:val="24"/>
              </w:rPr>
            </w:pPr>
          </w:p>
        </w:tc>
        <w:tc>
          <w:tcPr>
            <w:tcW w:w="8310" w:type="dxa"/>
          </w:tcPr>
          <w:p w:rsidR="00B066D8" w:rsidRPr="00AE77C6" w:rsidRDefault="00A83435" w:rsidP="00AE77C6">
            <w:pPr>
              <w:rPr>
                <w:sz w:val="24"/>
                <w:szCs w:val="24"/>
              </w:rPr>
            </w:pPr>
            <w:r w:rsidRPr="00A83435">
              <w:rPr>
                <w:sz w:val="24"/>
                <w:szCs w:val="24"/>
              </w:rPr>
              <w:t>Dietragonal pyramid, hexatetrahedron</w:t>
            </w:r>
          </w:p>
        </w:tc>
      </w:tr>
      <w:tr w:rsidR="00B066D8" w:rsidRPr="00AE77C6" w:rsidTr="00FB2475">
        <w:trPr>
          <w:jc w:val="center"/>
        </w:trPr>
        <w:tc>
          <w:tcPr>
            <w:tcW w:w="1384" w:type="dxa"/>
          </w:tcPr>
          <w:p w:rsidR="00B066D8" w:rsidRPr="00AE77C6" w:rsidRDefault="00B066D8" w:rsidP="0034349B">
            <w:pPr>
              <w:pStyle w:val="af0"/>
              <w:numPr>
                <w:ilvl w:val="0"/>
                <w:numId w:val="5"/>
              </w:numPr>
              <w:rPr>
                <w:sz w:val="24"/>
                <w:szCs w:val="24"/>
              </w:rPr>
            </w:pPr>
          </w:p>
        </w:tc>
        <w:tc>
          <w:tcPr>
            <w:tcW w:w="8310" w:type="dxa"/>
          </w:tcPr>
          <w:p w:rsidR="00B066D8" w:rsidRPr="00AE77C6" w:rsidRDefault="00A83435" w:rsidP="00AE77C6">
            <w:pPr>
              <w:rPr>
                <w:sz w:val="24"/>
                <w:szCs w:val="24"/>
              </w:rPr>
            </w:pPr>
            <w:r w:rsidRPr="00A83435">
              <w:rPr>
                <w:sz w:val="24"/>
                <w:szCs w:val="24"/>
              </w:rPr>
              <w:t>Tetragonal tetrahedron, trigonitra tetrahedron</w:t>
            </w:r>
          </w:p>
        </w:tc>
      </w:tr>
      <w:tr w:rsidR="00B066D8" w:rsidRPr="00AE77C6" w:rsidTr="00FB2475">
        <w:trPr>
          <w:jc w:val="center"/>
        </w:trPr>
        <w:tc>
          <w:tcPr>
            <w:tcW w:w="1384" w:type="dxa"/>
          </w:tcPr>
          <w:p w:rsidR="00B066D8" w:rsidRPr="00AE77C6" w:rsidRDefault="00B066D8" w:rsidP="0034349B">
            <w:pPr>
              <w:pStyle w:val="af0"/>
              <w:numPr>
                <w:ilvl w:val="0"/>
                <w:numId w:val="5"/>
              </w:numPr>
              <w:rPr>
                <w:sz w:val="24"/>
                <w:szCs w:val="24"/>
              </w:rPr>
            </w:pPr>
          </w:p>
        </w:tc>
        <w:tc>
          <w:tcPr>
            <w:tcW w:w="8310" w:type="dxa"/>
          </w:tcPr>
          <w:p w:rsidR="00B066D8" w:rsidRPr="00AE77C6" w:rsidRDefault="00A83435" w:rsidP="00AE77C6">
            <w:pPr>
              <w:rPr>
                <w:sz w:val="24"/>
                <w:szCs w:val="24"/>
              </w:rPr>
            </w:pPr>
            <w:r w:rsidRPr="00A83435">
              <w:rPr>
                <w:sz w:val="24"/>
                <w:szCs w:val="24"/>
              </w:rPr>
              <w:t>Tetragonal trapezohedron, dihexagonal prism</w:t>
            </w:r>
          </w:p>
        </w:tc>
      </w:tr>
      <w:tr w:rsidR="00B066D8" w:rsidRPr="00AE77C6" w:rsidTr="00FB2475">
        <w:trPr>
          <w:jc w:val="center"/>
        </w:trPr>
        <w:tc>
          <w:tcPr>
            <w:tcW w:w="1384" w:type="dxa"/>
          </w:tcPr>
          <w:p w:rsidR="00B066D8" w:rsidRPr="00AE77C6" w:rsidRDefault="00B066D8" w:rsidP="0034349B">
            <w:pPr>
              <w:pStyle w:val="af0"/>
              <w:numPr>
                <w:ilvl w:val="0"/>
                <w:numId w:val="5"/>
              </w:numPr>
              <w:rPr>
                <w:sz w:val="24"/>
                <w:szCs w:val="24"/>
              </w:rPr>
            </w:pPr>
          </w:p>
        </w:tc>
        <w:tc>
          <w:tcPr>
            <w:tcW w:w="8310" w:type="dxa"/>
          </w:tcPr>
          <w:p w:rsidR="00B066D8" w:rsidRPr="00AE77C6" w:rsidRDefault="00A83435" w:rsidP="00AE77C6">
            <w:pPr>
              <w:rPr>
                <w:sz w:val="24"/>
                <w:szCs w:val="24"/>
              </w:rPr>
            </w:pPr>
            <w:r w:rsidRPr="00A83435">
              <w:rPr>
                <w:sz w:val="24"/>
                <w:szCs w:val="24"/>
              </w:rPr>
              <w:t>Ditrigonal scaleanohedron, hexagonal trapezohedron</w:t>
            </w:r>
          </w:p>
        </w:tc>
      </w:tr>
    </w:tbl>
    <w:p w:rsidR="00B066D8" w:rsidRPr="00AE77C6" w:rsidRDefault="00B066D8" w:rsidP="00AE77C6">
      <w:pPr>
        <w:spacing w:after="0" w:line="240" w:lineRule="auto"/>
        <w:jc w:val="center"/>
        <w:rPr>
          <w:rFonts w:ascii="Times New Roman" w:hAnsi="Times New Roman" w:cs="Times New Roman"/>
          <w:sz w:val="28"/>
          <w:szCs w:val="28"/>
        </w:rPr>
      </w:pPr>
    </w:p>
    <w:p w:rsidR="00F34709" w:rsidRPr="00AE77C6" w:rsidRDefault="00F34709" w:rsidP="00AE77C6">
      <w:pPr>
        <w:spacing w:after="0" w:line="240" w:lineRule="auto"/>
        <w:ind w:firstLine="426"/>
        <w:rPr>
          <w:rFonts w:ascii="Times New Roman" w:hAnsi="Times New Roman" w:cs="Times New Roman"/>
          <w:sz w:val="28"/>
          <w:szCs w:val="28"/>
        </w:rPr>
      </w:pPr>
    </w:p>
    <w:p w:rsidR="00A83435" w:rsidRPr="00A83435" w:rsidRDefault="00A83435" w:rsidP="00A83435">
      <w:pPr>
        <w:spacing w:after="0" w:line="240" w:lineRule="auto"/>
        <w:ind w:firstLine="426"/>
        <w:jc w:val="both"/>
        <w:rPr>
          <w:rFonts w:ascii="Times New Roman" w:hAnsi="Times New Roman" w:cs="Times New Roman"/>
          <w:b/>
          <w:sz w:val="24"/>
          <w:szCs w:val="24"/>
        </w:rPr>
      </w:pPr>
      <w:r w:rsidRPr="00A83435">
        <w:rPr>
          <w:rFonts w:ascii="Times New Roman" w:hAnsi="Times New Roman" w:cs="Times New Roman"/>
          <w:b/>
          <w:sz w:val="24"/>
          <w:szCs w:val="24"/>
        </w:rPr>
        <w:t>Test questions</w:t>
      </w:r>
    </w:p>
    <w:p w:rsidR="00A83435" w:rsidRPr="00A83435" w:rsidRDefault="00A83435" w:rsidP="00A83435">
      <w:pPr>
        <w:spacing w:after="0" w:line="240" w:lineRule="auto"/>
        <w:ind w:firstLine="426"/>
        <w:jc w:val="both"/>
        <w:rPr>
          <w:rFonts w:ascii="Times New Roman" w:hAnsi="Times New Roman" w:cs="Times New Roman"/>
          <w:sz w:val="24"/>
          <w:szCs w:val="24"/>
          <w:lang w:val="en-US"/>
        </w:rPr>
      </w:pPr>
      <w:r w:rsidRPr="00A83435">
        <w:rPr>
          <w:rFonts w:ascii="Times New Roman" w:hAnsi="Times New Roman" w:cs="Times New Roman"/>
          <w:sz w:val="24"/>
          <w:szCs w:val="24"/>
          <w:lang w:val="en-US"/>
        </w:rPr>
        <w:t>1. Explain why there are 47 simple forms?</w:t>
      </w:r>
    </w:p>
    <w:p w:rsidR="00A83435" w:rsidRPr="00A83435" w:rsidRDefault="00A83435" w:rsidP="00A83435">
      <w:pPr>
        <w:spacing w:after="0" w:line="240" w:lineRule="auto"/>
        <w:ind w:firstLine="426"/>
        <w:jc w:val="both"/>
        <w:rPr>
          <w:rFonts w:ascii="Times New Roman" w:hAnsi="Times New Roman" w:cs="Times New Roman"/>
          <w:sz w:val="24"/>
          <w:szCs w:val="24"/>
          <w:lang w:val="en-US"/>
        </w:rPr>
      </w:pPr>
      <w:r w:rsidRPr="00A83435">
        <w:rPr>
          <w:rFonts w:ascii="Times New Roman" w:hAnsi="Times New Roman" w:cs="Times New Roman"/>
          <w:sz w:val="24"/>
          <w:szCs w:val="24"/>
          <w:lang w:val="en-US"/>
        </w:rPr>
        <w:t>2. Explain why the open simple form independently forms a crystal?</w:t>
      </w:r>
    </w:p>
    <w:p w:rsidR="00A83435" w:rsidRPr="00A83435" w:rsidRDefault="00A83435" w:rsidP="00A83435">
      <w:pPr>
        <w:spacing w:after="0" w:line="240" w:lineRule="auto"/>
        <w:ind w:firstLine="426"/>
        <w:jc w:val="both"/>
        <w:rPr>
          <w:rFonts w:ascii="Times New Roman" w:hAnsi="Times New Roman" w:cs="Times New Roman"/>
          <w:sz w:val="24"/>
          <w:szCs w:val="24"/>
          <w:lang w:val="en-US"/>
        </w:rPr>
      </w:pPr>
      <w:r w:rsidRPr="00A83435">
        <w:rPr>
          <w:rFonts w:ascii="Times New Roman" w:hAnsi="Times New Roman" w:cs="Times New Roman"/>
          <w:sz w:val="24"/>
          <w:szCs w:val="24"/>
          <w:lang w:val="en-US"/>
        </w:rPr>
        <w:t>3. Explain the role of the monohedron and pinacoid in combination with other simple forms.</w:t>
      </w:r>
    </w:p>
    <w:p w:rsidR="00A83435" w:rsidRPr="00A83435" w:rsidRDefault="00A83435" w:rsidP="00A83435">
      <w:pPr>
        <w:spacing w:after="0" w:line="240" w:lineRule="auto"/>
        <w:ind w:firstLine="426"/>
        <w:jc w:val="both"/>
        <w:rPr>
          <w:rFonts w:ascii="Times New Roman" w:hAnsi="Times New Roman" w:cs="Times New Roman"/>
          <w:sz w:val="24"/>
          <w:szCs w:val="24"/>
          <w:lang w:val="en-US"/>
        </w:rPr>
      </w:pPr>
      <w:r w:rsidRPr="00A83435">
        <w:rPr>
          <w:rFonts w:ascii="Times New Roman" w:hAnsi="Times New Roman" w:cs="Times New Roman"/>
          <w:sz w:val="24"/>
          <w:szCs w:val="24"/>
          <w:lang w:val="en-US"/>
        </w:rPr>
        <w:t>4. Explain the meaning of the terms scaleohedron, trapezohedron?</w:t>
      </w:r>
    </w:p>
    <w:p w:rsidR="00A83435" w:rsidRPr="00A83435" w:rsidRDefault="00A83435" w:rsidP="00A83435">
      <w:pPr>
        <w:spacing w:after="0" w:line="240" w:lineRule="auto"/>
        <w:ind w:firstLine="426"/>
        <w:jc w:val="both"/>
        <w:rPr>
          <w:rFonts w:ascii="Times New Roman" w:hAnsi="Times New Roman" w:cs="Times New Roman"/>
          <w:sz w:val="24"/>
          <w:szCs w:val="24"/>
          <w:lang w:val="en-US"/>
        </w:rPr>
      </w:pPr>
      <w:r w:rsidRPr="00A83435">
        <w:rPr>
          <w:rFonts w:ascii="Times New Roman" w:hAnsi="Times New Roman" w:cs="Times New Roman"/>
          <w:sz w:val="24"/>
          <w:szCs w:val="24"/>
          <w:lang w:val="en-US"/>
        </w:rPr>
        <w:t>5. Formulate which simple forms have the most derivatives?</w:t>
      </w:r>
    </w:p>
    <w:p w:rsidR="00A83435" w:rsidRPr="00A83435" w:rsidRDefault="00A83435" w:rsidP="00A83435">
      <w:pPr>
        <w:spacing w:after="0" w:line="240" w:lineRule="auto"/>
        <w:ind w:firstLine="426"/>
        <w:jc w:val="both"/>
        <w:rPr>
          <w:rFonts w:ascii="Times New Roman" w:hAnsi="Times New Roman" w:cs="Times New Roman"/>
          <w:sz w:val="24"/>
          <w:szCs w:val="24"/>
          <w:lang w:val="en-US"/>
        </w:rPr>
      </w:pPr>
      <w:r w:rsidRPr="00A83435">
        <w:rPr>
          <w:rFonts w:ascii="Times New Roman" w:hAnsi="Times New Roman" w:cs="Times New Roman"/>
          <w:sz w:val="24"/>
          <w:szCs w:val="24"/>
          <w:lang w:val="en-US"/>
        </w:rPr>
        <w:t>6. Tell us, what does the variety of simple forms testify to?</w:t>
      </w:r>
    </w:p>
    <w:p w:rsidR="00A83435" w:rsidRPr="00A83435" w:rsidRDefault="00A83435" w:rsidP="00A83435">
      <w:pPr>
        <w:spacing w:after="0" w:line="240" w:lineRule="auto"/>
        <w:ind w:firstLine="426"/>
        <w:jc w:val="both"/>
        <w:rPr>
          <w:rFonts w:ascii="Times New Roman" w:hAnsi="Times New Roman" w:cs="Times New Roman"/>
          <w:sz w:val="24"/>
          <w:szCs w:val="24"/>
          <w:lang w:val="en-US"/>
        </w:rPr>
      </w:pPr>
      <w:r w:rsidRPr="00A83435">
        <w:rPr>
          <w:rFonts w:ascii="Times New Roman" w:hAnsi="Times New Roman" w:cs="Times New Roman"/>
          <w:sz w:val="24"/>
          <w:szCs w:val="24"/>
          <w:lang w:val="en-US"/>
        </w:rPr>
        <w:t>7. What are the simplest forms of which syngonies are the most isometric?</w:t>
      </w:r>
    </w:p>
    <w:p w:rsidR="00A83435" w:rsidRPr="00A83435" w:rsidRDefault="00A83435" w:rsidP="00A83435">
      <w:pPr>
        <w:spacing w:after="0" w:line="240" w:lineRule="auto"/>
        <w:ind w:firstLine="426"/>
        <w:jc w:val="both"/>
        <w:rPr>
          <w:rFonts w:ascii="Times New Roman" w:hAnsi="Times New Roman" w:cs="Times New Roman"/>
          <w:sz w:val="24"/>
          <w:szCs w:val="24"/>
          <w:lang w:val="en-US"/>
        </w:rPr>
      </w:pPr>
      <w:r w:rsidRPr="00A83435">
        <w:rPr>
          <w:rFonts w:ascii="Times New Roman" w:hAnsi="Times New Roman" w:cs="Times New Roman"/>
          <w:sz w:val="24"/>
          <w:szCs w:val="24"/>
          <w:lang w:val="en-US"/>
        </w:rPr>
        <w:t>8. Formulate the most characteristic crystallographic sign of tetragonal, trigonal and hexagonal prisms and pyramids.</w:t>
      </w:r>
    </w:p>
    <w:p w:rsidR="00A83435" w:rsidRPr="00A83435" w:rsidRDefault="00A83435" w:rsidP="00A83435">
      <w:pPr>
        <w:spacing w:after="0" w:line="240" w:lineRule="auto"/>
        <w:ind w:firstLine="426"/>
        <w:jc w:val="both"/>
        <w:rPr>
          <w:rFonts w:ascii="Times New Roman" w:hAnsi="Times New Roman" w:cs="Times New Roman"/>
          <w:sz w:val="24"/>
          <w:szCs w:val="24"/>
          <w:lang w:val="en-US"/>
        </w:rPr>
      </w:pPr>
      <w:r w:rsidRPr="00A83435">
        <w:rPr>
          <w:rFonts w:ascii="Times New Roman" w:hAnsi="Times New Roman" w:cs="Times New Roman"/>
          <w:sz w:val="24"/>
          <w:szCs w:val="24"/>
          <w:lang w:val="en-US"/>
        </w:rPr>
        <w:t>9. Tell us, what are the main combinations of elements of symmetry of simple forms (crystals) of a cubic system?</w:t>
      </w:r>
    </w:p>
    <w:p w:rsidR="00A83435" w:rsidRPr="00A83435" w:rsidRDefault="00A83435" w:rsidP="00A83435">
      <w:pPr>
        <w:spacing w:after="0" w:line="240" w:lineRule="auto"/>
        <w:ind w:firstLine="426"/>
        <w:jc w:val="both"/>
        <w:rPr>
          <w:rFonts w:ascii="Times New Roman" w:hAnsi="Times New Roman" w:cs="Times New Roman"/>
          <w:sz w:val="24"/>
          <w:szCs w:val="24"/>
          <w:lang w:val="en-US"/>
        </w:rPr>
      </w:pPr>
      <w:r w:rsidRPr="00A83435">
        <w:rPr>
          <w:rFonts w:ascii="Times New Roman" w:hAnsi="Times New Roman" w:cs="Times New Roman"/>
          <w:sz w:val="24"/>
          <w:szCs w:val="24"/>
          <w:lang w:val="en-US"/>
        </w:rPr>
        <w:t>10. Tell us, what are the main combinations of symmetry elements of simple forms (crystals) of hexagonal syngony?</w:t>
      </w:r>
    </w:p>
    <w:p w:rsidR="00A83435" w:rsidRPr="00A83435" w:rsidRDefault="00A83435" w:rsidP="00A83435">
      <w:pPr>
        <w:spacing w:after="0" w:line="240" w:lineRule="auto"/>
        <w:ind w:firstLine="426"/>
        <w:jc w:val="both"/>
        <w:rPr>
          <w:rFonts w:ascii="Times New Roman" w:hAnsi="Times New Roman" w:cs="Times New Roman"/>
          <w:sz w:val="24"/>
          <w:szCs w:val="24"/>
          <w:lang w:val="en-US"/>
        </w:rPr>
      </w:pPr>
      <w:r w:rsidRPr="00A83435">
        <w:rPr>
          <w:rFonts w:ascii="Times New Roman" w:hAnsi="Times New Roman" w:cs="Times New Roman"/>
          <w:sz w:val="24"/>
          <w:szCs w:val="24"/>
          <w:lang w:val="en-US"/>
        </w:rPr>
        <w:t>11. Tell us, what are the main combinations of symmetry elements of simple forms (crystals) of the tetragonal syngony?</w:t>
      </w:r>
    </w:p>
    <w:p w:rsidR="00A83435" w:rsidRPr="00A83435" w:rsidRDefault="00A83435" w:rsidP="00A83435">
      <w:pPr>
        <w:spacing w:after="0" w:line="240" w:lineRule="auto"/>
        <w:ind w:firstLine="426"/>
        <w:jc w:val="both"/>
        <w:rPr>
          <w:rFonts w:ascii="Times New Roman" w:hAnsi="Times New Roman" w:cs="Times New Roman"/>
          <w:sz w:val="24"/>
          <w:szCs w:val="24"/>
          <w:lang w:val="en-US"/>
        </w:rPr>
      </w:pPr>
      <w:r w:rsidRPr="00A83435">
        <w:rPr>
          <w:rFonts w:ascii="Times New Roman" w:hAnsi="Times New Roman" w:cs="Times New Roman"/>
          <w:sz w:val="24"/>
          <w:szCs w:val="24"/>
          <w:lang w:val="en-US"/>
        </w:rPr>
        <w:t>12. Tell us the name of the simple form with a pyramid shape, corresponding to the formula L66L27RS?</w:t>
      </w:r>
    </w:p>
    <w:p w:rsidR="00A83435" w:rsidRPr="00A83435" w:rsidRDefault="00A83435" w:rsidP="00A83435">
      <w:pPr>
        <w:spacing w:after="0" w:line="240" w:lineRule="auto"/>
        <w:ind w:firstLine="426"/>
        <w:jc w:val="both"/>
        <w:rPr>
          <w:rFonts w:ascii="Times New Roman" w:hAnsi="Times New Roman" w:cs="Times New Roman"/>
          <w:sz w:val="24"/>
          <w:szCs w:val="24"/>
          <w:lang w:val="en-US"/>
        </w:rPr>
      </w:pPr>
      <w:r w:rsidRPr="00A83435">
        <w:rPr>
          <w:rFonts w:ascii="Times New Roman" w:hAnsi="Times New Roman" w:cs="Times New Roman"/>
          <w:sz w:val="24"/>
          <w:szCs w:val="24"/>
          <w:lang w:val="en-US"/>
        </w:rPr>
        <w:t>13. Tell us, what is the simple form of a tetrahedral shape that has the formula L22</w:t>
      </w:r>
      <w:r w:rsidRPr="00A83435">
        <w:rPr>
          <w:rFonts w:ascii="Times New Roman" w:hAnsi="Times New Roman" w:cs="Times New Roman"/>
          <w:sz w:val="24"/>
          <w:szCs w:val="24"/>
        </w:rPr>
        <w:t>Р</w:t>
      </w:r>
      <w:r w:rsidRPr="00A83435">
        <w:rPr>
          <w:rFonts w:ascii="Times New Roman" w:hAnsi="Times New Roman" w:cs="Times New Roman"/>
          <w:sz w:val="24"/>
          <w:szCs w:val="24"/>
          <w:lang w:val="en-US"/>
        </w:rPr>
        <w:t>?</w:t>
      </w:r>
    </w:p>
    <w:p w:rsidR="00A83435" w:rsidRPr="00A83435" w:rsidRDefault="00A83435" w:rsidP="00A83435">
      <w:pPr>
        <w:spacing w:after="0" w:line="240" w:lineRule="auto"/>
        <w:ind w:firstLine="426"/>
        <w:jc w:val="both"/>
        <w:rPr>
          <w:rFonts w:ascii="Times New Roman" w:hAnsi="Times New Roman" w:cs="Times New Roman"/>
          <w:sz w:val="24"/>
          <w:szCs w:val="24"/>
          <w:lang w:val="en-US"/>
        </w:rPr>
      </w:pPr>
      <w:r w:rsidRPr="00A83435">
        <w:rPr>
          <w:rFonts w:ascii="Times New Roman" w:hAnsi="Times New Roman" w:cs="Times New Roman"/>
          <w:sz w:val="24"/>
          <w:szCs w:val="24"/>
          <w:lang w:val="en-US"/>
        </w:rPr>
        <w:t>14. Tell us, what is the simple form of the pyramid shape has the formula L22</w:t>
      </w:r>
      <w:r w:rsidRPr="00A83435">
        <w:rPr>
          <w:rFonts w:ascii="Times New Roman" w:hAnsi="Times New Roman" w:cs="Times New Roman"/>
          <w:sz w:val="24"/>
          <w:szCs w:val="24"/>
        </w:rPr>
        <w:t>Р</w:t>
      </w:r>
      <w:r w:rsidRPr="00A83435">
        <w:rPr>
          <w:rFonts w:ascii="Times New Roman" w:hAnsi="Times New Roman" w:cs="Times New Roman"/>
          <w:sz w:val="24"/>
          <w:szCs w:val="24"/>
          <w:lang w:val="en-US"/>
        </w:rPr>
        <w:t>?</w:t>
      </w:r>
    </w:p>
    <w:p w:rsidR="00A617A8" w:rsidRPr="00A83435" w:rsidRDefault="00A83435" w:rsidP="00A83435">
      <w:pPr>
        <w:spacing w:after="0" w:line="240" w:lineRule="auto"/>
        <w:ind w:firstLine="426"/>
        <w:jc w:val="both"/>
        <w:rPr>
          <w:rFonts w:ascii="Times New Roman" w:hAnsi="Times New Roman" w:cs="Times New Roman"/>
          <w:sz w:val="24"/>
          <w:szCs w:val="24"/>
          <w:lang w:val="en-US"/>
        </w:rPr>
      </w:pPr>
      <w:r w:rsidRPr="00A83435">
        <w:rPr>
          <w:rFonts w:ascii="Times New Roman" w:hAnsi="Times New Roman" w:cs="Times New Roman"/>
          <w:sz w:val="24"/>
          <w:szCs w:val="24"/>
          <w:lang w:val="en-US"/>
        </w:rPr>
        <w:t>15. Name the twenty-four-polyhedron with the formula 3L44L36L29RS</w:t>
      </w:r>
      <w:r w:rsidR="00A617A8" w:rsidRPr="00A83435">
        <w:rPr>
          <w:rFonts w:ascii="Times New Roman" w:hAnsi="Times New Roman" w:cs="Times New Roman"/>
          <w:spacing w:val="-6"/>
          <w:sz w:val="24"/>
          <w:szCs w:val="24"/>
          <w:lang w:val="en-US"/>
        </w:rPr>
        <w:t>?</w:t>
      </w:r>
    </w:p>
    <w:p w:rsidR="007901F8" w:rsidRPr="00A83435" w:rsidRDefault="007B71DD" w:rsidP="00AE77C6">
      <w:pPr>
        <w:spacing w:after="0" w:line="240" w:lineRule="auto"/>
        <w:ind w:firstLine="454"/>
        <w:jc w:val="both"/>
        <w:rPr>
          <w:rFonts w:ascii="Times New Roman" w:hAnsi="Times New Roman" w:cs="Times New Roman"/>
          <w:b/>
          <w:sz w:val="28"/>
          <w:szCs w:val="28"/>
          <w:lang w:val="en-US"/>
        </w:rPr>
      </w:pPr>
      <w:r w:rsidRPr="00A83435">
        <w:rPr>
          <w:rFonts w:ascii="Times New Roman" w:hAnsi="Times New Roman" w:cs="Times New Roman"/>
          <w:b/>
          <w:sz w:val="28"/>
          <w:szCs w:val="28"/>
          <w:lang w:val="en-US"/>
        </w:rPr>
        <w:lastRenderedPageBreak/>
        <w:t xml:space="preserve">1.3 </w:t>
      </w:r>
      <w:r w:rsidR="00A83435" w:rsidRPr="00A83435">
        <w:rPr>
          <w:rFonts w:ascii="Times New Roman" w:hAnsi="Times New Roman" w:cs="Times New Roman"/>
          <w:b/>
          <w:sz w:val="28"/>
          <w:szCs w:val="28"/>
          <w:lang w:val="en-US"/>
        </w:rPr>
        <w:t>Definition and description of minerals whose names are related to their physical properties</w:t>
      </w:r>
    </w:p>
    <w:p w:rsidR="00FA38D8" w:rsidRPr="00A83435" w:rsidRDefault="00FA38D8" w:rsidP="00AE77C6">
      <w:pPr>
        <w:spacing w:after="0" w:line="240" w:lineRule="auto"/>
        <w:ind w:firstLine="454"/>
        <w:jc w:val="both"/>
        <w:rPr>
          <w:rFonts w:ascii="Times New Roman" w:hAnsi="Times New Roman" w:cs="Times New Roman"/>
          <w:b/>
          <w:sz w:val="28"/>
          <w:szCs w:val="28"/>
          <w:lang w:val="en-US"/>
        </w:rPr>
      </w:pPr>
    </w:p>
    <w:p w:rsidR="00A83435" w:rsidRPr="00A83435" w:rsidRDefault="00A83435" w:rsidP="00A83435">
      <w:pPr>
        <w:spacing w:after="0" w:line="240" w:lineRule="auto"/>
        <w:ind w:firstLine="454"/>
        <w:jc w:val="both"/>
        <w:rPr>
          <w:rFonts w:ascii="Times New Roman" w:hAnsi="Times New Roman" w:cs="Times New Roman"/>
          <w:sz w:val="28"/>
          <w:szCs w:val="28"/>
          <w:lang w:val="en-US"/>
        </w:rPr>
      </w:pPr>
      <w:r w:rsidRPr="00A83435">
        <w:rPr>
          <w:rFonts w:ascii="Times New Roman" w:hAnsi="Times New Roman" w:cs="Times New Roman"/>
          <w:sz w:val="28"/>
          <w:szCs w:val="28"/>
          <w:lang w:val="en-US"/>
        </w:rPr>
        <w:t>Minerals have a variety of physical properties, the main of which are color, brilliance, color features, hardness, specific gravity, the appearance of crystals, etc.</w:t>
      </w:r>
    </w:p>
    <w:p w:rsidR="00A83435" w:rsidRPr="00A83435" w:rsidRDefault="00A83435" w:rsidP="00A83435">
      <w:pPr>
        <w:spacing w:after="0" w:line="240" w:lineRule="auto"/>
        <w:ind w:firstLine="454"/>
        <w:jc w:val="both"/>
        <w:rPr>
          <w:rFonts w:ascii="Times New Roman" w:hAnsi="Times New Roman" w:cs="Times New Roman"/>
          <w:sz w:val="28"/>
          <w:szCs w:val="28"/>
          <w:lang w:val="en-US"/>
        </w:rPr>
      </w:pPr>
      <w:r w:rsidRPr="00A83435">
        <w:rPr>
          <w:rFonts w:ascii="Times New Roman" w:hAnsi="Times New Roman" w:cs="Times New Roman"/>
          <w:sz w:val="28"/>
          <w:szCs w:val="28"/>
          <w:lang w:val="en-US"/>
        </w:rPr>
        <w:t>For many minerals there are specific properties. This applies to colors, fracture, gloss, etc.</w:t>
      </w:r>
    </w:p>
    <w:p w:rsidR="00A83435" w:rsidRPr="00A83435" w:rsidRDefault="00A83435" w:rsidP="00A83435">
      <w:pPr>
        <w:spacing w:after="0" w:line="240" w:lineRule="auto"/>
        <w:ind w:firstLine="454"/>
        <w:jc w:val="both"/>
        <w:rPr>
          <w:rFonts w:ascii="Times New Roman" w:hAnsi="Times New Roman" w:cs="Times New Roman"/>
          <w:sz w:val="28"/>
          <w:szCs w:val="28"/>
          <w:lang w:val="en-US"/>
        </w:rPr>
      </w:pPr>
      <w:r w:rsidRPr="00A83435">
        <w:rPr>
          <w:rFonts w:ascii="Times New Roman" w:hAnsi="Times New Roman" w:cs="Times New Roman"/>
          <w:sz w:val="28"/>
          <w:szCs w:val="28"/>
          <w:lang w:val="en-US"/>
        </w:rPr>
        <w:t>The color of minerals involuntarily draws attention to itself at the first acquaintance with it and therefore is one of the most important signs characteristic of minerals. It is quite natural, therefore, that many names are given to minerals precisely on this basis. There are many examples. The mineral lapis lazuli is named for azure color, rhodonite pink (“rodon” from Greek means pink), albite to white (word albus from Latin means white), etc.</w:t>
      </w:r>
    </w:p>
    <w:p w:rsidR="00A83435" w:rsidRPr="00A83435" w:rsidRDefault="00A83435" w:rsidP="00A83435">
      <w:pPr>
        <w:spacing w:after="0" w:line="240" w:lineRule="auto"/>
        <w:ind w:firstLine="454"/>
        <w:jc w:val="both"/>
        <w:rPr>
          <w:rFonts w:ascii="Times New Roman" w:hAnsi="Times New Roman" w:cs="Times New Roman"/>
          <w:sz w:val="28"/>
          <w:szCs w:val="28"/>
          <w:lang w:val="en-US"/>
        </w:rPr>
      </w:pPr>
      <w:r w:rsidRPr="00A83435">
        <w:rPr>
          <w:rFonts w:ascii="Times New Roman" w:hAnsi="Times New Roman" w:cs="Times New Roman"/>
          <w:sz w:val="28"/>
          <w:szCs w:val="28"/>
          <w:lang w:val="en-US"/>
        </w:rPr>
        <w:t>The long-established purely practical gradations of the intensities of the brilliance of minerals almost exactly fit into the next scale - glass, diamond, semimetallic, metal. It is known that the mineral in the fracture due to its not ideally smooth surface acquires a slightly dull shade, perceived as a greasy, waxy and dull shine.</w:t>
      </w:r>
    </w:p>
    <w:p w:rsidR="00A83435" w:rsidRPr="00A83435" w:rsidRDefault="00A83435" w:rsidP="00A83435">
      <w:pPr>
        <w:spacing w:after="0" w:line="240" w:lineRule="auto"/>
        <w:ind w:firstLine="454"/>
        <w:jc w:val="both"/>
        <w:rPr>
          <w:rFonts w:ascii="Times New Roman" w:hAnsi="Times New Roman" w:cs="Times New Roman"/>
          <w:sz w:val="28"/>
          <w:szCs w:val="28"/>
          <w:lang w:val="en-US"/>
        </w:rPr>
      </w:pPr>
      <w:r w:rsidRPr="00A83435">
        <w:rPr>
          <w:rFonts w:ascii="Times New Roman" w:hAnsi="Times New Roman" w:cs="Times New Roman"/>
          <w:sz w:val="28"/>
          <w:szCs w:val="28"/>
          <w:lang w:val="en-US"/>
        </w:rPr>
        <w:t>Hardness, cleavage and fracture are characteristic features of each mineral. The hardness, the degree of perfecting of the cleavage and the nature of the fracture of the minerals interested the ancient miners.</w:t>
      </w:r>
    </w:p>
    <w:p w:rsidR="00A83435" w:rsidRPr="00A83435" w:rsidRDefault="00A83435" w:rsidP="00A83435">
      <w:pPr>
        <w:spacing w:after="0" w:line="240" w:lineRule="auto"/>
        <w:ind w:firstLine="454"/>
        <w:jc w:val="both"/>
        <w:rPr>
          <w:rFonts w:ascii="Times New Roman" w:hAnsi="Times New Roman" w:cs="Times New Roman"/>
          <w:sz w:val="28"/>
          <w:szCs w:val="28"/>
          <w:lang w:val="en-US"/>
        </w:rPr>
      </w:pPr>
      <w:r w:rsidRPr="00A83435">
        <w:rPr>
          <w:rFonts w:ascii="Times New Roman" w:hAnsi="Times New Roman" w:cs="Times New Roman"/>
          <w:sz w:val="28"/>
          <w:szCs w:val="28"/>
          <w:lang w:val="en-US"/>
        </w:rPr>
        <w:t>These assessable physical properties of minerals could not but be reflected in the names of minerals. It should be emphasized that all the minerals, named after some of their pronounced properties, are a kind of standard of mineral matter and they are easily diagnosed even in field conditions.</w:t>
      </w:r>
    </w:p>
    <w:p w:rsidR="00BF3E1F" w:rsidRPr="00A83435" w:rsidRDefault="00A83435" w:rsidP="00A83435">
      <w:pPr>
        <w:spacing w:after="0" w:line="240" w:lineRule="auto"/>
        <w:ind w:firstLine="454"/>
        <w:jc w:val="both"/>
        <w:rPr>
          <w:rFonts w:ascii="Times New Roman" w:hAnsi="Times New Roman" w:cs="Times New Roman"/>
          <w:sz w:val="28"/>
          <w:szCs w:val="28"/>
          <w:lang w:val="en-US"/>
        </w:rPr>
      </w:pPr>
      <w:r w:rsidRPr="00A83435">
        <w:rPr>
          <w:rFonts w:ascii="Times New Roman" w:hAnsi="Times New Roman" w:cs="Times New Roman"/>
          <w:sz w:val="28"/>
          <w:szCs w:val="28"/>
          <w:lang w:val="en-US"/>
        </w:rPr>
        <w:t>As part of the minerals included in this course Crystallography and Mineralogy, more than thirty are named for one of their physical properties.</w:t>
      </w:r>
      <w:r w:rsidR="00BF3E1F" w:rsidRPr="00A83435">
        <w:rPr>
          <w:rFonts w:ascii="Times New Roman" w:hAnsi="Times New Roman" w:cs="Times New Roman"/>
          <w:sz w:val="28"/>
          <w:szCs w:val="28"/>
          <w:lang w:val="en-US"/>
        </w:rPr>
        <w:t>.</w:t>
      </w:r>
    </w:p>
    <w:p w:rsidR="006530D4" w:rsidRPr="00A83435" w:rsidRDefault="006530D4" w:rsidP="00AE77C6">
      <w:pPr>
        <w:spacing w:after="0" w:line="240" w:lineRule="auto"/>
        <w:ind w:firstLine="454"/>
        <w:jc w:val="both"/>
        <w:rPr>
          <w:rFonts w:ascii="Times New Roman" w:hAnsi="Times New Roman" w:cs="Times New Roman"/>
          <w:sz w:val="28"/>
          <w:szCs w:val="28"/>
          <w:lang w:val="en-US"/>
        </w:rPr>
      </w:pPr>
    </w:p>
    <w:p w:rsidR="00445F9A" w:rsidRPr="00A83435" w:rsidRDefault="00A83435" w:rsidP="00AE77C6">
      <w:pPr>
        <w:spacing w:after="0" w:line="240" w:lineRule="auto"/>
        <w:ind w:firstLine="454"/>
        <w:jc w:val="both"/>
        <w:rPr>
          <w:rFonts w:ascii="Times New Roman" w:hAnsi="Times New Roman" w:cs="Times New Roman"/>
          <w:b/>
          <w:sz w:val="28"/>
          <w:szCs w:val="28"/>
          <w:lang w:val="en-US"/>
        </w:rPr>
      </w:pPr>
      <w:r w:rsidRPr="00A83435">
        <w:rPr>
          <w:rFonts w:ascii="Times New Roman" w:hAnsi="Times New Roman" w:cs="Times New Roman"/>
          <w:b/>
          <w:i/>
          <w:sz w:val="28"/>
          <w:szCs w:val="28"/>
          <w:lang w:val="en-US"/>
        </w:rPr>
        <w:t>Determination of minerals by their basic physical properties and external features</w:t>
      </w:r>
      <w:r w:rsidRPr="00A83435">
        <w:rPr>
          <w:rFonts w:ascii="Times New Roman" w:hAnsi="Times New Roman" w:cs="Times New Roman"/>
          <w:sz w:val="28"/>
          <w:szCs w:val="28"/>
          <w:lang w:val="en-US"/>
        </w:rPr>
        <w:t>. The physical properties of minerals include: color, trait color, pobejatnost, transparency, gloss, streak, cleavage, separation, fracture, specific gravity, hardness, malleability, brittleness, toughness, elasticity, and for some minerals also magnetic properties, taste, boiling from acids, etc</w:t>
      </w:r>
      <w:r w:rsidR="00445F9A" w:rsidRPr="00A83435">
        <w:rPr>
          <w:rFonts w:ascii="Times New Roman" w:hAnsi="Times New Roman" w:cs="Times New Roman"/>
          <w:sz w:val="28"/>
          <w:szCs w:val="28"/>
          <w:lang w:val="en-US"/>
        </w:rPr>
        <w:t xml:space="preserve">. </w:t>
      </w:r>
    </w:p>
    <w:p w:rsidR="00E0538B" w:rsidRPr="00E0538B" w:rsidRDefault="00E0538B" w:rsidP="00E0538B">
      <w:pPr>
        <w:spacing w:after="0" w:line="240" w:lineRule="auto"/>
        <w:ind w:firstLine="454"/>
        <w:jc w:val="both"/>
        <w:rPr>
          <w:rFonts w:ascii="Times New Roman" w:hAnsi="Times New Roman" w:cs="Times New Roman"/>
          <w:i/>
          <w:sz w:val="28"/>
          <w:szCs w:val="28"/>
          <w:lang w:val="en-US"/>
        </w:rPr>
      </w:pPr>
      <w:r w:rsidRPr="00E0538B">
        <w:rPr>
          <w:rFonts w:ascii="Times New Roman" w:hAnsi="Times New Roman" w:cs="Times New Roman"/>
          <w:i/>
          <w:sz w:val="28"/>
          <w:szCs w:val="28"/>
          <w:lang w:val="en-US"/>
        </w:rPr>
        <w:t xml:space="preserve">The color of minerals, </w:t>
      </w:r>
      <w:r w:rsidRPr="00E0538B">
        <w:rPr>
          <w:rFonts w:ascii="Times New Roman" w:hAnsi="Times New Roman" w:cs="Times New Roman"/>
          <w:sz w:val="28"/>
          <w:szCs w:val="28"/>
          <w:lang w:val="en-US"/>
        </w:rPr>
        <w:t>depending on the chemical composition, structure, mechanical and chemical impurities can be very diverse. To determine the color of minerals, it is necessary to obtain a fresh fracture. The color of the mineral is determined on a sheet of white paper</w:t>
      </w:r>
      <w:r w:rsidRPr="00E0538B">
        <w:rPr>
          <w:rFonts w:ascii="Times New Roman" w:hAnsi="Times New Roman" w:cs="Times New Roman"/>
          <w:i/>
          <w:sz w:val="28"/>
          <w:szCs w:val="28"/>
          <w:lang w:val="en-US"/>
        </w:rPr>
        <w:t>.</w:t>
      </w:r>
    </w:p>
    <w:p w:rsidR="00E0538B" w:rsidRPr="00E0538B" w:rsidRDefault="00E0538B" w:rsidP="00E0538B">
      <w:pPr>
        <w:spacing w:after="0" w:line="240" w:lineRule="auto"/>
        <w:ind w:firstLine="454"/>
        <w:jc w:val="both"/>
        <w:rPr>
          <w:rFonts w:ascii="Times New Roman" w:hAnsi="Times New Roman" w:cs="Times New Roman"/>
          <w:i/>
          <w:sz w:val="28"/>
          <w:szCs w:val="28"/>
          <w:lang w:val="en-US"/>
        </w:rPr>
      </w:pPr>
      <w:r w:rsidRPr="00E0538B">
        <w:rPr>
          <w:rFonts w:ascii="Times New Roman" w:hAnsi="Times New Roman" w:cs="Times New Roman"/>
          <w:i/>
          <w:sz w:val="28"/>
          <w:szCs w:val="28"/>
          <w:lang w:val="en-US"/>
        </w:rPr>
        <w:t xml:space="preserve">The color of the line </w:t>
      </w:r>
      <w:r w:rsidRPr="00E0538B">
        <w:rPr>
          <w:rFonts w:ascii="Times New Roman" w:hAnsi="Times New Roman" w:cs="Times New Roman"/>
          <w:sz w:val="28"/>
          <w:szCs w:val="28"/>
          <w:lang w:val="en-US"/>
        </w:rPr>
        <w:t>is the color of fine mineral powder. To determine the color of the trait, the trait is carried out with a mineral trait on an unglazed porcelain plate. The line is given by soft and medium hard minerals</w:t>
      </w:r>
      <w:r w:rsidRPr="00E0538B">
        <w:rPr>
          <w:rFonts w:ascii="Times New Roman" w:hAnsi="Times New Roman" w:cs="Times New Roman"/>
          <w:i/>
          <w:sz w:val="28"/>
          <w:szCs w:val="28"/>
          <w:lang w:val="en-US"/>
        </w:rPr>
        <w:t>.</w:t>
      </w:r>
    </w:p>
    <w:p w:rsidR="00445F9A" w:rsidRPr="00E0538B" w:rsidRDefault="00E0538B" w:rsidP="00E0538B">
      <w:pPr>
        <w:spacing w:after="0" w:line="240" w:lineRule="auto"/>
        <w:ind w:firstLine="454"/>
        <w:jc w:val="both"/>
        <w:rPr>
          <w:rFonts w:ascii="Times New Roman" w:hAnsi="Times New Roman" w:cs="Times New Roman"/>
          <w:sz w:val="28"/>
          <w:szCs w:val="28"/>
          <w:lang w:val="en-US"/>
        </w:rPr>
      </w:pPr>
      <w:r w:rsidRPr="00E0538B">
        <w:rPr>
          <w:rFonts w:ascii="Times New Roman" w:hAnsi="Times New Roman" w:cs="Times New Roman"/>
          <w:i/>
          <w:sz w:val="28"/>
          <w:szCs w:val="28"/>
          <w:lang w:val="en-US"/>
        </w:rPr>
        <w:t xml:space="preserve">The brilliance </w:t>
      </w:r>
      <w:r w:rsidRPr="00E0538B">
        <w:rPr>
          <w:rFonts w:ascii="Times New Roman" w:hAnsi="Times New Roman" w:cs="Times New Roman"/>
          <w:sz w:val="28"/>
          <w:szCs w:val="28"/>
          <w:lang w:val="en-US"/>
        </w:rPr>
        <w:t>of a mineral is determined by its ability to reflect light. In order to learn how to correctly identify the different characters of brilliance, you should place a series of samples of minerals with different brilliance and directly compare them</w:t>
      </w:r>
      <w:r w:rsidRPr="00E0538B">
        <w:rPr>
          <w:rFonts w:ascii="Times New Roman" w:hAnsi="Times New Roman" w:cs="Times New Roman"/>
          <w:i/>
          <w:sz w:val="28"/>
          <w:szCs w:val="28"/>
          <w:lang w:val="en-US"/>
        </w:rPr>
        <w:t>.</w:t>
      </w:r>
    </w:p>
    <w:p w:rsidR="00445F9A" w:rsidRPr="00E0538B" w:rsidRDefault="00E0538B" w:rsidP="00AE77C6">
      <w:pPr>
        <w:spacing w:after="0" w:line="240" w:lineRule="auto"/>
        <w:ind w:firstLine="454"/>
        <w:jc w:val="both"/>
        <w:rPr>
          <w:rFonts w:ascii="Times New Roman" w:hAnsi="Times New Roman" w:cs="Times New Roman"/>
          <w:sz w:val="28"/>
          <w:szCs w:val="28"/>
          <w:lang w:val="en-US"/>
        </w:rPr>
      </w:pPr>
      <w:r w:rsidRPr="00E0538B">
        <w:rPr>
          <w:rFonts w:ascii="Times New Roman" w:hAnsi="Times New Roman" w:cs="Times New Roman"/>
          <w:i/>
          <w:sz w:val="28"/>
          <w:szCs w:val="28"/>
          <w:lang w:val="en-US"/>
        </w:rPr>
        <w:t>Cleavage of minerals</w:t>
      </w:r>
      <w:r w:rsidR="00445F9A" w:rsidRPr="00E0538B">
        <w:rPr>
          <w:rFonts w:ascii="Times New Roman" w:hAnsi="Times New Roman" w:cs="Times New Roman"/>
          <w:sz w:val="28"/>
          <w:szCs w:val="28"/>
          <w:lang w:val="en-US"/>
        </w:rPr>
        <w:t xml:space="preserve"> – </w:t>
      </w:r>
      <w:r w:rsidRPr="00E0538B">
        <w:rPr>
          <w:rFonts w:ascii="Times New Roman" w:hAnsi="Times New Roman" w:cs="Times New Roman"/>
          <w:sz w:val="28"/>
          <w:szCs w:val="28"/>
          <w:lang w:val="en-US"/>
        </w:rPr>
        <w:t>the ability of some minerals to crack or split along certain planes with the formation of mirror-smooth surfaces.</w:t>
      </w:r>
    </w:p>
    <w:p w:rsidR="00E0538B" w:rsidRPr="00E0538B" w:rsidRDefault="00E0538B" w:rsidP="00E0538B">
      <w:pPr>
        <w:spacing w:after="0" w:line="240" w:lineRule="auto"/>
        <w:ind w:firstLine="454"/>
        <w:jc w:val="both"/>
        <w:rPr>
          <w:rFonts w:ascii="Times New Roman" w:hAnsi="Times New Roman" w:cs="Times New Roman"/>
          <w:i/>
          <w:sz w:val="28"/>
          <w:szCs w:val="28"/>
          <w:lang w:val="en-US"/>
        </w:rPr>
      </w:pPr>
      <w:r w:rsidRPr="00E0538B">
        <w:rPr>
          <w:rFonts w:ascii="Times New Roman" w:hAnsi="Times New Roman" w:cs="Times New Roman"/>
          <w:i/>
          <w:sz w:val="28"/>
          <w:szCs w:val="28"/>
          <w:lang w:val="en-US"/>
        </w:rPr>
        <w:lastRenderedPageBreak/>
        <w:t xml:space="preserve">The fracture </w:t>
      </w:r>
      <w:r w:rsidRPr="00E0538B">
        <w:rPr>
          <w:rFonts w:ascii="Times New Roman" w:hAnsi="Times New Roman" w:cs="Times New Roman"/>
          <w:sz w:val="28"/>
          <w:szCs w:val="28"/>
          <w:lang w:val="en-US"/>
        </w:rPr>
        <w:t>is the surface of the split of the mineral that has not passed through cleavage To determine the type of fracture, it is necessary to carefully consider the surface of the split of the mineral and compare it with the collection, which presents various types of fractures</w:t>
      </w:r>
      <w:r w:rsidRPr="00E0538B">
        <w:rPr>
          <w:rFonts w:ascii="Times New Roman" w:hAnsi="Times New Roman" w:cs="Times New Roman"/>
          <w:i/>
          <w:sz w:val="28"/>
          <w:szCs w:val="28"/>
          <w:lang w:val="en-US"/>
        </w:rPr>
        <w:t>.</w:t>
      </w:r>
    </w:p>
    <w:p w:rsidR="00E0538B" w:rsidRPr="00E0538B" w:rsidRDefault="00E0538B" w:rsidP="00E0538B">
      <w:pPr>
        <w:spacing w:after="0" w:line="240" w:lineRule="auto"/>
        <w:ind w:firstLine="454"/>
        <w:jc w:val="both"/>
        <w:rPr>
          <w:rFonts w:ascii="Times New Roman" w:hAnsi="Times New Roman" w:cs="Times New Roman"/>
          <w:i/>
          <w:sz w:val="28"/>
          <w:szCs w:val="28"/>
          <w:lang w:val="en-US"/>
        </w:rPr>
      </w:pPr>
      <w:r w:rsidRPr="00E0538B">
        <w:rPr>
          <w:rFonts w:ascii="Times New Roman" w:hAnsi="Times New Roman" w:cs="Times New Roman"/>
          <w:i/>
          <w:sz w:val="28"/>
          <w:szCs w:val="28"/>
          <w:lang w:val="en-US"/>
        </w:rPr>
        <w:t xml:space="preserve">Separateness </w:t>
      </w:r>
      <w:r w:rsidRPr="00E0538B">
        <w:rPr>
          <w:rFonts w:ascii="Times New Roman" w:hAnsi="Times New Roman" w:cs="Times New Roman"/>
          <w:sz w:val="28"/>
          <w:szCs w:val="28"/>
          <w:lang w:val="en-US"/>
        </w:rPr>
        <w:t>is the ability of some minerals to give an even fracture, resembling cleavage by cleavage. Separated minerals often crumble easily from pressure</w:t>
      </w:r>
      <w:r w:rsidRPr="00E0538B">
        <w:rPr>
          <w:rFonts w:ascii="Times New Roman" w:hAnsi="Times New Roman" w:cs="Times New Roman"/>
          <w:i/>
          <w:sz w:val="28"/>
          <w:szCs w:val="28"/>
          <w:lang w:val="en-US"/>
        </w:rPr>
        <w:t>.</w:t>
      </w:r>
    </w:p>
    <w:p w:rsidR="00E0538B" w:rsidRPr="00E0538B" w:rsidRDefault="00E0538B" w:rsidP="00E0538B">
      <w:pPr>
        <w:spacing w:after="0" w:line="240" w:lineRule="auto"/>
        <w:ind w:firstLine="454"/>
        <w:jc w:val="both"/>
        <w:rPr>
          <w:rFonts w:ascii="Times New Roman" w:hAnsi="Times New Roman" w:cs="Times New Roman"/>
          <w:i/>
          <w:sz w:val="28"/>
          <w:szCs w:val="28"/>
          <w:lang w:val="en-US"/>
        </w:rPr>
      </w:pPr>
      <w:r w:rsidRPr="00E0538B">
        <w:rPr>
          <w:rFonts w:ascii="Times New Roman" w:hAnsi="Times New Roman" w:cs="Times New Roman"/>
          <w:i/>
          <w:sz w:val="28"/>
          <w:szCs w:val="28"/>
          <w:lang w:val="en-US"/>
        </w:rPr>
        <w:t xml:space="preserve">The specific gravity </w:t>
      </w:r>
      <w:r w:rsidRPr="00E0538B">
        <w:rPr>
          <w:rFonts w:ascii="Times New Roman" w:hAnsi="Times New Roman" w:cs="Times New Roman"/>
          <w:sz w:val="28"/>
          <w:szCs w:val="28"/>
          <w:lang w:val="en-US"/>
        </w:rPr>
        <w:t>of minerals ranges from 0.8 to 23. The exact determination of the specific gravity is carried out under laboratory conditions. For practical purposes, it is set approximately by a comparative assessment on the arm of a homogeneous piece of mineral</w:t>
      </w:r>
      <w:r w:rsidRPr="00E0538B">
        <w:rPr>
          <w:rFonts w:ascii="Times New Roman" w:hAnsi="Times New Roman" w:cs="Times New Roman"/>
          <w:i/>
          <w:sz w:val="28"/>
          <w:szCs w:val="28"/>
          <w:lang w:val="en-US"/>
        </w:rPr>
        <w:t>.</w:t>
      </w:r>
    </w:p>
    <w:p w:rsidR="00445F9A" w:rsidRPr="00AE77C6" w:rsidRDefault="00E0538B" w:rsidP="00E0538B">
      <w:pPr>
        <w:spacing w:after="0" w:line="240" w:lineRule="auto"/>
        <w:ind w:firstLine="454"/>
        <w:jc w:val="both"/>
        <w:rPr>
          <w:rFonts w:ascii="Times New Roman" w:hAnsi="Times New Roman" w:cs="Times New Roman"/>
          <w:sz w:val="28"/>
          <w:szCs w:val="28"/>
        </w:rPr>
      </w:pPr>
      <w:r w:rsidRPr="00E0538B">
        <w:rPr>
          <w:rFonts w:ascii="Times New Roman" w:hAnsi="Times New Roman" w:cs="Times New Roman"/>
          <w:i/>
          <w:sz w:val="28"/>
          <w:szCs w:val="28"/>
          <w:lang w:val="en-US"/>
        </w:rPr>
        <w:t xml:space="preserve">Hardness </w:t>
      </w:r>
      <w:r w:rsidRPr="00E0538B">
        <w:rPr>
          <w:rFonts w:ascii="Times New Roman" w:hAnsi="Times New Roman" w:cs="Times New Roman"/>
          <w:sz w:val="28"/>
          <w:szCs w:val="28"/>
          <w:lang w:val="en-US"/>
        </w:rPr>
        <w:t>is the ability of a mineral to resist the mechanical penetrating action of any other substances. In mineralogical practice, they usually use relative hardness, while applying the Mohs scale of hardness</w:t>
      </w:r>
      <w:r w:rsidRPr="00E0538B">
        <w:rPr>
          <w:rFonts w:ascii="Times New Roman" w:hAnsi="Times New Roman" w:cs="Times New Roman"/>
          <w:i/>
          <w:sz w:val="28"/>
          <w:szCs w:val="28"/>
          <w:lang w:val="en-US"/>
        </w:rPr>
        <w:t>.</w:t>
      </w:r>
      <w:r w:rsidR="00445F9A" w:rsidRPr="00E0538B">
        <w:rPr>
          <w:rFonts w:ascii="Times New Roman" w:hAnsi="Times New Roman" w:cs="Times New Roman"/>
          <w:sz w:val="28"/>
          <w:szCs w:val="28"/>
          <w:lang w:val="en-US"/>
        </w:rPr>
        <w:t xml:space="preserve"> </w:t>
      </w:r>
      <w:r w:rsidR="00445F9A" w:rsidRPr="00AE77C6">
        <w:rPr>
          <w:rFonts w:ascii="Times New Roman" w:hAnsi="Times New Roman" w:cs="Times New Roman"/>
          <w:sz w:val="28"/>
          <w:szCs w:val="28"/>
        </w:rPr>
        <w:t xml:space="preserve">(таблица 1.7). </w:t>
      </w:r>
    </w:p>
    <w:p w:rsidR="00445F9A" w:rsidRPr="00AE77C6" w:rsidRDefault="00445F9A" w:rsidP="00AE77C6">
      <w:pPr>
        <w:spacing w:after="0" w:line="240" w:lineRule="auto"/>
        <w:ind w:firstLine="454"/>
        <w:jc w:val="both"/>
        <w:rPr>
          <w:rFonts w:ascii="Times New Roman" w:hAnsi="Times New Roman" w:cs="Times New Roman"/>
          <w:sz w:val="28"/>
          <w:szCs w:val="28"/>
        </w:rPr>
      </w:pPr>
    </w:p>
    <w:p w:rsidR="00445F9A" w:rsidRPr="00E0538B" w:rsidRDefault="00445F9A" w:rsidP="00AE77C6">
      <w:pPr>
        <w:spacing w:after="0" w:line="240" w:lineRule="auto"/>
        <w:ind w:firstLine="454"/>
        <w:jc w:val="both"/>
        <w:rPr>
          <w:rFonts w:ascii="Times New Roman" w:hAnsi="Times New Roman" w:cs="Times New Roman"/>
          <w:sz w:val="28"/>
          <w:szCs w:val="28"/>
        </w:rPr>
      </w:pPr>
      <w:r w:rsidRPr="00E0538B">
        <w:rPr>
          <w:rFonts w:ascii="Times New Roman" w:hAnsi="Times New Roman" w:cs="Times New Roman"/>
          <w:sz w:val="28"/>
          <w:szCs w:val="28"/>
        </w:rPr>
        <w:t>Таблица 1.7</w:t>
      </w:r>
      <w:r w:rsidR="00E0538B" w:rsidRPr="00E0538B">
        <w:rPr>
          <w:rFonts w:ascii="Times New Roman" w:hAnsi="Times New Roman" w:cs="Times New Roman"/>
          <w:sz w:val="28"/>
          <w:szCs w:val="28"/>
          <w:lang w:val="en-US"/>
        </w:rPr>
        <w:t xml:space="preserve"> - Mohs’scale of hardness</w:t>
      </w:r>
    </w:p>
    <w:p w:rsidR="00445F9A" w:rsidRPr="00AE77C6" w:rsidRDefault="00445F9A" w:rsidP="00AE77C6">
      <w:pPr>
        <w:spacing w:after="0" w:line="240" w:lineRule="auto"/>
        <w:ind w:firstLine="454"/>
        <w:jc w:val="both"/>
        <w:rPr>
          <w:rFonts w:ascii="Times New Roman" w:hAnsi="Times New Roman" w:cs="Times New Roman"/>
          <w:sz w:val="28"/>
          <w:szCs w:val="28"/>
        </w:rPr>
      </w:pP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0"/>
        <w:gridCol w:w="3827"/>
        <w:gridCol w:w="3097"/>
      </w:tblGrid>
      <w:tr w:rsidR="00E0538B" w:rsidRPr="00AE77C6" w:rsidTr="000F7C87">
        <w:trPr>
          <w:jc w:val="center"/>
        </w:trPr>
        <w:tc>
          <w:tcPr>
            <w:tcW w:w="2390" w:type="dxa"/>
            <w:vAlign w:val="center"/>
          </w:tcPr>
          <w:p w:rsidR="00E0538B" w:rsidRPr="00E0538B" w:rsidRDefault="00E0538B" w:rsidP="00E0538B">
            <w:pPr>
              <w:shd w:val="clear" w:color="auto" w:fill="FFFFFF"/>
              <w:tabs>
                <w:tab w:val="right" w:pos="9180"/>
              </w:tabs>
              <w:spacing w:after="0" w:line="240" w:lineRule="auto"/>
              <w:jc w:val="center"/>
              <w:rPr>
                <w:rFonts w:ascii="Times New Roman" w:hAnsi="Times New Roman" w:cs="Times New Roman"/>
                <w:sz w:val="24"/>
                <w:szCs w:val="24"/>
              </w:rPr>
            </w:pPr>
            <w:r w:rsidRPr="00E0538B">
              <w:rPr>
                <w:rFonts w:ascii="Times New Roman" w:hAnsi="Times New Roman" w:cs="Times New Roman"/>
                <w:sz w:val="28"/>
                <w:szCs w:val="28"/>
                <w:lang w:val="en-US"/>
              </w:rPr>
              <w:t>Mohs’ Scale</w:t>
            </w:r>
          </w:p>
        </w:tc>
        <w:tc>
          <w:tcPr>
            <w:tcW w:w="3827" w:type="dxa"/>
            <w:vAlign w:val="center"/>
          </w:tcPr>
          <w:p w:rsidR="00E0538B" w:rsidRPr="00E0538B" w:rsidRDefault="00E0538B" w:rsidP="00E0538B">
            <w:pPr>
              <w:shd w:val="clear" w:color="auto" w:fill="FFFFFF"/>
              <w:tabs>
                <w:tab w:val="right" w:pos="9180"/>
              </w:tabs>
              <w:spacing w:after="0" w:line="240" w:lineRule="auto"/>
              <w:jc w:val="center"/>
              <w:rPr>
                <w:rFonts w:ascii="Times New Roman" w:hAnsi="Times New Roman" w:cs="Times New Roman"/>
                <w:sz w:val="24"/>
                <w:szCs w:val="24"/>
              </w:rPr>
            </w:pPr>
            <w:r w:rsidRPr="00E0538B">
              <w:rPr>
                <w:rFonts w:ascii="Times New Roman" w:hAnsi="Times New Roman" w:cs="Times New Roman"/>
                <w:sz w:val="28"/>
                <w:szCs w:val="28"/>
                <w:lang w:val="en-US"/>
              </w:rPr>
              <w:t>Minerals</w:t>
            </w:r>
          </w:p>
        </w:tc>
        <w:tc>
          <w:tcPr>
            <w:tcW w:w="3097" w:type="dxa"/>
            <w:vAlign w:val="center"/>
          </w:tcPr>
          <w:p w:rsidR="00E0538B" w:rsidRPr="00E0538B" w:rsidRDefault="00E0538B" w:rsidP="00E0538B">
            <w:pPr>
              <w:shd w:val="clear" w:color="auto" w:fill="FFFFFF"/>
              <w:tabs>
                <w:tab w:val="right" w:pos="9180"/>
              </w:tabs>
              <w:spacing w:after="0" w:line="240" w:lineRule="auto"/>
              <w:jc w:val="center"/>
              <w:rPr>
                <w:rFonts w:ascii="Times New Roman" w:hAnsi="Times New Roman" w:cs="Times New Roman"/>
                <w:sz w:val="28"/>
                <w:szCs w:val="28"/>
                <w:vertAlign w:val="superscript"/>
                <w:lang w:val="en-US"/>
              </w:rPr>
            </w:pPr>
            <w:r w:rsidRPr="00E0538B">
              <w:rPr>
                <w:rFonts w:ascii="Times New Roman" w:hAnsi="Times New Roman" w:cs="Times New Roman"/>
                <w:sz w:val="28"/>
                <w:szCs w:val="28"/>
                <w:lang w:val="en-US"/>
              </w:rPr>
              <w:t>Hardness Number, (kg/mm</w:t>
            </w:r>
            <w:r w:rsidRPr="00E0538B">
              <w:rPr>
                <w:rFonts w:ascii="Times New Roman" w:hAnsi="Times New Roman" w:cs="Times New Roman"/>
                <w:sz w:val="28"/>
                <w:szCs w:val="28"/>
                <w:vertAlign w:val="superscript"/>
                <w:lang w:val="en-US"/>
              </w:rPr>
              <w:t>2</w:t>
            </w:r>
            <w:r w:rsidRPr="00E0538B">
              <w:rPr>
                <w:rFonts w:ascii="Times New Roman" w:hAnsi="Times New Roman" w:cs="Times New Roman"/>
                <w:sz w:val="28"/>
                <w:szCs w:val="28"/>
                <w:lang w:val="en-US"/>
              </w:rPr>
              <w:t>)</w:t>
            </w:r>
          </w:p>
        </w:tc>
      </w:tr>
      <w:tr w:rsidR="00E0538B" w:rsidRPr="00AE77C6" w:rsidTr="000F7C87">
        <w:trPr>
          <w:jc w:val="center"/>
        </w:trPr>
        <w:tc>
          <w:tcPr>
            <w:tcW w:w="2390" w:type="dxa"/>
            <w:vAlign w:val="center"/>
          </w:tcPr>
          <w:p w:rsidR="00E0538B" w:rsidRPr="00AE77C6" w:rsidRDefault="00E0538B" w:rsidP="00AE77C6">
            <w:pPr>
              <w:tabs>
                <w:tab w:val="right" w:pos="9180"/>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1</w:t>
            </w:r>
          </w:p>
        </w:tc>
        <w:tc>
          <w:tcPr>
            <w:tcW w:w="3827" w:type="dxa"/>
            <w:vAlign w:val="center"/>
          </w:tcPr>
          <w:p w:rsidR="00E0538B" w:rsidRPr="00E0538B" w:rsidRDefault="00E0538B" w:rsidP="00E0538B">
            <w:pPr>
              <w:tabs>
                <w:tab w:val="right" w:pos="9180"/>
              </w:tabs>
              <w:spacing w:after="0" w:line="240" w:lineRule="auto"/>
              <w:rPr>
                <w:rFonts w:ascii="Times New Roman" w:hAnsi="Times New Roman" w:cs="Times New Roman"/>
                <w:sz w:val="28"/>
                <w:szCs w:val="28"/>
              </w:rPr>
            </w:pPr>
            <w:r w:rsidRPr="00E0538B">
              <w:rPr>
                <w:rFonts w:ascii="Times New Roman" w:hAnsi="Times New Roman" w:cs="Times New Roman"/>
                <w:sz w:val="28"/>
                <w:szCs w:val="28"/>
                <w:lang w:val="en-US"/>
              </w:rPr>
              <w:t>Talc</w:t>
            </w:r>
          </w:p>
        </w:tc>
        <w:tc>
          <w:tcPr>
            <w:tcW w:w="3097" w:type="dxa"/>
            <w:vAlign w:val="center"/>
          </w:tcPr>
          <w:p w:rsidR="00E0538B" w:rsidRPr="00AE77C6" w:rsidRDefault="00E0538B" w:rsidP="00AE77C6">
            <w:pPr>
              <w:shd w:val="clear" w:color="auto" w:fill="FFFFFF"/>
              <w:tabs>
                <w:tab w:val="right" w:pos="9180"/>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2,4</w:t>
            </w:r>
          </w:p>
        </w:tc>
      </w:tr>
      <w:tr w:rsidR="00E0538B" w:rsidRPr="00AE77C6" w:rsidTr="000F7C87">
        <w:trPr>
          <w:jc w:val="center"/>
        </w:trPr>
        <w:tc>
          <w:tcPr>
            <w:tcW w:w="2390" w:type="dxa"/>
            <w:vAlign w:val="center"/>
          </w:tcPr>
          <w:p w:rsidR="00E0538B" w:rsidRPr="00AE77C6" w:rsidRDefault="00E0538B" w:rsidP="00AE77C6">
            <w:pPr>
              <w:tabs>
                <w:tab w:val="right" w:pos="9180"/>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2</w:t>
            </w:r>
          </w:p>
        </w:tc>
        <w:tc>
          <w:tcPr>
            <w:tcW w:w="3827" w:type="dxa"/>
            <w:vAlign w:val="center"/>
          </w:tcPr>
          <w:p w:rsidR="00E0538B" w:rsidRPr="00E0538B" w:rsidRDefault="00E0538B" w:rsidP="00E0538B">
            <w:pPr>
              <w:tabs>
                <w:tab w:val="right" w:pos="9180"/>
              </w:tabs>
              <w:spacing w:after="0" w:line="240" w:lineRule="auto"/>
              <w:rPr>
                <w:rFonts w:ascii="Times New Roman" w:hAnsi="Times New Roman" w:cs="Times New Roman"/>
                <w:sz w:val="28"/>
                <w:szCs w:val="28"/>
              </w:rPr>
            </w:pPr>
            <w:r w:rsidRPr="00E0538B">
              <w:rPr>
                <w:rFonts w:ascii="Times New Roman" w:hAnsi="Times New Roman" w:cs="Times New Roman"/>
                <w:sz w:val="28"/>
                <w:szCs w:val="28"/>
                <w:lang w:val="en-US"/>
              </w:rPr>
              <w:t>Gypsum</w:t>
            </w:r>
          </w:p>
        </w:tc>
        <w:tc>
          <w:tcPr>
            <w:tcW w:w="3097" w:type="dxa"/>
            <w:vAlign w:val="center"/>
          </w:tcPr>
          <w:p w:rsidR="00E0538B" w:rsidRPr="00AE77C6" w:rsidRDefault="00E0538B" w:rsidP="00AE77C6">
            <w:pPr>
              <w:tabs>
                <w:tab w:val="right" w:pos="9180"/>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36</w:t>
            </w:r>
          </w:p>
        </w:tc>
      </w:tr>
      <w:tr w:rsidR="00E0538B" w:rsidRPr="00AE77C6" w:rsidTr="000F7C87">
        <w:trPr>
          <w:jc w:val="center"/>
        </w:trPr>
        <w:tc>
          <w:tcPr>
            <w:tcW w:w="2390" w:type="dxa"/>
            <w:vAlign w:val="center"/>
          </w:tcPr>
          <w:p w:rsidR="00E0538B" w:rsidRPr="00AE77C6" w:rsidRDefault="00E0538B" w:rsidP="00AE77C6">
            <w:pPr>
              <w:tabs>
                <w:tab w:val="right" w:pos="9180"/>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3</w:t>
            </w:r>
          </w:p>
        </w:tc>
        <w:tc>
          <w:tcPr>
            <w:tcW w:w="3827" w:type="dxa"/>
            <w:vAlign w:val="center"/>
          </w:tcPr>
          <w:p w:rsidR="00E0538B" w:rsidRPr="00E0538B" w:rsidRDefault="00E0538B" w:rsidP="00E0538B">
            <w:pPr>
              <w:tabs>
                <w:tab w:val="right" w:pos="9180"/>
              </w:tabs>
              <w:spacing w:after="0" w:line="240" w:lineRule="auto"/>
              <w:rPr>
                <w:rFonts w:ascii="Times New Roman" w:hAnsi="Times New Roman" w:cs="Times New Roman"/>
                <w:sz w:val="28"/>
                <w:szCs w:val="28"/>
              </w:rPr>
            </w:pPr>
            <w:r w:rsidRPr="00E0538B">
              <w:rPr>
                <w:rFonts w:ascii="Times New Roman" w:hAnsi="Times New Roman" w:cs="Times New Roman"/>
                <w:sz w:val="28"/>
                <w:szCs w:val="28"/>
                <w:lang w:val="en-US"/>
              </w:rPr>
              <w:t>Calcite</w:t>
            </w:r>
          </w:p>
        </w:tc>
        <w:tc>
          <w:tcPr>
            <w:tcW w:w="3097" w:type="dxa"/>
            <w:vAlign w:val="center"/>
          </w:tcPr>
          <w:p w:rsidR="00E0538B" w:rsidRPr="00AE77C6" w:rsidRDefault="00E0538B" w:rsidP="00AE77C6">
            <w:pPr>
              <w:tabs>
                <w:tab w:val="right" w:pos="9180"/>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109</w:t>
            </w:r>
          </w:p>
        </w:tc>
      </w:tr>
      <w:tr w:rsidR="00E0538B" w:rsidRPr="00AE77C6" w:rsidTr="000F7C87">
        <w:trPr>
          <w:jc w:val="center"/>
        </w:trPr>
        <w:tc>
          <w:tcPr>
            <w:tcW w:w="2390" w:type="dxa"/>
            <w:vAlign w:val="center"/>
          </w:tcPr>
          <w:p w:rsidR="00E0538B" w:rsidRPr="00AE77C6" w:rsidRDefault="00E0538B" w:rsidP="00AE77C6">
            <w:pPr>
              <w:tabs>
                <w:tab w:val="right" w:pos="9180"/>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4</w:t>
            </w:r>
          </w:p>
        </w:tc>
        <w:tc>
          <w:tcPr>
            <w:tcW w:w="3827" w:type="dxa"/>
            <w:vAlign w:val="center"/>
          </w:tcPr>
          <w:p w:rsidR="00E0538B" w:rsidRPr="00E0538B" w:rsidRDefault="00E0538B" w:rsidP="00E0538B">
            <w:pPr>
              <w:tabs>
                <w:tab w:val="right" w:pos="9180"/>
              </w:tabs>
              <w:spacing w:after="0" w:line="240" w:lineRule="auto"/>
              <w:rPr>
                <w:rFonts w:ascii="Times New Roman" w:hAnsi="Times New Roman" w:cs="Times New Roman"/>
                <w:sz w:val="28"/>
                <w:szCs w:val="28"/>
              </w:rPr>
            </w:pPr>
            <w:r w:rsidRPr="00E0538B">
              <w:rPr>
                <w:rFonts w:ascii="Times New Roman" w:hAnsi="Times New Roman" w:cs="Times New Roman"/>
                <w:sz w:val="28"/>
                <w:szCs w:val="28"/>
                <w:lang w:val="en-US"/>
              </w:rPr>
              <w:t>Fluorite</w:t>
            </w:r>
          </w:p>
        </w:tc>
        <w:tc>
          <w:tcPr>
            <w:tcW w:w="3097" w:type="dxa"/>
            <w:vAlign w:val="center"/>
          </w:tcPr>
          <w:p w:rsidR="00E0538B" w:rsidRPr="00AE77C6" w:rsidRDefault="00E0538B" w:rsidP="00AE77C6">
            <w:pPr>
              <w:tabs>
                <w:tab w:val="right" w:pos="9180"/>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189</w:t>
            </w:r>
          </w:p>
        </w:tc>
      </w:tr>
      <w:tr w:rsidR="00E0538B" w:rsidRPr="00AE77C6" w:rsidTr="000F7C87">
        <w:trPr>
          <w:jc w:val="center"/>
        </w:trPr>
        <w:tc>
          <w:tcPr>
            <w:tcW w:w="2390" w:type="dxa"/>
            <w:vAlign w:val="center"/>
          </w:tcPr>
          <w:p w:rsidR="00E0538B" w:rsidRPr="00AE77C6" w:rsidRDefault="00E0538B" w:rsidP="00AE77C6">
            <w:pPr>
              <w:tabs>
                <w:tab w:val="right" w:pos="9180"/>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5</w:t>
            </w:r>
          </w:p>
        </w:tc>
        <w:tc>
          <w:tcPr>
            <w:tcW w:w="3827" w:type="dxa"/>
            <w:vAlign w:val="center"/>
          </w:tcPr>
          <w:p w:rsidR="00E0538B" w:rsidRPr="00E0538B" w:rsidRDefault="00E0538B" w:rsidP="00E0538B">
            <w:pPr>
              <w:tabs>
                <w:tab w:val="right" w:pos="9180"/>
              </w:tabs>
              <w:spacing w:after="0" w:line="240" w:lineRule="auto"/>
              <w:rPr>
                <w:rFonts w:ascii="Times New Roman" w:hAnsi="Times New Roman" w:cs="Times New Roman"/>
                <w:sz w:val="28"/>
                <w:szCs w:val="28"/>
              </w:rPr>
            </w:pPr>
            <w:r w:rsidRPr="00E0538B">
              <w:rPr>
                <w:rFonts w:ascii="Times New Roman" w:hAnsi="Times New Roman" w:cs="Times New Roman"/>
                <w:sz w:val="28"/>
                <w:szCs w:val="28"/>
                <w:lang w:val="en-US"/>
              </w:rPr>
              <w:t>Apatite</w:t>
            </w:r>
          </w:p>
        </w:tc>
        <w:tc>
          <w:tcPr>
            <w:tcW w:w="3097" w:type="dxa"/>
            <w:vAlign w:val="center"/>
          </w:tcPr>
          <w:p w:rsidR="00E0538B" w:rsidRPr="00AE77C6" w:rsidRDefault="00E0538B" w:rsidP="00AE77C6">
            <w:pPr>
              <w:tabs>
                <w:tab w:val="right" w:pos="9180"/>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536</w:t>
            </w:r>
          </w:p>
        </w:tc>
      </w:tr>
      <w:tr w:rsidR="00E0538B" w:rsidRPr="00AE77C6" w:rsidTr="000F7C87">
        <w:trPr>
          <w:jc w:val="center"/>
        </w:trPr>
        <w:tc>
          <w:tcPr>
            <w:tcW w:w="2390" w:type="dxa"/>
            <w:vAlign w:val="center"/>
          </w:tcPr>
          <w:p w:rsidR="00E0538B" w:rsidRPr="00AE77C6" w:rsidRDefault="00E0538B" w:rsidP="00AE77C6">
            <w:pPr>
              <w:tabs>
                <w:tab w:val="right" w:pos="9180"/>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6</w:t>
            </w:r>
          </w:p>
        </w:tc>
        <w:tc>
          <w:tcPr>
            <w:tcW w:w="3827" w:type="dxa"/>
            <w:vAlign w:val="center"/>
          </w:tcPr>
          <w:p w:rsidR="00E0538B" w:rsidRPr="00E0538B" w:rsidRDefault="00E0538B" w:rsidP="00E0538B">
            <w:pPr>
              <w:tabs>
                <w:tab w:val="right" w:pos="9180"/>
              </w:tabs>
              <w:spacing w:after="0" w:line="240" w:lineRule="auto"/>
              <w:rPr>
                <w:rFonts w:ascii="Times New Roman" w:hAnsi="Times New Roman" w:cs="Times New Roman"/>
                <w:sz w:val="28"/>
                <w:szCs w:val="28"/>
              </w:rPr>
            </w:pPr>
            <w:r w:rsidRPr="00E0538B">
              <w:rPr>
                <w:rFonts w:ascii="Times New Roman" w:hAnsi="Times New Roman" w:cs="Times New Roman"/>
                <w:sz w:val="28"/>
                <w:szCs w:val="28"/>
                <w:lang w:val="en-US"/>
              </w:rPr>
              <w:t>Orthoclaze</w:t>
            </w:r>
          </w:p>
        </w:tc>
        <w:tc>
          <w:tcPr>
            <w:tcW w:w="3097" w:type="dxa"/>
            <w:vAlign w:val="center"/>
          </w:tcPr>
          <w:p w:rsidR="00E0538B" w:rsidRPr="00AE77C6" w:rsidRDefault="00E0538B" w:rsidP="00AE77C6">
            <w:pPr>
              <w:tabs>
                <w:tab w:val="right" w:pos="9180"/>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795</w:t>
            </w:r>
          </w:p>
        </w:tc>
      </w:tr>
      <w:tr w:rsidR="00E0538B" w:rsidRPr="00AE77C6" w:rsidTr="000F7C87">
        <w:trPr>
          <w:jc w:val="center"/>
        </w:trPr>
        <w:tc>
          <w:tcPr>
            <w:tcW w:w="2390" w:type="dxa"/>
            <w:vAlign w:val="center"/>
          </w:tcPr>
          <w:p w:rsidR="00E0538B" w:rsidRPr="00AE77C6" w:rsidRDefault="00E0538B" w:rsidP="00AE77C6">
            <w:pPr>
              <w:tabs>
                <w:tab w:val="right" w:pos="9180"/>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7</w:t>
            </w:r>
          </w:p>
        </w:tc>
        <w:tc>
          <w:tcPr>
            <w:tcW w:w="3827" w:type="dxa"/>
            <w:vAlign w:val="center"/>
          </w:tcPr>
          <w:p w:rsidR="00E0538B" w:rsidRPr="00E0538B" w:rsidRDefault="00E0538B" w:rsidP="00E0538B">
            <w:pPr>
              <w:tabs>
                <w:tab w:val="right" w:pos="9180"/>
              </w:tabs>
              <w:spacing w:after="0" w:line="240" w:lineRule="auto"/>
              <w:rPr>
                <w:rFonts w:ascii="Times New Roman" w:hAnsi="Times New Roman" w:cs="Times New Roman"/>
                <w:sz w:val="28"/>
                <w:szCs w:val="28"/>
              </w:rPr>
            </w:pPr>
            <w:r w:rsidRPr="00E0538B">
              <w:rPr>
                <w:rFonts w:ascii="Times New Roman" w:hAnsi="Times New Roman" w:cs="Times New Roman"/>
                <w:sz w:val="28"/>
                <w:szCs w:val="28"/>
                <w:lang w:val="en-US"/>
              </w:rPr>
              <w:t>Quartz</w:t>
            </w:r>
          </w:p>
        </w:tc>
        <w:tc>
          <w:tcPr>
            <w:tcW w:w="3097" w:type="dxa"/>
            <w:vAlign w:val="center"/>
          </w:tcPr>
          <w:p w:rsidR="00E0538B" w:rsidRPr="00AE77C6" w:rsidRDefault="00E0538B" w:rsidP="00AE77C6">
            <w:pPr>
              <w:tabs>
                <w:tab w:val="right" w:pos="9180"/>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1120</w:t>
            </w:r>
          </w:p>
        </w:tc>
      </w:tr>
      <w:tr w:rsidR="00E0538B" w:rsidRPr="00AE77C6" w:rsidTr="000F7C87">
        <w:trPr>
          <w:jc w:val="center"/>
        </w:trPr>
        <w:tc>
          <w:tcPr>
            <w:tcW w:w="2390" w:type="dxa"/>
            <w:vAlign w:val="center"/>
          </w:tcPr>
          <w:p w:rsidR="00E0538B" w:rsidRPr="00AE77C6" w:rsidRDefault="00E0538B" w:rsidP="00AE77C6">
            <w:pPr>
              <w:tabs>
                <w:tab w:val="right" w:pos="9180"/>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8</w:t>
            </w:r>
          </w:p>
        </w:tc>
        <w:tc>
          <w:tcPr>
            <w:tcW w:w="3827" w:type="dxa"/>
            <w:vAlign w:val="center"/>
          </w:tcPr>
          <w:p w:rsidR="00E0538B" w:rsidRPr="00E0538B" w:rsidRDefault="00E0538B" w:rsidP="00E0538B">
            <w:pPr>
              <w:tabs>
                <w:tab w:val="right" w:pos="9180"/>
              </w:tabs>
              <w:spacing w:after="0" w:line="240" w:lineRule="auto"/>
              <w:rPr>
                <w:rFonts w:ascii="Times New Roman" w:hAnsi="Times New Roman" w:cs="Times New Roman"/>
                <w:sz w:val="28"/>
                <w:szCs w:val="28"/>
              </w:rPr>
            </w:pPr>
            <w:r w:rsidRPr="00E0538B">
              <w:rPr>
                <w:rFonts w:ascii="Times New Roman" w:hAnsi="Times New Roman" w:cs="Times New Roman"/>
                <w:sz w:val="28"/>
                <w:szCs w:val="28"/>
                <w:lang w:val="en-US"/>
              </w:rPr>
              <w:t>Topaz</w:t>
            </w:r>
          </w:p>
        </w:tc>
        <w:tc>
          <w:tcPr>
            <w:tcW w:w="3097" w:type="dxa"/>
            <w:vAlign w:val="center"/>
          </w:tcPr>
          <w:p w:rsidR="00E0538B" w:rsidRPr="00AE77C6" w:rsidRDefault="00E0538B" w:rsidP="00AE77C6">
            <w:pPr>
              <w:tabs>
                <w:tab w:val="right" w:pos="9180"/>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1427</w:t>
            </w:r>
          </w:p>
        </w:tc>
      </w:tr>
      <w:tr w:rsidR="00E0538B" w:rsidRPr="00AE77C6" w:rsidTr="000F7C87">
        <w:trPr>
          <w:jc w:val="center"/>
        </w:trPr>
        <w:tc>
          <w:tcPr>
            <w:tcW w:w="2390" w:type="dxa"/>
            <w:vAlign w:val="center"/>
          </w:tcPr>
          <w:p w:rsidR="00E0538B" w:rsidRPr="00AE77C6" w:rsidRDefault="00E0538B" w:rsidP="00AE77C6">
            <w:pPr>
              <w:tabs>
                <w:tab w:val="right" w:pos="9180"/>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9</w:t>
            </w:r>
          </w:p>
        </w:tc>
        <w:tc>
          <w:tcPr>
            <w:tcW w:w="3827" w:type="dxa"/>
            <w:vAlign w:val="center"/>
          </w:tcPr>
          <w:p w:rsidR="00E0538B" w:rsidRPr="00E0538B" w:rsidRDefault="00E0538B" w:rsidP="00E0538B">
            <w:pPr>
              <w:tabs>
                <w:tab w:val="right" w:pos="9180"/>
              </w:tabs>
              <w:spacing w:after="0" w:line="240" w:lineRule="auto"/>
              <w:rPr>
                <w:rFonts w:ascii="Times New Roman" w:hAnsi="Times New Roman" w:cs="Times New Roman"/>
                <w:sz w:val="28"/>
                <w:szCs w:val="28"/>
              </w:rPr>
            </w:pPr>
            <w:r w:rsidRPr="00E0538B">
              <w:rPr>
                <w:rFonts w:ascii="Times New Roman" w:hAnsi="Times New Roman" w:cs="Times New Roman"/>
                <w:sz w:val="28"/>
                <w:szCs w:val="28"/>
                <w:lang w:val="en-US"/>
              </w:rPr>
              <w:t>Corundum</w:t>
            </w:r>
          </w:p>
        </w:tc>
        <w:tc>
          <w:tcPr>
            <w:tcW w:w="3097" w:type="dxa"/>
            <w:vAlign w:val="center"/>
          </w:tcPr>
          <w:p w:rsidR="00E0538B" w:rsidRPr="00AE77C6" w:rsidRDefault="00E0538B" w:rsidP="00AE77C6">
            <w:pPr>
              <w:tabs>
                <w:tab w:val="right" w:pos="9180"/>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2060</w:t>
            </w:r>
          </w:p>
        </w:tc>
      </w:tr>
      <w:tr w:rsidR="00E0538B" w:rsidRPr="00AE77C6" w:rsidTr="000F7C87">
        <w:trPr>
          <w:jc w:val="center"/>
        </w:trPr>
        <w:tc>
          <w:tcPr>
            <w:tcW w:w="2390" w:type="dxa"/>
            <w:vAlign w:val="center"/>
          </w:tcPr>
          <w:p w:rsidR="00E0538B" w:rsidRPr="00AE77C6" w:rsidRDefault="00E0538B" w:rsidP="00AE77C6">
            <w:pPr>
              <w:tabs>
                <w:tab w:val="right" w:pos="9180"/>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10</w:t>
            </w:r>
          </w:p>
        </w:tc>
        <w:tc>
          <w:tcPr>
            <w:tcW w:w="3827" w:type="dxa"/>
            <w:vAlign w:val="center"/>
          </w:tcPr>
          <w:p w:rsidR="00E0538B" w:rsidRPr="00E0538B" w:rsidRDefault="00E0538B" w:rsidP="00E0538B">
            <w:pPr>
              <w:tabs>
                <w:tab w:val="right" w:pos="9180"/>
              </w:tabs>
              <w:spacing w:after="0" w:line="240" w:lineRule="auto"/>
              <w:rPr>
                <w:rFonts w:ascii="Times New Roman" w:hAnsi="Times New Roman" w:cs="Times New Roman"/>
                <w:sz w:val="28"/>
                <w:szCs w:val="28"/>
              </w:rPr>
            </w:pPr>
            <w:r w:rsidRPr="00E0538B">
              <w:rPr>
                <w:rFonts w:ascii="Times New Roman" w:hAnsi="Times New Roman" w:cs="Times New Roman"/>
                <w:sz w:val="28"/>
                <w:szCs w:val="28"/>
                <w:lang w:val="en-US"/>
              </w:rPr>
              <w:t>Diamond</w:t>
            </w:r>
          </w:p>
        </w:tc>
        <w:tc>
          <w:tcPr>
            <w:tcW w:w="3097" w:type="dxa"/>
            <w:vAlign w:val="center"/>
          </w:tcPr>
          <w:p w:rsidR="00E0538B" w:rsidRPr="00AE77C6" w:rsidRDefault="00E0538B" w:rsidP="00AE77C6">
            <w:pPr>
              <w:tabs>
                <w:tab w:val="right" w:pos="9180"/>
              </w:tabs>
              <w:spacing w:after="0" w:line="240" w:lineRule="auto"/>
              <w:jc w:val="center"/>
              <w:rPr>
                <w:rFonts w:ascii="Times New Roman" w:hAnsi="Times New Roman" w:cs="Times New Roman"/>
                <w:sz w:val="24"/>
                <w:szCs w:val="24"/>
              </w:rPr>
            </w:pPr>
            <w:r w:rsidRPr="00AE77C6">
              <w:rPr>
                <w:rFonts w:ascii="Times New Roman" w:hAnsi="Times New Roman" w:cs="Times New Roman"/>
                <w:sz w:val="24"/>
                <w:szCs w:val="24"/>
              </w:rPr>
              <w:t>10060</w:t>
            </w:r>
          </w:p>
        </w:tc>
      </w:tr>
    </w:tbl>
    <w:p w:rsidR="00445F9A" w:rsidRDefault="00445F9A" w:rsidP="00AE77C6">
      <w:pPr>
        <w:spacing w:after="0" w:line="240" w:lineRule="auto"/>
        <w:jc w:val="both"/>
        <w:rPr>
          <w:rFonts w:ascii="Times New Roman" w:hAnsi="Times New Roman" w:cs="Times New Roman"/>
          <w:sz w:val="28"/>
          <w:szCs w:val="28"/>
          <w:lang w:val="en-US"/>
        </w:rPr>
      </w:pPr>
    </w:p>
    <w:p w:rsidR="00E0538B" w:rsidRPr="00E0538B" w:rsidRDefault="00E0538B" w:rsidP="00AE77C6">
      <w:pPr>
        <w:spacing w:after="0" w:line="240" w:lineRule="auto"/>
        <w:jc w:val="both"/>
        <w:rPr>
          <w:rFonts w:ascii="Times New Roman" w:hAnsi="Times New Roman" w:cs="Times New Roman"/>
          <w:sz w:val="28"/>
          <w:szCs w:val="28"/>
          <w:lang w:val="en-US"/>
        </w:rPr>
      </w:pPr>
    </w:p>
    <w:p w:rsidR="00E0538B" w:rsidRPr="00E0538B" w:rsidRDefault="00E0538B" w:rsidP="00E0538B">
      <w:pPr>
        <w:spacing w:after="0" w:line="240" w:lineRule="auto"/>
        <w:ind w:firstLine="454"/>
        <w:jc w:val="both"/>
        <w:rPr>
          <w:rFonts w:ascii="Times New Roman" w:hAnsi="Times New Roman" w:cs="Times New Roman"/>
          <w:sz w:val="28"/>
          <w:szCs w:val="28"/>
          <w:lang w:val="en-US"/>
        </w:rPr>
      </w:pPr>
      <w:r w:rsidRPr="00E0538B">
        <w:rPr>
          <w:rFonts w:ascii="Times New Roman" w:hAnsi="Times New Roman" w:cs="Times New Roman"/>
          <w:sz w:val="28"/>
          <w:szCs w:val="28"/>
          <w:lang w:val="en-US"/>
        </w:rPr>
        <w:t>An approximate determination of the hardness of the mineral is possible using graphite in pencil (1), nail (2-2.5), copper coin (3-3.5), window glass (5-5.5), penknife (4, 5-5,5), steel file (6.5-7).</w:t>
      </w:r>
    </w:p>
    <w:p w:rsidR="00E0538B" w:rsidRPr="00E0538B" w:rsidRDefault="00E0538B" w:rsidP="00E0538B">
      <w:pPr>
        <w:spacing w:after="0" w:line="240" w:lineRule="auto"/>
        <w:ind w:firstLine="454"/>
        <w:jc w:val="both"/>
        <w:rPr>
          <w:rFonts w:ascii="Times New Roman" w:hAnsi="Times New Roman" w:cs="Times New Roman"/>
          <w:sz w:val="28"/>
          <w:szCs w:val="28"/>
          <w:lang w:val="en-US"/>
        </w:rPr>
      </w:pPr>
      <w:r w:rsidRPr="00E0538B">
        <w:rPr>
          <w:rFonts w:ascii="Times New Roman" w:hAnsi="Times New Roman" w:cs="Times New Roman"/>
          <w:sz w:val="28"/>
          <w:szCs w:val="28"/>
          <w:lang w:val="en-US"/>
        </w:rPr>
        <w:t>In absolute units, the hardness is determined on special devices - sclerometers.</w:t>
      </w:r>
    </w:p>
    <w:p w:rsidR="00E0538B" w:rsidRPr="00E0538B" w:rsidRDefault="00E0538B" w:rsidP="00E0538B">
      <w:pPr>
        <w:spacing w:after="0" w:line="240" w:lineRule="auto"/>
        <w:ind w:firstLine="454"/>
        <w:jc w:val="both"/>
        <w:rPr>
          <w:rFonts w:ascii="Times New Roman" w:hAnsi="Times New Roman" w:cs="Times New Roman"/>
          <w:sz w:val="28"/>
          <w:szCs w:val="28"/>
          <w:lang w:val="en-US"/>
        </w:rPr>
      </w:pPr>
      <w:r w:rsidRPr="00E0538B">
        <w:rPr>
          <w:rFonts w:ascii="Times New Roman" w:hAnsi="Times New Roman" w:cs="Times New Roman"/>
          <w:i/>
          <w:sz w:val="28"/>
          <w:szCs w:val="28"/>
          <w:lang w:val="en-US"/>
        </w:rPr>
        <w:t>Fragility</w:t>
      </w:r>
      <w:r w:rsidRPr="00E0538B">
        <w:rPr>
          <w:rFonts w:ascii="Times New Roman" w:hAnsi="Times New Roman" w:cs="Times New Roman"/>
          <w:sz w:val="28"/>
          <w:szCs w:val="28"/>
          <w:lang w:val="en-US"/>
        </w:rPr>
        <w:t xml:space="preserve"> - the property of the mineral upon impact is easy to break up into small fragments, crumble. Around the site of the impact of a fragile mineral a dense network of cracks is formed.</w:t>
      </w:r>
    </w:p>
    <w:p w:rsidR="00445F9A" w:rsidRPr="00E0538B" w:rsidRDefault="00E0538B" w:rsidP="00E0538B">
      <w:pPr>
        <w:spacing w:after="0" w:line="240" w:lineRule="auto"/>
        <w:ind w:firstLine="454"/>
        <w:jc w:val="both"/>
        <w:rPr>
          <w:rFonts w:ascii="Times New Roman" w:hAnsi="Times New Roman" w:cs="Times New Roman"/>
          <w:sz w:val="28"/>
          <w:szCs w:val="28"/>
          <w:lang w:val="en-US"/>
        </w:rPr>
      </w:pPr>
      <w:r w:rsidRPr="00E0538B">
        <w:rPr>
          <w:rFonts w:ascii="Times New Roman" w:hAnsi="Times New Roman" w:cs="Times New Roman"/>
          <w:sz w:val="28"/>
          <w:szCs w:val="28"/>
          <w:lang w:val="en-US"/>
        </w:rPr>
        <w:t>A mineral is called viscous if it cracks with difficulty. There are no cracks near the impact site or few of them form.</w:t>
      </w:r>
      <w:r w:rsidR="00445F9A" w:rsidRPr="00E0538B">
        <w:rPr>
          <w:rFonts w:ascii="Times New Roman" w:hAnsi="Times New Roman" w:cs="Times New Roman"/>
          <w:sz w:val="28"/>
          <w:szCs w:val="28"/>
          <w:lang w:val="en-US"/>
        </w:rPr>
        <w:t>.</w:t>
      </w:r>
    </w:p>
    <w:p w:rsidR="00E0538B" w:rsidRPr="00E0538B" w:rsidRDefault="00E0538B" w:rsidP="00E0538B">
      <w:pPr>
        <w:spacing w:after="0" w:line="240" w:lineRule="auto"/>
        <w:ind w:firstLine="454"/>
        <w:jc w:val="both"/>
        <w:rPr>
          <w:rFonts w:ascii="Times New Roman" w:hAnsi="Times New Roman" w:cs="Times New Roman"/>
          <w:i/>
          <w:sz w:val="28"/>
          <w:szCs w:val="28"/>
          <w:lang w:val="en-US"/>
        </w:rPr>
      </w:pPr>
      <w:r w:rsidRPr="00E0538B">
        <w:rPr>
          <w:rFonts w:ascii="Times New Roman" w:hAnsi="Times New Roman" w:cs="Times New Roman"/>
          <w:i/>
          <w:sz w:val="28"/>
          <w:szCs w:val="28"/>
          <w:lang w:val="en-US"/>
        </w:rPr>
        <w:t xml:space="preserve">Flexibility and resilience - </w:t>
      </w:r>
      <w:r w:rsidRPr="00E0538B">
        <w:rPr>
          <w:rFonts w:ascii="Times New Roman" w:hAnsi="Times New Roman" w:cs="Times New Roman"/>
          <w:sz w:val="28"/>
          <w:szCs w:val="28"/>
          <w:lang w:val="en-US"/>
        </w:rPr>
        <w:t>properties inherent in many leafy minerals. A mineral is called flexible if its thin plates or fibers can be bent without breaking. If at the same time, after bending the plate or fiber, they straighten themselves without breaking, the mineral is elastic.</w:t>
      </w:r>
    </w:p>
    <w:p w:rsidR="00E0538B" w:rsidRPr="00E0538B" w:rsidRDefault="00E0538B" w:rsidP="00E0538B">
      <w:pPr>
        <w:spacing w:after="0" w:line="240" w:lineRule="auto"/>
        <w:ind w:firstLine="454"/>
        <w:jc w:val="both"/>
        <w:rPr>
          <w:rFonts w:ascii="Times New Roman" w:hAnsi="Times New Roman" w:cs="Times New Roman"/>
          <w:i/>
          <w:sz w:val="28"/>
          <w:szCs w:val="28"/>
          <w:lang w:val="en-US"/>
        </w:rPr>
      </w:pPr>
      <w:r w:rsidRPr="00E0538B">
        <w:rPr>
          <w:rFonts w:ascii="Times New Roman" w:hAnsi="Times New Roman" w:cs="Times New Roman"/>
          <w:i/>
          <w:sz w:val="28"/>
          <w:szCs w:val="28"/>
          <w:lang w:val="en-US"/>
        </w:rPr>
        <w:lastRenderedPageBreak/>
        <w:t xml:space="preserve">Magneticity </w:t>
      </w:r>
      <w:r w:rsidRPr="00E0538B">
        <w:rPr>
          <w:rFonts w:ascii="Times New Roman" w:hAnsi="Times New Roman" w:cs="Times New Roman"/>
          <w:sz w:val="28"/>
          <w:szCs w:val="28"/>
          <w:lang w:val="en-US"/>
        </w:rPr>
        <w:t>is the property of a mineral to be attracted by a magnet or to deflect a magnetic compass needle. The magnetism of the mineral is determined using a magnetic needle, a compass or a conventional magnetic horseshoe rotating on a thin tip. Small pieces or grains of magnetic minerals are easily attracted or attracted to themselves a magnetic needle</w:t>
      </w:r>
    </w:p>
    <w:p w:rsidR="00445F9A" w:rsidRPr="00E0538B" w:rsidRDefault="00E0538B" w:rsidP="00E0538B">
      <w:pPr>
        <w:spacing w:after="0" w:line="240" w:lineRule="auto"/>
        <w:ind w:firstLine="454"/>
        <w:jc w:val="both"/>
        <w:rPr>
          <w:rFonts w:ascii="Times New Roman" w:hAnsi="Times New Roman" w:cs="Times New Roman"/>
          <w:sz w:val="28"/>
          <w:szCs w:val="28"/>
          <w:lang w:val="en-US"/>
        </w:rPr>
      </w:pPr>
      <w:r w:rsidRPr="00E0538B">
        <w:rPr>
          <w:rFonts w:ascii="Times New Roman" w:hAnsi="Times New Roman" w:cs="Times New Roman"/>
          <w:i/>
          <w:sz w:val="28"/>
          <w:szCs w:val="28"/>
          <w:lang w:val="en-US"/>
        </w:rPr>
        <w:t xml:space="preserve">Hygroscopicity - </w:t>
      </w:r>
      <w:r w:rsidRPr="00E0538B">
        <w:rPr>
          <w:rFonts w:ascii="Times New Roman" w:hAnsi="Times New Roman" w:cs="Times New Roman"/>
          <w:sz w:val="28"/>
          <w:szCs w:val="28"/>
          <w:lang w:val="en-US"/>
        </w:rPr>
        <w:t>the ability of some minerals to attract moisture. Such minerals stick to tongue or wet teeth</w:t>
      </w:r>
      <w:r w:rsidRPr="00E0538B">
        <w:rPr>
          <w:rFonts w:ascii="Times New Roman" w:hAnsi="Times New Roman" w:cs="Times New Roman"/>
          <w:i/>
          <w:sz w:val="28"/>
          <w:szCs w:val="28"/>
          <w:lang w:val="en-US"/>
        </w:rPr>
        <w:t>.</w:t>
      </w:r>
      <w:r w:rsidR="00445F9A" w:rsidRPr="00E0538B">
        <w:rPr>
          <w:rFonts w:ascii="Times New Roman" w:hAnsi="Times New Roman" w:cs="Times New Roman"/>
          <w:sz w:val="28"/>
          <w:szCs w:val="28"/>
          <w:lang w:val="en-US"/>
        </w:rPr>
        <w:t>.</w:t>
      </w:r>
    </w:p>
    <w:p w:rsidR="002477AA" w:rsidRPr="00E0538B" w:rsidRDefault="002477AA" w:rsidP="00AE77C6">
      <w:pPr>
        <w:spacing w:after="0" w:line="240" w:lineRule="auto"/>
        <w:jc w:val="center"/>
        <w:rPr>
          <w:rFonts w:ascii="Times New Roman" w:hAnsi="Times New Roman" w:cs="Times New Roman"/>
          <w:sz w:val="28"/>
          <w:szCs w:val="28"/>
          <w:lang w:val="en-US"/>
        </w:rPr>
      </w:pPr>
    </w:p>
    <w:p w:rsidR="0054667E" w:rsidRPr="00E0538B" w:rsidRDefault="0054667E" w:rsidP="00AE77C6">
      <w:pPr>
        <w:spacing w:after="0" w:line="240" w:lineRule="auto"/>
        <w:jc w:val="center"/>
        <w:rPr>
          <w:rFonts w:ascii="Times New Roman" w:hAnsi="Times New Roman" w:cs="Times New Roman"/>
          <w:sz w:val="28"/>
          <w:szCs w:val="28"/>
          <w:lang w:val="en-US"/>
        </w:rPr>
      </w:pPr>
    </w:p>
    <w:p w:rsidR="00445F9A" w:rsidRPr="00E0538B" w:rsidRDefault="00E0538B" w:rsidP="00AE77C6">
      <w:pPr>
        <w:spacing w:after="0" w:line="240" w:lineRule="auto"/>
        <w:ind w:firstLine="454"/>
        <w:jc w:val="both"/>
        <w:rPr>
          <w:rFonts w:ascii="Times New Roman" w:hAnsi="Times New Roman" w:cs="Times New Roman"/>
          <w:b/>
          <w:sz w:val="28"/>
          <w:szCs w:val="28"/>
          <w:lang w:val="en-US"/>
        </w:rPr>
      </w:pPr>
      <w:r>
        <w:rPr>
          <w:rFonts w:ascii="Times New Roman" w:hAnsi="Times New Roman" w:cs="Times New Roman"/>
          <w:b/>
          <w:sz w:val="28"/>
          <w:szCs w:val="28"/>
          <w:lang w:val="en-US"/>
        </w:rPr>
        <w:t>Tasks</w:t>
      </w:r>
    </w:p>
    <w:p w:rsidR="00445F9A" w:rsidRPr="00E0538B" w:rsidRDefault="00445F9A" w:rsidP="00AE77C6">
      <w:pPr>
        <w:spacing w:after="0" w:line="240" w:lineRule="auto"/>
        <w:ind w:firstLine="454"/>
        <w:jc w:val="both"/>
        <w:rPr>
          <w:rFonts w:ascii="Times New Roman" w:hAnsi="Times New Roman" w:cs="Times New Roman"/>
          <w:sz w:val="28"/>
          <w:szCs w:val="28"/>
          <w:lang w:val="en-US"/>
        </w:rPr>
      </w:pPr>
    </w:p>
    <w:p w:rsidR="00445F9A" w:rsidRPr="00E0538B" w:rsidRDefault="00E0538B" w:rsidP="00E0538B">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w:t>
      </w:r>
      <w:r w:rsidRPr="00E0538B">
        <w:rPr>
          <w:rFonts w:ascii="Times New Roman" w:hAnsi="Times New Roman" w:cs="Times New Roman"/>
          <w:sz w:val="28"/>
          <w:szCs w:val="28"/>
          <w:lang w:val="en-US"/>
        </w:rPr>
        <w:t>Identify and describe the minerals named for their physical properties and external features: orpiment, hematite, rhodochrosite, malachite, celestin, actinolite, rhodonite, glauconite, albite, orthoclase, nepheline</w:t>
      </w:r>
    </w:p>
    <w:p w:rsidR="002039D5" w:rsidRDefault="002039D5" w:rsidP="00AE77C6">
      <w:pPr>
        <w:spacing w:after="0" w:line="240" w:lineRule="auto"/>
        <w:ind w:firstLine="454"/>
        <w:jc w:val="both"/>
        <w:rPr>
          <w:rFonts w:ascii="Times New Roman" w:hAnsi="Times New Roman" w:cs="Times New Roman"/>
          <w:sz w:val="28"/>
          <w:szCs w:val="28"/>
          <w:lang w:val="en-US"/>
        </w:rPr>
      </w:pPr>
    </w:p>
    <w:p w:rsidR="00E0538B" w:rsidRPr="00E0538B" w:rsidRDefault="00E0538B" w:rsidP="00AE77C6">
      <w:pPr>
        <w:spacing w:after="0" w:line="240" w:lineRule="auto"/>
        <w:ind w:firstLine="454"/>
        <w:jc w:val="both"/>
        <w:rPr>
          <w:rFonts w:ascii="Times New Roman" w:hAnsi="Times New Roman" w:cs="Times New Roman"/>
          <w:sz w:val="28"/>
          <w:szCs w:val="28"/>
          <w:lang w:val="en-US"/>
        </w:rPr>
      </w:pPr>
    </w:p>
    <w:p w:rsidR="00445F9A" w:rsidRDefault="00E0538B" w:rsidP="00AE77C6">
      <w:pPr>
        <w:spacing w:after="0" w:line="240" w:lineRule="auto"/>
        <w:ind w:firstLine="426"/>
        <w:rPr>
          <w:rFonts w:ascii="Times New Roman" w:hAnsi="Times New Roman" w:cs="Times New Roman"/>
          <w:b/>
          <w:sz w:val="24"/>
          <w:szCs w:val="24"/>
          <w:lang w:val="en-US"/>
        </w:rPr>
      </w:pPr>
      <w:r w:rsidRPr="00315CD4">
        <w:rPr>
          <w:rFonts w:ascii="Times New Roman" w:hAnsi="Times New Roman" w:cs="Times New Roman"/>
          <w:b/>
          <w:sz w:val="24"/>
          <w:szCs w:val="24"/>
          <w:lang w:val="en-US"/>
        </w:rPr>
        <w:t>Control questions</w:t>
      </w:r>
    </w:p>
    <w:p w:rsidR="00E0538B" w:rsidRPr="00E0538B" w:rsidRDefault="00E0538B" w:rsidP="00AE77C6">
      <w:pPr>
        <w:spacing w:after="0" w:line="240" w:lineRule="auto"/>
        <w:ind w:firstLine="426"/>
        <w:rPr>
          <w:rFonts w:ascii="Times New Roman" w:hAnsi="Times New Roman" w:cs="Times New Roman"/>
          <w:sz w:val="24"/>
          <w:szCs w:val="24"/>
          <w:lang w:val="en-US"/>
        </w:rPr>
      </w:pPr>
    </w:p>
    <w:p w:rsidR="00E0538B" w:rsidRPr="00E0538B" w:rsidRDefault="00E0538B" w:rsidP="00E0538B">
      <w:pPr>
        <w:spacing w:after="0" w:line="240" w:lineRule="auto"/>
        <w:ind w:firstLine="426"/>
        <w:rPr>
          <w:rFonts w:ascii="Times New Roman" w:hAnsi="Times New Roman" w:cs="Times New Roman"/>
          <w:sz w:val="28"/>
          <w:szCs w:val="28"/>
          <w:lang w:val="en-US"/>
        </w:rPr>
      </w:pPr>
      <w:r w:rsidRPr="00E0538B">
        <w:rPr>
          <w:rFonts w:ascii="Times New Roman" w:hAnsi="Times New Roman" w:cs="Times New Roman"/>
          <w:sz w:val="28"/>
          <w:szCs w:val="28"/>
          <w:lang w:val="en-US"/>
        </w:rPr>
        <w:t>1. Name the only mineral named for the highest hardness and resistance to physicochemical agents.</w:t>
      </w:r>
    </w:p>
    <w:p w:rsidR="00E0538B" w:rsidRPr="00E0538B" w:rsidRDefault="00E0538B" w:rsidP="00E0538B">
      <w:pPr>
        <w:spacing w:after="0" w:line="240" w:lineRule="auto"/>
        <w:ind w:firstLine="426"/>
        <w:rPr>
          <w:rFonts w:ascii="Times New Roman" w:hAnsi="Times New Roman" w:cs="Times New Roman"/>
          <w:sz w:val="28"/>
          <w:szCs w:val="28"/>
          <w:lang w:val="en-US"/>
        </w:rPr>
      </w:pPr>
      <w:r w:rsidRPr="00E0538B">
        <w:rPr>
          <w:rFonts w:ascii="Times New Roman" w:hAnsi="Times New Roman" w:cs="Times New Roman"/>
          <w:sz w:val="28"/>
          <w:szCs w:val="28"/>
          <w:lang w:val="en-US"/>
        </w:rPr>
        <w:t>2. Name the mineral with the lowest hardness and high fat content.</w:t>
      </w:r>
    </w:p>
    <w:p w:rsidR="00E0538B" w:rsidRPr="00E0538B" w:rsidRDefault="00E0538B" w:rsidP="00E0538B">
      <w:pPr>
        <w:spacing w:after="0" w:line="240" w:lineRule="auto"/>
        <w:ind w:firstLine="426"/>
        <w:rPr>
          <w:rFonts w:ascii="Times New Roman" w:hAnsi="Times New Roman" w:cs="Times New Roman"/>
          <w:sz w:val="28"/>
          <w:szCs w:val="28"/>
          <w:lang w:val="en-US"/>
        </w:rPr>
      </w:pPr>
      <w:r w:rsidRPr="00E0538B">
        <w:rPr>
          <w:rFonts w:ascii="Times New Roman" w:hAnsi="Times New Roman" w:cs="Times New Roman"/>
          <w:sz w:val="28"/>
          <w:szCs w:val="28"/>
          <w:lang w:val="en-US"/>
        </w:rPr>
        <w:t>3. Name the mineral, which is completely different from the native class minerals, has a deceptive appearance (color and luster)</w:t>
      </w:r>
    </w:p>
    <w:p w:rsidR="00E0538B" w:rsidRPr="00E0538B" w:rsidRDefault="00E0538B" w:rsidP="00E0538B">
      <w:pPr>
        <w:spacing w:after="0" w:line="240" w:lineRule="auto"/>
        <w:ind w:firstLine="426"/>
        <w:rPr>
          <w:rFonts w:ascii="Times New Roman" w:hAnsi="Times New Roman" w:cs="Times New Roman"/>
          <w:sz w:val="28"/>
          <w:szCs w:val="28"/>
          <w:lang w:val="en-US"/>
        </w:rPr>
      </w:pPr>
      <w:r w:rsidRPr="00E0538B">
        <w:rPr>
          <w:rFonts w:ascii="Times New Roman" w:hAnsi="Times New Roman" w:cs="Times New Roman"/>
          <w:sz w:val="28"/>
          <w:szCs w:val="28"/>
          <w:lang w:val="en-US"/>
        </w:rPr>
        <w:t>4. Name the mineral by color does not look like a clot of frozen blood.</w:t>
      </w:r>
    </w:p>
    <w:p w:rsidR="00E0538B" w:rsidRPr="00E0538B" w:rsidRDefault="00E0538B" w:rsidP="00E0538B">
      <w:pPr>
        <w:spacing w:after="0" w:line="240" w:lineRule="auto"/>
        <w:ind w:firstLine="426"/>
        <w:rPr>
          <w:rFonts w:ascii="Times New Roman" w:hAnsi="Times New Roman" w:cs="Times New Roman"/>
          <w:sz w:val="28"/>
          <w:szCs w:val="28"/>
          <w:lang w:val="en-US"/>
        </w:rPr>
      </w:pPr>
      <w:r w:rsidRPr="00E0538B">
        <w:rPr>
          <w:rFonts w:ascii="Times New Roman" w:hAnsi="Times New Roman" w:cs="Times New Roman"/>
          <w:sz w:val="28"/>
          <w:szCs w:val="28"/>
          <w:lang w:val="en-US"/>
        </w:rPr>
        <w:t>5. What is a very characteristic mineral, named for the property to give sparks in the dark when it is struck with a hammer?</w:t>
      </w:r>
    </w:p>
    <w:p w:rsidR="00E0538B" w:rsidRPr="00E0538B" w:rsidRDefault="00E0538B" w:rsidP="00E0538B">
      <w:pPr>
        <w:spacing w:after="0" w:line="240" w:lineRule="auto"/>
        <w:ind w:firstLine="426"/>
        <w:rPr>
          <w:rFonts w:ascii="Times New Roman" w:hAnsi="Times New Roman" w:cs="Times New Roman"/>
          <w:sz w:val="28"/>
          <w:szCs w:val="28"/>
          <w:lang w:val="en-US"/>
        </w:rPr>
      </w:pPr>
      <w:r w:rsidRPr="00E0538B">
        <w:rPr>
          <w:rFonts w:ascii="Times New Roman" w:hAnsi="Times New Roman" w:cs="Times New Roman"/>
          <w:sz w:val="28"/>
          <w:szCs w:val="28"/>
          <w:lang w:val="en-US"/>
        </w:rPr>
        <w:t>6. Name the mineral with a non-metallic type, named after a high proportion, although it is almost 5 times lighter than gold.</w:t>
      </w:r>
    </w:p>
    <w:p w:rsidR="00E0538B" w:rsidRPr="00E0538B" w:rsidRDefault="00E0538B" w:rsidP="00E0538B">
      <w:pPr>
        <w:spacing w:after="0" w:line="240" w:lineRule="auto"/>
        <w:ind w:firstLine="426"/>
        <w:rPr>
          <w:rFonts w:ascii="Times New Roman" w:hAnsi="Times New Roman" w:cs="Times New Roman"/>
          <w:sz w:val="28"/>
          <w:szCs w:val="28"/>
          <w:lang w:val="en-US"/>
        </w:rPr>
      </w:pPr>
      <w:r w:rsidRPr="00E0538B">
        <w:rPr>
          <w:rFonts w:ascii="Times New Roman" w:hAnsi="Times New Roman" w:cs="Times New Roman"/>
          <w:sz w:val="28"/>
          <w:szCs w:val="28"/>
          <w:lang w:val="en-US"/>
        </w:rPr>
        <w:t>7. Name the mineral, whose name literally means from the Greek "deceiving." It was often confused with known silicates with similar forms of crystals.</w:t>
      </w:r>
    </w:p>
    <w:p w:rsidR="00E0538B" w:rsidRPr="00E0538B" w:rsidRDefault="00E0538B" w:rsidP="00E0538B">
      <w:pPr>
        <w:spacing w:after="0" w:line="240" w:lineRule="auto"/>
        <w:ind w:firstLine="426"/>
        <w:rPr>
          <w:rFonts w:ascii="Times New Roman" w:hAnsi="Times New Roman" w:cs="Times New Roman"/>
          <w:sz w:val="28"/>
          <w:szCs w:val="28"/>
          <w:lang w:val="en-US"/>
        </w:rPr>
      </w:pPr>
      <w:r w:rsidRPr="00E0538B">
        <w:rPr>
          <w:rFonts w:ascii="Times New Roman" w:hAnsi="Times New Roman" w:cs="Times New Roman"/>
          <w:sz w:val="28"/>
          <w:szCs w:val="28"/>
          <w:lang w:val="en-US"/>
        </w:rPr>
        <w:t>8. Name the mineral, which is very similar to the insides of one of the southern fruits by the dark red granular rhombic dodecahedral aggregates.</w:t>
      </w:r>
    </w:p>
    <w:p w:rsidR="00E0538B" w:rsidRPr="00E0538B" w:rsidRDefault="00E0538B" w:rsidP="00E0538B">
      <w:pPr>
        <w:spacing w:after="0" w:line="240" w:lineRule="auto"/>
        <w:ind w:firstLine="426"/>
        <w:rPr>
          <w:rFonts w:ascii="Times New Roman" w:hAnsi="Times New Roman" w:cs="Times New Roman"/>
          <w:sz w:val="28"/>
          <w:szCs w:val="28"/>
          <w:lang w:val="en-US"/>
        </w:rPr>
      </w:pPr>
      <w:r w:rsidRPr="00E0538B">
        <w:rPr>
          <w:rFonts w:ascii="Times New Roman" w:hAnsi="Times New Roman" w:cs="Times New Roman"/>
          <w:sz w:val="28"/>
          <w:szCs w:val="28"/>
          <w:lang w:val="en-US"/>
        </w:rPr>
        <w:t>9. Tell, the surface of large crystals of a mineral looks like the surface of a bull or a cow horn?</w:t>
      </w:r>
    </w:p>
    <w:p w:rsidR="00E0538B" w:rsidRPr="00E0538B" w:rsidRDefault="00E0538B" w:rsidP="00E0538B">
      <w:pPr>
        <w:spacing w:after="0" w:line="240" w:lineRule="auto"/>
        <w:ind w:firstLine="426"/>
        <w:rPr>
          <w:rFonts w:ascii="Times New Roman" w:hAnsi="Times New Roman" w:cs="Times New Roman"/>
          <w:sz w:val="28"/>
          <w:szCs w:val="28"/>
          <w:lang w:val="en-US"/>
        </w:rPr>
      </w:pPr>
      <w:r w:rsidRPr="00E0538B">
        <w:rPr>
          <w:rFonts w:ascii="Times New Roman" w:hAnsi="Times New Roman" w:cs="Times New Roman"/>
          <w:sz w:val="28"/>
          <w:szCs w:val="28"/>
          <w:lang w:val="en-US"/>
        </w:rPr>
        <w:t>10. Tell, polished samples of what mineral resemble snake skin?</w:t>
      </w:r>
    </w:p>
    <w:p w:rsidR="00E0538B" w:rsidRPr="00315CD4" w:rsidRDefault="00E0538B" w:rsidP="00E0538B">
      <w:pPr>
        <w:spacing w:after="0" w:line="240" w:lineRule="auto"/>
        <w:ind w:firstLine="426"/>
        <w:rPr>
          <w:rFonts w:ascii="Times New Roman" w:hAnsi="Times New Roman" w:cs="Times New Roman"/>
          <w:sz w:val="28"/>
          <w:szCs w:val="28"/>
          <w:lang w:val="en-US"/>
        </w:rPr>
      </w:pPr>
      <w:r w:rsidRPr="00E0538B">
        <w:rPr>
          <w:rFonts w:ascii="Times New Roman" w:hAnsi="Times New Roman" w:cs="Times New Roman"/>
          <w:sz w:val="28"/>
          <w:szCs w:val="28"/>
          <w:lang w:val="en-US"/>
        </w:rPr>
        <w:t xml:space="preserve">11. The mineral, called “golden fibers” in Greek, sometimes has a golden ebb. </w:t>
      </w:r>
      <w:r w:rsidRPr="00315CD4">
        <w:rPr>
          <w:rFonts w:ascii="Times New Roman" w:hAnsi="Times New Roman" w:cs="Times New Roman"/>
          <w:sz w:val="28"/>
          <w:szCs w:val="28"/>
          <w:lang w:val="en-US"/>
        </w:rPr>
        <w:t>Tell me - what kind of mineral is it?</w:t>
      </w:r>
    </w:p>
    <w:p w:rsidR="0054667E" w:rsidRPr="00E0538B" w:rsidRDefault="00E0538B" w:rsidP="00E0538B">
      <w:pPr>
        <w:spacing w:after="0" w:line="240" w:lineRule="auto"/>
        <w:ind w:firstLine="426"/>
        <w:rPr>
          <w:rFonts w:ascii="Times New Roman" w:hAnsi="Times New Roman" w:cs="Times New Roman"/>
          <w:sz w:val="28"/>
          <w:szCs w:val="28"/>
          <w:lang w:val="en-US"/>
        </w:rPr>
      </w:pPr>
      <w:r w:rsidRPr="00E0538B">
        <w:rPr>
          <w:rFonts w:ascii="Times New Roman" w:hAnsi="Times New Roman" w:cs="Times New Roman"/>
          <w:sz w:val="28"/>
          <w:szCs w:val="28"/>
          <w:lang w:val="en-US"/>
        </w:rPr>
        <w:t>12. Explain what caused the reason to call the mineral "worm" translated from Latin?</w:t>
      </w:r>
    </w:p>
    <w:p w:rsidR="002477AA" w:rsidRPr="00E0538B" w:rsidRDefault="002477AA" w:rsidP="00AE77C6">
      <w:pPr>
        <w:spacing w:after="0" w:line="240" w:lineRule="auto"/>
        <w:jc w:val="center"/>
        <w:rPr>
          <w:rFonts w:ascii="Times New Roman" w:hAnsi="Times New Roman" w:cs="Times New Roman"/>
          <w:sz w:val="28"/>
          <w:szCs w:val="28"/>
          <w:lang w:val="en-US"/>
        </w:rPr>
      </w:pPr>
    </w:p>
    <w:p w:rsidR="002477AA" w:rsidRPr="00E0538B" w:rsidRDefault="002477AA" w:rsidP="00AE77C6">
      <w:pPr>
        <w:spacing w:after="0" w:line="240" w:lineRule="auto"/>
        <w:jc w:val="center"/>
        <w:rPr>
          <w:rFonts w:ascii="Times New Roman" w:hAnsi="Times New Roman" w:cs="Times New Roman"/>
          <w:sz w:val="28"/>
          <w:szCs w:val="28"/>
          <w:lang w:val="en-US"/>
        </w:rPr>
        <w:sectPr w:rsidR="002477AA" w:rsidRPr="00E0538B" w:rsidSect="00A14AF8">
          <w:pgSz w:w="11906" w:h="16838"/>
          <w:pgMar w:top="1134" w:right="1134" w:bottom="1134" w:left="1134" w:header="709" w:footer="709" w:gutter="0"/>
          <w:cols w:space="708"/>
          <w:docGrid w:linePitch="360"/>
        </w:sectPr>
      </w:pPr>
    </w:p>
    <w:p w:rsidR="00B61F4B" w:rsidRPr="00597838" w:rsidRDefault="001B4534" w:rsidP="00AE77C6">
      <w:pPr>
        <w:spacing w:after="0" w:line="240" w:lineRule="auto"/>
        <w:ind w:firstLine="454"/>
        <w:jc w:val="both"/>
        <w:rPr>
          <w:rFonts w:ascii="Times New Roman" w:hAnsi="Times New Roman" w:cs="Times New Roman"/>
          <w:b/>
          <w:sz w:val="28"/>
          <w:szCs w:val="28"/>
          <w:lang w:val="en-US"/>
        </w:rPr>
      </w:pPr>
      <w:r w:rsidRPr="00597838">
        <w:rPr>
          <w:rFonts w:ascii="Times New Roman" w:hAnsi="Times New Roman" w:cs="Times New Roman"/>
          <w:b/>
          <w:sz w:val="28"/>
          <w:szCs w:val="28"/>
          <w:lang w:val="en-US"/>
        </w:rPr>
        <w:lastRenderedPageBreak/>
        <w:t xml:space="preserve">2 </w:t>
      </w:r>
      <w:r w:rsidR="00597838" w:rsidRPr="00597838">
        <w:rPr>
          <w:rFonts w:ascii="Times New Roman" w:hAnsi="Times New Roman" w:cs="Times New Roman"/>
          <w:b/>
          <w:sz w:val="28"/>
          <w:szCs w:val="28"/>
          <w:lang w:val="en-US"/>
        </w:rPr>
        <w:t>Basics of crystal chemistry of minerals</w:t>
      </w:r>
    </w:p>
    <w:p w:rsidR="00B61F4B" w:rsidRPr="00597838" w:rsidRDefault="00B61F4B" w:rsidP="00AE77C6">
      <w:pPr>
        <w:spacing w:after="0" w:line="240" w:lineRule="auto"/>
        <w:ind w:firstLine="454"/>
        <w:jc w:val="both"/>
        <w:rPr>
          <w:rFonts w:ascii="Times New Roman" w:hAnsi="Times New Roman" w:cs="Times New Roman"/>
          <w:sz w:val="28"/>
          <w:szCs w:val="28"/>
          <w:lang w:val="en-US"/>
        </w:rPr>
      </w:pPr>
    </w:p>
    <w:p w:rsidR="00383044" w:rsidRPr="00597838" w:rsidRDefault="00383044" w:rsidP="00AE77C6">
      <w:pPr>
        <w:spacing w:after="0" w:line="240" w:lineRule="auto"/>
        <w:ind w:firstLine="454"/>
        <w:jc w:val="both"/>
        <w:rPr>
          <w:rFonts w:ascii="Times New Roman" w:hAnsi="Times New Roman" w:cs="Times New Roman"/>
          <w:sz w:val="28"/>
          <w:szCs w:val="28"/>
          <w:lang w:val="en-US"/>
        </w:rPr>
      </w:pPr>
    </w:p>
    <w:p w:rsidR="00597838" w:rsidRPr="00597838" w:rsidRDefault="00597838" w:rsidP="00597838">
      <w:pPr>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Crystal chemistry studies the spatial arrangement and chemical bonding of atoms in crystals, as well as the dependence of the physical and chemical properties of crystalline substances on their structure.</w:t>
      </w:r>
    </w:p>
    <w:p w:rsidR="00597838" w:rsidRPr="00597838" w:rsidRDefault="00597838" w:rsidP="00597838">
      <w:pPr>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The main tasks of crystal chemistry are systematics of crystal structures and a description of the chemical bonds observed in them, the interpretation of crystal structures, the study of the relationship of the physical and chemical properties of crystals with their structure.</w:t>
      </w:r>
    </w:p>
    <w:p w:rsidR="00597838" w:rsidRPr="00597838" w:rsidRDefault="00597838" w:rsidP="00597838">
      <w:pPr>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The structure of the crystals reveals an exceptional variety. Being rather simple in the case of diamond, it turns out to be quite bizarre and complex in the case of crystalline boron.</w:t>
      </w:r>
    </w:p>
    <w:p w:rsidR="00597838" w:rsidRPr="00315CD4" w:rsidRDefault="00597838" w:rsidP="00597838">
      <w:pPr>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 xml:space="preserve">As a rule, each crystalline substance has its own structure. However, in practice, quite often different substances have a structure that is the same, as they say, one to one. </w:t>
      </w:r>
      <w:r w:rsidRPr="00315CD4">
        <w:rPr>
          <w:rFonts w:ascii="Times New Roman" w:hAnsi="Times New Roman" w:cs="Times New Roman"/>
          <w:sz w:val="28"/>
          <w:szCs w:val="28"/>
          <w:lang w:val="en-US"/>
        </w:rPr>
        <w:t>So it turned out, for example, halite and sylvite.</w:t>
      </w:r>
    </w:p>
    <w:p w:rsidR="00383044" w:rsidRDefault="00597838" w:rsidP="00597838">
      <w:pPr>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On the other hand, the same chemical substance, being formed under different conditions, can have a different structure and, as a result, completely different properties. This concerns, for example, polymorphic modifications of quartz, depending on temperature. Knowledge of this phenomenon is extremely important in silicate technology.</w:t>
      </w:r>
    </w:p>
    <w:p w:rsidR="00597838" w:rsidRPr="00597838" w:rsidRDefault="00597838" w:rsidP="00597838">
      <w:pPr>
        <w:spacing w:after="0" w:line="240" w:lineRule="auto"/>
        <w:ind w:firstLine="454"/>
        <w:jc w:val="both"/>
        <w:rPr>
          <w:rFonts w:ascii="Times New Roman" w:hAnsi="Times New Roman" w:cs="Times New Roman"/>
          <w:sz w:val="28"/>
          <w:szCs w:val="28"/>
          <w:lang w:val="en-US"/>
        </w:rPr>
      </w:pPr>
    </w:p>
    <w:p w:rsidR="007B169B" w:rsidRPr="00597838" w:rsidRDefault="00597838" w:rsidP="00AE77C6">
      <w:pPr>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b/>
          <w:i/>
          <w:sz w:val="28"/>
          <w:szCs w:val="28"/>
          <w:lang w:val="en-US"/>
        </w:rPr>
        <w:t xml:space="preserve">Aims and objectives of a lesson. </w:t>
      </w:r>
      <w:r w:rsidRPr="00597838">
        <w:rPr>
          <w:rFonts w:ascii="Times New Roman" w:hAnsi="Times New Roman" w:cs="Times New Roman"/>
          <w:sz w:val="28"/>
          <w:szCs w:val="28"/>
          <w:lang w:val="en-US"/>
        </w:rPr>
        <w:t>Teach students</w:t>
      </w:r>
      <w:r w:rsidR="007B169B" w:rsidRPr="00597838">
        <w:rPr>
          <w:rFonts w:ascii="Times New Roman" w:hAnsi="Times New Roman" w:cs="Times New Roman"/>
          <w:sz w:val="28"/>
          <w:szCs w:val="28"/>
          <w:lang w:val="en-US"/>
        </w:rPr>
        <w:t>:</w:t>
      </w:r>
    </w:p>
    <w:p w:rsidR="00597838" w:rsidRPr="00597838" w:rsidRDefault="00597838" w:rsidP="0034349B">
      <w:pPr>
        <w:pStyle w:val="af0"/>
        <w:numPr>
          <w:ilvl w:val="0"/>
          <w:numId w:val="36"/>
        </w:numPr>
        <w:spacing w:after="0" w:line="240" w:lineRule="auto"/>
        <w:ind w:left="142" w:firstLine="28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identify specific features of 5 types of flat meshes;</w:t>
      </w:r>
    </w:p>
    <w:p w:rsidR="00597838" w:rsidRPr="00597838" w:rsidRDefault="00597838" w:rsidP="0034349B">
      <w:pPr>
        <w:pStyle w:val="af0"/>
        <w:numPr>
          <w:ilvl w:val="0"/>
          <w:numId w:val="36"/>
        </w:numPr>
        <w:spacing w:after="0" w:line="240" w:lineRule="auto"/>
        <w:ind w:left="142" w:firstLine="28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define Bravais elementary cells in a flat grid;</w:t>
      </w:r>
    </w:p>
    <w:p w:rsidR="0041020B" w:rsidRPr="00597838" w:rsidRDefault="00597838" w:rsidP="0034349B">
      <w:pPr>
        <w:pStyle w:val="af0"/>
        <w:numPr>
          <w:ilvl w:val="0"/>
          <w:numId w:val="36"/>
        </w:numPr>
        <w:spacing w:after="0" w:line="240" w:lineRule="auto"/>
        <w:ind w:left="142" w:firstLine="284"/>
        <w:jc w:val="both"/>
        <w:rPr>
          <w:rFonts w:ascii="Times New Roman" w:hAnsi="Times New Roman" w:cs="Times New Roman"/>
          <w:b/>
          <w:i/>
          <w:sz w:val="28"/>
          <w:szCs w:val="28"/>
          <w:lang w:val="en-US"/>
        </w:rPr>
      </w:pPr>
      <w:r w:rsidRPr="00597838">
        <w:rPr>
          <w:rFonts w:ascii="Times New Roman" w:hAnsi="Times New Roman" w:cs="Times New Roman"/>
          <w:sz w:val="28"/>
          <w:szCs w:val="28"/>
          <w:lang w:val="en-US"/>
        </w:rPr>
        <w:t>to determine on the diagrams the formulas of the structural types of a double tetrahedron, triple and gear rings, chains, ribbons and a sheet of silicon tetrahedra in silicates</w:t>
      </w:r>
    </w:p>
    <w:p w:rsidR="007B169B" w:rsidRPr="00597838" w:rsidRDefault="00597838" w:rsidP="00AE77C6">
      <w:pPr>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b/>
          <w:i/>
          <w:sz w:val="28"/>
          <w:szCs w:val="28"/>
          <w:lang w:val="en-US"/>
        </w:rPr>
        <w:t xml:space="preserve">Recommendations for preparing for classes. </w:t>
      </w:r>
      <w:r w:rsidRPr="00597838">
        <w:rPr>
          <w:rFonts w:ascii="Times New Roman" w:hAnsi="Times New Roman" w:cs="Times New Roman"/>
          <w:sz w:val="28"/>
          <w:szCs w:val="28"/>
          <w:lang w:val="en-US"/>
        </w:rPr>
        <w:t>Before proceeding to work, it is necessary to work out the theoretical material on the topics of employment. For self-control of knowledge, it is recommended to review test questions on the topics of relevant work and prepare for the protection of the work performed</w:t>
      </w:r>
      <w:r w:rsidR="007B169B" w:rsidRPr="00597838">
        <w:rPr>
          <w:rFonts w:ascii="Times New Roman" w:hAnsi="Times New Roman" w:cs="Times New Roman"/>
          <w:sz w:val="28"/>
          <w:szCs w:val="28"/>
          <w:lang w:val="en-US"/>
        </w:rPr>
        <w:t>.</w:t>
      </w:r>
    </w:p>
    <w:p w:rsidR="007B169B" w:rsidRDefault="007B169B" w:rsidP="00AE77C6">
      <w:pPr>
        <w:spacing w:after="0" w:line="240" w:lineRule="auto"/>
        <w:ind w:firstLine="454"/>
        <w:jc w:val="both"/>
        <w:rPr>
          <w:rFonts w:ascii="Times New Roman" w:hAnsi="Times New Roman" w:cs="Times New Roman"/>
          <w:b/>
          <w:i/>
          <w:sz w:val="28"/>
          <w:szCs w:val="28"/>
          <w:lang w:val="en-US"/>
        </w:rPr>
      </w:pPr>
    </w:p>
    <w:p w:rsidR="00597838" w:rsidRPr="00597838" w:rsidRDefault="00597838" w:rsidP="00AE77C6">
      <w:pPr>
        <w:spacing w:after="0" w:line="240" w:lineRule="auto"/>
        <w:ind w:firstLine="454"/>
        <w:jc w:val="both"/>
        <w:rPr>
          <w:rFonts w:ascii="Times New Roman" w:hAnsi="Times New Roman" w:cs="Times New Roman"/>
          <w:b/>
          <w:i/>
          <w:sz w:val="28"/>
          <w:szCs w:val="28"/>
          <w:lang w:val="en-US"/>
        </w:rPr>
      </w:pPr>
    </w:p>
    <w:p w:rsidR="00597838" w:rsidRPr="00597838" w:rsidRDefault="00597838" w:rsidP="00597838">
      <w:pPr>
        <w:spacing w:after="0" w:line="240" w:lineRule="auto"/>
        <w:ind w:firstLine="454"/>
        <w:jc w:val="both"/>
        <w:rPr>
          <w:rFonts w:ascii="Times New Roman" w:hAnsi="Times New Roman" w:cs="Times New Roman"/>
          <w:b/>
          <w:i/>
          <w:sz w:val="28"/>
          <w:szCs w:val="28"/>
          <w:lang w:val="en-US"/>
        </w:rPr>
      </w:pPr>
      <w:r w:rsidRPr="00597838">
        <w:rPr>
          <w:rFonts w:ascii="Times New Roman" w:hAnsi="Times New Roman" w:cs="Times New Roman"/>
          <w:b/>
          <w:i/>
          <w:sz w:val="28"/>
          <w:szCs w:val="28"/>
          <w:lang w:val="en-US"/>
        </w:rPr>
        <w:t>Technical means and materials:</w:t>
      </w:r>
    </w:p>
    <w:p w:rsidR="00597838" w:rsidRPr="00597838" w:rsidRDefault="00597838" w:rsidP="0034349B">
      <w:pPr>
        <w:pStyle w:val="af0"/>
        <w:numPr>
          <w:ilvl w:val="0"/>
          <w:numId w:val="37"/>
        </w:numPr>
        <w:spacing w:after="0" w:line="240" w:lineRule="auto"/>
        <w:ind w:left="851" w:hanging="28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a collection of models of crystal lattices;</w:t>
      </w:r>
    </w:p>
    <w:p w:rsidR="007B169B" w:rsidRPr="00597838" w:rsidRDefault="00597838" w:rsidP="0034349B">
      <w:pPr>
        <w:pStyle w:val="af0"/>
        <w:numPr>
          <w:ilvl w:val="0"/>
          <w:numId w:val="37"/>
        </w:numPr>
        <w:spacing w:after="0" w:line="240" w:lineRule="auto"/>
        <w:ind w:left="851" w:hanging="28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collection of models of simple crystals</w:t>
      </w:r>
    </w:p>
    <w:p w:rsidR="00597838" w:rsidRPr="00597838" w:rsidRDefault="00597838" w:rsidP="00597838">
      <w:pPr>
        <w:spacing w:after="0" w:line="240" w:lineRule="auto"/>
        <w:ind w:firstLine="454"/>
        <w:jc w:val="both"/>
        <w:rPr>
          <w:rFonts w:ascii="Times New Roman" w:hAnsi="Times New Roman" w:cs="Times New Roman"/>
          <w:b/>
          <w:i/>
          <w:sz w:val="28"/>
          <w:szCs w:val="28"/>
          <w:lang w:val="en-US"/>
        </w:rPr>
      </w:pPr>
    </w:p>
    <w:p w:rsidR="007B169B" w:rsidRPr="00597838" w:rsidRDefault="00597838" w:rsidP="00AE77C6">
      <w:pPr>
        <w:spacing w:after="0" w:line="240" w:lineRule="auto"/>
        <w:ind w:firstLine="454"/>
        <w:jc w:val="both"/>
        <w:rPr>
          <w:rFonts w:ascii="Times New Roman" w:hAnsi="Times New Roman" w:cs="Times New Roman"/>
          <w:b/>
          <w:sz w:val="28"/>
          <w:szCs w:val="28"/>
          <w:lang w:val="en-US"/>
        </w:rPr>
      </w:pPr>
      <w:r w:rsidRPr="00597838">
        <w:rPr>
          <w:rFonts w:ascii="Times New Roman" w:hAnsi="Times New Roman" w:cs="Times New Roman"/>
          <w:b/>
          <w:i/>
          <w:sz w:val="28"/>
          <w:szCs w:val="28"/>
          <w:lang w:val="en-US"/>
        </w:rPr>
        <w:t>Work sequencing</w:t>
      </w:r>
      <w:r w:rsidR="007B169B" w:rsidRPr="00597838">
        <w:rPr>
          <w:rFonts w:ascii="Times New Roman" w:hAnsi="Times New Roman" w:cs="Times New Roman"/>
          <w:b/>
          <w:i/>
          <w:sz w:val="28"/>
          <w:szCs w:val="28"/>
          <w:lang w:val="en-US"/>
        </w:rPr>
        <w:t>:</w:t>
      </w:r>
    </w:p>
    <w:p w:rsidR="00597838" w:rsidRPr="00597838" w:rsidRDefault="00597838" w:rsidP="00597838">
      <w:pPr>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to get permission from the teacher to do the work;</w:t>
      </w:r>
    </w:p>
    <w:p w:rsidR="00597838" w:rsidRPr="00315CD4" w:rsidRDefault="00597838" w:rsidP="00597838">
      <w:pPr>
        <w:spacing w:after="0" w:line="240" w:lineRule="auto"/>
        <w:ind w:firstLine="454"/>
        <w:jc w:val="both"/>
        <w:rPr>
          <w:rFonts w:ascii="Times New Roman" w:hAnsi="Times New Roman" w:cs="Times New Roman"/>
          <w:sz w:val="28"/>
          <w:szCs w:val="28"/>
          <w:lang w:val="en-US"/>
        </w:rPr>
      </w:pPr>
      <w:r w:rsidRPr="00315CD4">
        <w:rPr>
          <w:rFonts w:ascii="Times New Roman" w:hAnsi="Times New Roman" w:cs="Times New Roman"/>
          <w:sz w:val="28"/>
          <w:szCs w:val="28"/>
          <w:lang w:val="en-US"/>
        </w:rPr>
        <w:t>perform a task;</w:t>
      </w:r>
    </w:p>
    <w:p w:rsidR="00597838" w:rsidRDefault="00597838" w:rsidP="00597838">
      <w:pPr>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issue the results of work and protect it from the teacher.</w:t>
      </w:r>
    </w:p>
    <w:p w:rsidR="00597838" w:rsidRDefault="00597838" w:rsidP="00597838">
      <w:pPr>
        <w:spacing w:after="0" w:line="240" w:lineRule="auto"/>
        <w:ind w:firstLine="454"/>
        <w:jc w:val="both"/>
        <w:rPr>
          <w:rFonts w:ascii="Times New Roman" w:hAnsi="Times New Roman" w:cs="Times New Roman"/>
          <w:sz w:val="28"/>
          <w:szCs w:val="28"/>
          <w:lang w:val="en-US"/>
        </w:rPr>
      </w:pPr>
    </w:p>
    <w:p w:rsidR="00597838" w:rsidRDefault="00597838" w:rsidP="00597838">
      <w:pPr>
        <w:spacing w:after="0" w:line="240" w:lineRule="auto"/>
        <w:ind w:firstLine="454"/>
        <w:jc w:val="both"/>
        <w:rPr>
          <w:rFonts w:ascii="Times New Roman" w:hAnsi="Times New Roman" w:cs="Times New Roman"/>
          <w:sz w:val="28"/>
          <w:szCs w:val="28"/>
          <w:lang w:val="en-US"/>
        </w:rPr>
      </w:pPr>
    </w:p>
    <w:p w:rsidR="000F1FA0" w:rsidRPr="00597838" w:rsidRDefault="000F1FA0" w:rsidP="00597838">
      <w:pPr>
        <w:spacing w:after="0" w:line="240" w:lineRule="auto"/>
        <w:ind w:firstLine="454"/>
        <w:jc w:val="both"/>
        <w:rPr>
          <w:rFonts w:ascii="Times New Roman" w:hAnsi="Times New Roman" w:cs="Times New Roman"/>
          <w:b/>
          <w:sz w:val="28"/>
          <w:szCs w:val="28"/>
          <w:lang w:val="en-US"/>
        </w:rPr>
      </w:pPr>
      <w:r w:rsidRPr="00597838">
        <w:rPr>
          <w:rFonts w:ascii="Times New Roman" w:hAnsi="Times New Roman" w:cs="Times New Roman"/>
          <w:b/>
          <w:sz w:val="28"/>
          <w:szCs w:val="28"/>
          <w:lang w:val="en-US"/>
        </w:rPr>
        <w:lastRenderedPageBreak/>
        <w:t xml:space="preserve">2.1 </w:t>
      </w:r>
      <w:r w:rsidR="00597838" w:rsidRPr="00597838">
        <w:rPr>
          <w:rFonts w:ascii="Times New Roman" w:hAnsi="Times New Roman" w:cs="Times New Roman"/>
          <w:b/>
          <w:sz w:val="28"/>
          <w:szCs w:val="28"/>
          <w:lang w:val="en-US"/>
        </w:rPr>
        <w:t>Definition of specific features of 5 types of two-dimensional grid</w:t>
      </w:r>
      <w:r w:rsidR="00597838">
        <w:rPr>
          <w:rFonts w:ascii="Times New Roman" w:hAnsi="Times New Roman" w:cs="Times New Roman"/>
          <w:b/>
          <w:sz w:val="28"/>
          <w:szCs w:val="28"/>
          <w:lang w:val="en-US"/>
        </w:rPr>
        <w:t>s</w:t>
      </w:r>
      <w:r w:rsidR="00597838" w:rsidRPr="00597838">
        <w:rPr>
          <w:rFonts w:ascii="Times New Roman" w:hAnsi="Times New Roman" w:cs="Times New Roman"/>
          <w:b/>
          <w:sz w:val="28"/>
          <w:szCs w:val="28"/>
          <w:lang w:val="en-US"/>
        </w:rPr>
        <w:t>. Determination of the Bravais unit cell in a flat grid</w:t>
      </w:r>
    </w:p>
    <w:p w:rsidR="000F1FA0" w:rsidRPr="00597838" w:rsidRDefault="000F1FA0" w:rsidP="00AE77C6">
      <w:pPr>
        <w:spacing w:after="0" w:line="240" w:lineRule="auto"/>
        <w:ind w:firstLine="454"/>
        <w:jc w:val="both"/>
        <w:rPr>
          <w:rFonts w:ascii="Times New Roman" w:hAnsi="Times New Roman" w:cs="Times New Roman"/>
          <w:b/>
          <w:sz w:val="28"/>
          <w:szCs w:val="28"/>
          <w:lang w:val="en-US"/>
        </w:rPr>
      </w:pPr>
    </w:p>
    <w:p w:rsidR="00597838" w:rsidRPr="00597838" w:rsidRDefault="00597838" w:rsidP="00597838">
      <w:pPr>
        <w:tabs>
          <w:tab w:val="left" w:pos="426"/>
        </w:tabs>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Material particles (atoms, ions, molecules) that form the crystalline structure, are arranged in space regularly, periodically repeating in strictly defined directions, at strictly defined intervals.</w:t>
      </w:r>
    </w:p>
    <w:p w:rsidR="00597838" w:rsidRPr="00597838" w:rsidRDefault="00597838" w:rsidP="00597838">
      <w:pPr>
        <w:tabs>
          <w:tab w:val="left" w:pos="426"/>
        </w:tabs>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The geometric scheme describing the arrangement of material particles in a crystal is a spatial lattice. It is based on three basic lattice parameters: a, b, c. Depending on the magnitudes and relative orientation of a, b, c, spatial lattices have different symmetry. The symmetry of the crystal structure limits the number of possible lattices. The main parameters, and hence the lattice, must correspond to the symmetry of the crystal structure.</w:t>
      </w:r>
    </w:p>
    <w:p w:rsidR="00597838" w:rsidRPr="00597838" w:rsidRDefault="00597838" w:rsidP="00597838">
      <w:pPr>
        <w:tabs>
          <w:tab w:val="left" w:pos="426"/>
        </w:tabs>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Intersection points of translations that compose the spatial lattice are called nodes. The node can be located in the gap between the material particles, and in the center of gravity of a single particle or group of particles. If the site of the spatial lattice symbolizes a group of particles, then the remaining nodes correspond to the same groups of particles.</w:t>
      </w:r>
    </w:p>
    <w:p w:rsidR="00597838" w:rsidRPr="00597838" w:rsidRDefault="00597838" w:rsidP="00597838">
      <w:pPr>
        <w:tabs>
          <w:tab w:val="left" w:pos="426"/>
        </w:tabs>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Three elementary lattice translations define an elementary cell, or parallelepiped of repeatability.</w:t>
      </w:r>
    </w:p>
    <w:p w:rsidR="00597838" w:rsidRPr="00597838" w:rsidRDefault="00597838" w:rsidP="00597838">
      <w:pPr>
        <w:tabs>
          <w:tab w:val="left" w:pos="426"/>
        </w:tabs>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There are many ways to select an elementary cell, but it is customary to choose it so that it matches the lattice symmetry.</w:t>
      </w:r>
    </w:p>
    <w:p w:rsidR="00DC76D2" w:rsidRPr="00597838" w:rsidRDefault="00597838" w:rsidP="00597838">
      <w:pPr>
        <w:tabs>
          <w:tab w:val="left" w:pos="426"/>
        </w:tabs>
        <w:spacing w:after="0" w:line="240" w:lineRule="auto"/>
        <w:ind w:firstLine="454"/>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Based on the idea of </w:t>
      </w:r>
      <w:r w:rsidRPr="00597838">
        <w:rPr>
          <w:rFonts w:ascii="Times New Roman" w:hAnsi="Times New Roman" w:cs="Times New Roman"/>
          <w:sz w:val="28"/>
          <w:szCs w:val="28"/>
          <w:lang w:val="en-US"/>
        </w:rPr>
        <w:t>a periodic arrangement of the centers of gravity of spherical material particles in a crystalline substance, O. Brava in 1948. showed that the whole variety of crystal structures can be described using 14 types of gratings, differing in the shapes of unit cells and in symmetry and subdivided into 7 crystallographic syngonies. These lattices were called Brava lattices.</w:t>
      </w:r>
      <w:r w:rsidR="004D0989" w:rsidRPr="00597838">
        <w:rPr>
          <w:rFonts w:ascii="Times New Roman" w:hAnsi="Times New Roman" w:cs="Times New Roman"/>
          <w:sz w:val="28"/>
          <w:szCs w:val="28"/>
          <w:lang w:val="en-US"/>
        </w:rPr>
        <w:t>.</w:t>
      </w:r>
    </w:p>
    <w:p w:rsidR="00597838" w:rsidRPr="00597838" w:rsidRDefault="00597838" w:rsidP="00597838">
      <w:pPr>
        <w:tabs>
          <w:tab w:val="left" w:pos="426"/>
        </w:tabs>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Each Bravais lattice is a group of translations characterizing the arrangement of material particles in space.</w:t>
      </w:r>
    </w:p>
    <w:p w:rsidR="00597838" w:rsidRPr="00597838" w:rsidRDefault="00597838" w:rsidP="00597838">
      <w:pPr>
        <w:tabs>
          <w:tab w:val="left" w:pos="426"/>
        </w:tabs>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Bravais lattices play an extremely important role in crystallography. Any crystal structure can be represented using one of the 14 Bravais lattices.</w:t>
      </w:r>
    </w:p>
    <w:p w:rsidR="00597838" w:rsidRPr="00597838" w:rsidRDefault="00597838" w:rsidP="00597838">
      <w:pPr>
        <w:tabs>
          <w:tab w:val="left" w:pos="426"/>
        </w:tabs>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To select the Bravais lattice use three conditions:</w:t>
      </w:r>
    </w:p>
    <w:p w:rsidR="00597838" w:rsidRPr="00597838" w:rsidRDefault="00597838" w:rsidP="00597838">
      <w:pPr>
        <w:tabs>
          <w:tab w:val="left" w:pos="426"/>
        </w:tabs>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rPr>
        <w:t></w:t>
      </w:r>
      <w:r w:rsidRPr="00597838">
        <w:rPr>
          <w:rFonts w:ascii="Times New Roman" w:hAnsi="Times New Roman" w:cs="Times New Roman"/>
          <w:sz w:val="28"/>
          <w:szCs w:val="28"/>
          <w:lang w:val="en-US"/>
        </w:rPr>
        <w:t xml:space="preserve"> the symmetry of the unit cell should correspond to the symmetry of the crystal, more precisely, the highest symmetry of the syngony to which the crystal belongs; unit cell edges must be lattice translations;</w:t>
      </w:r>
    </w:p>
    <w:p w:rsidR="00597838" w:rsidRPr="00597838" w:rsidRDefault="00597838" w:rsidP="00597838">
      <w:pPr>
        <w:tabs>
          <w:tab w:val="left" w:pos="426"/>
        </w:tabs>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rPr>
        <w:t></w:t>
      </w:r>
      <w:r w:rsidRPr="00597838">
        <w:rPr>
          <w:rFonts w:ascii="Times New Roman" w:hAnsi="Times New Roman" w:cs="Times New Roman"/>
          <w:sz w:val="28"/>
          <w:szCs w:val="28"/>
          <w:lang w:val="en-US"/>
        </w:rPr>
        <w:t xml:space="preserve"> unit cell should contain the maximum possible number of right angles or equal angles and equal edges;</w:t>
      </w:r>
    </w:p>
    <w:p w:rsidR="00597838" w:rsidRPr="00597838" w:rsidRDefault="00597838" w:rsidP="00597838">
      <w:pPr>
        <w:tabs>
          <w:tab w:val="left" w:pos="426"/>
        </w:tabs>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rPr>
        <w:t></w:t>
      </w:r>
      <w:r w:rsidRPr="00597838">
        <w:rPr>
          <w:rFonts w:ascii="Times New Roman" w:hAnsi="Times New Roman" w:cs="Times New Roman"/>
          <w:sz w:val="28"/>
          <w:szCs w:val="28"/>
          <w:lang w:val="en-US"/>
        </w:rPr>
        <w:t xml:space="preserve"> unit cell should have a minimum volume.</w:t>
      </w:r>
    </w:p>
    <w:p w:rsidR="00E71575" w:rsidRDefault="00597838" w:rsidP="00597838">
      <w:pPr>
        <w:tabs>
          <w:tab w:val="left" w:pos="426"/>
        </w:tabs>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These conditions must be met sequentially, i.e. when selecting a cell, the first condition is more important than the second, and the second is more important than the third</w:t>
      </w:r>
      <w:r w:rsidR="00E71575" w:rsidRPr="00597838">
        <w:rPr>
          <w:rFonts w:ascii="Times New Roman" w:hAnsi="Times New Roman" w:cs="Times New Roman"/>
          <w:sz w:val="28"/>
          <w:szCs w:val="28"/>
          <w:lang w:val="en-US"/>
        </w:rPr>
        <w:t>.</w:t>
      </w:r>
    </w:p>
    <w:p w:rsidR="00597838" w:rsidRDefault="00597838" w:rsidP="00597838">
      <w:pPr>
        <w:tabs>
          <w:tab w:val="left" w:pos="426"/>
        </w:tabs>
        <w:spacing w:after="0" w:line="240" w:lineRule="auto"/>
        <w:ind w:firstLine="454"/>
        <w:jc w:val="both"/>
        <w:rPr>
          <w:rFonts w:ascii="Times New Roman" w:hAnsi="Times New Roman" w:cs="Times New Roman"/>
          <w:sz w:val="28"/>
          <w:szCs w:val="28"/>
          <w:lang w:val="en-US"/>
        </w:rPr>
      </w:pPr>
    </w:p>
    <w:p w:rsidR="00597838" w:rsidRDefault="00597838" w:rsidP="00597838">
      <w:pPr>
        <w:tabs>
          <w:tab w:val="left" w:pos="426"/>
        </w:tabs>
        <w:spacing w:after="0" w:line="240" w:lineRule="auto"/>
        <w:ind w:firstLine="454"/>
        <w:jc w:val="both"/>
        <w:rPr>
          <w:rFonts w:ascii="Times New Roman" w:hAnsi="Times New Roman" w:cs="Times New Roman"/>
          <w:sz w:val="28"/>
          <w:szCs w:val="28"/>
          <w:lang w:val="en-US"/>
        </w:rPr>
      </w:pPr>
    </w:p>
    <w:p w:rsidR="00597838" w:rsidRDefault="00597838" w:rsidP="00597838">
      <w:pPr>
        <w:tabs>
          <w:tab w:val="left" w:pos="426"/>
        </w:tabs>
        <w:spacing w:after="0" w:line="240" w:lineRule="auto"/>
        <w:ind w:firstLine="454"/>
        <w:jc w:val="both"/>
        <w:rPr>
          <w:rFonts w:ascii="Times New Roman" w:hAnsi="Times New Roman" w:cs="Times New Roman"/>
          <w:sz w:val="28"/>
          <w:szCs w:val="28"/>
          <w:lang w:val="en-US"/>
        </w:rPr>
      </w:pPr>
    </w:p>
    <w:p w:rsidR="00597838" w:rsidRDefault="00597838" w:rsidP="00597838">
      <w:pPr>
        <w:tabs>
          <w:tab w:val="left" w:pos="426"/>
        </w:tabs>
        <w:spacing w:after="0" w:line="240" w:lineRule="auto"/>
        <w:ind w:firstLine="454"/>
        <w:jc w:val="both"/>
        <w:rPr>
          <w:rFonts w:ascii="Times New Roman" w:hAnsi="Times New Roman" w:cs="Times New Roman"/>
          <w:sz w:val="28"/>
          <w:szCs w:val="28"/>
          <w:lang w:val="en-US"/>
        </w:rPr>
      </w:pPr>
    </w:p>
    <w:p w:rsidR="00597838" w:rsidRPr="00597838" w:rsidRDefault="00597838" w:rsidP="00597838">
      <w:pPr>
        <w:tabs>
          <w:tab w:val="left" w:pos="426"/>
        </w:tabs>
        <w:spacing w:after="0" w:line="240" w:lineRule="auto"/>
        <w:ind w:firstLine="454"/>
        <w:jc w:val="both"/>
        <w:rPr>
          <w:rFonts w:ascii="Times New Roman" w:hAnsi="Times New Roman" w:cs="Times New Roman"/>
          <w:sz w:val="28"/>
          <w:szCs w:val="28"/>
          <w:lang w:val="en-US"/>
        </w:rPr>
      </w:pPr>
    </w:p>
    <w:p w:rsidR="00ED37B7" w:rsidRPr="00597838" w:rsidRDefault="00597838" w:rsidP="00AE77C6">
      <w:pPr>
        <w:tabs>
          <w:tab w:val="left" w:pos="426"/>
        </w:tabs>
        <w:spacing w:after="0" w:line="240" w:lineRule="auto"/>
        <w:ind w:firstLine="454"/>
        <w:jc w:val="both"/>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 xml:space="preserve">Tasks </w:t>
      </w:r>
    </w:p>
    <w:p w:rsidR="00ED37B7" w:rsidRPr="00597838" w:rsidRDefault="00ED37B7" w:rsidP="00AE77C6">
      <w:pPr>
        <w:tabs>
          <w:tab w:val="left" w:pos="426"/>
        </w:tabs>
        <w:spacing w:after="0" w:line="240" w:lineRule="auto"/>
        <w:ind w:firstLine="454"/>
        <w:jc w:val="both"/>
        <w:rPr>
          <w:rFonts w:ascii="Times New Roman" w:hAnsi="Times New Roman" w:cs="Times New Roman"/>
          <w:sz w:val="28"/>
          <w:szCs w:val="28"/>
          <w:lang w:val="en-US"/>
        </w:rPr>
      </w:pPr>
    </w:p>
    <w:p w:rsidR="00597838" w:rsidRPr="00597838" w:rsidRDefault="00597838" w:rsidP="00597838">
      <w:pPr>
        <w:spacing w:after="0" w:line="240" w:lineRule="auto"/>
        <w:ind w:firstLine="567"/>
        <w:rPr>
          <w:rFonts w:ascii="Times New Roman" w:hAnsi="Times New Roman" w:cs="Times New Roman"/>
          <w:sz w:val="28"/>
          <w:szCs w:val="28"/>
          <w:lang w:val="en-US"/>
        </w:rPr>
      </w:pPr>
      <w:r w:rsidRPr="00597838">
        <w:rPr>
          <w:rFonts w:ascii="Times New Roman" w:hAnsi="Times New Roman" w:cs="Times New Roman"/>
          <w:sz w:val="28"/>
          <w:szCs w:val="28"/>
          <w:lang w:val="en-US"/>
        </w:rPr>
        <w:t>1. Explain how to select a flat unit cell in a flat grid, shown in Figure 2.1.</w:t>
      </w:r>
    </w:p>
    <w:p w:rsidR="00597838" w:rsidRPr="00597838" w:rsidRDefault="00597838" w:rsidP="00597838">
      <w:pPr>
        <w:spacing w:after="0" w:line="240" w:lineRule="auto"/>
        <w:ind w:firstLine="567"/>
        <w:rPr>
          <w:rFonts w:ascii="Times New Roman" w:hAnsi="Times New Roman" w:cs="Times New Roman"/>
          <w:sz w:val="28"/>
          <w:szCs w:val="28"/>
          <w:lang w:val="en-US"/>
        </w:rPr>
      </w:pPr>
      <w:r w:rsidRPr="00597838">
        <w:rPr>
          <w:rFonts w:ascii="Times New Roman" w:hAnsi="Times New Roman" w:cs="Times New Roman"/>
          <w:sz w:val="28"/>
          <w:szCs w:val="28"/>
          <w:lang w:val="en-US"/>
        </w:rPr>
        <w:t>2. For flat grids there are only five flat Bravais cells, which are shown in Figure 2.2. Determine the parameters of each of these flat meshes.</w:t>
      </w:r>
    </w:p>
    <w:p w:rsidR="00597838" w:rsidRDefault="00597838" w:rsidP="00597838">
      <w:pPr>
        <w:spacing w:after="0" w:line="240" w:lineRule="auto"/>
        <w:ind w:firstLine="567"/>
        <w:rPr>
          <w:rFonts w:ascii="Times New Roman" w:hAnsi="Times New Roman" w:cs="Times New Roman"/>
          <w:sz w:val="28"/>
          <w:szCs w:val="28"/>
          <w:lang w:val="en-US"/>
        </w:rPr>
      </w:pPr>
      <w:r w:rsidRPr="00597838">
        <w:rPr>
          <w:rFonts w:ascii="Times New Roman" w:hAnsi="Times New Roman" w:cs="Times New Roman"/>
          <w:sz w:val="28"/>
          <w:szCs w:val="28"/>
          <w:lang w:val="en-US"/>
        </w:rPr>
        <w:t>3. Check out the results of work and protect it from the teacher</w:t>
      </w:r>
    </w:p>
    <w:p w:rsidR="00597838" w:rsidRDefault="00597838" w:rsidP="00597838">
      <w:pPr>
        <w:spacing w:after="0" w:line="240" w:lineRule="auto"/>
        <w:ind w:firstLine="567"/>
        <w:rPr>
          <w:rFonts w:ascii="Times New Roman" w:hAnsi="Times New Roman" w:cs="Times New Roman"/>
          <w:sz w:val="28"/>
          <w:szCs w:val="28"/>
          <w:lang w:val="en-US"/>
        </w:rPr>
      </w:pPr>
    </w:p>
    <w:p w:rsidR="00C214EA" w:rsidRPr="00597838" w:rsidRDefault="00DC714D" w:rsidP="00597838">
      <w:pPr>
        <w:spacing w:after="0" w:line="240" w:lineRule="auto"/>
        <w:ind w:firstLine="567"/>
        <w:jc w:val="center"/>
        <w:rPr>
          <w:rFonts w:ascii="Times New Roman" w:hAnsi="Times New Roman" w:cs="Times New Roman"/>
          <w:sz w:val="28"/>
          <w:szCs w:val="28"/>
          <w:lang w:val="en-US"/>
        </w:rPr>
      </w:pPr>
      <w:r w:rsidRPr="00AE77C6">
        <w:rPr>
          <w:rFonts w:ascii="Times New Roman" w:hAnsi="Times New Roman" w:cs="Times New Roman"/>
          <w:noProof/>
          <w:sz w:val="28"/>
          <w:szCs w:val="28"/>
        </w:rPr>
        <w:drawing>
          <wp:inline distT="0" distB="0" distL="0" distR="0">
            <wp:extent cx="3154595" cy="2298700"/>
            <wp:effectExtent l="19050" t="0" r="7705" b="0"/>
            <wp:docPr id="7" name="Рисунок 1" descr="C:\Мои документы (ст)\Учеб процесс_Бакалавриат\Дисциплины\КиМ\КиМ_МУ_Учебники_Учебн пособ\2019г_КиМ_УМЛ_2019г\КиМ_МУ_Материалы\20190123_140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Мои документы (ст)\Учеб процесс_Бакалавриат\Дисциплины\КиМ\КиМ_МУ_Учебники_Учебн пособ\2019г_КиМ_УМЛ_2019г\КиМ_МУ_Материалы\20190123_140731.jpg"/>
                    <pic:cNvPicPr>
                      <a:picLocks noChangeAspect="1" noChangeArrowheads="1"/>
                    </pic:cNvPicPr>
                  </pic:nvPicPr>
                  <pic:blipFill>
                    <a:blip r:embed="rId108" cstate="print">
                      <a:lum bright="30000"/>
                    </a:blip>
                    <a:srcRect l="25906" t="21937" r="32782" b="37892"/>
                    <a:stretch>
                      <a:fillRect/>
                    </a:stretch>
                  </pic:blipFill>
                  <pic:spPr bwMode="auto">
                    <a:xfrm>
                      <a:off x="0" y="0"/>
                      <a:ext cx="3147988" cy="2293886"/>
                    </a:xfrm>
                    <a:prstGeom prst="rect">
                      <a:avLst/>
                    </a:prstGeom>
                    <a:noFill/>
                    <a:ln w="9525">
                      <a:noFill/>
                      <a:miter lim="800000"/>
                      <a:headEnd/>
                      <a:tailEnd/>
                    </a:ln>
                  </pic:spPr>
                </pic:pic>
              </a:graphicData>
            </a:graphic>
          </wp:inline>
        </w:drawing>
      </w:r>
    </w:p>
    <w:p w:rsidR="00C214EA" w:rsidRPr="00597838" w:rsidRDefault="00C214EA" w:rsidP="00AE77C6">
      <w:pPr>
        <w:spacing w:after="0" w:line="240" w:lineRule="auto"/>
        <w:ind w:firstLine="454"/>
        <w:jc w:val="both"/>
        <w:rPr>
          <w:rFonts w:ascii="Times New Roman" w:hAnsi="Times New Roman" w:cs="Times New Roman"/>
          <w:sz w:val="28"/>
          <w:szCs w:val="28"/>
          <w:lang w:val="en-US"/>
        </w:rPr>
      </w:pPr>
    </w:p>
    <w:p w:rsidR="00C214EA" w:rsidRPr="00597838" w:rsidRDefault="00597838" w:rsidP="00AE77C6">
      <w:pPr>
        <w:spacing w:after="0" w:line="240" w:lineRule="auto"/>
        <w:ind w:firstLine="454"/>
        <w:jc w:val="center"/>
        <w:rPr>
          <w:rFonts w:ascii="Times New Roman" w:hAnsi="Times New Roman" w:cs="Times New Roman"/>
          <w:sz w:val="24"/>
          <w:szCs w:val="24"/>
          <w:lang w:val="en-US"/>
        </w:rPr>
      </w:pPr>
      <w:r w:rsidRPr="00597838">
        <w:rPr>
          <w:rFonts w:ascii="Times New Roman" w:hAnsi="Times New Roman" w:cs="Times New Roman"/>
          <w:sz w:val="24"/>
          <w:szCs w:val="24"/>
          <w:lang w:val="en-US"/>
        </w:rPr>
        <w:t xml:space="preserve">Elementary translation </w:t>
      </w:r>
      <w:r w:rsidR="00C214EA" w:rsidRPr="00AE77C6">
        <w:rPr>
          <w:rFonts w:ascii="Times New Roman" w:hAnsi="Times New Roman" w:cs="Times New Roman"/>
          <w:i/>
          <w:sz w:val="24"/>
          <w:szCs w:val="24"/>
        </w:rPr>
        <w:t>а</w:t>
      </w:r>
      <w:r w:rsidR="00C214EA" w:rsidRPr="00597838">
        <w:rPr>
          <w:rFonts w:ascii="Times New Roman" w:hAnsi="Times New Roman" w:cs="Times New Roman"/>
          <w:i/>
          <w:sz w:val="24"/>
          <w:szCs w:val="24"/>
          <w:lang w:val="en-US"/>
        </w:rPr>
        <w:t xml:space="preserve">, </w:t>
      </w:r>
      <w:r w:rsidR="00C214EA" w:rsidRPr="00AE77C6">
        <w:rPr>
          <w:rFonts w:ascii="Times New Roman" w:hAnsi="Times New Roman" w:cs="Times New Roman"/>
          <w:i/>
          <w:sz w:val="24"/>
          <w:szCs w:val="24"/>
        </w:rPr>
        <w:t>б</w:t>
      </w:r>
      <w:r w:rsidR="00C214EA" w:rsidRPr="00597838">
        <w:rPr>
          <w:rFonts w:ascii="Times New Roman" w:hAnsi="Times New Roman" w:cs="Times New Roman"/>
          <w:sz w:val="24"/>
          <w:szCs w:val="24"/>
          <w:lang w:val="en-US"/>
        </w:rPr>
        <w:t xml:space="preserve"> </w:t>
      </w:r>
      <w:r w:rsidRPr="00597838">
        <w:rPr>
          <w:rFonts w:ascii="Times New Roman" w:hAnsi="Times New Roman" w:cs="Times New Roman"/>
          <w:sz w:val="24"/>
          <w:szCs w:val="24"/>
          <w:lang w:val="en-US"/>
        </w:rPr>
        <w:t>shown below right</w:t>
      </w:r>
    </w:p>
    <w:p w:rsidR="00C214EA" w:rsidRPr="00597838" w:rsidRDefault="00C214EA" w:rsidP="00AE77C6">
      <w:pPr>
        <w:spacing w:after="0" w:line="240" w:lineRule="auto"/>
        <w:ind w:firstLine="454"/>
        <w:jc w:val="center"/>
        <w:rPr>
          <w:rFonts w:ascii="Times New Roman" w:hAnsi="Times New Roman" w:cs="Times New Roman"/>
          <w:sz w:val="28"/>
          <w:szCs w:val="28"/>
          <w:lang w:val="en-US"/>
        </w:rPr>
      </w:pPr>
    </w:p>
    <w:p w:rsidR="00C214EA" w:rsidRPr="00597838" w:rsidRDefault="00446922" w:rsidP="00AE77C6">
      <w:pPr>
        <w:spacing w:after="0" w:line="240" w:lineRule="auto"/>
        <w:ind w:firstLine="454"/>
        <w:jc w:val="center"/>
        <w:rPr>
          <w:rFonts w:ascii="Times New Roman" w:hAnsi="Times New Roman" w:cs="Times New Roman"/>
          <w:sz w:val="28"/>
          <w:szCs w:val="28"/>
          <w:lang w:val="en-US"/>
        </w:rPr>
      </w:pPr>
      <w:r>
        <w:rPr>
          <w:rFonts w:ascii="Times New Roman" w:hAnsi="Times New Roman" w:cs="Times New Roman"/>
          <w:sz w:val="28"/>
          <w:szCs w:val="28"/>
        </w:rPr>
        <w:t>Figure</w:t>
      </w:r>
      <w:r w:rsidR="00C214EA" w:rsidRPr="00315CD4">
        <w:rPr>
          <w:rFonts w:ascii="Times New Roman" w:hAnsi="Times New Roman" w:cs="Times New Roman"/>
          <w:sz w:val="28"/>
          <w:szCs w:val="28"/>
          <w:lang w:val="en-US"/>
        </w:rPr>
        <w:t xml:space="preserve"> 2.1. </w:t>
      </w:r>
      <w:r w:rsidR="00597838" w:rsidRPr="00597838">
        <w:rPr>
          <w:rFonts w:ascii="Times New Roman" w:hAnsi="Times New Roman" w:cs="Times New Roman"/>
          <w:sz w:val="28"/>
          <w:szCs w:val="28"/>
          <w:lang w:val="en-US"/>
        </w:rPr>
        <w:t>To the choice of a Bravais unit cell in a two-dimensional grid</w:t>
      </w:r>
      <w:r w:rsidR="00597838">
        <w:rPr>
          <w:rFonts w:ascii="Times New Roman" w:hAnsi="Times New Roman" w:cs="Times New Roman"/>
          <w:sz w:val="28"/>
          <w:szCs w:val="28"/>
          <w:lang w:val="en-US"/>
        </w:rPr>
        <w:t>s</w:t>
      </w:r>
    </w:p>
    <w:p w:rsidR="006E187E" w:rsidRPr="00597838" w:rsidRDefault="006E187E" w:rsidP="00AE77C6">
      <w:pPr>
        <w:spacing w:after="0" w:line="240" w:lineRule="auto"/>
        <w:ind w:firstLine="454"/>
        <w:jc w:val="both"/>
        <w:rPr>
          <w:rFonts w:ascii="Times New Roman" w:hAnsi="Times New Roman" w:cs="Times New Roman"/>
          <w:sz w:val="28"/>
          <w:szCs w:val="28"/>
          <w:lang w:val="en-US"/>
        </w:rPr>
      </w:pPr>
    </w:p>
    <w:p w:rsidR="00D37742" w:rsidRPr="00597838" w:rsidRDefault="00D37742" w:rsidP="00AE77C6">
      <w:pPr>
        <w:spacing w:after="0" w:line="240" w:lineRule="auto"/>
        <w:ind w:firstLine="454"/>
        <w:jc w:val="both"/>
        <w:rPr>
          <w:rFonts w:ascii="Times New Roman" w:hAnsi="Times New Roman" w:cs="Times New Roman"/>
          <w:sz w:val="28"/>
          <w:szCs w:val="28"/>
          <w:lang w:val="en-US"/>
        </w:rPr>
      </w:pPr>
    </w:p>
    <w:p w:rsidR="00D37742" w:rsidRPr="00AE77C6" w:rsidRDefault="00D37742" w:rsidP="00AE77C6">
      <w:pPr>
        <w:spacing w:after="0" w:line="240" w:lineRule="auto"/>
        <w:ind w:firstLine="454"/>
        <w:jc w:val="center"/>
        <w:rPr>
          <w:rFonts w:ascii="Times New Roman" w:hAnsi="Times New Roman" w:cs="Times New Roman"/>
          <w:sz w:val="28"/>
          <w:szCs w:val="28"/>
        </w:rPr>
      </w:pPr>
      <w:r w:rsidRPr="00AE77C6">
        <w:rPr>
          <w:rFonts w:ascii="Times New Roman" w:hAnsi="Times New Roman" w:cs="Times New Roman"/>
          <w:noProof/>
          <w:sz w:val="28"/>
          <w:szCs w:val="28"/>
        </w:rPr>
        <w:drawing>
          <wp:inline distT="0" distB="0" distL="0" distR="0">
            <wp:extent cx="2628900" cy="3441700"/>
            <wp:effectExtent l="19050" t="0" r="0" b="0"/>
            <wp:docPr id="43" name="Рисунок 2" descr="C:\Мои документы (ст)\Учеб процесс_Бакалавриат\Дисциплины\КиМ\КиМ_МУ_Учебники_Учебн пособ\2019г_КиМ_УМЛ_2019г\КиМ_МУ_Материалы\20190123_140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Мои документы (ст)\Учеб процесс_Бакалавриат\Дисциплины\КиМ\КиМ_МУ_Учебники_Учебн пособ\2019г_КиМ_УМЛ_2019г\КиМ_МУ_Материалы\20190123_140741.jpg"/>
                    <pic:cNvPicPr>
                      <a:picLocks noChangeAspect="1" noChangeArrowheads="1"/>
                    </pic:cNvPicPr>
                  </pic:nvPicPr>
                  <pic:blipFill>
                    <a:blip r:embed="rId109" cstate="print">
                      <a:lum bright="40000"/>
                    </a:blip>
                    <a:srcRect l="42369" t="16239" r="13529" b="6553"/>
                    <a:stretch>
                      <a:fillRect/>
                    </a:stretch>
                  </pic:blipFill>
                  <pic:spPr bwMode="auto">
                    <a:xfrm>
                      <a:off x="0" y="0"/>
                      <a:ext cx="2629490" cy="3442473"/>
                    </a:xfrm>
                    <a:prstGeom prst="rect">
                      <a:avLst/>
                    </a:prstGeom>
                    <a:noFill/>
                    <a:ln w="9525">
                      <a:noFill/>
                      <a:miter lim="800000"/>
                      <a:headEnd/>
                      <a:tailEnd/>
                    </a:ln>
                  </pic:spPr>
                </pic:pic>
              </a:graphicData>
            </a:graphic>
          </wp:inline>
        </w:drawing>
      </w:r>
    </w:p>
    <w:p w:rsidR="00D37742" w:rsidRPr="00AE77C6" w:rsidRDefault="00D37742" w:rsidP="00AE77C6">
      <w:pPr>
        <w:spacing w:after="0" w:line="240" w:lineRule="auto"/>
        <w:ind w:firstLine="454"/>
        <w:jc w:val="both"/>
        <w:rPr>
          <w:rFonts w:ascii="Times New Roman" w:hAnsi="Times New Roman" w:cs="Times New Roman"/>
          <w:sz w:val="28"/>
          <w:szCs w:val="28"/>
        </w:rPr>
      </w:pPr>
    </w:p>
    <w:p w:rsidR="007B169B" w:rsidRPr="00597838" w:rsidRDefault="00446922" w:rsidP="00AE77C6">
      <w:pPr>
        <w:spacing w:after="0" w:line="240" w:lineRule="auto"/>
        <w:ind w:firstLine="454"/>
        <w:jc w:val="center"/>
        <w:rPr>
          <w:rFonts w:ascii="Times New Roman" w:hAnsi="Times New Roman" w:cs="Times New Roman"/>
          <w:sz w:val="28"/>
          <w:szCs w:val="28"/>
          <w:lang w:val="en-US"/>
        </w:rPr>
      </w:pPr>
      <w:r>
        <w:rPr>
          <w:rFonts w:ascii="Times New Roman" w:hAnsi="Times New Roman" w:cs="Times New Roman"/>
          <w:sz w:val="28"/>
          <w:szCs w:val="28"/>
        </w:rPr>
        <w:t>Figure</w:t>
      </w:r>
      <w:r w:rsidR="00D37742" w:rsidRPr="00315CD4">
        <w:rPr>
          <w:rFonts w:ascii="Times New Roman" w:hAnsi="Times New Roman" w:cs="Times New Roman"/>
          <w:sz w:val="28"/>
          <w:szCs w:val="28"/>
          <w:lang w:val="en-US"/>
        </w:rPr>
        <w:t xml:space="preserve"> 2.2. </w:t>
      </w:r>
      <w:r w:rsidR="00597838" w:rsidRPr="00597838">
        <w:rPr>
          <w:rFonts w:ascii="Times New Roman" w:hAnsi="Times New Roman" w:cs="Times New Roman"/>
          <w:sz w:val="28"/>
          <w:szCs w:val="28"/>
          <w:lang w:val="en-US"/>
        </w:rPr>
        <w:t>Five types of two-dimensional grid</w:t>
      </w:r>
      <w:r w:rsidR="00597838">
        <w:rPr>
          <w:rFonts w:ascii="Times New Roman" w:hAnsi="Times New Roman" w:cs="Times New Roman"/>
          <w:sz w:val="28"/>
          <w:szCs w:val="28"/>
          <w:lang w:val="en-US"/>
        </w:rPr>
        <w:t>s</w:t>
      </w:r>
    </w:p>
    <w:p w:rsidR="00597838" w:rsidRDefault="00597838" w:rsidP="00AE77C6">
      <w:pPr>
        <w:spacing w:after="0" w:line="240" w:lineRule="auto"/>
        <w:jc w:val="center"/>
        <w:rPr>
          <w:rFonts w:ascii="Times New Roman" w:hAnsi="Times New Roman" w:cs="Times New Roman"/>
          <w:b/>
          <w:sz w:val="24"/>
          <w:szCs w:val="24"/>
          <w:lang w:val="en-US"/>
        </w:rPr>
      </w:pPr>
    </w:p>
    <w:p w:rsidR="00597838" w:rsidRDefault="00597838" w:rsidP="00AE77C6">
      <w:pPr>
        <w:spacing w:after="0" w:line="240" w:lineRule="auto"/>
        <w:jc w:val="center"/>
        <w:rPr>
          <w:rFonts w:ascii="Times New Roman" w:hAnsi="Times New Roman" w:cs="Times New Roman"/>
          <w:b/>
          <w:sz w:val="24"/>
          <w:szCs w:val="24"/>
          <w:lang w:val="en-US"/>
        </w:rPr>
      </w:pPr>
    </w:p>
    <w:p w:rsidR="00B02394" w:rsidRPr="00597838" w:rsidRDefault="00597838" w:rsidP="00AE77C6">
      <w:pPr>
        <w:spacing w:after="0" w:line="240" w:lineRule="auto"/>
        <w:jc w:val="center"/>
        <w:rPr>
          <w:rFonts w:ascii="Times New Roman" w:hAnsi="Times New Roman" w:cs="Times New Roman"/>
          <w:b/>
          <w:sz w:val="24"/>
          <w:szCs w:val="24"/>
          <w:lang w:val="en-US"/>
        </w:rPr>
      </w:pPr>
      <w:r w:rsidRPr="00597838">
        <w:rPr>
          <w:rFonts w:ascii="Times New Roman" w:hAnsi="Times New Roman" w:cs="Times New Roman"/>
          <w:b/>
          <w:sz w:val="24"/>
          <w:szCs w:val="24"/>
        </w:rPr>
        <w:lastRenderedPageBreak/>
        <w:t>Control questions</w:t>
      </w:r>
    </w:p>
    <w:p w:rsidR="00B02394" w:rsidRPr="00597838" w:rsidRDefault="00B02394" w:rsidP="00AE77C6">
      <w:pPr>
        <w:spacing w:after="0" w:line="240" w:lineRule="auto"/>
        <w:ind w:firstLine="426"/>
        <w:rPr>
          <w:rFonts w:ascii="Times New Roman" w:hAnsi="Times New Roman" w:cs="Times New Roman"/>
          <w:sz w:val="24"/>
          <w:szCs w:val="24"/>
          <w:lang w:val="en-US"/>
        </w:rPr>
      </w:pPr>
    </w:p>
    <w:p w:rsidR="00597838" w:rsidRPr="00597838" w:rsidRDefault="00597838" w:rsidP="0034349B">
      <w:pPr>
        <w:numPr>
          <w:ilvl w:val="0"/>
          <w:numId w:val="16"/>
        </w:numPr>
        <w:spacing w:after="0" w:line="240" w:lineRule="auto"/>
        <w:ind w:left="357" w:hanging="357"/>
        <w:jc w:val="both"/>
        <w:rPr>
          <w:rFonts w:ascii="Times New Roman" w:hAnsi="Times New Roman" w:cs="Times New Roman"/>
          <w:sz w:val="24"/>
          <w:szCs w:val="24"/>
          <w:lang w:val="en-US"/>
        </w:rPr>
      </w:pPr>
      <w:r w:rsidRPr="00597838">
        <w:rPr>
          <w:rFonts w:ascii="Times New Roman" w:hAnsi="Times New Roman" w:cs="Times New Roman"/>
          <w:sz w:val="24"/>
          <w:szCs w:val="24"/>
          <w:lang w:val="en-US"/>
        </w:rPr>
        <w:t>1. Explain what is the basis of any crystal structure of minerals?</w:t>
      </w:r>
    </w:p>
    <w:p w:rsidR="00597838" w:rsidRPr="00597838" w:rsidRDefault="00597838" w:rsidP="0034349B">
      <w:pPr>
        <w:numPr>
          <w:ilvl w:val="0"/>
          <w:numId w:val="16"/>
        </w:numPr>
        <w:spacing w:after="0" w:line="240" w:lineRule="auto"/>
        <w:ind w:left="357" w:hanging="357"/>
        <w:jc w:val="both"/>
        <w:rPr>
          <w:rFonts w:ascii="Times New Roman" w:hAnsi="Times New Roman" w:cs="Times New Roman"/>
          <w:sz w:val="24"/>
          <w:szCs w:val="24"/>
          <w:lang w:val="en-US"/>
        </w:rPr>
      </w:pPr>
      <w:r w:rsidRPr="00597838">
        <w:rPr>
          <w:rFonts w:ascii="Times New Roman" w:hAnsi="Times New Roman" w:cs="Times New Roman"/>
          <w:sz w:val="24"/>
          <w:szCs w:val="24"/>
          <w:lang w:val="en-US"/>
        </w:rPr>
        <w:t>2. Explain what is meant by the term "translation"?</w:t>
      </w:r>
    </w:p>
    <w:p w:rsidR="00597838" w:rsidRPr="00597838" w:rsidRDefault="00597838" w:rsidP="0034349B">
      <w:pPr>
        <w:numPr>
          <w:ilvl w:val="0"/>
          <w:numId w:val="16"/>
        </w:numPr>
        <w:spacing w:after="0" w:line="240" w:lineRule="auto"/>
        <w:ind w:left="357" w:hanging="357"/>
        <w:jc w:val="both"/>
        <w:rPr>
          <w:rFonts w:ascii="Times New Roman" w:hAnsi="Times New Roman" w:cs="Times New Roman"/>
          <w:sz w:val="24"/>
          <w:szCs w:val="24"/>
          <w:lang w:val="en-US"/>
        </w:rPr>
      </w:pPr>
      <w:r w:rsidRPr="00597838">
        <w:rPr>
          <w:rFonts w:ascii="Times New Roman" w:hAnsi="Times New Roman" w:cs="Times New Roman"/>
          <w:sz w:val="24"/>
          <w:szCs w:val="24"/>
          <w:lang w:val="en-US"/>
        </w:rPr>
        <w:t>3. Explain what the name “unit cell edge” means?</w:t>
      </w:r>
    </w:p>
    <w:p w:rsidR="00597838" w:rsidRPr="00597838" w:rsidRDefault="00597838" w:rsidP="0034349B">
      <w:pPr>
        <w:numPr>
          <w:ilvl w:val="0"/>
          <w:numId w:val="16"/>
        </w:numPr>
        <w:spacing w:after="0" w:line="240" w:lineRule="auto"/>
        <w:ind w:left="357" w:hanging="357"/>
        <w:jc w:val="both"/>
        <w:rPr>
          <w:rFonts w:ascii="Times New Roman" w:hAnsi="Times New Roman" w:cs="Times New Roman"/>
          <w:sz w:val="24"/>
          <w:szCs w:val="24"/>
          <w:lang w:val="en-US"/>
        </w:rPr>
      </w:pPr>
      <w:r w:rsidRPr="00597838">
        <w:rPr>
          <w:rFonts w:ascii="Times New Roman" w:hAnsi="Times New Roman" w:cs="Times New Roman"/>
          <w:sz w:val="24"/>
          <w:szCs w:val="24"/>
          <w:lang w:val="en-US"/>
        </w:rPr>
        <w:t>4. Explain how the unit cell volume is estimated?</w:t>
      </w:r>
    </w:p>
    <w:p w:rsidR="00597838" w:rsidRPr="00597838" w:rsidRDefault="00597838" w:rsidP="0034349B">
      <w:pPr>
        <w:numPr>
          <w:ilvl w:val="0"/>
          <w:numId w:val="16"/>
        </w:numPr>
        <w:spacing w:after="0" w:line="240" w:lineRule="auto"/>
        <w:ind w:left="357" w:hanging="357"/>
        <w:jc w:val="both"/>
        <w:rPr>
          <w:rFonts w:ascii="Times New Roman" w:hAnsi="Times New Roman" w:cs="Times New Roman"/>
          <w:sz w:val="24"/>
          <w:szCs w:val="24"/>
          <w:lang w:val="en-US"/>
        </w:rPr>
      </w:pPr>
      <w:r w:rsidRPr="00597838">
        <w:rPr>
          <w:rFonts w:ascii="Times New Roman" w:hAnsi="Times New Roman" w:cs="Times New Roman"/>
          <w:sz w:val="24"/>
          <w:szCs w:val="24"/>
          <w:lang w:val="en-US"/>
        </w:rPr>
        <w:t>5. What is the maximum possible number of right angles in the cells?</w:t>
      </w:r>
    </w:p>
    <w:p w:rsidR="00597838" w:rsidRPr="00597838" w:rsidRDefault="00597838" w:rsidP="0034349B">
      <w:pPr>
        <w:numPr>
          <w:ilvl w:val="0"/>
          <w:numId w:val="16"/>
        </w:numPr>
        <w:spacing w:after="0" w:line="240" w:lineRule="auto"/>
        <w:ind w:left="357" w:hanging="357"/>
        <w:jc w:val="both"/>
        <w:rPr>
          <w:rFonts w:ascii="Times New Roman" w:hAnsi="Times New Roman" w:cs="Times New Roman"/>
          <w:sz w:val="24"/>
          <w:szCs w:val="24"/>
          <w:lang w:val="en-US"/>
        </w:rPr>
      </w:pPr>
      <w:r w:rsidRPr="00597838">
        <w:rPr>
          <w:rFonts w:ascii="Times New Roman" w:hAnsi="Times New Roman" w:cs="Times New Roman"/>
          <w:sz w:val="24"/>
          <w:szCs w:val="24"/>
          <w:lang w:val="en-US"/>
        </w:rPr>
        <w:t>6. Explain how to fill the cell plane of a flat grid?</w:t>
      </w:r>
    </w:p>
    <w:p w:rsidR="00597838" w:rsidRPr="00597838" w:rsidRDefault="00597838" w:rsidP="0034349B">
      <w:pPr>
        <w:numPr>
          <w:ilvl w:val="0"/>
          <w:numId w:val="16"/>
        </w:numPr>
        <w:spacing w:after="0" w:line="240" w:lineRule="auto"/>
        <w:ind w:left="357" w:hanging="357"/>
        <w:jc w:val="both"/>
        <w:rPr>
          <w:rFonts w:ascii="Times New Roman" w:hAnsi="Times New Roman" w:cs="Times New Roman"/>
          <w:sz w:val="24"/>
          <w:szCs w:val="24"/>
          <w:lang w:val="en-US"/>
        </w:rPr>
      </w:pPr>
      <w:r w:rsidRPr="00597838">
        <w:rPr>
          <w:rFonts w:ascii="Times New Roman" w:hAnsi="Times New Roman" w:cs="Times New Roman"/>
          <w:sz w:val="24"/>
          <w:szCs w:val="24"/>
          <w:lang w:val="en-US"/>
        </w:rPr>
        <w:t>7. What are the parameters of the oblique mesh with unequal sides of the cell?</w:t>
      </w:r>
    </w:p>
    <w:p w:rsidR="00597838" w:rsidRPr="00597838" w:rsidRDefault="00597838" w:rsidP="0034349B">
      <w:pPr>
        <w:numPr>
          <w:ilvl w:val="0"/>
          <w:numId w:val="16"/>
        </w:numPr>
        <w:spacing w:after="0" w:line="240" w:lineRule="auto"/>
        <w:ind w:left="357" w:hanging="357"/>
        <w:jc w:val="both"/>
        <w:rPr>
          <w:rFonts w:ascii="Times New Roman" w:hAnsi="Times New Roman" w:cs="Times New Roman"/>
          <w:sz w:val="24"/>
          <w:szCs w:val="24"/>
          <w:lang w:val="en-US"/>
        </w:rPr>
      </w:pPr>
      <w:r w:rsidRPr="00597838">
        <w:rPr>
          <w:rFonts w:ascii="Times New Roman" w:hAnsi="Times New Roman" w:cs="Times New Roman"/>
          <w:sz w:val="24"/>
          <w:szCs w:val="24"/>
          <w:lang w:val="en-US"/>
        </w:rPr>
        <w:t>8. What are the parameters of a hexagonal lattice with a diamond shaped unit cell?</w:t>
      </w:r>
    </w:p>
    <w:p w:rsidR="00597838" w:rsidRPr="00597838" w:rsidRDefault="00597838" w:rsidP="0034349B">
      <w:pPr>
        <w:numPr>
          <w:ilvl w:val="0"/>
          <w:numId w:val="16"/>
        </w:numPr>
        <w:spacing w:after="0" w:line="240" w:lineRule="auto"/>
        <w:ind w:left="357" w:hanging="357"/>
        <w:jc w:val="both"/>
        <w:rPr>
          <w:rFonts w:ascii="Times New Roman" w:hAnsi="Times New Roman" w:cs="Times New Roman"/>
          <w:sz w:val="24"/>
          <w:szCs w:val="24"/>
          <w:lang w:val="en-US"/>
        </w:rPr>
      </w:pPr>
      <w:r w:rsidRPr="00597838">
        <w:rPr>
          <w:rFonts w:ascii="Times New Roman" w:hAnsi="Times New Roman" w:cs="Times New Roman"/>
          <w:sz w:val="24"/>
          <w:szCs w:val="24"/>
          <w:lang w:val="en-US"/>
        </w:rPr>
        <w:t>9. What are the parameters of a rectangular grid with a rectangular cell?</w:t>
      </w:r>
    </w:p>
    <w:p w:rsidR="00597838" w:rsidRPr="00597838" w:rsidRDefault="00597838" w:rsidP="0034349B">
      <w:pPr>
        <w:numPr>
          <w:ilvl w:val="0"/>
          <w:numId w:val="16"/>
        </w:numPr>
        <w:spacing w:after="0" w:line="240" w:lineRule="auto"/>
        <w:ind w:left="357" w:hanging="357"/>
        <w:jc w:val="both"/>
        <w:rPr>
          <w:rFonts w:ascii="Times New Roman" w:hAnsi="Times New Roman" w:cs="Times New Roman"/>
          <w:sz w:val="24"/>
          <w:szCs w:val="24"/>
          <w:lang w:val="en-US"/>
        </w:rPr>
      </w:pPr>
      <w:r w:rsidRPr="00597838">
        <w:rPr>
          <w:rFonts w:ascii="Times New Roman" w:hAnsi="Times New Roman" w:cs="Times New Roman"/>
          <w:sz w:val="24"/>
          <w:szCs w:val="24"/>
          <w:lang w:val="en-US"/>
        </w:rPr>
        <w:t>10. Explain what types all crystal lattices are divided by the location of the nodes?</w:t>
      </w:r>
    </w:p>
    <w:p w:rsidR="00597838" w:rsidRPr="00597838" w:rsidRDefault="00597838" w:rsidP="0034349B">
      <w:pPr>
        <w:numPr>
          <w:ilvl w:val="0"/>
          <w:numId w:val="16"/>
        </w:numPr>
        <w:spacing w:after="0" w:line="240" w:lineRule="auto"/>
        <w:ind w:left="357" w:hanging="357"/>
        <w:jc w:val="both"/>
        <w:rPr>
          <w:rFonts w:ascii="Times New Roman" w:hAnsi="Times New Roman" w:cs="Times New Roman"/>
          <w:sz w:val="24"/>
          <w:szCs w:val="24"/>
          <w:lang w:val="en-US"/>
        </w:rPr>
      </w:pPr>
      <w:r w:rsidRPr="00597838">
        <w:rPr>
          <w:rFonts w:ascii="Times New Roman" w:hAnsi="Times New Roman" w:cs="Times New Roman"/>
          <w:sz w:val="24"/>
          <w:szCs w:val="24"/>
          <w:lang w:val="en-US"/>
        </w:rPr>
        <w:t>11. Formulate the features of a primitive lattice?</w:t>
      </w:r>
    </w:p>
    <w:p w:rsidR="00597838" w:rsidRPr="00597838" w:rsidRDefault="00597838" w:rsidP="0034349B">
      <w:pPr>
        <w:numPr>
          <w:ilvl w:val="0"/>
          <w:numId w:val="16"/>
        </w:numPr>
        <w:spacing w:after="0" w:line="240" w:lineRule="auto"/>
        <w:ind w:left="357" w:hanging="357"/>
        <w:jc w:val="both"/>
        <w:rPr>
          <w:rFonts w:ascii="Times New Roman" w:hAnsi="Times New Roman" w:cs="Times New Roman"/>
          <w:sz w:val="24"/>
          <w:szCs w:val="24"/>
          <w:lang w:val="en-US"/>
        </w:rPr>
      </w:pPr>
      <w:r w:rsidRPr="00597838">
        <w:rPr>
          <w:rFonts w:ascii="Times New Roman" w:hAnsi="Times New Roman" w:cs="Times New Roman"/>
          <w:sz w:val="24"/>
          <w:szCs w:val="24"/>
          <w:lang w:val="en-US"/>
        </w:rPr>
        <w:t>12. Formulate the features of the base-centered lattice?</w:t>
      </w:r>
    </w:p>
    <w:p w:rsidR="00597838" w:rsidRPr="00597838" w:rsidRDefault="00597838" w:rsidP="0034349B">
      <w:pPr>
        <w:numPr>
          <w:ilvl w:val="0"/>
          <w:numId w:val="16"/>
        </w:numPr>
        <w:spacing w:after="0" w:line="240" w:lineRule="auto"/>
        <w:ind w:left="357" w:hanging="357"/>
        <w:jc w:val="both"/>
        <w:rPr>
          <w:rFonts w:ascii="Times New Roman" w:hAnsi="Times New Roman" w:cs="Times New Roman"/>
          <w:sz w:val="24"/>
          <w:szCs w:val="24"/>
          <w:lang w:val="en-US"/>
        </w:rPr>
      </w:pPr>
      <w:r w:rsidRPr="00597838">
        <w:rPr>
          <w:rFonts w:ascii="Times New Roman" w:hAnsi="Times New Roman" w:cs="Times New Roman"/>
          <w:sz w:val="24"/>
          <w:szCs w:val="24"/>
          <w:lang w:val="en-US"/>
        </w:rPr>
        <w:t>13. Formulate the features of a body-centered lattice?</w:t>
      </w:r>
    </w:p>
    <w:p w:rsidR="00597838" w:rsidRPr="00597838" w:rsidRDefault="00597838" w:rsidP="0034349B">
      <w:pPr>
        <w:numPr>
          <w:ilvl w:val="0"/>
          <w:numId w:val="16"/>
        </w:numPr>
        <w:spacing w:after="0" w:line="240" w:lineRule="auto"/>
        <w:ind w:left="357" w:hanging="357"/>
        <w:jc w:val="both"/>
        <w:rPr>
          <w:rFonts w:ascii="Times New Roman" w:hAnsi="Times New Roman" w:cs="Times New Roman"/>
          <w:sz w:val="24"/>
          <w:szCs w:val="24"/>
          <w:lang w:val="en-US"/>
        </w:rPr>
      </w:pPr>
      <w:r w:rsidRPr="00597838">
        <w:rPr>
          <w:rFonts w:ascii="Times New Roman" w:hAnsi="Times New Roman" w:cs="Times New Roman"/>
          <w:sz w:val="24"/>
          <w:szCs w:val="24"/>
          <w:lang w:val="en-US"/>
        </w:rPr>
        <w:t>14. Formulate the features of the face-centered lattice?</w:t>
      </w:r>
    </w:p>
    <w:p w:rsidR="00B02394" w:rsidRPr="00597838" w:rsidRDefault="00597838" w:rsidP="0034349B">
      <w:pPr>
        <w:numPr>
          <w:ilvl w:val="0"/>
          <w:numId w:val="16"/>
        </w:numPr>
        <w:spacing w:after="0" w:line="240" w:lineRule="auto"/>
        <w:ind w:left="357" w:hanging="357"/>
        <w:jc w:val="both"/>
        <w:rPr>
          <w:rFonts w:ascii="Times New Roman" w:hAnsi="Times New Roman" w:cs="Times New Roman"/>
          <w:sz w:val="24"/>
          <w:szCs w:val="24"/>
          <w:lang w:val="en-US"/>
        </w:rPr>
      </w:pPr>
      <w:r w:rsidRPr="00597838">
        <w:rPr>
          <w:rFonts w:ascii="Times New Roman" w:hAnsi="Times New Roman" w:cs="Times New Roman"/>
          <w:sz w:val="24"/>
          <w:szCs w:val="24"/>
          <w:lang w:val="en-US"/>
        </w:rPr>
        <w:t>15. Explain how the 14 Bravais lattices for the three-dimensional space were derived?</w:t>
      </w:r>
    </w:p>
    <w:p w:rsidR="00DD04C1" w:rsidRPr="00597838" w:rsidRDefault="00DD04C1" w:rsidP="00AE77C6">
      <w:pPr>
        <w:spacing w:after="0" w:line="240" w:lineRule="auto"/>
        <w:jc w:val="center"/>
        <w:rPr>
          <w:rFonts w:ascii="Times New Roman" w:hAnsi="Times New Roman" w:cs="Times New Roman"/>
          <w:sz w:val="28"/>
          <w:szCs w:val="28"/>
          <w:lang w:val="en-US"/>
        </w:rPr>
      </w:pPr>
    </w:p>
    <w:p w:rsidR="00BD47F3" w:rsidRPr="00597838" w:rsidRDefault="00BD47F3" w:rsidP="00AE77C6">
      <w:pPr>
        <w:spacing w:after="0" w:line="240" w:lineRule="auto"/>
        <w:jc w:val="center"/>
        <w:rPr>
          <w:rFonts w:ascii="Times New Roman" w:hAnsi="Times New Roman" w:cs="Times New Roman"/>
          <w:sz w:val="28"/>
          <w:szCs w:val="28"/>
          <w:lang w:val="en-US"/>
        </w:rPr>
      </w:pPr>
    </w:p>
    <w:p w:rsidR="00D20DFE" w:rsidRPr="00597838" w:rsidRDefault="00D20DFE" w:rsidP="00AE77C6">
      <w:pPr>
        <w:spacing w:after="0" w:line="240" w:lineRule="auto"/>
        <w:ind w:firstLine="454"/>
        <w:jc w:val="both"/>
        <w:rPr>
          <w:rFonts w:ascii="Times New Roman" w:hAnsi="Times New Roman" w:cs="Times New Roman"/>
          <w:b/>
          <w:sz w:val="28"/>
          <w:szCs w:val="28"/>
          <w:lang w:val="en-US"/>
        </w:rPr>
      </w:pPr>
      <w:r w:rsidRPr="00597838">
        <w:rPr>
          <w:rFonts w:ascii="Times New Roman" w:hAnsi="Times New Roman" w:cs="Times New Roman"/>
          <w:b/>
          <w:sz w:val="28"/>
          <w:szCs w:val="28"/>
          <w:lang w:val="en-US"/>
        </w:rPr>
        <w:t xml:space="preserve">2.2 </w:t>
      </w:r>
      <w:r w:rsidR="00597838" w:rsidRPr="00597838">
        <w:rPr>
          <w:rFonts w:ascii="Times New Roman" w:hAnsi="Times New Roman" w:cs="Times New Roman"/>
          <w:b/>
          <w:sz w:val="28"/>
          <w:szCs w:val="28"/>
          <w:lang w:val="en-US"/>
        </w:rPr>
        <w:t>Definition in the diagrams of formulas of the structural types of a double tetrahedron, triple and gear rings, chains, ribbons and a sheet of silicon-oxygen tetrahedra in silicates</w:t>
      </w:r>
    </w:p>
    <w:p w:rsidR="00D20DFE" w:rsidRPr="00597838" w:rsidRDefault="00D20DFE" w:rsidP="00AE77C6">
      <w:pPr>
        <w:spacing w:after="0" w:line="240" w:lineRule="auto"/>
        <w:ind w:firstLine="454"/>
        <w:jc w:val="both"/>
        <w:rPr>
          <w:rFonts w:ascii="Times New Roman" w:hAnsi="Times New Roman" w:cs="Times New Roman"/>
          <w:sz w:val="28"/>
          <w:szCs w:val="28"/>
          <w:lang w:val="en-US"/>
        </w:rPr>
      </w:pPr>
    </w:p>
    <w:p w:rsidR="00597838" w:rsidRPr="00597838" w:rsidRDefault="00597838" w:rsidP="00597838">
      <w:pPr>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If the composition of most minerals is depicted by fairly simple stoichiometric formulas, then the composition of silicates is usually difficult to fit into ordinary formulas.</w:t>
      </w:r>
    </w:p>
    <w:p w:rsidR="00597838" w:rsidRPr="00597838" w:rsidRDefault="00597838" w:rsidP="00597838">
      <w:pPr>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Appearance in 1912 X-ray crystallographic method of research allowed to solve the main issue of the chemical constitution of silicates. X-ray structural analysis showed that there are no molecules in the crystal lattice of minerals, but there are atoms or ions interconnected.</w:t>
      </w:r>
    </w:p>
    <w:p w:rsidR="00597838" w:rsidRPr="00597838" w:rsidRDefault="00597838" w:rsidP="00597838">
      <w:pPr>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It has been proven that the basis of the structure of silicates is a silica-tetrahedron. In the center of the tetrahedron is the Si atom, and at the vertices of its oxygen atoms. The Si-O distance is on average 1.62-1.66 Å, the O-O-2.65 Å distance.</w:t>
      </w:r>
    </w:p>
    <w:p w:rsidR="00067702" w:rsidRPr="00597838" w:rsidRDefault="00597838" w:rsidP="00597838">
      <w:pPr>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sz w:val="28"/>
          <w:szCs w:val="28"/>
          <w:lang w:val="en-US"/>
        </w:rPr>
        <w:t>When connecting to each other silicon-oxygen tetrahedra, different types of silicon-oxygen structures of silicates are obtained.</w:t>
      </w:r>
      <w:r w:rsidR="00067702" w:rsidRPr="00597838">
        <w:rPr>
          <w:rFonts w:ascii="Times New Roman" w:hAnsi="Times New Roman" w:cs="Times New Roman"/>
          <w:sz w:val="28"/>
          <w:szCs w:val="28"/>
          <w:lang w:val="en-US"/>
        </w:rPr>
        <w:t>.</w:t>
      </w:r>
    </w:p>
    <w:p w:rsidR="00067702" w:rsidRPr="00597838" w:rsidRDefault="00067702" w:rsidP="00AE77C6">
      <w:pPr>
        <w:spacing w:after="0" w:line="240" w:lineRule="auto"/>
        <w:ind w:firstLine="454"/>
        <w:jc w:val="both"/>
        <w:rPr>
          <w:rFonts w:ascii="Times New Roman" w:hAnsi="Times New Roman" w:cs="Times New Roman"/>
          <w:b/>
          <w:sz w:val="28"/>
          <w:szCs w:val="28"/>
          <w:lang w:val="en-US"/>
        </w:rPr>
      </w:pPr>
    </w:p>
    <w:p w:rsidR="00597838" w:rsidRPr="00597838" w:rsidRDefault="00597838" w:rsidP="00597838">
      <w:pPr>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i/>
          <w:sz w:val="28"/>
          <w:szCs w:val="28"/>
          <w:lang w:val="en-US"/>
        </w:rPr>
        <w:t xml:space="preserve">Separate SiO4 groups. </w:t>
      </w:r>
      <w:r w:rsidRPr="00597838">
        <w:rPr>
          <w:rFonts w:ascii="Times New Roman" w:hAnsi="Times New Roman" w:cs="Times New Roman"/>
          <w:sz w:val="28"/>
          <w:szCs w:val="28"/>
          <w:lang w:val="en-US"/>
        </w:rPr>
        <w:t>Each silicon atom in this structure is surrounded by four oxygen atoms located at the vertices of a regular tetrahedron. The oxygen atoms here are not associated with any other silicon atom and are identical in their meaning. Each of them has a free negative valence equal to one, which must be balanced by metal cations.</w:t>
      </w:r>
    </w:p>
    <w:p w:rsidR="00597838" w:rsidRPr="00597838" w:rsidRDefault="00597838" w:rsidP="00597838">
      <w:pPr>
        <w:spacing w:after="0" w:line="240" w:lineRule="auto"/>
        <w:ind w:firstLine="454"/>
        <w:jc w:val="both"/>
        <w:rPr>
          <w:rFonts w:ascii="Times New Roman" w:hAnsi="Times New Roman" w:cs="Times New Roman"/>
          <w:i/>
          <w:sz w:val="28"/>
          <w:szCs w:val="28"/>
          <w:lang w:val="en-US"/>
        </w:rPr>
      </w:pPr>
    </w:p>
    <w:p w:rsidR="00597838" w:rsidRPr="00597838" w:rsidRDefault="00597838" w:rsidP="00597838">
      <w:pPr>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i/>
          <w:sz w:val="28"/>
          <w:szCs w:val="28"/>
          <w:lang w:val="en-US"/>
        </w:rPr>
        <w:t xml:space="preserve">Separate complex silica complexes. </w:t>
      </w:r>
      <w:r w:rsidRPr="00597838">
        <w:rPr>
          <w:rFonts w:ascii="Times New Roman" w:hAnsi="Times New Roman" w:cs="Times New Roman"/>
          <w:sz w:val="28"/>
          <w:szCs w:val="28"/>
          <w:lang w:val="en-US"/>
        </w:rPr>
        <w:t>Silica-oxygen tetrahedra are connected in more complex, but still separated from one another closed groups. In them, the tetrahedra are bound by common oxygen ions.</w:t>
      </w:r>
    </w:p>
    <w:p w:rsidR="00633D71" w:rsidRPr="00597838" w:rsidRDefault="00597838" w:rsidP="00597838">
      <w:pPr>
        <w:spacing w:after="0" w:line="240" w:lineRule="auto"/>
        <w:ind w:firstLine="454"/>
        <w:jc w:val="both"/>
        <w:rPr>
          <w:rFonts w:ascii="Times New Roman" w:hAnsi="Times New Roman" w:cs="Times New Roman"/>
          <w:sz w:val="28"/>
          <w:szCs w:val="28"/>
          <w:lang w:val="en-US"/>
        </w:rPr>
      </w:pPr>
      <w:r w:rsidRPr="00597838">
        <w:rPr>
          <w:rFonts w:ascii="Times New Roman" w:hAnsi="Times New Roman" w:cs="Times New Roman"/>
          <w:i/>
          <w:sz w:val="28"/>
          <w:szCs w:val="28"/>
          <w:lang w:val="en-US"/>
        </w:rPr>
        <w:lastRenderedPageBreak/>
        <w:t xml:space="preserve">Silicon-oxygen groups </w:t>
      </w:r>
      <w:r w:rsidRPr="00875F55">
        <w:rPr>
          <w:rFonts w:ascii="Times New Roman" w:hAnsi="Times New Roman" w:cs="Times New Roman"/>
          <w:sz w:val="28"/>
          <w:szCs w:val="28"/>
          <w:lang w:val="en-US"/>
        </w:rPr>
        <w:t>are interconnected in the structure of crystals with the help of metal ions. Metals are associated with those oxygen groups that are connected to silicon with only one of their valence, and their second valence is free</w:t>
      </w:r>
      <w:r w:rsidRPr="00597838">
        <w:rPr>
          <w:rFonts w:ascii="Times New Roman" w:hAnsi="Times New Roman" w:cs="Times New Roman"/>
          <w:i/>
          <w:sz w:val="28"/>
          <w:szCs w:val="28"/>
          <w:lang w:val="en-US"/>
        </w:rPr>
        <w:t>.</w:t>
      </w:r>
    </w:p>
    <w:p w:rsidR="00875F55" w:rsidRPr="00875F55" w:rsidRDefault="00875F55" w:rsidP="00875F55">
      <w:pPr>
        <w:spacing w:after="0" w:line="240" w:lineRule="auto"/>
        <w:ind w:firstLine="454"/>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These groups are:</w:t>
      </w:r>
    </w:p>
    <w:p w:rsidR="00875F55" w:rsidRPr="00875F55" w:rsidRDefault="00875F55" w:rsidP="0034349B">
      <w:pPr>
        <w:pStyle w:val="af0"/>
        <w:numPr>
          <w:ilvl w:val="0"/>
          <w:numId w:val="38"/>
        </w:numPr>
        <w:spacing w:after="0" w:line="240" w:lineRule="auto"/>
        <w:ind w:left="851" w:hanging="425"/>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two tetrahedra with one common vertex;</w:t>
      </w:r>
    </w:p>
    <w:p w:rsidR="00875F55" w:rsidRPr="00875F55" w:rsidRDefault="00875F55" w:rsidP="0034349B">
      <w:pPr>
        <w:pStyle w:val="af0"/>
        <w:numPr>
          <w:ilvl w:val="0"/>
          <w:numId w:val="38"/>
        </w:numPr>
        <w:spacing w:after="0" w:line="240" w:lineRule="auto"/>
        <w:ind w:left="851" w:hanging="425"/>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three tetrahedra in ring placement;</w:t>
      </w:r>
    </w:p>
    <w:p w:rsidR="00875F55" w:rsidRPr="00875F55" w:rsidRDefault="00875F55" w:rsidP="0034349B">
      <w:pPr>
        <w:pStyle w:val="af0"/>
        <w:numPr>
          <w:ilvl w:val="0"/>
          <w:numId w:val="38"/>
        </w:numPr>
        <w:spacing w:after="0" w:line="240" w:lineRule="auto"/>
        <w:ind w:left="851" w:hanging="425"/>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four tetrahedra in ring placement;</w:t>
      </w:r>
    </w:p>
    <w:p w:rsidR="00633D71" w:rsidRPr="00875F55" w:rsidRDefault="00875F55" w:rsidP="0034349B">
      <w:pPr>
        <w:pStyle w:val="af0"/>
        <w:numPr>
          <w:ilvl w:val="0"/>
          <w:numId w:val="38"/>
        </w:numPr>
        <w:spacing w:after="0" w:line="240" w:lineRule="auto"/>
        <w:ind w:left="851" w:hanging="425"/>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six tetrahedra in ring placement.</w:t>
      </w:r>
    </w:p>
    <w:p w:rsidR="00875F55" w:rsidRDefault="00875F55" w:rsidP="00AE77C6">
      <w:pPr>
        <w:spacing w:after="0" w:line="240" w:lineRule="auto"/>
        <w:ind w:firstLine="454"/>
        <w:jc w:val="both"/>
        <w:rPr>
          <w:rFonts w:ascii="Times New Roman" w:hAnsi="Times New Roman" w:cs="Times New Roman"/>
          <w:bCs/>
          <w:i/>
          <w:sz w:val="28"/>
          <w:szCs w:val="28"/>
          <w:lang w:val="en-US"/>
        </w:rPr>
      </w:pPr>
    </w:p>
    <w:p w:rsidR="00875F55" w:rsidRPr="00875F55" w:rsidRDefault="00875F55" w:rsidP="00875F55">
      <w:pPr>
        <w:spacing w:after="0" w:line="240" w:lineRule="auto"/>
        <w:ind w:firstLine="454"/>
        <w:jc w:val="both"/>
        <w:rPr>
          <w:rFonts w:ascii="Times New Roman" w:hAnsi="Times New Roman" w:cs="Times New Roman"/>
          <w:bCs/>
          <w:i/>
          <w:sz w:val="28"/>
          <w:szCs w:val="28"/>
          <w:lang w:val="en-US"/>
        </w:rPr>
      </w:pPr>
      <w:r w:rsidRPr="00875F55">
        <w:rPr>
          <w:rFonts w:ascii="Times New Roman" w:hAnsi="Times New Roman" w:cs="Times New Roman"/>
          <w:bCs/>
          <w:i/>
          <w:sz w:val="28"/>
          <w:szCs w:val="28"/>
          <w:lang w:val="en-US"/>
        </w:rPr>
        <w:t xml:space="preserve">Silica-oxygen chains. </w:t>
      </w:r>
      <w:r w:rsidRPr="00875F55">
        <w:rPr>
          <w:rFonts w:ascii="Times New Roman" w:hAnsi="Times New Roman" w:cs="Times New Roman"/>
          <w:bCs/>
          <w:sz w:val="28"/>
          <w:szCs w:val="28"/>
          <w:lang w:val="en-US"/>
        </w:rPr>
        <w:t>These chains exist in pyroxenes and amphiboles. In the chains found in pyroxenes, the silicon-oxygen tetrahedra are linked by a common vertex and have the appearance of an unfinished series</w:t>
      </w:r>
      <w:r w:rsidRPr="00875F55">
        <w:rPr>
          <w:rFonts w:ascii="Times New Roman" w:hAnsi="Times New Roman" w:cs="Times New Roman"/>
          <w:bCs/>
          <w:i/>
          <w:sz w:val="28"/>
          <w:szCs w:val="28"/>
          <w:lang w:val="en-US"/>
        </w:rPr>
        <w:t>.</w:t>
      </w:r>
    </w:p>
    <w:p w:rsidR="00875F55" w:rsidRPr="00875F55" w:rsidRDefault="00875F55" w:rsidP="00875F55">
      <w:pPr>
        <w:spacing w:after="0" w:line="240" w:lineRule="auto"/>
        <w:ind w:firstLine="454"/>
        <w:jc w:val="both"/>
        <w:rPr>
          <w:rFonts w:ascii="Times New Roman" w:hAnsi="Times New Roman" w:cs="Times New Roman"/>
          <w:bCs/>
          <w:i/>
          <w:sz w:val="28"/>
          <w:szCs w:val="28"/>
          <w:lang w:val="en-US"/>
        </w:rPr>
      </w:pPr>
    </w:p>
    <w:p w:rsidR="00875F55" w:rsidRPr="00875F55" w:rsidRDefault="00875F55" w:rsidP="00875F55">
      <w:pPr>
        <w:spacing w:after="0" w:line="240" w:lineRule="auto"/>
        <w:ind w:firstLine="454"/>
        <w:jc w:val="both"/>
        <w:rPr>
          <w:rFonts w:ascii="Times New Roman" w:hAnsi="Times New Roman" w:cs="Times New Roman"/>
          <w:bCs/>
          <w:i/>
          <w:sz w:val="28"/>
          <w:szCs w:val="28"/>
          <w:lang w:val="en-US"/>
        </w:rPr>
      </w:pPr>
      <w:r w:rsidRPr="00875F55">
        <w:rPr>
          <w:rFonts w:ascii="Times New Roman" w:hAnsi="Times New Roman" w:cs="Times New Roman"/>
          <w:bCs/>
          <w:i/>
          <w:sz w:val="28"/>
          <w:szCs w:val="28"/>
          <w:lang w:val="en-US"/>
        </w:rPr>
        <w:t xml:space="preserve">Silica-oxygen tapes. </w:t>
      </w:r>
      <w:r w:rsidRPr="00875F55">
        <w:rPr>
          <w:rFonts w:ascii="Times New Roman" w:hAnsi="Times New Roman" w:cs="Times New Roman"/>
          <w:bCs/>
          <w:sz w:val="28"/>
          <w:szCs w:val="28"/>
          <w:lang w:val="en-US"/>
        </w:rPr>
        <w:t>If the chain of pyroxene is reflected in a plane normal to the figure and parallel to the axis of the chain, then we get a tape. It is composed of links, each of which is a six-ring. They consist, as it were, of two chains of pyroxene, interconnected by oxygen ions, located at the vertices of each silicon-oxygen tetrahedron.</w:t>
      </w:r>
    </w:p>
    <w:p w:rsidR="00875F55" w:rsidRPr="00875F55" w:rsidRDefault="00875F55" w:rsidP="00875F55">
      <w:pPr>
        <w:spacing w:after="0" w:line="240" w:lineRule="auto"/>
        <w:ind w:firstLine="454"/>
        <w:jc w:val="both"/>
        <w:rPr>
          <w:rFonts w:ascii="Times New Roman" w:hAnsi="Times New Roman" w:cs="Times New Roman"/>
          <w:bCs/>
          <w:i/>
          <w:sz w:val="28"/>
          <w:szCs w:val="28"/>
          <w:lang w:val="en-US"/>
        </w:rPr>
      </w:pPr>
    </w:p>
    <w:p w:rsidR="00875F55" w:rsidRPr="00875F55" w:rsidRDefault="00875F55" w:rsidP="00875F55">
      <w:pPr>
        <w:spacing w:after="0" w:line="240" w:lineRule="auto"/>
        <w:ind w:firstLine="454"/>
        <w:jc w:val="both"/>
        <w:rPr>
          <w:rFonts w:ascii="Times New Roman" w:hAnsi="Times New Roman" w:cs="Times New Roman"/>
          <w:bCs/>
          <w:sz w:val="28"/>
          <w:szCs w:val="28"/>
          <w:lang w:val="en-US"/>
        </w:rPr>
      </w:pPr>
      <w:r w:rsidRPr="00875F55">
        <w:rPr>
          <w:rFonts w:ascii="Times New Roman" w:hAnsi="Times New Roman" w:cs="Times New Roman"/>
          <w:bCs/>
          <w:i/>
          <w:sz w:val="28"/>
          <w:szCs w:val="28"/>
          <w:lang w:val="en-US"/>
        </w:rPr>
        <w:t xml:space="preserve">Silicone sheets. </w:t>
      </w:r>
      <w:r w:rsidRPr="00875F55">
        <w:rPr>
          <w:rFonts w:ascii="Times New Roman" w:hAnsi="Times New Roman" w:cs="Times New Roman"/>
          <w:bCs/>
          <w:sz w:val="28"/>
          <w:szCs w:val="28"/>
          <w:lang w:val="en-US"/>
        </w:rPr>
        <w:t>Silica-oxygen sheets are formed by connecting the three vertices of each tetrahedron with the surrounding tetrahedra.</w:t>
      </w:r>
    </w:p>
    <w:p w:rsidR="00875F55" w:rsidRPr="00875F55" w:rsidRDefault="00875F55" w:rsidP="00875F55">
      <w:pPr>
        <w:spacing w:after="0" w:line="240" w:lineRule="auto"/>
        <w:ind w:firstLine="454"/>
        <w:jc w:val="both"/>
        <w:rPr>
          <w:rFonts w:ascii="Times New Roman" w:hAnsi="Times New Roman" w:cs="Times New Roman"/>
          <w:bCs/>
          <w:i/>
          <w:sz w:val="28"/>
          <w:szCs w:val="28"/>
          <w:lang w:val="en-US"/>
        </w:rPr>
      </w:pPr>
      <w:r w:rsidRPr="00875F55">
        <w:rPr>
          <w:rFonts w:ascii="Times New Roman" w:hAnsi="Times New Roman" w:cs="Times New Roman"/>
          <w:bCs/>
          <w:sz w:val="28"/>
          <w:szCs w:val="28"/>
          <w:lang w:val="en-US"/>
        </w:rPr>
        <w:t>Such silicon-oxygen sheets are the basis of the structure of various lamellar minerals, in particular talc and mica</w:t>
      </w:r>
      <w:r w:rsidRPr="00875F55">
        <w:rPr>
          <w:rFonts w:ascii="Times New Roman" w:hAnsi="Times New Roman" w:cs="Times New Roman"/>
          <w:bCs/>
          <w:i/>
          <w:sz w:val="28"/>
          <w:szCs w:val="28"/>
          <w:lang w:val="en-US"/>
        </w:rPr>
        <w:t>.</w:t>
      </w:r>
    </w:p>
    <w:p w:rsidR="00875F55" w:rsidRPr="00875F55" w:rsidRDefault="00875F55" w:rsidP="00875F55">
      <w:pPr>
        <w:spacing w:after="0" w:line="240" w:lineRule="auto"/>
        <w:ind w:firstLine="454"/>
        <w:jc w:val="both"/>
        <w:rPr>
          <w:rFonts w:ascii="Times New Roman" w:hAnsi="Times New Roman" w:cs="Times New Roman"/>
          <w:bCs/>
          <w:i/>
          <w:sz w:val="28"/>
          <w:szCs w:val="28"/>
          <w:lang w:val="en-US"/>
        </w:rPr>
      </w:pPr>
    </w:p>
    <w:p w:rsidR="00633D71" w:rsidRPr="00875F55" w:rsidRDefault="00875F55" w:rsidP="00875F55">
      <w:pPr>
        <w:spacing w:after="0" w:line="240" w:lineRule="auto"/>
        <w:ind w:firstLine="454"/>
        <w:jc w:val="both"/>
        <w:rPr>
          <w:rFonts w:ascii="Times New Roman" w:hAnsi="Times New Roman" w:cs="Times New Roman"/>
          <w:b/>
          <w:bCs/>
          <w:spacing w:val="-3"/>
          <w:sz w:val="28"/>
          <w:szCs w:val="28"/>
          <w:lang w:val="en-US"/>
        </w:rPr>
      </w:pPr>
      <w:r w:rsidRPr="00875F55">
        <w:rPr>
          <w:rFonts w:ascii="Times New Roman" w:hAnsi="Times New Roman" w:cs="Times New Roman"/>
          <w:bCs/>
          <w:i/>
          <w:sz w:val="28"/>
          <w:szCs w:val="28"/>
          <w:lang w:val="en-US"/>
        </w:rPr>
        <w:t xml:space="preserve">Silica-oxygen frameworks. </w:t>
      </w:r>
      <w:r w:rsidRPr="00875F55">
        <w:rPr>
          <w:rFonts w:ascii="Times New Roman" w:hAnsi="Times New Roman" w:cs="Times New Roman"/>
          <w:bCs/>
          <w:sz w:val="28"/>
          <w:szCs w:val="28"/>
          <w:lang w:val="en-US"/>
        </w:rPr>
        <w:t xml:space="preserve">These structures are a continuous framework of interconnected tetrahedra. </w:t>
      </w:r>
      <w:r w:rsidRPr="00875F55">
        <w:rPr>
          <w:rFonts w:ascii="Times New Roman" w:hAnsi="Times New Roman" w:cs="Times New Roman"/>
          <w:bCs/>
          <w:sz w:val="28"/>
          <w:szCs w:val="28"/>
        </w:rPr>
        <w:t>The frame has three dimensions in space</w:t>
      </w:r>
      <w:r w:rsidRPr="00875F55">
        <w:rPr>
          <w:rFonts w:ascii="Times New Roman" w:hAnsi="Times New Roman" w:cs="Times New Roman"/>
          <w:bCs/>
          <w:i/>
          <w:sz w:val="28"/>
          <w:szCs w:val="28"/>
        </w:rPr>
        <w:t>.</w:t>
      </w:r>
    </w:p>
    <w:p w:rsidR="00633D71" w:rsidRPr="00AE77C6" w:rsidRDefault="00633D71" w:rsidP="00AE77C6">
      <w:pPr>
        <w:spacing w:after="0" w:line="240" w:lineRule="auto"/>
        <w:ind w:firstLine="454"/>
        <w:jc w:val="both"/>
        <w:rPr>
          <w:rFonts w:ascii="Times New Roman" w:hAnsi="Times New Roman" w:cs="Times New Roman"/>
          <w:sz w:val="28"/>
          <w:szCs w:val="28"/>
        </w:rPr>
      </w:pPr>
    </w:p>
    <w:p w:rsidR="00797502" w:rsidRPr="00AE77C6" w:rsidRDefault="00797502" w:rsidP="00AE77C6">
      <w:pPr>
        <w:spacing w:after="0" w:line="240" w:lineRule="auto"/>
        <w:ind w:firstLine="454"/>
        <w:jc w:val="both"/>
        <w:rPr>
          <w:rFonts w:ascii="Times New Roman" w:hAnsi="Times New Roman" w:cs="Times New Roman"/>
          <w:sz w:val="28"/>
          <w:szCs w:val="28"/>
        </w:rPr>
      </w:pPr>
    </w:p>
    <w:p w:rsidR="00797502" w:rsidRPr="00875F55" w:rsidRDefault="00875F55" w:rsidP="00AE77C6">
      <w:pPr>
        <w:spacing w:after="0" w:line="240" w:lineRule="auto"/>
        <w:ind w:firstLine="454"/>
        <w:jc w:val="both"/>
        <w:rPr>
          <w:rFonts w:ascii="Times New Roman" w:hAnsi="Times New Roman" w:cs="Times New Roman"/>
          <w:b/>
          <w:sz w:val="28"/>
          <w:szCs w:val="28"/>
          <w:lang w:val="en-US"/>
        </w:rPr>
      </w:pPr>
      <w:r>
        <w:rPr>
          <w:rFonts w:ascii="Times New Roman" w:hAnsi="Times New Roman" w:cs="Times New Roman"/>
          <w:b/>
          <w:sz w:val="28"/>
          <w:szCs w:val="28"/>
          <w:lang w:val="en-US"/>
        </w:rPr>
        <w:t>Tasks</w:t>
      </w:r>
    </w:p>
    <w:p w:rsidR="00797502" w:rsidRPr="00AE77C6" w:rsidRDefault="00797502" w:rsidP="00AE77C6">
      <w:pPr>
        <w:spacing w:after="0" w:line="240" w:lineRule="auto"/>
        <w:ind w:firstLine="454"/>
        <w:jc w:val="both"/>
        <w:rPr>
          <w:rFonts w:ascii="Times New Roman" w:hAnsi="Times New Roman" w:cs="Times New Roman"/>
          <w:sz w:val="28"/>
          <w:szCs w:val="28"/>
        </w:rPr>
      </w:pPr>
    </w:p>
    <w:p w:rsidR="00A749B8" w:rsidRPr="00875F55" w:rsidRDefault="00875F55" w:rsidP="0034349B">
      <w:pPr>
        <w:pStyle w:val="af0"/>
        <w:numPr>
          <w:ilvl w:val="0"/>
          <w:numId w:val="30"/>
        </w:numPr>
        <w:spacing w:after="0" w:line="240" w:lineRule="auto"/>
        <w:ind w:left="357" w:hanging="357"/>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Determine the formulas of the following structural types of silicon-oxygen tetrahedra — a tetrahedron, a double tetrahedron, a triple ring, and a six-ring ring (Figure 2.3).</w:t>
      </w:r>
    </w:p>
    <w:p w:rsidR="000E6992" w:rsidRPr="00875F55" w:rsidRDefault="00875F55" w:rsidP="0034349B">
      <w:pPr>
        <w:pStyle w:val="af0"/>
        <w:numPr>
          <w:ilvl w:val="0"/>
          <w:numId w:val="30"/>
        </w:numPr>
        <w:spacing w:after="0" w:line="240" w:lineRule="auto"/>
        <w:ind w:left="357" w:hanging="357"/>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 xml:space="preserve">Identify the links of the structures of silicon and oxygen of a continuous single-silicon silica chain with the formula </w:t>
      </w:r>
      <w:r w:rsidR="0066687D" w:rsidRPr="00875F55">
        <w:rPr>
          <w:rFonts w:ascii="Times New Roman" w:hAnsi="Times New Roman" w:cs="Times New Roman"/>
          <w:sz w:val="28"/>
          <w:szCs w:val="28"/>
          <w:lang w:val="en-US"/>
        </w:rPr>
        <w:t>[</w:t>
      </w:r>
      <w:r w:rsidR="0066687D" w:rsidRPr="00AE77C6">
        <w:rPr>
          <w:rFonts w:ascii="Times New Roman" w:hAnsi="Times New Roman" w:cs="Times New Roman"/>
          <w:bCs/>
          <w:sz w:val="28"/>
          <w:szCs w:val="28"/>
          <w:lang w:val="en-US"/>
        </w:rPr>
        <w:t>Si</w:t>
      </w:r>
      <w:r w:rsidR="0066687D" w:rsidRPr="00875F55">
        <w:rPr>
          <w:rFonts w:ascii="Times New Roman" w:hAnsi="Times New Roman" w:cs="Times New Roman"/>
          <w:bCs/>
          <w:sz w:val="28"/>
          <w:szCs w:val="28"/>
          <w:vertAlign w:val="subscript"/>
          <w:lang w:val="en-US"/>
        </w:rPr>
        <w:t>4</w:t>
      </w:r>
      <w:r w:rsidR="0066687D" w:rsidRPr="00AE77C6">
        <w:rPr>
          <w:rFonts w:ascii="Times New Roman" w:hAnsi="Times New Roman" w:cs="Times New Roman"/>
          <w:bCs/>
          <w:sz w:val="28"/>
          <w:szCs w:val="28"/>
          <w:lang w:val="en-US"/>
        </w:rPr>
        <w:t>O</w:t>
      </w:r>
      <w:r w:rsidR="0066687D" w:rsidRPr="00875F55">
        <w:rPr>
          <w:rFonts w:ascii="Times New Roman" w:hAnsi="Times New Roman" w:cs="Times New Roman"/>
          <w:bCs/>
          <w:sz w:val="28"/>
          <w:szCs w:val="28"/>
          <w:vertAlign w:val="subscript"/>
          <w:lang w:val="en-US"/>
        </w:rPr>
        <w:t>11</w:t>
      </w:r>
      <w:r w:rsidR="0066687D" w:rsidRPr="00875F55">
        <w:rPr>
          <w:rFonts w:ascii="Times New Roman" w:hAnsi="Times New Roman" w:cs="Times New Roman"/>
          <w:bCs/>
          <w:sz w:val="28"/>
          <w:szCs w:val="28"/>
          <w:lang w:val="en-US"/>
        </w:rPr>
        <w:t>]</w:t>
      </w:r>
      <w:r w:rsidR="0066687D" w:rsidRPr="00875F55">
        <w:rPr>
          <w:rFonts w:ascii="Times New Roman" w:hAnsi="Times New Roman" w:cs="Times New Roman"/>
          <w:bCs/>
          <w:sz w:val="28"/>
          <w:szCs w:val="28"/>
          <w:vertAlign w:val="superscript"/>
          <w:lang w:val="en-US"/>
        </w:rPr>
        <w:t>6-</w:t>
      </w:r>
      <w:r w:rsidR="0066687D" w:rsidRPr="00875F55">
        <w:rPr>
          <w:rFonts w:ascii="Times New Roman" w:hAnsi="Times New Roman" w:cs="Times New Roman"/>
          <w:bCs/>
          <w:sz w:val="28"/>
          <w:szCs w:val="28"/>
          <w:lang w:val="en-US"/>
        </w:rPr>
        <w:t xml:space="preserve">, </w:t>
      </w:r>
      <w:r w:rsidRPr="00875F55">
        <w:rPr>
          <w:rFonts w:ascii="Times New Roman" w:hAnsi="Times New Roman" w:cs="Times New Roman"/>
          <w:bCs/>
          <w:sz w:val="28"/>
          <w:szCs w:val="28"/>
          <w:lang w:val="en-US"/>
        </w:rPr>
        <w:t xml:space="preserve">a double chain with the formula </w:t>
      </w:r>
      <w:r w:rsidR="0066687D" w:rsidRPr="00875F55">
        <w:rPr>
          <w:rFonts w:ascii="Times New Roman" w:hAnsi="Times New Roman" w:cs="Times New Roman"/>
          <w:bCs/>
          <w:sz w:val="28"/>
          <w:szCs w:val="28"/>
          <w:lang w:val="en-US"/>
        </w:rPr>
        <w:t xml:space="preserve"> </w:t>
      </w:r>
      <w:r w:rsidR="0066687D" w:rsidRPr="00875F55">
        <w:rPr>
          <w:rFonts w:ascii="Times New Roman" w:hAnsi="Times New Roman" w:cs="Times New Roman"/>
          <w:sz w:val="28"/>
          <w:szCs w:val="28"/>
          <w:lang w:val="en-US"/>
        </w:rPr>
        <w:t>[</w:t>
      </w:r>
      <w:r w:rsidR="0066687D" w:rsidRPr="00AE77C6">
        <w:rPr>
          <w:rFonts w:ascii="Times New Roman" w:hAnsi="Times New Roman" w:cs="Times New Roman"/>
          <w:bCs/>
          <w:sz w:val="28"/>
          <w:szCs w:val="28"/>
          <w:lang w:val="en-US"/>
        </w:rPr>
        <w:t>Si</w:t>
      </w:r>
      <w:r w:rsidR="0066687D" w:rsidRPr="00875F55">
        <w:rPr>
          <w:rFonts w:ascii="Times New Roman" w:hAnsi="Times New Roman" w:cs="Times New Roman"/>
          <w:bCs/>
          <w:sz w:val="28"/>
          <w:szCs w:val="28"/>
          <w:vertAlign w:val="subscript"/>
          <w:lang w:val="en-US"/>
        </w:rPr>
        <w:t>2</w:t>
      </w:r>
      <w:r w:rsidR="0066687D" w:rsidRPr="00AE77C6">
        <w:rPr>
          <w:rFonts w:ascii="Times New Roman" w:hAnsi="Times New Roman" w:cs="Times New Roman"/>
          <w:bCs/>
          <w:sz w:val="28"/>
          <w:szCs w:val="28"/>
          <w:lang w:val="en-US"/>
        </w:rPr>
        <w:t>O</w:t>
      </w:r>
      <w:r w:rsidR="0066687D" w:rsidRPr="00875F55">
        <w:rPr>
          <w:rFonts w:ascii="Times New Roman" w:hAnsi="Times New Roman" w:cs="Times New Roman"/>
          <w:bCs/>
          <w:sz w:val="28"/>
          <w:szCs w:val="28"/>
          <w:vertAlign w:val="subscript"/>
          <w:lang w:val="en-US"/>
        </w:rPr>
        <w:t>5</w:t>
      </w:r>
      <w:r w:rsidR="0066687D" w:rsidRPr="00875F55">
        <w:rPr>
          <w:rFonts w:ascii="Times New Roman" w:hAnsi="Times New Roman" w:cs="Times New Roman"/>
          <w:bCs/>
          <w:sz w:val="28"/>
          <w:szCs w:val="28"/>
          <w:lang w:val="en-US"/>
        </w:rPr>
        <w:t>]</w:t>
      </w:r>
      <w:r w:rsidR="0066687D" w:rsidRPr="00875F55">
        <w:rPr>
          <w:rFonts w:ascii="Times New Roman" w:hAnsi="Times New Roman" w:cs="Times New Roman"/>
          <w:bCs/>
          <w:sz w:val="28"/>
          <w:szCs w:val="28"/>
          <w:vertAlign w:val="superscript"/>
          <w:lang w:val="en-US"/>
        </w:rPr>
        <w:t>2-</w:t>
      </w:r>
      <w:r w:rsidR="0066687D" w:rsidRPr="00875F55">
        <w:rPr>
          <w:rFonts w:ascii="Times New Roman" w:hAnsi="Times New Roman" w:cs="Times New Roman"/>
          <w:bCs/>
          <w:sz w:val="28"/>
          <w:szCs w:val="28"/>
          <w:lang w:val="en-US"/>
        </w:rPr>
        <w:t xml:space="preserve"> (</w:t>
      </w:r>
      <w:r w:rsidRPr="00875F55">
        <w:rPr>
          <w:rFonts w:ascii="Times New Roman" w:hAnsi="Times New Roman" w:cs="Times New Roman"/>
          <w:bCs/>
          <w:sz w:val="28"/>
          <w:szCs w:val="28"/>
          <w:lang w:val="en-US"/>
        </w:rPr>
        <w:t>Figures</w:t>
      </w:r>
      <w:r w:rsidR="00D33B4C" w:rsidRPr="00875F55">
        <w:rPr>
          <w:rFonts w:ascii="Times New Roman" w:hAnsi="Times New Roman" w:cs="Times New Roman"/>
          <w:bCs/>
          <w:sz w:val="28"/>
          <w:szCs w:val="28"/>
          <w:lang w:val="en-US"/>
        </w:rPr>
        <w:t xml:space="preserve"> 2.4, 2.5</w:t>
      </w:r>
      <w:r w:rsidR="0066687D" w:rsidRPr="00875F55">
        <w:rPr>
          <w:rFonts w:ascii="Times New Roman" w:hAnsi="Times New Roman" w:cs="Times New Roman"/>
          <w:bCs/>
          <w:sz w:val="28"/>
          <w:szCs w:val="28"/>
          <w:lang w:val="en-US"/>
        </w:rPr>
        <w:t>).</w:t>
      </w:r>
    </w:p>
    <w:p w:rsidR="000E6992" w:rsidRPr="00875F55" w:rsidRDefault="00875F55" w:rsidP="0034349B">
      <w:pPr>
        <w:pStyle w:val="af0"/>
        <w:numPr>
          <w:ilvl w:val="0"/>
          <w:numId w:val="30"/>
        </w:numPr>
        <w:spacing w:after="0" w:line="240" w:lineRule="auto"/>
        <w:ind w:left="357" w:hanging="357"/>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Check out the results of work and protect it from the teacher</w:t>
      </w:r>
    </w:p>
    <w:p w:rsidR="00A749B8" w:rsidRPr="00875F55" w:rsidRDefault="00A749B8" w:rsidP="00AE77C6">
      <w:pPr>
        <w:spacing w:after="0" w:line="240" w:lineRule="auto"/>
        <w:jc w:val="center"/>
        <w:rPr>
          <w:rFonts w:ascii="Times New Roman" w:hAnsi="Times New Roman" w:cs="Times New Roman"/>
          <w:sz w:val="28"/>
          <w:szCs w:val="28"/>
          <w:lang w:val="en-US"/>
        </w:rPr>
      </w:pPr>
    </w:p>
    <w:p w:rsidR="00C175BD" w:rsidRPr="00875F55" w:rsidRDefault="00C175BD" w:rsidP="00AE77C6">
      <w:pPr>
        <w:spacing w:after="0" w:line="240" w:lineRule="auto"/>
        <w:jc w:val="center"/>
        <w:rPr>
          <w:rFonts w:ascii="Times New Roman" w:hAnsi="Times New Roman" w:cs="Times New Roman"/>
          <w:sz w:val="28"/>
          <w:szCs w:val="28"/>
          <w:lang w:val="en-US"/>
        </w:rPr>
      </w:pPr>
    </w:p>
    <w:p w:rsidR="00C175BD" w:rsidRPr="00AE77C6" w:rsidRDefault="00C175BD" w:rsidP="00AE77C6">
      <w:pPr>
        <w:spacing w:after="0" w:line="240" w:lineRule="auto"/>
        <w:jc w:val="center"/>
        <w:rPr>
          <w:rFonts w:ascii="Times New Roman" w:hAnsi="Times New Roman" w:cs="Times New Roman"/>
          <w:sz w:val="28"/>
          <w:szCs w:val="28"/>
        </w:rPr>
      </w:pPr>
      <w:r w:rsidRPr="00AE77C6">
        <w:rPr>
          <w:rFonts w:ascii="Times New Roman" w:hAnsi="Times New Roman" w:cs="Times New Roman"/>
          <w:noProof/>
          <w:sz w:val="28"/>
          <w:szCs w:val="28"/>
        </w:rPr>
        <w:lastRenderedPageBreak/>
        <w:drawing>
          <wp:inline distT="0" distB="0" distL="0" distR="0">
            <wp:extent cx="2296160" cy="2032000"/>
            <wp:effectExtent l="19050" t="0" r="8890" b="0"/>
            <wp:docPr id="41" name="Рисунок 2" descr="C:\Мои документы (ст)\Учеб процесс_Бакалавриат\Дисциплины\КиМ\КиМ_МУ_Учебники_Учебн пособ\2019г_КиМ_УМЛ_2019г\КиМ_МУ_Материалы\20190123_1549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Мои документы (ст)\Учеб процесс_Бакалавриат\Дисциплины\КиМ\КиМ_МУ_Учебники_Учебн пособ\2019г_КиМ_УМЛ_2019г\КиМ_МУ_Материалы\20190123_154921.jpg"/>
                    <pic:cNvPicPr>
                      <a:picLocks noChangeAspect="1" noChangeArrowheads="1"/>
                    </pic:cNvPicPr>
                  </pic:nvPicPr>
                  <pic:blipFill>
                    <a:blip r:embed="rId110" cstate="print">
                      <a:lum bright="40000"/>
                    </a:blip>
                    <a:srcRect l="21249" t="11681" r="18608" b="17094"/>
                    <a:stretch>
                      <a:fillRect/>
                    </a:stretch>
                  </pic:blipFill>
                  <pic:spPr bwMode="auto">
                    <a:xfrm>
                      <a:off x="0" y="0"/>
                      <a:ext cx="2302788" cy="2037866"/>
                    </a:xfrm>
                    <a:prstGeom prst="rect">
                      <a:avLst/>
                    </a:prstGeom>
                    <a:noFill/>
                    <a:ln w="9525">
                      <a:noFill/>
                      <a:miter lim="800000"/>
                      <a:headEnd/>
                      <a:tailEnd/>
                    </a:ln>
                  </pic:spPr>
                </pic:pic>
              </a:graphicData>
            </a:graphic>
          </wp:inline>
        </w:drawing>
      </w:r>
    </w:p>
    <w:p w:rsidR="00C175BD" w:rsidRPr="00AE77C6" w:rsidRDefault="00C175BD" w:rsidP="00AE77C6">
      <w:pPr>
        <w:spacing w:after="0" w:line="240" w:lineRule="auto"/>
        <w:jc w:val="center"/>
        <w:rPr>
          <w:rFonts w:ascii="Times New Roman" w:hAnsi="Times New Roman" w:cs="Times New Roman"/>
          <w:sz w:val="28"/>
          <w:szCs w:val="28"/>
        </w:rPr>
      </w:pPr>
    </w:p>
    <w:p w:rsidR="00C175BD" w:rsidRPr="00875F55" w:rsidRDefault="00446922" w:rsidP="00AE77C6">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rPr>
        <w:t>Figure</w:t>
      </w:r>
      <w:r w:rsidR="00D33B4C" w:rsidRPr="00875F55">
        <w:rPr>
          <w:rFonts w:ascii="Times New Roman" w:hAnsi="Times New Roman" w:cs="Times New Roman"/>
          <w:sz w:val="28"/>
          <w:szCs w:val="28"/>
          <w:lang w:val="en-US"/>
        </w:rPr>
        <w:t xml:space="preserve"> 2.3.</w:t>
      </w:r>
      <w:r w:rsidR="00C175BD" w:rsidRPr="00875F55">
        <w:rPr>
          <w:rFonts w:ascii="Times New Roman" w:hAnsi="Times New Roman" w:cs="Times New Roman"/>
          <w:sz w:val="28"/>
          <w:szCs w:val="28"/>
          <w:lang w:val="en-US"/>
        </w:rPr>
        <w:t xml:space="preserve"> </w:t>
      </w:r>
      <w:r w:rsidR="00875F55" w:rsidRPr="00875F55">
        <w:rPr>
          <w:rFonts w:ascii="Times New Roman" w:hAnsi="Times New Roman" w:cs="Times New Roman"/>
          <w:sz w:val="28"/>
          <w:szCs w:val="28"/>
          <w:lang w:val="en-US"/>
        </w:rPr>
        <w:t>Forms of isolated silica groups</w:t>
      </w:r>
    </w:p>
    <w:p w:rsidR="00C175BD" w:rsidRPr="00875F55" w:rsidRDefault="00C175BD" w:rsidP="00AE77C6">
      <w:pPr>
        <w:spacing w:after="0" w:line="240" w:lineRule="auto"/>
        <w:jc w:val="center"/>
        <w:rPr>
          <w:rFonts w:ascii="Times New Roman" w:hAnsi="Times New Roman" w:cs="Times New Roman"/>
          <w:sz w:val="28"/>
          <w:szCs w:val="28"/>
          <w:lang w:val="en-US"/>
        </w:rPr>
      </w:pPr>
    </w:p>
    <w:p w:rsidR="00C175BD" w:rsidRPr="00875F55" w:rsidRDefault="00C175BD" w:rsidP="00AE77C6">
      <w:pPr>
        <w:spacing w:after="0" w:line="240" w:lineRule="auto"/>
        <w:jc w:val="center"/>
        <w:rPr>
          <w:rFonts w:ascii="Times New Roman" w:hAnsi="Times New Roman" w:cs="Times New Roman"/>
          <w:sz w:val="28"/>
          <w:szCs w:val="28"/>
          <w:lang w:val="en-US"/>
        </w:rPr>
      </w:pPr>
    </w:p>
    <w:p w:rsidR="00A749B8" w:rsidRPr="00AE77C6" w:rsidRDefault="00A749B8" w:rsidP="00AE77C6">
      <w:pPr>
        <w:spacing w:after="0" w:line="240" w:lineRule="auto"/>
        <w:jc w:val="center"/>
        <w:rPr>
          <w:rFonts w:ascii="Times New Roman" w:hAnsi="Times New Roman" w:cs="Times New Roman"/>
          <w:sz w:val="28"/>
          <w:szCs w:val="28"/>
        </w:rPr>
      </w:pPr>
      <w:r w:rsidRPr="00AE77C6">
        <w:rPr>
          <w:rFonts w:ascii="Times New Roman" w:hAnsi="Times New Roman" w:cs="Times New Roman"/>
          <w:noProof/>
          <w:sz w:val="28"/>
          <w:szCs w:val="28"/>
        </w:rPr>
        <w:drawing>
          <wp:inline distT="0" distB="0" distL="0" distR="0">
            <wp:extent cx="2745357" cy="2171700"/>
            <wp:effectExtent l="19050" t="0" r="0" b="0"/>
            <wp:docPr id="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a:srcRect r="46690" b="5917"/>
                    <a:stretch>
                      <a:fillRect/>
                    </a:stretch>
                  </pic:blipFill>
                  <pic:spPr bwMode="auto">
                    <a:xfrm>
                      <a:off x="0" y="0"/>
                      <a:ext cx="2746475" cy="2172584"/>
                    </a:xfrm>
                    <a:prstGeom prst="rect">
                      <a:avLst/>
                    </a:prstGeom>
                    <a:noFill/>
                    <a:ln w="9525">
                      <a:noFill/>
                      <a:miter lim="800000"/>
                      <a:headEnd/>
                      <a:tailEnd/>
                    </a:ln>
                  </pic:spPr>
                </pic:pic>
              </a:graphicData>
            </a:graphic>
          </wp:inline>
        </w:drawing>
      </w:r>
    </w:p>
    <w:p w:rsidR="00A749B8" w:rsidRPr="00AE77C6" w:rsidRDefault="00A749B8" w:rsidP="00AE77C6">
      <w:pPr>
        <w:spacing w:after="0" w:line="240" w:lineRule="auto"/>
        <w:jc w:val="center"/>
        <w:rPr>
          <w:rFonts w:ascii="Times New Roman" w:hAnsi="Times New Roman" w:cs="Times New Roman"/>
          <w:sz w:val="28"/>
          <w:szCs w:val="28"/>
        </w:rPr>
      </w:pPr>
    </w:p>
    <w:p w:rsidR="00A749B8" w:rsidRPr="00875F55" w:rsidRDefault="00A749B8" w:rsidP="00AE77C6">
      <w:pPr>
        <w:spacing w:after="0" w:line="240" w:lineRule="auto"/>
        <w:jc w:val="center"/>
        <w:rPr>
          <w:rFonts w:ascii="Times New Roman" w:hAnsi="Times New Roman" w:cs="Times New Roman"/>
          <w:sz w:val="24"/>
          <w:szCs w:val="24"/>
          <w:lang w:val="en-US"/>
        </w:rPr>
      </w:pPr>
      <w:r w:rsidRPr="00AE77C6">
        <w:rPr>
          <w:rFonts w:ascii="Times New Roman" w:hAnsi="Times New Roman" w:cs="Times New Roman"/>
          <w:i/>
          <w:iCs/>
          <w:sz w:val="24"/>
          <w:szCs w:val="24"/>
        </w:rPr>
        <w:t>а</w:t>
      </w:r>
      <w:r w:rsidRPr="00875F55">
        <w:rPr>
          <w:rFonts w:ascii="Times New Roman" w:hAnsi="Times New Roman" w:cs="Times New Roman"/>
          <w:i/>
          <w:iCs/>
          <w:sz w:val="24"/>
          <w:szCs w:val="24"/>
          <w:lang w:val="en-US"/>
        </w:rPr>
        <w:t xml:space="preserve"> </w:t>
      </w:r>
      <w:r w:rsidR="00085116" w:rsidRPr="00875F55">
        <w:rPr>
          <w:rFonts w:ascii="Times New Roman" w:hAnsi="Times New Roman" w:cs="Times New Roman"/>
          <w:sz w:val="24"/>
          <w:szCs w:val="24"/>
          <w:lang w:val="en-US"/>
        </w:rPr>
        <w:t xml:space="preserve">- </w:t>
      </w:r>
      <w:r w:rsidR="00875F55" w:rsidRPr="00875F55">
        <w:rPr>
          <w:rFonts w:ascii="Times New Roman" w:hAnsi="Times New Roman" w:cs="Times New Roman"/>
          <w:sz w:val="24"/>
          <w:szCs w:val="24"/>
          <w:lang w:val="en-US"/>
        </w:rPr>
        <w:t>single chain</w:t>
      </w:r>
      <w:r w:rsidR="00085116" w:rsidRPr="00875F55">
        <w:rPr>
          <w:rFonts w:ascii="Times New Roman" w:hAnsi="Times New Roman" w:cs="Times New Roman"/>
          <w:sz w:val="24"/>
          <w:szCs w:val="24"/>
          <w:lang w:val="en-US"/>
        </w:rPr>
        <w:t xml:space="preserve">, </w:t>
      </w:r>
      <w:r w:rsidR="00085116" w:rsidRPr="00AE77C6">
        <w:rPr>
          <w:rFonts w:ascii="Times New Roman" w:hAnsi="Times New Roman" w:cs="Times New Roman"/>
          <w:i/>
          <w:sz w:val="24"/>
          <w:szCs w:val="24"/>
        </w:rPr>
        <w:t>б</w:t>
      </w:r>
      <w:r w:rsidR="00085116" w:rsidRPr="00875F55">
        <w:rPr>
          <w:rFonts w:ascii="Times New Roman" w:hAnsi="Times New Roman" w:cs="Times New Roman"/>
          <w:sz w:val="24"/>
          <w:szCs w:val="24"/>
          <w:lang w:val="en-US"/>
        </w:rPr>
        <w:t xml:space="preserve"> -</w:t>
      </w:r>
      <w:r w:rsidRPr="00875F55">
        <w:rPr>
          <w:rFonts w:ascii="Times New Roman" w:hAnsi="Times New Roman" w:cs="Times New Roman"/>
          <w:sz w:val="24"/>
          <w:szCs w:val="24"/>
          <w:lang w:val="en-US"/>
        </w:rPr>
        <w:t xml:space="preserve"> </w:t>
      </w:r>
      <w:r w:rsidR="00875F55" w:rsidRPr="00875F55">
        <w:rPr>
          <w:rFonts w:ascii="Times New Roman" w:hAnsi="Times New Roman" w:cs="Times New Roman"/>
          <w:sz w:val="24"/>
          <w:szCs w:val="24"/>
          <w:lang w:val="en-US"/>
        </w:rPr>
        <w:t>double chain (ribbon)</w:t>
      </w:r>
      <w:r w:rsidRPr="00875F55">
        <w:rPr>
          <w:rFonts w:ascii="Times New Roman" w:hAnsi="Times New Roman" w:cs="Times New Roman"/>
          <w:sz w:val="24"/>
          <w:szCs w:val="24"/>
          <w:lang w:val="en-US"/>
        </w:rPr>
        <w:t>.</w:t>
      </w:r>
    </w:p>
    <w:p w:rsidR="00A749B8" w:rsidRPr="00875F55" w:rsidRDefault="00A749B8" w:rsidP="00AE77C6">
      <w:pPr>
        <w:spacing w:after="0" w:line="240" w:lineRule="auto"/>
        <w:jc w:val="center"/>
        <w:rPr>
          <w:rFonts w:ascii="Times New Roman" w:hAnsi="Times New Roman" w:cs="Times New Roman"/>
          <w:sz w:val="28"/>
          <w:szCs w:val="28"/>
          <w:lang w:val="en-US"/>
        </w:rPr>
      </w:pPr>
    </w:p>
    <w:p w:rsidR="00A749B8" w:rsidRPr="00875F55" w:rsidRDefault="00446922" w:rsidP="00AE77C6">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rPr>
        <w:t>Figure</w:t>
      </w:r>
      <w:r w:rsidR="00D33B4C" w:rsidRPr="00315CD4">
        <w:rPr>
          <w:rFonts w:ascii="Times New Roman" w:hAnsi="Times New Roman" w:cs="Times New Roman"/>
          <w:sz w:val="28"/>
          <w:szCs w:val="28"/>
          <w:lang w:val="en-US"/>
        </w:rPr>
        <w:t xml:space="preserve"> 2.4</w:t>
      </w:r>
      <w:r w:rsidR="00085116" w:rsidRPr="00315CD4">
        <w:rPr>
          <w:rFonts w:ascii="Times New Roman" w:hAnsi="Times New Roman" w:cs="Times New Roman"/>
          <w:sz w:val="28"/>
          <w:szCs w:val="28"/>
          <w:lang w:val="en-US"/>
        </w:rPr>
        <w:t xml:space="preserve">. </w:t>
      </w:r>
      <w:r w:rsidR="00875F55" w:rsidRPr="00875F55">
        <w:rPr>
          <w:rFonts w:ascii="Times New Roman" w:hAnsi="Times New Roman" w:cs="Times New Roman"/>
          <w:sz w:val="28"/>
          <w:szCs w:val="28"/>
          <w:lang w:val="en-US"/>
        </w:rPr>
        <w:t>Types of one-dimensional continuous oxygen chain</w:t>
      </w:r>
    </w:p>
    <w:p w:rsidR="00A749B8" w:rsidRPr="00875F55" w:rsidRDefault="00A749B8" w:rsidP="00AE77C6">
      <w:pPr>
        <w:spacing w:after="0" w:line="240" w:lineRule="auto"/>
        <w:jc w:val="center"/>
        <w:rPr>
          <w:rFonts w:ascii="Times New Roman" w:hAnsi="Times New Roman" w:cs="Times New Roman"/>
          <w:sz w:val="28"/>
          <w:szCs w:val="28"/>
          <w:lang w:val="en-US"/>
        </w:rPr>
      </w:pPr>
    </w:p>
    <w:p w:rsidR="00A749B8" w:rsidRPr="00875F55" w:rsidRDefault="00A749B8" w:rsidP="00AE77C6">
      <w:pPr>
        <w:spacing w:after="0" w:line="240" w:lineRule="auto"/>
        <w:jc w:val="center"/>
        <w:rPr>
          <w:rFonts w:ascii="Times New Roman" w:hAnsi="Times New Roman" w:cs="Times New Roman"/>
          <w:sz w:val="28"/>
          <w:szCs w:val="28"/>
          <w:lang w:val="en-US"/>
        </w:rPr>
      </w:pPr>
    </w:p>
    <w:p w:rsidR="00371802" w:rsidRPr="00AE77C6" w:rsidRDefault="00371802" w:rsidP="00AE77C6">
      <w:pPr>
        <w:spacing w:after="0" w:line="240" w:lineRule="auto"/>
        <w:jc w:val="center"/>
        <w:rPr>
          <w:rFonts w:ascii="Times New Roman" w:hAnsi="Times New Roman" w:cs="Times New Roman"/>
          <w:spacing w:val="2"/>
          <w:sz w:val="28"/>
          <w:szCs w:val="28"/>
        </w:rPr>
      </w:pPr>
      <w:r w:rsidRPr="00AE77C6">
        <w:rPr>
          <w:rFonts w:ascii="Times New Roman" w:hAnsi="Times New Roman" w:cs="Times New Roman"/>
          <w:noProof/>
          <w:sz w:val="28"/>
          <w:szCs w:val="28"/>
        </w:rPr>
        <w:drawing>
          <wp:inline distT="0" distB="0" distL="0" distR="0">
            <wp:extent cx="1983264" cy="2461597"/>
            <wp:effectExtent l="19050" t="0" r="0" b="0"/>
            <wp:docPr id="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2"/>
                    <a:srcRect r="49267" b="11111"/>
                    <a:stretch>
                      <a:fillRect/>
                    </a:stretch>
                  </pic:blipFill>
                  <pic:spPr bwMode="auto">
                    <a:xfrm>
                      <a:off x="0" y="0"/>
                      <a:ext cx="1992194" cy="2472680"/>
                    </a:xfrm>
                    <a:prstGeom prst="rect">
                      <a:avLst/>
                    </a:prstGeom>
                    <a:noFill/>
                    <a:ln w="9525">
                      <a:noFill/>
                      <a:miter lim="800000"/>
                      <a:headEnd/>
                      <a:tailEnd/>
                    </a:ln>
                  </pic:spPr>
                </pic:pic>
              </a:graphicData>
            </a:graphic>
          </wp:inline>
        </w:drawing>
      </w:r>
    </w:p>
    <w:p w:rsidR="00371802" w:rsidRPr="00AE77C6" w:rsidRDefault="00371802" w:rsidP="00AE77C6">
      <w:pPr>
        <w:spacing w:after="0" w:line="240" w:lineRule="auto"/>
        <w:jc w:val="center"/>
        <w:rPr>
          <w:rFonts w:ascii="Times New Roman" w:hAnsi="Times New Roman" w:cs="Times New Roman"/>
          <w:spacing w:val="2"/>
          <w:sz w:val="28"/>
          <w:szCs w:val="28"/>
        </w:rPr>
      </w:pPr>
    </w:p>
    <w:p w:rsidR="00CA16E4" w:rsidRPr="00875F55" w:rsidRDefault="00446922" w:rsidP="00AE77C6">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rPr>
        <w:t>Figure</w:t>
      </w:r>
      <w:r w:rsidR="00D33B4C" w:rsidRPr="00315CD4">
        <w:rPr>
          <w:rFonts w:ascii="Times New Roman" w:hAnsi="Times New Roman" w:cs="Times New Roman"/>
          <w:sz w:val="28"/>
          <w:szCs w:val="28"/>
          <w:lang w:val="en-US"/>
        </w:rPr>
        <w:t xml:space="preserve"> 2.5</w:t>
      </w:r>
      <w:r w:rsidR="00085116" w:rsidRPr="00315CD4">
        <w:rPr>
          <w:rFonts w:ascii="Times New Roman" w:hAnsi="Times New Roman" w:cs="Times New Roman"/>
          <w:sz w:val="28"/>
          <w:szCs w:val="28"/>
          <w:lang w:val="en-US"/>
        </w:rPr>
        <w:t>.</w:t>
      </w:r>
      <w:r w:rsidR="00371802" w:rsidRPr="00315CD4">
        <w:rPr>
          <w:rFonts w:ascii="Times New Roman" w:hAnsi="Times New Roman" w:cs="Times New Roman"/>
          <w:sz w:val="28"/>
          <w:szCs w:val="28"/>
          <w:lang w:val="en-US"/>
        </w:rPr>
        <w:t xml:space="preserve"> </w:t>
      </w:r>
      <w:r w:rsidR="00875F55" w:rsidRPr="00875F55">
        <w:rPr>
          <w:rFonts w:ascii="Times New Roman" w:hAnsi="Times New Roman" w:cs="Times New Roman"/>
          <w:sz w:val="28"/>
          <w:szCs w:val="28"/>
          <w:lang w:val="en-US"/>
        </w:rPr>
        <w:t>Silicon-oxygen sheet</w:t>
      </w:r>
    </w:p>
    <w:p w:rsidR="007B169B" w:rsidRPr="00875F55" w:rsidRDefault="00875F55" w:rsidP="00AE77C6">
      <w:pPr>
        <w:spacing w:after="0" w:line="240" w:lineRule="auto"/>
        <w:jc w:val="center"/>
        <w:rPr>
          <w:rFonts w:ascii="Times New Roman" w:hAnsi="Times New Roman" w:cs="Times New Roman"/>
          <w:b/>
          <w:sz w:val="28"/>
          <w:szCs w:val="28"/>
          <w:lang w:val="en-US"/>
        </w:rPr>
      </w:pPr>
      <w:r w:rsidRPr="00875F55">
        <w:rPr>
          <w:rFonts w:ascii="Times New Roman" w:hAnsi="Times New Roman" w:cs="Times New Roman"/>
          <w:b/>
          <w:sz w:val="28"/>
          <w:szCs w:val="28"/>
          <w:lang w:val="en-US"/>
        </w:rPr>
        <w:lastRenderedPageBreak/>
        <w:t>Control questions</w:t>
      </w:r>
    </w:p>
    <w:p w:rsidR="007B169B" w:rsidRPr="00875F55" w:rsidRDefault="007B169B" w:rsidP="00AE77C6">
      <w:pPr>
        <w:spacing w:after="0" w:line="240" w:lineRule="auto"/>
        <w:ind w:firstLine="426"/>
        <w:rPr>
          <w:rFonts w:ascii="Times New Roman" w:hAnsi="Times New Roman" w:cs="Times New Roman"/>
          <w:sz w:val="24"/>
          <w:szCs w:val="24"/>
          <w:lang w:val="en-US"/>
        </w:rPr>
      </w:pPr>
    </w:p>
    <w:p w:rsidR="00875F55" w:rsidRPr="00875F55" w:rsidRDefault="00875F55" w:rsidP="00875F55">
      <w:pPr>
        <w:spacing w:after="0" w:line="240" w:lineRule="auto"/>
        <w:ind w:firstLine="426"/>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1 Explain how is the bond between oxygen and silicon in silicates different than with other metals — cations in the structures of silicates?</w:t>
      </w:r>
    </w:p>
    <w:p w:rsidR="00875F55" w:rsidRPr="00875F55" w:rsidRDefault="00875F55" w:rsidP="00875F55">
      <w:pPr>
        <w:spacing w:after="0" w:line="240" w:lineRule="auto"/>
        <w:ind w:firstLine="426"/>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2. What are the sizes of silica tetrahedra?</w:t>
      </w:r>
    </w:p>
    <w:p w:rsidR="00875F55" w:rsidRPr="00875F55" w:rsidRDefault="00875F55" w:rsidP="00875F55">
      <w:pPr>
        <w:spacing w:after="0" w:line="240" w:lineRule="auto"/>
        <w:ind w:firstLine="426"/>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3. Explain why [SiO4] 4- is called the minimum structural unit?</w:t>
      </w:r>
    </w:p>
    <w:p w:rsidR="00875F55" w:rsidRPr="00315CD4" w:rsidRDefault="00875F55" w:rsidP="00875F55">
      <w:pPr>
        <w:spacing w:after="0" w:line="240" w:lineRule="auto"/>
        <w:ind w:firstLine="426"/>
        <w:jc w:val="both"/>
        <w:rPr>
          <w:rFonts w:ascii="Times New Roman" w:hAnsi="Times New Roman" w:cs="Times New Roman"/>
          <w:sz w:val="28"/>
          <w:szCs w:val="28"/>
          <w:lang w:val="en-US"/>
        </w:rPr>
      </w:pPr>
      <w:r w:rsidRPr="00315CD4">
        <w:rPr>
          <w:rFonts w:ascii="Times New Roman" w:hAnsi="Times New Roman" w:cs="Times New Roman"/>
          <w:sz w:val="28"/>
          <w:szCs w:val="28"/>
          <w:lang w:val="en-US"/>
        </w:rPr>
        <w:t>4. Explain what is radical?</w:t>
      </w:r>
    </w:p>
    <w:p w:rsidR="00875F55" w:rsidRPr="00875F55" w:rsidRDefault="00875F55" w:rsidP="00875F55">
      <w:pPr>
        <w:spacing w:after="0" w:line="240" w:lineRule="auto"/>
        <w:ind w:firstLine="426"/>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5. Describe the ways of coupling SiO4 with each other.</w:t>
      </w:r>
    </w:p>
    <w:p w:rsidR="00875F55" w:rsidRPr="00875F55" w:rsidRDefault="00875F55" w:rsidP="00875F55">
      <w:pPr>
        <w:spacing w:after="0" w:line="240" w:lineRule="auto"/>
        <w:ind w:firstLine="426"/>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6. Explain, through which element of the tetrahedron is the "docking" of the SiO4 tetrahedra performed?</w:t>
      </w:r>
    </w:p>
    <w:p w:rsidR="00875F55" w:rsidRPr="00875F55" w:rsidRDefault="00875F55" w:rsidP="00875F55">
      <w:pPr>
        <w:spacing w:after="0" w:line="240" w:lineRule="auto"/>
        <w:ind w:firstLine="426"/>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7. Tell us whether the "docking" of the SiO4 tetrahedra is performed through edges and faces?</w:t>
      </w:r>
    </w:p>
    <w:p w:rsidR="00875F55" w:rsidRPr="00875F55" w:rsidRDefault="00875F55" w:rsidP="00875F55">
      <w:pPr>
        <w:spacing w:after="0" w:line="240" w:lineRule="auto"/>
        <w:ind w:firstLine="426"/>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8. Explain what we have when all four vertices of the SiO4 tetrahedron are at the same time common to the surrounding four tetrahedra of SiO4?</w:t>
      </w:r>
    </w:p>
    <w:p w:rsidR="00875F55" w:rsidRPr="00875F55" w:rsidRDefault="00875F55" w:rsidP="00875F55">
      <w:pPr>
        <w:spacing w:after="0" w:line="240" w:lineRule="auto"/>
        <w:ind w:firstLine="426"/>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9. Explain what is meant by spatial forms of anionic complex radicals?</w:t>
      </w:r>
    </w:p>
    <w:p w:rsidR="00875F55" w:rsidRPr="00875F55" w:rsidRDefault="00875F55" w:rsidP="00875F55">
      <w:pPr>
        <w:spacing w:after="0" w:line="240" w:lineRule="auto"/>
        <w:ind w:firstLine="426"/>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10. Make a group of 2 silicon-oxygen tetrahedra, give it a crystal-chemical estimate.</w:t>
      </w:r>
    </w:p>
    <w:p w:rsidR="00875F55" w:rsidRPr="00875F55" w:rsidRDefault="00875F55" w:rsidP="00875F55">
      <w:pPr>
        <w:spacing w:after="0" w:line="240" w:lineRule="auto"/>
        <w:ind w:firstLine="426"/>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11. Make a group of 3 silicon-oxygen tetrahedra, give it a crystal-chemical estimate.</w:t>
      </w:r>
    </w:p>
    <w:p w:rsidR="00875F55" w:rsidRPr="00875F55" w:rsidRDefault="00875F55" w:rsidP="00875F55">
      <w:pPr>
        <w:spacing w:after="0" w:line="240" w:lineRule="auto"/>
        <w:ind w:firstLine="426"/>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12. Make a group of 4 silicon-oxygen tetrahedra, give it a crystal-chemical estimate.</w:t>
      </w:r>
    </w:p>
    <w:p w:rsidR="00875F55" w:rsidRPr="00875F55" w:rsidRDefault="00875F55" w:rsidP="00875F55">
      <w:pPr>
        <w:spacing w:after="0" w:line="240" w:lineRule="auto"/>
        <w:ind w:firstLine="426"/>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13. Make a group of 6 silicon-oxygen tetrahedra, give it a crystal-chemical estimate.</w:t>
      </w:r>
    </w:p>
    <w:p w:rsidR="00875F55" w:rsidRPr="00875F55" w:rsidRDefault="00875F55" w:rsidP="00875F55">
      <w:pPr>
        <w:spacing w:after="0" w:line="240" w:lineRule="auto"/>
        <w:ind w:firstLine="426"/>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14. Make a single chain of silicon-oxygen tetrahedra, give it a crystal-chemical estimate.</w:t>
      </w:r>
    </w:p>
    <w:p w:rsidR="00875F55" w:rsidRPr="00875F55" w:rsidRDefault="00875F55" w:rsidP="00875F55">
      <w:pPr>
        <w:spacing w:after="0" w:line="240" w:lineRule="auto"/>
        <w:ind w:firstLine="426"/>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15. Make a double chain (ribbon) of silicon-oxygen tetrahedra, give it a crystal-chemical assessment</w:t>
      </w:r>
    </w:p>
    <w:p w:rsidR="009717CD" w:rsidRPr="00875F55" w:rsidRDefault="00875F55" w:rsidP="00875F55">
      <w:pPr>
        <w:spacing w:after="0" w:line="240" w:lineRule="auto"/>
        <w:ind w:firstLine="426"/>
        <w:jc w:val="both"/>
        <w:rPr>
          <w:rFonts w:ascii="Times New Roman" w:hAnsi="Times New Roman" w:cs="Times New Roman"/>
          <w:sz w:val="28"/>
          <w:szCs w:val="28"/>
          <w:lang w:val="en-US"/>
        </w:rPr>
      </w:pPr>
      <w:r w:rsidRPr="00875F55">
        <w:rPr>
          <w:rFonts w:ascii="Times New Roman" w:hAnsi="Times New Roman" w:cs="Times New Roman"/>
          <w:sz w:val="28"/>
          <w:szCs w:val="28"/>
          <w:lang w:val="en-US"/>
        </w:rPr>
        <w:t>16. Compose a sheet of silicon-oxygen tetrahedra, give it a crystal-chemical estimate</w:t>
      </w:r>
    </w:p>
    <w:p w:rsidR="00DC627F" w:rsidRPr="00875F55" w:rsidRDefault="00DC627F" w:rsidP="00AE77C6">
      <w:pPr>
        <w:spacing w:after="0" w:line="240" w:lineRule="auto"/>
        <w:jc w:val="both"/>
        <w:rPr>
          <w:rFonts w:ascii="Times New Roman" w:hAnsi="Times New Roman" w:cs="Times New Roman"/>
          <w:sz w:val="28"/>
          <w:szCs w:val="28"/>
          <w:lang w:val="en-US"/>
        </w:rPr>
      </w:pPr>
    </w:p>
    <w:p w:rsidR="00DC627F" w:rsidRPr="00875F55" w:rsidRDefault="00DC627F" w:rsidP="00AE77C6">
      <w:pPr>
        <w:spacing w:after="0" w:line="240" w:lineRule="auto"/>
        <w:jc w:val="both"/>
        <w:rPr>
          <w:rFonts w:ascii="Times New Roman" w:hAnsi="Times New Roman" w:cs="Times New Roman"/>
          <w:sz w:val="24"/>
          <w:szCs w:val="24"/>
          <w:lang w:val="en-US"/>
        </w:rPr>
        <w:sectPr w:rsidR="00DC627F" w:rsidRPr="00875F55" w:rsidSect="005650EE">
          <w:pgSz w:w="11906" w:h="16838"/>
          <w:pgMar w:top="1134" w:right="1134" w:bottom="1134" w:left="1134" w:header="709" w:footer="709" w:gutter="0"/>
          <w:cols w:space="708"/>
          <w:docGrid w:linePitch="360"/>
        </w:sectPr>
      </w:pPr>
    </w:p>
    <w:p w:rsidR="00424D3B" w:rsidRPr="00315CD4" w:rsidRDefault="00DA3283" w:rsidP="00AE77C6">
      <w:pPr>
        <w:spacing w:after="0" w:line="240" w:lineRule="auto"/>
        <w:ind w:firstLine="454"/>
        <w:jc w:val="both"/>
        <w:rPr>
          <w:rFonts w:ascii="Times New Roman" w:hAnsi="Times New Roman" w:cs="Times New Roman"/>
          <w:b/>
          <w:sz w:val="28"/>
          <w:szCs w:val="28"/>
          <w:lang w:val="en-US"/>
        </w:rPr>
      </w:pPr>
      <w:r w:rsidRPr="00315CD4">
        <w:rPr>
          <w:rFonts w:ascii="Times New Roman" w:hAnsi="Times New Roman" w:cs="Times New Roman"/>
          <w:b/>
          <w:sz w:val="28"/>
          <w:szCs w:val="28"/>
          <w:lang w:val="en-US"/>
        </w:rPr>
        <w:lastRenderedPageBreak/>
        <w:t xml:space="preserve">3 </w:t>
      </w:r>
      <w:r w:rsidRPr="00AE77C6">
        <w:rPr>
          <w:rFonts w:ascii="Times New Roman" w:hAnsi="Times New Roman" w:cs="Times New Roman"/>
          <w:b/>
          <w:sz w:val="28"/>
          <w:szCs w:val="28"/>
        </w:rPr>
        <w:t>М</w:t>
      </w:r>
      <w:r w:rsidR="00EC6D07" w:rsidRPr="00AE77C6">
        <w:rPr>
          <w:rFonts w:ascii="Times New Roman" w:hAnsi="Times New Roman" w:cs="Times New Roman"/>
          <w:b/>
          <w:sz w:val="28"/>
          <w:szCs w:val="28"/>
        </w:rPr>
        <w:t>инералогия</w:t>
      </w:r>
    </w:p>
    <w:p w:rsidR="00424D3B" w:rsidRPr="00315CD4" w:rsidRDefault="00424D3B" w:rsidP="00AE77C6">
      <w:pPr>
        <w:spacing w:after="0" w:line="240" w:lineRule="auto"/>
        <w:ind w:firstLine="454"/>
        <w:jc w:val="both"/>
        <w:rPr>
          <w:rFonts w:ascii="Times New Roman" w:hAnsi="Times New Roman" w:cs="Times New Roman"/>
          <w:b/>
          <w:sz w:val="28"/>
          <w:szCs w:val="28"/>
          <w:lang w:val="en-US"/>
        </w:rPr>
      </w:pPr>
    </w:p>
    <w:p w:rsidR="00757338" w:rsidRPr="00757338" w:rsidRDefault="00757338" w:rsidP="00757338">
      <w:pPr>
        <w:spacing w:after="0" w:line="240" w:lineRule="auto"/>
        <w:ind w:firstLine="45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Minerals are natural chemical compounds and simple substances that are natural products of various physico-chemical processes occurring in the Earth's crust and adjacent shells.</w:t>
      </w:r>
    </w:p>
    <w:p w:rsidR="00757338" w:rsidRPr="00757338" w:rsidRDefault="00757338" w:rsidP="00757338">
      <w:pPr>
        <w:spacing w:after="0" w:line="240" w:lineRule="auto"/>
        <w:ind w:firstLine="45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Each mineral has a specific chemical composition and has a characteristic internal structure. These two important features determine the fairly constant and individual physical properties of minerals. Each mineral has its own inherent only signs. For some minerals, color is a constant symptom, for others hardness, for third density, for fourth forms of crystals, etc.</w:t>
      </w:r>
    </w:p>
    <w:p w:rsidR="00757338" w:rsidRPr="00757338" w:rsidRDefault="00757338" w:rsidP="00757338">
      <w:pPr>
        <w:spacing w:after="0" w:line="240" w:lineRule="auto"/>
        <w:ind w:firstLine="45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A significant part of the minerals in nature is found in the form of aggregates of various types. These mineral aggregates can be crystalline, cryptocrystalline and amorphous. When diagnosing minerals, their appearance is often a characteristic feature.</w:t>
      </w:r>
    </w:p>
    <w:p w:rsidR="00757338" w:rsidRPr="00757338" w:rsidRDefault="00757338" w:rsidP="00757338">
      <w:pPr>
        <w:spacing w:after="0" w:line="240" w:lineRule="auto"/>
        <w:ind w:firstLine="45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For the diagnosis of minerals, a number of methods are used that allow a comprehensive study of the physical and chemical properties of the substance under study, determine the composition and derive the formula for an unknown mineral. Most of these techniques require the use of precision instruments, sophisticated equipment and often special laboratories.</w:t>
      </w:r>
    </w:p>
    <w:p w:rsidR="00521750" w:rsidRDefault="00757338" w:rsidP="00757338">
      <w:pPr>
        <w:spacing w:after="0" w:line="240" w:lineRule="auto"/>
        <w:ind w:firstLine="45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Determination of minerals by external signs (macroscopic method) is the most accessible and simple method. To determine the minerals, their main physical properties are examined. The method of determining minerals by external signs does not require special equipment and special devices and is easily accessible.</w:t>
      </w:r>
    </w:p>
    <w:p w:rsidR="00757338" w:rsidRPr="00757338" w:rsidRDefault="00757338" w:rsidP="00757338">
      <w:pPr>
        <w:spacing w:after="0" w:line="240" w:lineRule="auto"/>
        <w:ind w:firstLine="454"/>
        <w:jc w:val="both"/>
        <w:rPr>
          <w:rFonts w:ascii="Times New Roman" w:hAnsi="Times New Roman" w:cs="Times New Roman"/>
          <w:b/>
          <w:i/>
          <w:sz w:val="28"/>
          <w:szCs w:val="28"/>
          <w:lang w:val="en-US"/>
        </w:rPr>
      </w:pPr>
    </w:p>
    <w:p w:rsidR="00757338" w:rsidRPr="00757338" w:rsidRDefault="00757338" w:rsidP="00757338">
      <w:pPr>
        <w:spacing w:after="0" w:line="240" w:lineRule="auto"/>
        <w:ind w:left="360"/>
        <w:jc w:val="both"/>
        <w:rPr>
          <w:rFonts w:ascii="Times New Roman" w:hAnsi="Times New Roman" w:cs="Times New Roman"/>
          <w:sz w:val="28"/>
          <w:szCs w:val="28"/>
          <w:lang w:val="en-US"/>
        </w:rPr>
      </w:pPr>
      <w:r w:rsidRPr="00757338">
        <w:rPr>
          <w:rFonts w:ascii="Times New Roman" w:hAnsi="Times New Roman" w:cs="Times New Roman"/>
          <w:b/>
          <w:i/>
          <w:sz w:val="28"/>
          <w:szCs w:val="28"/>
          <w:lang w:val="en-US"/>
        </w:rPr>
        <w:t xml:space="preserve">Aims and objectives of a lesson. </w:t>
      </w:r>
      <w:r w:rsidRPr="00757338">
        <w:rPr>
          <w:rFonts w:ascii="Times New Roman" w:hAnsi="Times New Roman" w:cs="Times New Roman"/>
          <w:sz w:val="28"/>
          <w:szCs w:val="28"/>
          <w:lang w:val="en-US"/>
        </w:rPr>
        <w:t>Teach students:</w:t>
      </w:r>
    </w:p>
    <w:p w:rsidR="00757338" w:rsidRPr="00757338" w:rsidRDefault="00757338" w:rsidP="0034349B">
      <w:pPr>
        <w:pStyle w:val="af0"/>
        <w:numPr>
          <w:ilvl w:val="0"/>
          <w:numId w:val="14"/>
        </w:numPr>
        <w:spacing w:after="0" w:line="240" w:lineRule="auto"/>
        <w:ind w:left="357" w:hanging="357"/>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distinguish between diagnostic signs of minerals;</w:t>
      </w:r>
    </w:p>
    <w:p w:rsidR="008C4C60" w:rsidRPr="00757338" w:rsidRDefault="00757338" w:rsidP="0034349B">
      <w:pPr>
        <w:pStyle w:val="af0"/>
        <w:numPr>
          <w:ilvl w:val="0"/>
          <w:numId w:val="14"/>
        </w:numPr>
        <w:spacing w:after="0" w:line="240" w:lineRule="auto"/>
        <w:ind w:left="357" w:hanging="357"/>
        <w:jc w:val="both"/>
        <w:rPr>
          <w:rFonts w:ascii="Times New Roman" w:hAnsi="Times New Roman" w:cs="Times New Roman"/>
          <w:sz w:val="28"/>
          <w:szCs w:val="28"/>
          <w:lang w:val="en-US"/>
        </w:rPr>
      </w:pPr>
      <w:r>
        <w:rPr>
          <w:rFonts w:ascii="Times New Roman" w:hAnsi="Times New Roman" w:cs="Times New Roman"/>
          <w:sz w:val="28"/>
          <w:szCs w:val="28"/>
          <w:lang w:val="en-US"/>
        </w:rPr>
        <w:t>d</w:t>
      </w:r>
      <w:r w:rsidRPr="00757338">
        <w:rPr>
          <w:rFonts w:ascii="Times New Roman" w:hAnsi="Times New Roman" w:cs="Times New Roman"/>
          <w:sz w:val="28"/>
          <w:szCs w:val="28"/>
          <w:lang w:val="en-US"/>
        </w:rPr>
        <w:t>etermine minerals by their external features and physical properties</w:t>
      </w:r>
      <w:r w:rsidR="008C4C60" w:rsidRPr="00757338">
        <w:rPr>
          <w:rFonts w:ascii="Times New Roman" w:hAnsi="Times New Roman" w:cs="Times New Roman"/>
          <w:sz w:val="28"/>
          <w:szCs w:val="28"/>
          <w:lang w:val="en-US"/>
        </w:rPr>
        <w:t>;</w:t>
      </w:r>
    </w:p>
    <w:p w:rsidR="00FE6955" w:rsidRPr="00757338" w:rsidRDefault="00FE6955" w:rsidP="00AE77C6">
      <w:pPr>
        <w:spacing w:after="0" w:line="240" w:lineRule="auto"/>
        <w:ind w:firstLine="454"/>
        <w:jc w:val="both"/>
        <w:rPr>
          <w:rFonts w:ascii="Times New Roman" w:hAnsi="Times New Roman" w:cs="Times New Roman"/>
          <w:b/>
          <w:i/>
          <w:sz w:val="28"/>
          <w:szCs w:val="28"/>
          <w:lang w:val="en-US"/>
        </w:rPr>
      </w:pPr>
    </w:p>
    <w:p w:rsidR="003341DE" w:rsidRPr="00757338" w:rsidRDefault="00757338" w:rsidP="00AE77C6">
      <w:pPr>
        <w:spacing w:after="0" w:line="240" w:lineRule="auto"/>
        <w:ind w:firstLine="454"/>
        <w:jc w:val="both"/>
        <w:rPr>
          <w:rFonts w:ascii="Times New Roman" w:hAnsi="Times New Roman" w:cs="Times New Roman"/>
          <w:b/>
          <w:i/>
          <w:sz w:val="28"/>
          <w:szCs w:val="28"/>
          <w:lang w:val="en-US"/>
        </w:rPr>
      </w:pPr>
      <w:r w:rsidRPr="00757338">
        <w:rPr>
          <w:rFonts w:ascii="Times New Roman" w:hAnsi="Times New Roman" w:cs="Times New Roman"/>
          <w:b/>
          <w:i/>
          <w:sz w:val="28"/>
          <w:szCs w:val="28"/>
          <w:lang w:val="en-US"/>
        </w:rPr>
        <w:t xml:space="preserve">Recommendations for preparing for classes. </w:t>
      </w:r>
      <w:r w:rsidRPr="00757338">
        <w:rPr>
          <w:rFonts w:ascii="Times New Roman" w:hAnsi="Times New Roman" w:cs="Times New Roman"/>
          <w:sz w:val="28"/>
          <w:szCs w:val="28"/>
          <w:lang w:val="en-US"/>
        </w:rPr>
        <w:t>Before proceeding to the study of the minerals foreseen by the program, it is necessary to work out theoretical material on the topics of the relevant works; the basic properties should be studied on special collections of minerals. For self-control of knowledge, it is recommended to review test questions on topics of work and prepare for the protection of the work performed.</w:t>
      </w:r>
      <w:r w:rsidR="00225681" w:rsidRPr="00757338">
        <w:rPr>
          <w:rFonts w:ascii="Times New Roman" w:hAnsi="Times New Roman" w:cs="Times New Roman"/>
          <w:sz w:val="28"/>
          <w:szCs w:val="28"/>
          <w:lang w:val="en-US"/>
        </w:rPr>
        <w:t>.</w:t>
      </w:r>
    </w:p>
    <w:p w:rsidR="004620E9" w:rsidRPr="00757338" w:rsidRDefault="004620E9" w:rsidP="00AE77C6">
      <w:pPr>
        <w:spacing w:after="0" w:line="240" w:lineRule="auto"/>
        <w:ind w:firstLine="454"/>
        <w:jc w:val="both"/>
        <w:rPr>
          <w:rFonts w:ascii="Times New Roman" w:hAnsi="Times New Roman" w:cs="Times New Roman"/>
          <w:b/>
          <w:i/>
          <w:sz w:val="28"/>
          <w:szCs w:val="28"/>
          <w:lang w:val="en-US"/>
        </w:rPr>
      </w:pPr>
    </w:p>
    <w:p w:rsidR="00757338" w:rsidRPr="00757338" w:rsidRDefault="00757338" w:rsidP="00757338">
      <w:pPr>
        <w:spacing w:after="0" w:line="240" w:lineRule="auto"/>
        <w:ind w:firstLine="454"/>
        <w:jc w:val="both"/>
        <w:rPr>
          <w:rFonts w:ascii="Times New Roman" w:hAnsi="Times New Roman" w:cs="Times New Roman"/>
          <w:b/>
          <w:i/>
          <w:sz w:val="28"/>
          <w:szCs w:val="28"/>
          <w:lang w:val="en-US"/>
        </w:rPr>
      </w:pPr>
      <w:r w:rsidRPr="00757338">
        <w:rPr>
          <w:rFonts w:ascii="Times New Roman" w:hAnsi="Times New Roman" w:cs="Times New Roman"/>
          <w:b/>
          <w:i/>
          <w:sz w:val="28"/>
          <w:szCs w:val="28"/>
          <w:lang w:val="en-US"/>
        </w:rPr>
        <w:t>Technical means and materials:</w:t>
      </w:r>
    </w:p>
    <w:p w:rsidR="00757338" w:rsidRPr="00757338" w:rsidRDefault="00757338" w:rsidP="0034349B">
      <w:pPr>
        <w:pStyle w:val="af0"/>
        <w:numPr>
          <w:ilvl w:val="0"/>
          <w:numId w:val="39"/>
        </w:numPr>
        <w:spacing w:after="0" w:line="240" w:lineRule="auto"/>
        <w:ind w:left="142" w:firstLine="28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a collection of minerals (reference samples, handouts);</w:t>
      </w:r>
    </w:p>
    <w:p w:rsidR="00757338" w:rsidRPr="00757338" w:rsidRDefault="00757338" w:rsidP="0034349B">
      <w:pPr>
        <w:pStyle w:val="af0"/>
        <w:numPr>
          <w:ilvl w:val="0"/>
          <w:numId w:val="39"/>
        </w:numPr>
        <w:spacing w:after="0" w:line="240" w:lineRule="auto"/>
        <w:ind w:left="142" w:firstLine="28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Mohs scale of hardness;</w:t>
      </w:r>
    </w:p>
    <w:p w:rsidR="00757338" w:rsidRPr="00757338" w:rsidRDefault="00757338" w:rsidP="0034349B">
      <w:pPr>
        <w:pStyle w:val="af0"/>
        <w:numPr>
          <w:ilvl w:val="0"/>
          <w:numId w:val="39"/>
        </w:numPr>
        <w:spacing w:after="0" w:line="240" w:lineRule="auto"/>
        <w:ind w:left="142" w:firstLine="28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a piece of window glass;</w:t>
      </w:r>
    </w:p>
    <w:p w:rsidR="00757338" w:rsidRPr="00757338" w:rsidRDefault="00757338" w:rsidP="0034349B">
      <w:pPr>
        <w:pStyle w:val="af0"/>
        <w:numPr>
          <w:ilvl w:val="0"/>
          <w:numId w:val="39"/>
        </w:numPr>
        <w:spacing w:after="0" w:line="240" w:lineRule="auto"/>
        <w:ind w:left="142" w:firstLine="28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penknife;</w:t>
      </w:r>
    </w:p>
    <w:p w:rsidR="00757338" w:rsidRPr="00757338" w:rsidRDefault="00757338" w:rsidP="0034349B">
      <w:pPr>
        <w:pStyle w:val="af0"/>
        <w:numPr>
          <w:ilvl w:val="0"/>
          <w:numId w:val="39"/>
        </w:numPr>
        <w:spacing w:after="0" w:line="240" w:lineRule="auto"/>
        <w:ind w:left="142" w:firstLine="28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porcelain unglazed plate (shard);</w:t>
      </w:r>
    </w:p>
    <w:p w:rsidR="00757338" w:rsidRPr="00757338" w:rsidRDefault="00757338" w:rsidP="0034349B">
      <w:pPr>
        <w:pStyle w:val="af0"/>
        <w:numPr>
          <w:ilvl w:val="0"/>
          <w:numId w:val="39"/>
        </w:numPr>
        <w:spacing w:after="0" w:line="240" w:lineRule="auto"/>
        <w:ind w:left="142" w:firstLine="28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a sheet of white paper;</w:t>
      </w:r>
    </w:p>
    <w:p w:rsidR="00757338" w:rsidRPr="00757338" w:rsidRDefault="00757338" w:rsidP="0034349B">
      <w:pPr>
        <w:pStyle w:val="af0"/>
        <w:numPr>
          <w:ilvl w:val="0"/>
          <w:numId w:val="39"/>
        </w:numPr>
        <w:spacing w:after="0" w:line="240" w:lineRule="auto"/>
        <w:ind w:left="142" w:firstLine="28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magnetic needle (magnet);</w:t>
      </w:r>
    </w:p>
    <w:p w:rsidR="00757338" w:rsidRPr="00757338" w:rsidRDefault="00757338" w:rsidP="0034349B">
      <w:pPr>
        <w:pStyle w:val="af0"/>
        <w:numPr>
          <w:ilvl w:val="0"/>
          <w:numId w:val="39"/>
        </w:numPr>
        <w:spacing w:after="0" w:line="240" w:lineRule="auto"/>
        <w:ind w:left="142" w:firstLine="28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tenfold magnifier;</w:t>
      </w:r>
    </w:p>
    <w:p w:rsidR="008A3EC3" w:rsidRPr="00757338" w:rsidRDefault="00757338" w:rsidP="0034349B">
      <w:pPr>
        <w:pStyle w:val="af0"/>
        <w:numPr>
          <w:ilvl w:val="0"/>
          <w:numId w:val="39"/>
        </w:numPr>
        <w:spacing w:after="0" w:line="240" w:lineRule="auto"/>
        <w:ind w:left="142" w:firstLine="28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weak (5%) solution of hydrochloric acid</w:t>
      </w:r>
    </w:p>
    <w:p w:rsidR="00757338" w:rsidRPr="00757338" w:rsidRDefault="00757338" w:rsidP="00757338">
      <w:pPr>
        <w:spacing w:after="0" w:line="240" w:lineRule="auto"/>
        <w:ind w:firstLine="454"/>
        <w:jc w:val="both"/>
        <w:rPr>
          <w:rFonts w:ascii="Times New Roman" w:hAnsi="Times New Roman" w:cs="Times New Roman"/>
          <w:sz w:val="28"/>
          <w:szCs w:val="28"/>
          <w:lang w:val="en-US"/>
        </w:rPr>
      </w:pPr>
      <w:r w:rsidRPr="00757338">
        <w:rPr>
          <w:rFonts w:ascii="Times New Roman" w:hAnsi="Times New Roman" w:cs="Times New Roman"/>
          <w:b/>
          <w:i/>
          <w:sz w:val="28"/>
          <w:szCs w:val="28"/>
          <w:lang w:val="en-US"/>
        </w:rPr>
        <w:lastRenderedPageBreak/>
        <w:t>Work sequencing</w:t>
      </w:r>
      <w:r w:rsidR="00CA2D1C" w:rsidRPr="00757338">
        <w:rPr>
          <w:rFonts w:ascii="Times New Roman" w:hAnsi="Times New Roman" w:cs="Times New Roman"/>
          <w:b/>
          <w:i/>
          <w:sz w:val="28"/>
          <w:szCs w:val="28"/>
          <w:lang w:val="en-US"/>
        </w:rPr>
        <w:t xml:space="preserve">. </w:t>
      </w:r>
      <w:r w:rsidRPr="00757338">
        <w:rPr>
          <w:rFonts w:ascii="Times New Roman" w:hAnsi="Times New Roman" w:cs="Times New Roman"/>
          <w:sz w:val="28"/>
          <w:szCs w:val="28"/>
          <w:lang w:val="en-US"/>
        </w:rPr>
        <w:t>Students receive admission to work, receive an individual task - to perform diagnostics of minerals from the collection of handouts for their basic physical properties and external features.</w:t>
      </w:r>
    </w:p>
    <w:p w:rsidR="00757338" w:rsidRPr="00757338" w:rsidRDefault="00757338" w:rsidP="00757338">
      <w:pPr>
        <w:spacing w:after="0" w:line="240" w:lineRule="auto"/>
        <w:ind w:firstLine="45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When determining minerals by external signs, it is necessary to pay attention first of all to the signs common to all minerals, and then proceed to consider the individual characteristics of individual minerals. First of all it is recommended to pay attention to the color of the mineral with all its shades, color of the line. Next, determine the brilliance of minerals, hardness, cleavage, fracture, etc.</w:t>
      </w:r>
    </w:p>
    <w:p w:rsidR="00757338" w:rsidRPr="00315CD4" w:rsidRDefault="00757338" w:rsidP="00757338">
      <w:pPr>
        <w:spacing w:after="0" w:line="240" w:lineRule="auto"/>
        <w:ind w:firstLine="45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 xml:space="preserve">To better assimilate the description of minerals, as is customary in this tutorial, it is useful to keep up the classes, taking into account the characteristic properties of each individual mineral and class as a whole. So, for example, characterizing carbonates, one should pay attention to the fact that most of them have a small hardness (3-5), usually a weak color, the presence of a perfect cleavage along the rhombohedron in many of them. Optical properties of many carbonates are characterized by very strong birefringence. In Iceland spar, it is detected by eye without using a microscope. </w:t>
      </w:r>
      <w:r w:rsidRPr="00315CD4">
        <w:rPr>
          <w:rFonts w:ascii="Times New Roman" w:hAnsi="Times New Roman" w:cs="Times New Roman"/>
          <w:sz w:val="28"/>
          <w:szCs w:val="28"/>
          <w:lang w:val="en-US"/>
        </w:rPr>
        <w:t>Most carbonates are formed by precipitation from aqueous solutions.</w:t>
      </w:r>
    </w:p>
    <w:p w:rsidR="003728BE" w:rsidRPr="00757338" w:rsidRDefault="00757338" w:rsidP="00757338">
      <w:pPr>
        <w:spacing w:after="0" w:line="240" w:lineRule="auto"/>
        <w:ind w:firstLine="45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The minerals stipulated by the program should be able to be determined by external features, taking into account their diagnostic features and applying some simple chemical reactions such as flame coloring, interaction with hydrochloric acid, etc. For each mineral, you should know its chemical formula, belonging to the corresponding class, diagnostic signs, the origin and field of application of minerals according to their physical properties and chemical composition</w:t>
      </w:r>
      <w:r w:rsidR="003728BE" w:rsidRPr="00757338">
        <w:rPr>
          <w:rFonts w:ascii="Times New Roman" w:hAnsi="Times New Roman" w:cs="Times New Roman"/>
          <w:sz w:val="28"/>
          <w:szCs w:val="28"/>
          <w:lang w:val="en-US"/>
        </w:rPr>
        <w:t>.</w:t>
      </w:r>
    </w:p>
    <w:p w:rsidR="003728BE" w:rsidRPr="00757338" w:rsidRDefault="003728BE" w:rsidP="00AE77C6">
      <w:pPr>
        <w:spacing w:after="0" w:line="240" w:lineRule="auto"/>
        <w:ind w:firstLine="454"/>
        <w:jc w:val="both"/>
        <w:rPr>
          <w:rFonts w:ascii="Times New Roman" w:hAnsi="Times New Roman" w:cs="Times New Roman"/>
          <w:b/>
          <w:sz w:val="28"/>
          <w:szCs w:val="28"/>
          <w:lang w:val="en-US"/>
        </w:rPr>
      </w:pPr>
    </w:p>
    <w:p w:rsidR="000C3393" w:rsidRPr="00757338" w:rsidRDefault="00757338" w:rsidP="00AE77C6">
      <w:pPr>
        <w:spacing w:after="0" w:line="240" w:lineRule="auto"/>
        <w:ind w:firstLine="454"/>
        <w:jc w:val="both"/>
        <w:rPr>
          <w:rFonts w:ascii="Times New Roman" w:hAnsi="Times New Roman" w:cs="Times New Roman"/>
          <w:sz w:val="28"/>
          <w:szCs w:val="28"/>
          <w:lang w:val="en-US"/>
        </w:rPr>
      </w:pPr>
      <w:r>
        <w:rPr>
          <w:rFonts w:ascii="Times New Roman" w:hAnsi="Times New Roman" w:cs="Times New Roman"/>
          <w:b/>
          <w:i/>
          <w:sz w:val="28"/>
          <w:szCs w:val="28"/>
          <w:lang w:val="en-US"/>
        </w:rPr>
        <w:t>Tasks</w:t>
      </w:r>
      <w:r w:rsidR="000C3393" w:rsidRPr="00757338">
        <w:rPr>
          <w:rFonts w:ascii="Times New Roman" w:hAnsi="Times New Roman" w:cs="Times New Roman"/>
          <w:b/>
          <w:i/>
          <w:sz w:val="28"/>
          <w:szCs w:val="28"/>
          <w:lang w:val="en-US"/>
        </w:rPr>
        <w:t>.</w:t>
      </w:r>
      <w:r w:rsidR="000C3393" w:rsidRPr="00757338">
        <w:rPr>
          <w:rFonts w:ascii="Times New Roman" w:hAnsi="Times New Roman" w:cs="Times New Roman"/>
          <w:b/>
          <w:sz w:val="28"/>
          <w:szCs w:val="28"/>
          <w:lang w:val="en-US"/>
        </w:rPr>
        <w:t xml:space="preserve"> </w:t>
      </w:r>
      <w:r w:rsidRPr="00757338">
        <w:rPr>
          <w:rFonts w:ascii="Times New Roman" w:hAnsi="Times New Roman" w:cs="Times New Roman"/>
          <w:sz w:val="28"/>
          <w:szCs w:val="28"/>
          <w:lang w:val="en-US"/>
        </w:rPr>
        <w:t>For the performance of laboratory work, each student is issued minerals from the distribution collection. The task of the student is to diagnose and provide a detailed description of the minerals. It is necessary to compile the characteristics of the minerals to be determined by external signs, to identify them by reference data and reference samples; to formalize the results of work and protect it from the teacher</w:t>
      </w:r>
      <w:r w:rsidR="000C3393" w:rsidRPr="00757338">
        <w:rPr>
          <w:rFonts w:ascii="Times New Roman" w:hAnsi="Times New Roman" w:cs="Times New Roman"/>
          <w:sz w:val="28"/>
          <w:szCs w:val="28"/>
          <w:lang w:val="en-US"/>
        </w:rPr>
        <w:t>.</w:t>
      </w:r>
    </w:p>
    <w:p w:rsidR="003728BE" w:rsidRPr="00757338" w:rsidRDefault="003728BE" w:rsidP="00AE77C6">
      <w:pPr>
        <w:spacing w:after="0" w:line="240" w:lineRule="auto"/>
        <w:ind w:firstLine="454"/>
        <w:jc w:val="both"/>
        <w:rPr>
          <w:rFonts w:ascii="Times New Roman" w:hAnsi="Times New Roman" w:cs="Times New Roman"/>
          <w:b/>
          <w:sz w:val="28"/>
          <w:szCs w:val="28"/>
          <w:lang w:val="en-US"/>
        </w:rPr>
      </w:pPr>
    </w:p>
    <w:p w:rsidR="00757338" w:rsidRPr="00757338" w:rsidRDefault="00757338" w:rsidP="00757338">
      <w:pPr>
        <w:spacing w:after="0" w:line="240" w:lineRule="auto"/>
        <w:ind w:firstLine="454"/>
        <w:jc w:val="both"/>
        <w:rPr>
          <w:rFonts w:ascii="Times New Roman" w:hAnsi="Times New Roman" w:cs="Times New Roman"/>
          <w:sz w:val="28"/>
          <w:szCs w:val="28"/>
          <w:lang w:val="en-US"/>
        </w:rPr>
      </w:pPr>
      <w:r w:rsidRPr="00757338">
        <w:rPr>
          <w:rFonts w:ascii="Times New Roman" w:hAnsi="Times New Roman" w:cs="Times New Roman"/>
          <w:b/>
          <w:i/>
          <w:sz w:val="28"/>
          <w:szCs w:val="28"/>
          <w:lang w:val="en-US"/>
        </w:rPr>
        <w:t>Technical safety rules</w:t>
      </w:r>
      <w:r w:rsidR="003146F8" w:rsidRPr="00757338">
        <w:rPr>
          <w:rFonts w:ascii="Times New Roman" w:hAnsi="Times New Roman" w:cs="Times New Roman"/>
          <w:b/>
          <w:i/>
          <w:sz w:val="28"/>
          <w:szCs w:val="28"/>
          <w:lang w:val="en-US"/>
        </w:rPr>
        <w:t xml:space="preserve">. </w:t>
      </w:r>
      <w:r w:rsidRPr="00757338">
        <w:rPr>
          <w:rFonts w:ascii="Times New Roman" w:hAnsi="Times New Roman" w:cs="Times New Roman"/>
          <w:sz w:val="28"/>
          <w:szCs w:val="28"/>
          <w:lang w:val="en-US"/>
        </w:rPr>
        <w:t>Samples of minerals should be handled carefully and carefully, in any case not to drop, throw and break them. It should be remembered that each sample is the property of the department, they are all delivered at the cost of great work.</w:t>
      </w:r>
    </w:p>
    <w:p w:rsidR="00757338" w:rsidRPr="00757338" w:rsidRDefault="00757338" w:rsidP="00757338">
      <w:pPr>
        <w:spacing w:after="0" w:line="240" w:lineRule="auto"/>
        <w:ind w:firstLine="45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In the process of determining the hardness of minerals when working with a steel knife, needle or glass, you must be extremely careful to avoid cuts and scratches. When working with glass, it is impossible to carry out diagnostics, holding the glass in your hand, because under pressure of a solid mineral it can break. It is necessary to put glass on the table and only then check the hardness of the mineral.</w:t>
      </w:r>
    </w:p>
    <w:p w:rsidR="000A72C1" w:rsidRPr="00757338" w:rsidRDefault="00757338" w:rsidP="00757338">
      <w:pPr>
        <w:spacing w:after="0" w:line="240" w:lineRule="auto"/>
        <w:ind w:firstLine="45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When working with dilute hydrochloric acid, avoid contact of the acid with the skin and eyes.</w:t>
      </w:r>
      <w:r w:rsidR="003146F8" w:rsidRPr="00757338">
        <w:rPr>
          <w:rFonts w:ascii="Times New Roman" w:hAnsi="Times New Roman" w:cs="Times New Roman"/>
          <w:sz w:val="28"/>
          <w:szCs w:val="28"/>
          <w:lang w:val="en-US"/>
        </w:rPr>
        <w:t>.</w:t>
      </w:r>
    </w:p>
    <w:p w:rsidR="003728BE" w:rsidRPr="00757338" w:rsidRDefault="003728BE" w:rsidP="00AE77C6">
      <w:pPr>
        <w:spacing w:after="0" w:line="240" w:lineRule="auto"/>
        <w:ind w:firstLine="454"/>
        <w:jc w:val="both"/>
        <w:rPr>
          <w:rFonts w:ascii="Times New Roman" w:hAnsi="Times New Roman" w:cs="Times New Roman"/>
          <w:b/>
          <w:sz w:val="28"/>
          <w:szCs w:val="28"/>
          <w:lang w:val="en-US"/>
        </w:rPr>
      </w:pPr>
    </w:p>
    <w:p w:rsidR="000A72C1" w:rsidRPr="00757338" w:rsidRDefault="000A72C1" w:rsidP="00AE77C6">
      <w:pPr>
        <w:spacing w:after="0" w:line="240" w:lineRule="auto"/>
        <w:ind w:firstLine="454"/>
        <w:jc w:val="both"/>
        <w:rPr>
          <w:rFonts w:ascii="Times New Roman" w:hAnsi="Times New Roman" w:cs="Times New Roman"/>
          <w:b/>
          <w:sz w:val="28"/>
          <w:szCs w:val="28"/>
          <w:lang w:val="en-US"/>
        </w:rPr>
      </w:pPr>
    </w:p>
    <w:p w:rsidR="00382020" w:rsidRPr="00757338" w:rsidRDefault="00BF0E4D" w:rsidP="00AE77C6">
      <w:pPr>
        <w:spacing w:after="0" w:line="240" w:lineRule="auto"/>
        <w:ind w:firstLine="454"/>
        <w:jc w:val="both"/>
        <w:rPr>
          <w:rFonts w:ascii="Times New Roman" w:hAnsi="Times New Roman" w:cs="Times New Roman"/>
          <w:b/>
          <w:sz w:val="28"/>
          <w:szCs w:val="28"/>
          <w:lang w:val="en-US"/>
        </w:rPr>
      </w:pPr>
      <w:r w:rsidRPr="00757338">
        <w:rPr>
          <w:rFonts w:ascii="Times New Roman" w:hAnsi="Times New Roman" w:cs="Times New Roman"/>
          <w:b/>
          <w:sz w:val="28"/>
          <w:szCs w:val="28"/>
          <w:lang w:val="en-US"/>
        </w:rPr>
        <w:lastRenderedPageBreak/>
        <w:t xml:space="preserve">3.1 </w:t>
      </w:r>
      <w:r w:rsidR="00757338" w:rsidRPr="00757338">
        <w:rPr>
          <w:rFonts w:ascii="Times New Roman" w:hAnsi="Times New Roman" w:cs="Times New Roman"/>
          <w:b/>
          <w:sz w:val="28"/>
          <w:szCs w:val="28"/>
          <w:lang w:val="en-US"/>
        </w:rPr>
        <w:t>Identification of individual minerals by one, inherent only to him the original diagnostic feature</w:t>
      </w:r>
    </w:p>
    <w:p w:rsidR="00243E6F" w:rsidRPr="00757338" w:rsidRDefault="00243E6F" w:rsidP="00AE77C6">
      <w:pPr>
        <w:spacing w:after="0" w:line="240" w:lineRule="auto"/>
        <w:ind w:firstLine="454"/>
        <w:jc w:val="both"/>
        <w:rPr>
          <w:rFonts w:ascii="Times New Roman" w:hAnsi="Times New Roman" w:cs="Times New Roman"/>
          <w:b/>
          <w:sz w:val="28"/>
          <w:szCs w:val="28"/>
          <w:lang w:val="en-US"/>
        </w:rPr>
      </w:pPr>
    </w:p>
    <w:p w:rsidR="00757338" w:rsidRPr="00757338" w:rsidRDefault="00757338" w:rsidP="00757338">
      <w:pPr>
        <w:spacing w:after="0" w:line="240" w:lineRule="auto"/>
        <w:ind w:firstLine="45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Minerals as physical bodies have a wide variety of properties - color, brilliance, hardness, specific gravity, etc.</w:t>
      </w:r>
    </w:p>
    <w:p w:rsidR="00757338" w:rsidRPr="00757338" w:rsidRDefault="00757338" w:rsidP="00757338">
      <w:pPr>
        <w:spacing w:after="0" w:line="240" w:lineRule="auto"/>
        <w:ind w:firstLine="45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The chemical composition and crystal structure of minerals determine all the variety of diagnostic signs of mineral species. If we take into account that in nature about 2500 minerals and the same number of their varieties are known, then the value of each property for diagnosis becomes clear.</w:t>
      </w:r>
    </w:p>
    <w:p w:rsidR="00757338" w:rsidRPr="00757338" w:rsidRDefault="00757338" w:rsidP="00757338">
      <w:pPr>
        <w:spacing w:after="0" w:line="240" w:lineRule="auto"/>
        <w:ind w:firstLine="45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It is known that each mineral is characterized by some special features by which it can always be distinguished from others. Very many minerals can be accurately determined by a complex of characteristic physical properties, without resorting to more time-consuming research. For example, X-ray analysis, chemical analysis, electron microscopic examination, etc.</w:t>
      </w:r>
    </w:p>
    <w:p w:rsidR="00757338" w:rsidRPr="00757338" w:rsidRDefault="00757338" w:rsidP="00757338">
      <w:pPr>
        <w:spacing w:after="0" w:line="240" w:lineRule="auto"/>
        <w:ind w:firstLine="45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The centuries-old practice shows that for many minerals there are specific, only each of them has intrinsic subtle features. This is especially true for color shades, color density, fracture, brilliance, specific gravity, etc. With some experience, the eye becomes so accustomed to catching these characteristic properties of minerals that they later become crucial diagnostic signs.</w:t>
      </w:r>
    </w:p>
    <w:p w:rsidR="004D3094" w:rsidRPr="00757338" w:rsidRDefault="00757338" w:rsidP="00757338">
      <w:pPr>
        <w:spacing w:after="0" w:line="240" w:lineRule="auto"/>
        <w:ind w:firstLine="45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In the days of the distant past, these special features of minerals were well known and the "miners" for them unmistakably found those minerals that were valuable to them at that time.</w:t>
      </w:r>
      <w:r w:rsidR="000844AA" w:rsidRPr="00757338">
        <w:rPr>
          <w:rFonts w:ascii="Times New Roman" w:hAnsi="Times New Roman" w:cs="Times New Roman"/>
          <w:sz w:val="28"/>
          <w:szCs w:val="28"/>
          <w:lang w:val="en-US"/>
        </w:rPr>
        <w:t>.</w:t>
      </w:r>
    </w:p>
    <w:p w:rsidR="00EF649C" w:rsidRPr="00757338" w:rsidRDefault="00EF649C" w:rsidP="00AE77C6">
      <w:pPr>
        <w:spacing w:after="0" w:line="240" w:lineRule="auto"/>
        <w:ind w:firstLine="454"/>
        <w:jc w:val="both"/>
        <w:rPr>
          <w:rFonts w:ascii="Times New Roman" w:hAnsi="Times New Roman" w:cs="Times New Roman"/>
          <w:sz w:val="28"/>
          <w:szCs w:val="28"/>
          <w:lang w:val="en-US"/>
        </w:rPr>
      </w:pPr>
    </w:p>
    <w:p w:rsidR="00382020" w:rsidRPr="00757338" w:rsidRDefault="00382020" w:rsidP="00AE77C6">
      <w:pPr>
        <w:spacing w:after="0" w:line="240" w:lineRule="auto"/>
        <w:ind w:firstLine="454"/>
        <w:jc w:val="both"/>
        <w:rPr>
          <w:rFonts w:ascii="Times New Roman" w:hAnsi="Times New Roman" w:cs="Times New Roman"/>
          <w:sz w:val="28"/>
          <w:szCs w:val="28"/>
          <w:lang w:val="en-US"/>
        </w:rPr>
      </w:pPr>
    </w:p>
    <w:p w:rsidR="00382020" w:rsidRPr="00757338" w:rsidRDefault="00757338" w:rsidP="00AE77C6">
      <w:pPr>
        <w:spacing w:after="0" w:line="240" w:lineRule="auto"/>
        <w:ind w:firstLine="454"/>
        <w:rPr>
          <w:rFonts w:ascii="Times New Roman" w:hAnsi="Times New Roman" w:cs="Times New Roman"/>
          <w:b/>
          <w:sz w:val="28"/>
          <w:szCs w:val="28"/>
          <w:lang w:val="en-US"/>
        </w:rPr>
      </w:pPr>
      <w:r>
        <w:rPr>
          <w:rFonts w:ascii="Times New Roman" w:hAnsi="Times New Roman" w:cs="Times New Roman"/>
          <w:b/>
          <w:sz w:val="28"/>
          <w:szCs w:val="28"/>
          <w:lang w:val="en-US"/>
        </w:rPr>
        <w:t>Tasks</w:t>
      </w:r>
    </w:p>
    <w:p w:rsidR="00382020" w:rsidRPr="00757338" w:rsidRDefault="00382020" w:rsidP="00AE77C6">
      <w:pPr>
        <w:spacing w:after="0" w:line="240" w:lineRule="auto"/>
        <w:jc w:val="center"/>
        <w:rPr>
          <w:rFonts w:ascii="Times New Roman" w:hAnsi="Times New Roman" w:cs="Times New Roman"/>
          <w:b/>
          <w:sz w:val="28"/>
          <w:szCs w:val="28"/>
          <w:lang w:val="en-US"/>
        </w:rPr>
      </w:pPr>
    </w:p>
    <w:p w:rsidR="00757338" w:rsidRPr="00757338" w:rsidRDefault="00757338" w:rsidP="00757338">
      <w:pPr>
        <w:spacing w:after="0" w:line="240" w:lineRule="auto"/>
        <w:ind w:firstLine="45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1. Identify one original diagnostic symptom inherent in this particular mineral (table 3.1) using reference table 3.2.</w:t>
      </w:r>
    </w:p>
    <w:p w:rsidR="00B6114F" w:rsidRPr="00757338" w:rsidRDefault="00757338" w:rsidP="00757338">
      <w:pPr>
        <w:spacing w:after="0" w:line="240" w:lineRule="auto"/>
        <w:ind w:firstLine="45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2. Describe the designated mineral</w:t>
      </w:r>
    </w:p>
    <w:p w:rsidR="00E03C42" w:rsidRPr="00757338" w:rsidRDefault="00E03C42" w:rsidP="00AE77C6">
      <w:pPr>
        <w:spacing w:after="0" w:line="240" w:lineRule="auto"/>
        <w:ind w:firstLine="454"/>
        <w:jc w:val="both"/>
        <w:rPr>
          <w:rFonts w:ascii="Times New Roman" w:hAnsi="Times New Roman" w:cs="Times New Roman"/>
          <w:sz w:val="28"/>
          <w:szCs w:val="28"/>
          <w:lang w:val="en-US"/>
        </w:rPr>
      </w:pPr>
    </w:p>
    <w:p w:rsidR="00E03C42" w:rsidRPr="00757338" w:rsidRDefault="00E03C42" w:rsidP="00AE77C6">
      <w:pPr>
        <w:spacing w:after="0" w:line="240" w:lineRule="auto"/>
        <w:ind w:firstLine="454"/>
        <w:jc w:val="both"/>
        <w:rPr>
          <w:rFonts w:ascii="Times New Roman" w:hAnsi="Times New Roman" w:cs="Times New Roman"/>
          <w:sz w:val="28"/>
          <w:szCs w:val="28"/>
          <w:lang w:val="en-US"/>
        </w:rPr>
      </w:pPr>
    </w:p>
    <w:p w:rsidR="003D5F41" w:rsidRPr="00757338" w:rsidRDefault="00757338" w:rsidP="00AE77C6">
      <w:pPr>
        <w:spacing w:after="0" w:line="240" w:lineRule="auto"/>
        <w:ind w:firstLine="454"/>
        <w:jc w:val="both"/>
        <w:rPr>
          <w:rFonts w:ascii="Times New Roman" w:hAnsi="Times New Roman" w:cs="Times New Roman"/>
          <w:sz w:val="28"/>
          <w:szCs w:val="28"/>
          <w:lang w:val="en-US"/>
        </w:rPr>
      </w:pPr>
      <w:r w:rsidRPr="00757338">
        <w:rPr>
          <w:rFonts w:ascii="Times New Roman" w:hAnsi="Times New Roman" w:cs="Times New Roman"/>
          <w:sz w:val="28"/>
          <w:szCs w:val="28"/>
          <w:lang w:val="en-US"/>
        </w:rPr>
        <w:t>Table 3.1 - Minerals</w:t>
      </w:r>
    </w:p>
    <w:tbl>
      <w:tblPr>
        <w:tblStyle w:val="a3"/>
        <w:tblW w:w="9639" w:type="dxa"/>
        <w:tblInd w:w="108" w:type="dxa"/>
        <w:tblLook w:val="04A0"/>
      </w:tblPr>
      <w:tblGrid>
        <w:gridCol w:w="1134"/>
        <w:gridCol w:w="1985"/>
        <w:gridCol w:w="1276"/>
        <w:gridCol w:w="5244"/>
      </w:tblGrid>
      <w:tr w:rsidR="003D5F41" w:rsidRPr="00AE77C6" w:rsidTr="00CE375A">
        <w:trPr>
          <w:trHeight w:val="442"/>
        </w:trPr>
        <w:tc>
          <w:tcPr>
            <w:tcW w:w="1134" w:type="dxa"/>
            <w:vAlign w:val="center"/>
          </w:tcPr>
          <w:p w:rsidR="003D5F41" w:rsidRPr="00AE77C6" w:rsidRDefault="003C3158" w:rsidP="00AE77C6">
            <w:pPr>
              <w:rPr>
                <w:sz w:val="24"/>
                <w:szCs w:val="24"/>
              </w:rPr>
            </w:pPr>
            <w:r>
              <w:rPr>
                <w:sz w:val="24"/>
                <w:szCs w:val="24"/>
              </w:rPr>
              <w:t>Variant</w:t>
            </w:r>
          </w:p>
        </w:tc>
        <w:tc>
          <w:tcPr>
            <w:tcW w:w="1985" w:type="dxa"/>
            <w:vAlign w:val="center"/>
          </w:tcPr>
          <w:p w:rsidR="003D5F41" w:rsidRPr="00AE77C6" w:rsidRDefault="00757338" w:rsidP="00AE77C6">
            <w:pPr>
              <w:jc w:val="center"/>
              <w:rPr>
                <w:sz w:val="24"/>
                <w:szCs w:val="24"/>
              </w:rPr>
            </w:pPr>
            <w:r w:rsidRPr="00757338">
              <w:rPr>
                <w:sz w:val="28"/>
                <w:szCs w:val="28"/>
              </w:rPr>
              <w:t>Minerals</w:t>
            </w:r>
          </w:p>
        </w:tc>
        <w:tc>
          <w:tcPr>
            <w:tcW w:w="1276" w:type="dxa"/>
            <w:vAlign w:val="center"/>
          </w:tcPr>
          <w:p w:rsidR="003D5F41" w:rsidRPr="00AE77C6" w:rsidRDefault="003C3158" w:rsidP="00AE77C6">
            <w:pPr>
              <w:jc w:val="center"/>
              <w:rPr>
                <w:sz w:val="24"/>
                <w:szCs w:val="24"/>
              </w:rPr>
            </w:pPr>
            <w:r>
              <w:rPr>
                <w:sz w:val="24"/>
                <w:szCs w:val="24"/>
              </w:rPr>
              <w:t>Variant</w:t>
            </w:r>
          </w:p>
        </w:tc>
        <w:tc>
          <w:tcPr>
            <w:tcW w:w="5244" w:type="dxa"/>
            <w:vAlign w:val="center"/>
          </w:tcPr>
          <w:p w:rsidR="003D5F41" w:rsidRPr="00AE77C6" w:rsidRDefault="00757338" w:rsidP="00AE77C6">
            <w:pPr>
              <w:jc w:val="center"/>
              <w:rPr>
                <w:sz w:val="24"/>
                <w:szCs w:val="24"/>
              </w:rPr>
            </w:pPr>
            <w:r w:rsidRPr="00757338">
              <w:rPr>
                <w:sz w:val="28"/>
                <w:szCs w:val="28"/>
              </w:rPr>
              <w:t>Minerals</w:t>
            </w:r>
          </w:p>
        </w:tc>
      </w:tr>
      <w:tr w:rsidR="003D5F41" w:rsidRPr="00AE77C6" w:rsidTr="00CE375A">
        <w:trPr>
          <w:trHeight w:val="262"/>
        </w:trPr>
        <w:tc>
          <w:tcPr>
            <w:tcW w:w="1134" w:type="dxa"/>
            <w:vAlign w:val="center"/>
          </w:tcPr>
          <w:p w:rsidR="003D5F41" w:rsidRPr="00AE77C6" w:rsidRDefault="003D5F41" w:rsidP="00AE77C6">
            <w:pPr>
              <w:jc w:val="center"/>
              <w:rPr>
                <w:sz w:val="24"/>
                <w:szCs w:val="24"/>
              </w:rPr>
            </w:pPr>
            <w:r w:rsidRPr="00AE77C6">
              <w:rPr>
                <w:sz w:val="24"/>
                <w:szCs w:val="24"/>
              </w:rPr>
              <w:t>1</w:t>
            </w:r>
          </w:p>
        </w:tc>
        <w:tc>
          <w:tcPr>
            <w:tcW w:w="1985" w:type="dxa"/>
            <w:vAlign w:val="center"/>
          </w:tcPr>
          <w:p w:rsidR="003D5F41" w:rsidRPr="00AE77C6" w:rsidRDefault="003D5F41" w:rsidP="00AE77C6">
            <w:pPr>
              <w:jc w:val="center"/>
              <w:rPr>
                <w:sz w:val="24"/>
                <w:szCs w:val="24"/>
              </w:rPr>
            </w:pPr>
            <w:r w:rsidRPr="00AE77C6">
              <w:rPr>
                <w:sz w:val="24"/>
                <w:szCs w:val="24"/>
              </w:rPr>
              <w:t>2</w:t>
            </w:r>
          </w:p>
        </w:tc>
        <w:tc>
          <w:tcPr>
            <w:tcW w:w="1276" w:type="dxa"/>
            <w:vAlign w:val="center"/>
          </w:tcPr>
          <w:p w:rsidR="003D5F41" w:rsidRPr="00AE77C6" w:rsidRDefault="003D5F41" w:rsidP="00AE77C6">
            <w:pPr>
              <w:jc w:val="center"/>
              <w:rPr>
                <w:sz w:val="24"/>
                <w:szCs w:val="24"/>
              </w:rPr>
            </w:pPr>
            <w:r w:rsidRPr="00AE77C6">
              <w:rPr>
                <w:sz w:val="24"/>
                <w:szCs w:val="24"/>
              </w:rPr>
              <w:t>1</w:t>
            </w:r>
          </w:p>
        </w:tc>
        <w:tc>
          <w:tcPr>
            <w:tcW w:w="5244" w:type="dxa"/>
            <w:vAlign w:val="center"/>
          </w:tcPr>
          <w:p w:rsidR="003D5F41" w:rsidRPr="00AE77C6" w:rsidRDefault="003D5F41" w:rsidP="00AE77C6">
            <w:pPr>
              <w:jc w:val="center"/>
              <w:rPr>
                <w:sz w:val="24"/>
                <w:szCs w:val="24"/>
              </w:rPr>
            </w:pPr>
            <w:r w:rsidRPr="00AE77C6">
              <w:rPr>
                <w:sz w:val="24"/>
                <w:szCs w:val="24"/>
              </w:rPr>
              <w:t>2</w:t>
            </w:r>
          </w:p>
        </w:tc>
      </w:tr>
      <w:tr w:rsidR="003621E0" w:rsidRPr="00AE77C6" w:rsidTr="00CE375A">
        <w:tc>
          <w:tcPr>
            <w:tcW w:w="1134" w:type="dxa"/>
          </w:tcPr>
          <w:p w:rsidR="003621E0" w:rsidRPr="00AE77C6" w:rsidRDefault="003621E0" w:rsidP="0034349B">
            <w:pPr>
              <w:pStyle w:val="af0"/>
              <w:numPr>
                <w:ilvl w:val="0"/>
                <w:numId w:val="17"/>
              </w:numPr>
              <w:rPr>
                <w:sz w:val="24"/>
                <w:szCs w:val="24"/>
              </w:rPr>
            </w:pPr>
          </w:p>
        </w:tc>
        <w:tc>
          <w:tcPr>
            <w:tcW w:w="1985" w:type="dxa"/>
          </w:tcPr>
          <w:p w:rsidR="003621E0" w:rsidRPr="00AE77C6" w:rsidRDefault="00757338" w:rsidP="00AE77C6">
            <w:pPr>
              <w:rPr>
                <w:sz w:val="24"/>
                <w:szCs w:val="24"/>
              </w:rPr>
            </w:pPr>
            <w:r w:rsidRPr="00F02569">
              <w:rPr>
                <w:lang w:val="en-US"/>
              </w:rPr>
              <w:t>Sulphur</w:t>
            </w:r>
            <w:r w:rsidR="003621E0" w:rsidRPr="00AE77C6">
              <w:rPr>
                <w:sz w:val="24"/>
                <w:szCs w:val="24"/>
              </w:rPr>
              <w:t>, S</w:t>
            </w:r>
          </w:p>
        </w:tc>
        <w:tc>
          <w:tcPr>
            <w:tcW w:w="1276" w:type="dxa"/>
          </w:tcPr>
          <w:p w:rsidR="003621E0" w:rsidRPr="00AE77C6" w:rsidRDefault="003621E0" w:rsidP="0034349B">
            <w:pPr>
              <w:pStyle w:val="af0"/>
              <w:numPr>
                <w:ilvl w:val="0"/>
                <w:numId w:val="31"/>
              </w:numPr>
              <w:rPr>
                <w:sz w:val="24"/>
                <w:szCs w:val="24"/>
              </w:rPr>
            </w:pPr>
          </w:p>
        </w:tc>
        <w:tc>
          <w:tcPr>
            <w:tcW w:w="5244" w:type="dxa"/>
          </w:tcPr>
          <w:p w:rsidR="003621E0" w:rsidRPr="00AE77C6" w:rsidRDefault="00A0758E" w:rsidP="00AE77C6">
            <w:pPr>
              <w:rPr>
                <w:sz w:val="24"/>
                <w:szCs w:val="24"/>
              </w:rPr>
            </w:pPr>
            <w:r w:rsidRPr="00A0758E">
              <w:rPr>
                <w:sz w:val="24"/>
                <w:szCs w:val="24"/>
              </w:rPr>
              <w:t>Calcite</w:t>
            </w:r>
            <w:r w:rsidR="003621E0" w:rsidRPr="00AE77C6">
              <w:rPr>
                <w:sz w:val="24"/>
                <w:szCs w:val="24"/>
              </w:rPr>
              <w:t>, СаСО</w:t>
            </w:r>
            <w:r w:rsidR="003621E0" w:rsidRPr="00AE77C6">
              <w:rPr>
                <w:sz w:val="24"/>
                <w:szCs w:val="24"/>
                <w:vertAlign w:val="subscript"/>
              </w:rPr>
              <w:t>3</w:t>
            </w:r>
          </w:p>
        </w:tc>
      </w:tr>
      <w:tr w:rsidR="003D5F41" w:rsidRPr="00A0758E" w:rsidTr="00CE375A">
        <w:tc>
          <w:tcPr>
            <w:tcW w:w="1134" w:type="dxa"/>
          </w:tcPr>
          <w:p w:rsidR="003D5F41" w:rsidRPr="00A0758E" w:rsidRDefault="003D5F41" w:rsidP="0034349B">
            <w:pPr>
              <w:pStyle w:val="af0"/>
              <w:numPr>
                <w:ilvl w:val="0"/>
                <w:numId w:val="17"/>
              </w:numPr>
              <w:rPr>
                <w:sz w:val="24"/>
                <w:szCs w:val="24"/>
              </w:rPr>
            </w:pPr>
          </w:p>
        </w:tc>
        <w:tc>
          <w:tcPr>
            <w:tcW w:w="1985" w:type="dxa"/>
          </w:tcPr>
          <w:p w:rsidR="003D5F41" w:rsidRPr="00A0758E" w:rsidRDefault="00757338" w:rsidP="00AE77C6">
            <w:pPr>
              <w:rPr>
                <w:sz w:val="24"/>
                <w:szCs w:val="24"/>
              </w:rPr>
            </w:pPr>
            <w:r w:rsidRPr="00A0758E">
              <w:rPr>
                <w:sz w:val="24"/>
                <w:szCs w:val="24"/>
                <w:lang w:val="en-US"/>
              </w:rPr>
              <w:t>Cinnabar</w:t>
            </w:r>
            <w:r w:rsidR="003621E0" w:rsidRPr="00A0758E">
              <w:rPr>
                <w:sz w:val="24"/>
                <w:szCs w:val="24"/>
              </w:rPr>
              <w:t>, HgS</w:t>
            </w:r>
          </w:p>
        </w:tc>
        <w:tc>
          <w:tcPr>
            <w:tcW w:w="1276" w:type="dxa"/>
          </w:tcPr>
          <w:p w:rsidR="003D5F41" w:rsidRPr="00A0758E" w:rsidRDefault="003D5F41" w:rsidP="0034349B">
            <w:pPr>
              <w:pStyle w:val="af0"/>
              <w:numPr>
                <w:ilvl w:val="0"/>
                <w:numId w:val="31"/>
              </w:numPr>
              <w:rPr>
                <w:sz w:val="24"/>
                <w:szCs w:val="24"/>
              </w:rPr>
            </w:pPr>
          </w:p>
        </w:tc>
        <w:tc>
          <w:tcPr>
            <w:tcW w:w="5244" w:type="dxa"/>
          </w:tcPr>
          <w:p w:rsidR="003D5F41" w:rsidRPr="00A0758E" w:rsidRDefault="00A0758E" w:rsidP="00AE77C6">
            <w:pPr>
              <w:rPr>
                <w:sz w:val="24"/>
                <w:szCs w:val="24"/>
              </w:rPr>
            </w:pPr>
            <w:r w:rsidRPr="00A0758E">
              <w:rPr>
                <w:sz w:val="24"/>
                <w:szCs w:val="24"/>
              </w:rPr>
              <w:t>Malachite</w:t>
            </w:r>
            <w:r w:rsidR="003621E0" w:rsidRPr="00A0758E">
              <w:rPr>
                <w:sz w:val="24"/>
                <w:szCs w:val="24"/>
              </w:rPr>
              <w:t>,</w:t>
            </w:r>
            <w:r w:rsidR="003D5F41" w:rsidRPr="00A0758E">
              <w:rPr>
                <w:sz w:val="24"/>
                <w:szCs w:val="24"/>
              </w:rPr>
              <w:t xml:space="preserve"> </w:t>
            </w:r>
            <w:r w:rsidR="003D5F41" w:rsidRPr="00A0758E">
              <w:rPr>
                <w:sz w:val="24"/>
                <w:szCs w:val="24"/>
                <w:lang w:val="en-US"/>
              </w:rPr>
              <w:t>CuCO</w:t>
            </w:r>
            <w:r w:rsidR="003D5F41" w:rsidRPr="00A0758E">
              <w:rPr>
                <w:sz w:val="24"/>
                <w:szCs w:val="24"/>
                <w:vertAlign w:val="subscript"/>
              </w:rPr>
              <w:t>3</w:t>
            </w:r>
            <w:r w:rsidR="003D5F41" w:rsidRPr="00A0758E">
              <w:rPr>
                <w:sz w:val="24"/>
                <w:szCs w:val="24"/>
              </w:rPr>
              <w:t>·</w:t>
            </w:r>
            <w:r w:rsidR="003D5F41" w:rsidRPr="00A0758E">
              <w:rPr>
                <w:sz w:val="24"/>
                <w:szCs w:val="24"/>
                <w:lang w:val="en-US"/>
              </w:rPr>
              <w:t>Cu</w:t>
            </w:r>
            <w:r w:rsidR="003D5F41" w:rsidRPr="00A0758E">
              <w:rPr>
                <w:sz w:val="24"/>
                <w:szCs w:val="24"/>
              </w:rPr>
              <w:t>(</w:t>
            </w:r>
            <w:r w:rsidR="003D5F41" w:rsidRPr="00A0758E">
              <w:rPr>
                <w:sz w:val="24"/>
                <w:szCs w:val="24"/>
                <w:lang w:val="en-US"/>
              </w:rPr>
              <w:t>OH</w:t>
            </w:r>
            <w:r w:rsidR="003D5F41" w:rsidRPr="00A0758E">
              <w:rPr>
                <w:sz w:val="24"/>
                <w:szCs w:val="24"/>
              </w:rPr>
              <w:t>)</w:t>
            </w:r>
            <w:r w:rsidR="003D5F41" w:rsidRPr="00A0758E">
              <w:rPr>
                <w:sz w:val="24"/>
                <w:szCs w:val="24"/>
                <w:vertAlign w:val="subscript"/>
              </w:rPr>
              <w:t>2</w:t>
            </w:r>
          </w:p>
        </w:tc>
      </w:tr>
      <w:tr w:rsidR="003D5F41" w:rsidRPr="00AE77C6" w:rsidTr="00CE375A">
        <w:tc>
          <w:tcPr>
            <w:tcW w:w="1134" w:type="dxa"/>
          </w:tcPr>
          <w:p w:rsidR="003D5F41" w:rsidRPr="00AE77C6" w:rsidRDefault="003D5F41" w:rsidP="0034349B">
            <w:pPr>
              <w:pStyle w:val="af0"/>
              <w:numPr>
                <w:ilvl w:val="0"/>
                <w:numId w:val="17"/>
              </w:numPr>
              <w:rPr>
                <w:sz w:val="24"/>
                <w:szCs w:val="24"/>
              </w:rPr>
            </w:pPr>
          </w:p>
        </w:tc>
        <w:tc>
          <w:tcPr>
            <w:tcW w:w="1985" w:type="dxa"/>
          </w:tcPr>
          <w:p w:rsidR="003D5F41" w:rsidRPr="00AE77C6" w:rsidRDefault="00757338" w:rsidP="00AE77C6">
            <w:pPr>
              <w:rPr>
                <w:sz w:val="24"/>
                <w:szCs w:val="24"/>
              </w:rPr>
            </w:pPr>
            <w:r w:rsidRPr="00757338">
              <w:rPr>
                <w:sz w:val="24"/>
                <w:szCs w:val="24"/>
              </w:rPr>
              <w:t>Pyrite</w:t>
            </w:r>
            <w:r w:rsidR="003621E0" w:rsidRPr="00AE77C6">
              <w:rPr>
                <w:sz w:val="24"/>
                <w:szCs w:val="24"/>
              </w:rPr>
              <w:t>, FeS</w:t>
            </w:r>
            <w:r w:rsidR="003621E0" w:rsidRPr="00AE77C6">
              <w:rPr>
                <w:noProof/>
                <w:sz w:val="24"/>
                <w:szCs w:val="24"/>
                <w:vertAlign w:val="subscript"/>
              </w:rPr>
              <w:t>2</w:t>
            </w:r>
          </w:p>
        </w:tc>
        <w:tc>
          <w:tcPr>
            <w:tcW w:w="1276" w:type="dxa"/>
          </w:tcPr>
          <w:p w:rsidR="003D5F41" w:rsidRPr="00AE77C6" w:rsidRDefault="003D5F41" w:rsidP="0034349B">
            <w:pPr>
              <w:pStyle w:val="af0"/>
              <w:numPr>
                <w:ilvl w:val="0"/>
                <w:numId w:val="31"/>
              </w:numPr>
              <w:rPr>
                <w:sz w:val="24"/>
                <w:szCs w:val="24"/>
              </w:rPr>
            </w:pPr>
          </w:p>
        </w:tc>
        <w:tc>
          <w:tcPr>
            <w:tcW w:w="5244" w:type="dxa"/>
          </w:tcPr>
          <w:p w:rsidR="003D5F41" w:rsidRPr="00AE77C6" w:rsidRDefault="00A0758E" w:rsidP="00AE77C6">
            <w:pPr>
              <w:rPr>
                <w:sz w:val="24"/>
                <w:szCs w:val="24"/>
              </w:rPr>
            </w:pPr>
            <w:r w:rsidRPr="00A0758E">
              <w:rPr>
                <w:sz w:val="24"/>
                <w:szCs w:val="24"/>
              </w:rPr>
              <w:t>Barite</w:t>
            </w:r>
            <w:r w:rsidR="003621E0" w:rsidRPr="00AE77C6">
              <w:rPr>
                <w:sz w:val="24"/>
                <w:szCs w:val="24"/>
              </w:rPr>
              <w:t>,</w:t>
            </w:r>
            <w:r w:rsidR="003D5F41" w:rsidRPr="00AE77C6">
              <w:rPr>
                <w:sz w:val="24"/>
                <w:szCs w:val="24"/>
              </w:rPr>
              <w:t xml:space="preserve"> </w:t>
            </w:r>
            <w:r w:rsidR="003D5F41" w:rsidRPr="00AE77C6">
              <w:rPr>
                <w:sz w:val="24"/>
                <w:szCs w:val="24"/>
                <w:lang w:val="en-US"/>
              </w:rPr>
              <w:t>BaSO</w:t>
            </w:r>
            <w:r w:rsidR="003D5F41" w:rsidRPr="00AE77C6">
              <w:rPr>
                <w:sz w:val="24"/>
                <w:szCs w:val="24"/>
                <w:vertAlign w:val="subscript"/>
              </w:rPr>
              <w:t>4</w:t>
            </w:r>
          </w:p>
        </w:tc>
      </w:tr>
      <w:tr w:rsidR="003D5F41" w:rsidRPr="00AE77C6" w:rsidTr="00CE375A">
        <w:tc>
          <w:tcPr>
            <w:tcW w:w="1134" w:type="dxa"/>
          </w:tcPr>
          <w:p w:rsidR="003D5F41" w:rsidRPr="00AE77C6" w:rsidRDefault="003D5F41" w:rsidP="0034349B">
            <w:pPr>
              <w:pStyle w:val="af0"/>
              <w:numPr>
                <w:ilvl w:val="0"/>
                <w:numId w:val="17"/>
              </w:numPr>
              <w:rPr>
                <w:sz w:val="24"/>
                <w:szCs w:val="24"/>
              </w:rPr>
            </w:pPr>
          </w:p>
        </w:tc>
        <w:tc>
          <w:tcPr>
            <w:tcW w:w="1985" w:type="dxa"/>
          </w:tcPr>
          <w:p w:rsidR="003D5F41" w:rsidRPr="00AE77C6" w:rsidRDefault="00757338" w:rsidP="00AE77C6">
            <w:pPr>
              <w:rPr>
                <w:sz w:val="24"/>
                <w:szCs w:val="24"/>
              </w:rPr>
            </w:pPr>
            <w:r w:rsidRPr="00757338">
              <w:rPr>
                <w:sz w:val="24"/>
                <w:szCs w:val="24"/>
              </w:rPr>
              <w:t>Quartz</w:t>
            </w:r>
            <w:r w:rsidR="003621E0" w:rsidRPr="00AE77C6">
              <w:rPr>
                <w:sz w:val="24"/>
                <w:szCs w:val="24"/>
              </w:rPr>
              <w:t>, SiО</w:t>
            </w:r>
            <w:r w:rsidR="003621E0" w:rsidRPr="00AE77C6">
              <w:rPr>
                <w:sz w:val="24"/>
                <w:szCs w:val="24"/>
                <w:vertAlign w:val="subscript"/>
              </w:rPr>
              <w:t>2</w:t>
            </w:r>
          </w:p>
        </w:tc>
        <w:tc>
          <w:tcPr>
            <w:tcW w:w="1276" w:type="dxa"/>
          </w:tcPr>
          <w:p w:rsidR="003D5F41" w:rsidRPr="00AE77C6" w:rsidRDefault="003D5F41" w:rsidP="0034349B">
            <w:pPr>
              <w:pStyle w:val="af0"/>
              <w:numPr>
                <w:ilvl w:val="0"/>
                <w:numId w:val="31"/>
              </w:numPr>
              <w:rPr>
                <w:sz w:val="24"/>
                <w:szCs w:val="24"/>
              </w:rPr>
            </w:pPr>
          </w:p>
        </w:tc>
        <w:tc>
          <w:tcPr>
            <w:tcW w:w="5244" w:type="dxa"/>
          </w:tcPr>
          <w:p w:rsidR="003D5F41" w:rsidRPr="00AE77C6" w:rsidRDefault="00A0758E" w:rsidP="00AE77C6">
            <w:pPr>
              <w:rPr>
                <w:sz w:val="24"/>
                <w:szCs w:val="24"/>
              </w:rPr>
            </w:pPr>
            <w:r>
              <w:rPr>
                <w:sz w:val="24"/>
                <w:szCs w:val="24"/>
                <w:lang w:val="en-US"/>
              </w:rPr>
              <w:t>Gypsum</w:t>
            </w:r>
            <w:r w:rsidR="003621E0" w:rsidRPr="00AE77C6">
              <w:rPr>
                <w:sz w:val="24"/>
                <w:szCs w:val="24"/>
              </w:rPr>
              <w:t>,</w:t>
            </w:r>
            <w:r w:rsidR="003D5F41" w:rsidRPr="00AE77C6">
              <w:rPr>
                <w:sz w:val="24"/>
                <w:szCs w:val="24"/>
              </w:rPr>
              <w:t xml:space="preserve"> </w:t>
            </w:r>
            <w:r w:rsidR="003D5F41" w:rsidRPr="00AE77C6">
              <w:rPr>
                <w:sz w:val="24"/>
                <w:szCs w:val="24"/>
                <w:lang w:val="en-US"/>
              </w:rPr>
              <w:t>CaSO</w:t>
            </w:r>
            <w:r w:rsidR="003D5F41" w:rsidRPr="00AE77C6">
              <w:rPr>
                <w:sz w:val="24"/>
                <w:szCs w:val="24"/>
                <w:vertAlign w:val="subscript"/>
              </w:rPr>
              <w:t>4</w:t>
            </w:r>
            <w:r w:rsidR="003D5F41" w:rsidRPr="00AE77C6">
              <w:rPr>
                <w:sz w:val="24"/>
                <w:szCs w:val="24"/>
              </w:rPr>
              <w:t>·2</w:t>
            </w:r>
            <w:r w:rsidR="003D5F41" w:rsidRPr="00AE77C6">
              <w:rPr>
                <w:sz w:val="24"/>
                <w:szCs w:val="24"/>
                <w:lang w:val="en-US"/>
              </w:rPr>
              <w:t>H</w:t>
            </w:r>
            <w:r w:rsidR="003D5F41" w:rsidRPr="00AE77C6">
              <w:rPr>
                <w:sz w:val="24"/>
                <w:szCs w:val="24"/>
                <w:vertAlign w:val="subscript"/>
              </w:rPr>
              <w:t>2</w:t>
            </w:r>
            <w:r w:rsidR="003D5F41" w:rsidRPr="00AE77C6">
              <w:rPr>
                <w:sz w:val="24"/>
                <w:szCs w:val="24"/>
                <w:lang w:val="en-US"/>
              </w:rPr>
              <w:t>O</w:t>
            </w:r>
          </w:p>
        </w:tc>
      </w:tr>
      <w:tr w:rsidR="003D5F41" w:rsidRPr="00C252F0" w:rsidTr="00CE375A">
        <w:tc>
          <w:tcPr>
            <w:tcW w:w="1134" w:type="dxa"/>
          </w:tcPr>
          <w:p w:rsidR="003D5F41" w:rsidRPr="00AE77C6" w:rsidRDefault="003D5F41" w:rsidP="0034349B">
            <w:pPr>
              <w:pStyle w:val="af0"/>
              <w:numPr>
                <w:ilvl w:val="0"/>
                <w:numId w:val="17"/>
              </w:numPr>
              <w:rPr>
                <w:sz w:val="24"/>
                <w:szCs w:val="24"/>
              </w:rPr>
            </w:pPr>
          </w:p>
        </w:tc>
        <w:tc>
          <w:tcPr>
            <w:tcW w:w="1985" w:type="dxa"/>
          </w:tcPr>
          <w:p w:rsidR="003D5F41" w:rsidRPr="00AE77C6" w:rsidRDefault="00757338" w:rsidP="00AE77C6">
            <w:pPr>
              <w:rPr>
                <w:sz w:val="24"/>
                <w:szCs w:val="24"/>
              </w:rPr>
            </w:pPr>
            <w:r w:rsidRPr="00757338">
              <w:rPr>
                <w:sz w:val="24"/>
                <w:szCs w:val="24"/>
              </w:rPr>
              <w:t>Ruby</w:t>
            </w:r>
            <w:r w:rsidR="003621E0" w:rsidRPr="00AE77C6">
              <w:rPr>
                <w:sz w:val="24"/>
                <w:szCs w:val="24"/>
              </w:rPr>
              <w:t>, Al</w:t>
            </w:r>
            <w:r w:rsidR="003621E0" w:rsidRPr="00AE77C6">
              <w:rPr>
                <w:noProof/>
                <w:sz w:val="24"/>
                <w:szCs w:val="24"/>
                <w:vertAlign w:val="subscript"/>
              </w:rPr>
              <w:t>2</w:t>
            </w:r>
            <w:r w:rsidR="003621E0" w:rsidRPr="00AE77C6">
              <w:rPr>
                <w:sz w:val="24"/>
                <w:szCs w:val="24"/>
              </w:rPr>
              <w:t>O</w:t>
            </w:r>
            <w:r w:rsidR="003621E0" w:rsidRPr="00AE77C6">
              <w:rPr>
                <w:noProof/>
                <w:sz w:val="24"/>
                <w:szCs w:val="24"/>
                <w:vertAlign w:val="subscript"/>
              </w:rPr>
              <w:t>3</w:t>
            </w:r>
          </w:p>
        </w:tc>
        <w:tc>
          <w:tcPr>
            <w:tcW w:w="1276" w:type="dxa"/>
          </w:tcPr>
          <w:p w:rsidR="003D5F41" w:rsidRPr="00AE77C6" w:rsidRDefault="003D5F41" w:rsidP="0034349B">
            <w:pPr>
              <w:pStyle w:val="af0"/>
              <w:numPr>
                <w:ilvl w:val="0"/>
                <w:numId w:val="31"/>
              </w:numPr>
              <w:rPr>
                <w:sz w:val="24"/>
                <w:szCs w:val="24"/>
              </w:rPr>
            </w:pPr>
          </w:p>
        </w:tc>
        <w:tc>
          <w:tcPr>
            <w:tcW w:w="5244" w:type="dxa"/>
          </w:tcPr>
          <w:p w:rsidR="003D5F41" w:rsidRPr="00A0758E" w:rsidRDefault="00A0758E" w:rsidP="00AE77C6">
            <w:pPr>
              <w:rPr>
                <w:sz w:val="24"/>
                <w:szCs w:val="24"/>
                <w:lang w:val="en-US"/>
              </w:rPr>
            </w:pPr>
            <w:r w:rsidRPr="00A0758E">
              <w:rPr>
                <w:sz w:val="24"/>
                <w:szCs w:val="24"/>
                <w:lang w:val="en-US"/>
              </w:rPr>
              <w:t>Apatite</w:t>
            </w:r>
            <w:r w:rsidR="003621E0" w:rsidRPr="00A0758E">
              <w:rPr>
                <w:sz w:val="24"/>
                <w:szCs w:val="24"/>
                <w:lang w:val="en-US"/>
              </w:rPr>
              <w:t>,</w:t>
            </w:r>
            <w:r w:rsidR="003D5F41" w:rsidRPr="00A0758E">
              <w:rPr>
                <w:sz w:val="24"/>
                <w:szCs w:val="24"/>
                <w:lang w:val="en-US"/>
              </w:rPr>
              <w:t xml:space="preserve"> </w:t>
            </w:r>
            <w:r w:rsidR="003D5F41" w:rsidRPr="00AE77C6">
              <w:rPr>
                <w:sz w:val="24"/>
                <w:szCs w:val="24"/>
                <w:lang w:val="en-US"/>
              </w:rPr>
              <w:t>Ca</w:t>
            </w:r>
            <w:r w:rsidR="003D5F41" w:rsidRPr="00A0758E">
              <w:rPr>
                <w:sz w:val="24"/>
                <w:szCs w:val="24"/>
                <w:vertAlign w:val="subscript"/>
                <w:lang w:val="en-US"/>
              </w:rPr>
              <w:t>5</w:t>
            </w:r>
            <w:r w:rsidR="003D5F41" w:rsidRPr="00A0758E">
              <w:rPr>
                <w:sz w:val="24"/>
                <w:szCs w:val="24"/>
                <w:lang w:val="en-US"/>
              </w:rPr>
              <w:t>(</w:t>
            </w:r>
            <w:r w:rsidR="003D5F41" w:rsidRPr="00AE77C6">
              <w:rPr>
                <w:sz w:val="24"/>
                <w:szCs w:val="24"/>
                <w:lang w:val="en-US"/>
              </w:rPr>
              <w:t>PO</w:t>
            </w:r>
            <w:r w:rsidR="003D5F41" w:rsidRPr="00A0758E">
              <w:rPr>
                <w:sz w:val="24"/>
                <w:szCs w:val="24"/>
                <w:vertAlign w:val="subscript"/>
                <w:lang w:val="en-US"/>
              </w:rPr>
              <w:t>4</w:t>
            </w:r>
            <w:r w:rsidR="003D5F41" w:rsidRPr="00A0758E">
              <w:rPr>
                <w:sz w:val="24"/>
                <w:szCs w:val="24"/>
                <w:lang w:val="en-US"/>
              </w:rPr>
              <w:t>)</w:t>
            </w:r>
            <w:r w:rsidR="003D5F41" w:rsidRPr="00A0758E">
              <w:rPr>
                <w:sz w:val="24"/>
                <w:szCs w:val="24"/>
                <w:vertAlign w:val="subscript"/>
                <w:lang w:val="en-US"/>
              </w:rPr>
              <w:t>3</w:t>
            </w:r>
            <w:r w:rsidR="003D5F41" w:rsidRPr="00A0758E">
              <w:rPr>
                <w:sz w:val="24"/>
                <w:szCs w:val="24"/>
                <w:lang w:val="en-US"/>
              </w:rPr>
              <w:t>(</w:t>
            </w:r>
            <w:r w:rsidR="003D5F41" w:rsidRPr="00AE77C6">
              <w:rPr>
                <w:sz w:val="24"/>
                <w:szCs w:val="24"/>
                <w:lang w:val="en-US"/>
              </w:rPr>
              <w:t>F</w:t>
            </w:r>
            <w:r w:rsidR="003D5F41" w:rsidRPr="00A0758E">
              <w:rPr>
                <w:sz w:val="24"/>
                <w:szCs w:val="24"/>
                <w:lang w:val="en-US"/>
              </w:rPr>
              <w:t xml:space="preserve">, </w:t>
            </w:r>
            <w:r w:rsidR="003D5F41" w:rsidRPr="00AE77C6">
              <w:rPr>
                <w:sz w:val="24"/>
                <w:szCs w:val="24"/>
                <w:lang w:val="en-US"/>
              </w:rPr>
              <w:t>Cl</w:t>
            </w:r>
            <w:r w:rsidR="003D5F41" w:rsidRPr="00A0758E">
              <w:rPr>
                <w:sz w:val="24"/>
                <w:szCs w:val="24"/>
                <w:lang w:val="en-US"/>
              </w:rPr>
              <w:t>)</w:t>
            </w:r>
          </w:p>
        </w:tc>
      </w:tr>
      <w:tr w:rsidR="003621E0" w:rsidRPr="00C252F0" w:rsidTr="00CE375A">
        <w:tc>
          <w:tcPr>
            <w:tcW w:w="1134" w:type="dxa"/>
          </w:tcPr>
          <w:p w:rsidR="003621E0" w:rsidRPr="00A0758E" w:rsidRDefault="003621E0" w:rsidP="0034349B">
            <w:pPr>
              <w:pStyle w:val="af0"/>
              <w:numPr>
                <w:ilvl w:val="0"/>
                <w:numId w:val="17"/>
              </w:numPr>
              <w:rPr>
                <w:sz w:val="24"/>
                <w:szCs w:val="24"/>
                <w:lang w:val="en-US"/>
              </w:rPr>
            </w:pPr>
          </w:p>
        </w:tc>
        <w:tc>
          <w:tcPr>
            <w:tcW w:w="1985" w:type="dxa"/>
          </w:tcPr>
          <w:p w:rsidR="003621E0" w:rsidRPr="00AE77C6" w:rsidRDefault="00757338" w:rsidP="00AE77C6">
            <w:pPr>
              <w:rPr>
                <w:sz w:val="24"/>
                <w:szCs w:val="24"/>
              </w:rPr>
            </w:pPr>
            <w:r w:rsidRPr="00757338">
              <w:rPr>
                <w:sz w:val="24"/>
                <w:szCs w:val="24"/>
              </w:rPr>
              <w:t>Magnetite</w:t>
            </w:r>
            <w:r w:rsidR="003621E0" w:rsidRPr="00AE77C6">
              <w:rPr>
                <w:sz w:val="24"/>
                <w:szCs w:val="24"/>
              </w:rPr>
              <w:t>, Fe</w:t>
            </w:r>
            <w:r w:rsidR="003621E0" w:rsidRPr="00AE77C6">
              <w:rPr>
                <w:noProof/>
                <w:sz w:val="24"/>
                <w:szCs w:val="24"/>
                <w:vertAlign w:val="subscript"/>
              </w:rPr>
              <w:t>3</w:t>
            </w:r>
            <w:r w:rsidR="003621E0" w:rsidRPr="00AE77C6">
              <w:rPr>
                <w:sz w:val="24"/>
                <w:szCs w:val="24"/>
              </w:rPr>
              <w:t>O</w:t>
            </w:r>
            <w:r w:rsidR="003621E0" w:rsidRPr="00AE77C6">
              <w:rPr>
                <w:noProof/>
                <w:sz w:val="24"/>
                <w:szCs w:val="24"/>
                <w:vertAlign w:val="subscript"/>
              </w:rPr>
              <w:t>4</w:t>
            </w:r>
          </w:p>
        </w:tc>
        <w:tc>
          <w:tcPr>
            <w:tcW w:w="1276" w:type="dxa"/>
          </w:tcPr>
          <w:p w:rsidR="003621E0" w:rsidRPr="00AE77C6" w:rsidRDefault="003621E0" w:rsidP="0034349B">
            <w:pPr>
              <w:pStyle w:val="af0"/>
              <w:numPr>
                <w:ilvl w:val="0"/>
                <w:numId w:val="31"/>
              </w:numPr>
              <w:rPr>
                <w:sz w:val="24"/>
                <w:szCs w:val="24"/>
              </w:rPr>
            </w:pPr>
          </w:p>
        </w:tc>
        <w:tc>
          <w:tcPr>
            <w:tcW w:w="5244" w:type="dxa"/>
          </w:tcPr>
          <w:p w:rsidR="003621E0" w:rsidRPr="00AE77C6" w:rsidRDefault="00A0758E" w:rsidP="00AE77C6">
            <w:pPr>
              <w:rPr>
                <w:sz w:val="24"/>
                <w:szCs w:val="24"/>
                <w:lang w:val="en-US"/>
              </w:rPr>
            </w:pPr>
            <w:r w:rsidRPr="00A0758E">
              <w:rPr>
                <w:sz w:val="24"/>
                <w:szCs w:val="24"/>
                <w:lang w:val="en-US"/>
              </w:rPr>
              <w:t>Turquoise</w:t>
            </w:r>
            <w:r w:rsidR="003621E0" w:rsidRPr="00AE77C6">
              <w:rPr>
                <w:sz w:val="24"/>
                <w:szCs w:val="24"/>
                <w:lang w:val="en-US"/>
              </w:rPr>
              <w:t>, CuAl</w:t>
            </w:r>
            <w:r w:rsidR="003621E0" w:rsidRPr="00AE77C6">
              <w:rPr>
                <w:sz w:val="24"/>
                <w:szCs w:val="24"/>
                <w:vertAlign w:val="subscript"/>
                <w:lang w:val="en-US"/>
              </w:rPr>
              <w:t>6</w:t>
            </w:r>
            <w:r w:rsidR="003621E0" w:rsidRPr="00AE77C6">
              <w:rPr>
                <w:sz w:val="24"/>
                <w:szCs w:val="24"/>
                <w:lang w:val="en-US"/>
              </w:rPr>
              <w:t>(PO</w:t>
            </w:r>
            <w:r w:rsidR="003621E0" w:rsidRPr="00AE77C6">
              <w:rPr>
                <w:sz w:val="24"/>
                <w:szCs w:val="24"/>
                <w:vertAlign w:val="subscript"/>
                <w:lang w:val="en-US"/>
              </w:rPr>
              <w:t>4</w:t>
            </w:r>
            <w:r w:rsidR="003621E0" w:rsidRPr="00AE77C6">
              <w:rPr>
                <w:sz w:val="24"/>
                <w:szCs w:val="24"/>
                <w:lang w:val="en-US"/>
              </w:rPr>
              <w:t>)</w:t>
            </w:r>
            <w:r w:rsidR="003621E0" w:rsidRPr="00AE77C6">
              <w:rPr>
                <w:sz w:val="24"/>
                <w:szCs w:val="24"/>
                <w:vertAlign w:val="subscript"/>
                <w:lang w:val="en-US"/>
              </w:rPr>
              <w:t>4</w:t>
            </w:r>
            <w:r w:rsidR="003621E0" w:rsidRPr="00AE77C6">
              <w:rPr>
                <w:sz w:val="24"/>
                <w:szCs w:val="24"/>
                <w:lang w:val="en-US"/>
              </w:rPr>
              <w:t>(OH)</w:t>
            </w:r>
            <w:r w:rsidR="003621E0" w:rsidRPr="00AE77C6">
              <w:rPr>
                <w:sz w:val="24"/>
                <w:szCs w:val="24"/>
                <w:vertAlign w:val="subscript"/>
                <w:lang w:val="en-US"/>
              </w:rPr>
              <w:t>8</w:t>
            </w:r>
            <w:r w:rsidR="003621E0" w:rsidRPr="00AE77C6">
              <w:rPr>
                <w:sz w:val="24"/>
                <w:szCs w:val="24"/>
                <w:lang w:val="en-US"/>
              </w:rPr>
              <w:t>4H</w:t>
            </w:r>
            <w:r w:rsidR="003621E0" w:rsidRPr="00AE77C6">
              <w:rPr>
                <w:sz w:val="24"/>
                <w:szCs w:val="24"/>
                <w:vertAlign w:val="subscript"/>
                <w:lang w:val="en-US"/>
              </w:rPr>
              <w:t>2</w:t>
            </w:r>
            <w:r w:rsidR="003621E0" w:rsidRPr="00AE77C6">
              <w:rPr>
                <w:sz w:val="24"/>
                <w:szCs w:val="24"/>
                <w:lang w:val="en-US"/>
              </w:rPr>
              <w:t>O</w:t>
            </w:r>
          </w:p>
        </w:tc>
      </w:tr>
      <w:tr w:rsidR="003D5F41" w:rsidRPr="00C252F0" w:rsidTr="00CE375A">
        <w:tc>
          <w:tcPr>
            <w:tcW w:w="1134" w:type="dxa"/>
          </w:tcPr>
          <w:p w:rsidR="003D5F41" w:rsidRPr="00AE77C6" w:rsidRDefault="003D5F41" w:rsidP="0034349B">
            <w:pPr>
              <w:pStyle w:val="af0"/>
              <w:numPr>
                <w:ilvl w:val="0"/>
                <w:numId w:val="17"/>
              </w:numPr>
              <w:rPr>
                <w:sz w:val="24"/>
                <w:szCs w:val="24"/>
                <w:lang w:val="en-US"/>
              </w:rPr>
            </w:pPr>
          </w:p>
        </w:tc>
        <w:tc>
          <w:tcPr>
            <w:tcW w:w="1985" w:type="dxa"/>
          </w:tcPr>
          <w:p w:rsidR="003621E0" w:rsidRPr="00AE77C6" w:rsidRDefault="00757338" w:rsidP="00AE77C6">
            <w:pPr>
              <w:rPr>
                <w:sz w:val="24"/>
                <w:szCs w:val="24"/>
              </w:rPr>
            </w:pPr>
            <w:r w:rsidRPr="00757338">
              <w:rPr>
                <w:sz w:val="24"/>
                <w:szCs w:val="24"/>
              </w:rPr>
              <w:t>Opal</w:t>
            </w:r>
            <w:r w:rsidR="003621E0" w:rsidRPr="00AE77C6">
              <w:rPr>
                <w:sz w:val="24"/>
                <w:szCs w:val="24"/>
              </w:rPr>
              <w:t>,</w:t>
            </w:r>
          </w:p>
          <w:p w:rsidR="003D5F41" w:rsidRPr="00AE77C6" w:rsidRDefault="003621E0" w:rsidP="00AE77C6">
            <w:pPr>
              <w:rPr>
                <w:sz w:val="24"/>
                <w:szCs w:val="24"/>
              </w:rPr>
            </w:pPr>
            <w:r w:rsidRPr="00AE77C6">
              <w:rPr>
                <w:sz w:val="24"/>
                <w:szCs w:val="24"/>
              </w:rPr>
              <w:t xml:space="preserve"> </w:t>
            </w:r>
            <w:r w:rsidRPr="00AE77C6">
              <w:rPr>
                <w:sz w:val="24"/>
                <w:szCs w:val="24"/>
                <w:lang w:val="en-US"/>
              </w:rPr>
              <w:t>SiO</w:t>
            </w:r>
            <w:r w:rsidRPr="00AE77C6">
              <w:rPr>
                <w:sz w:val="24"/>
                <w:szCs w:val="24"/>
                <w:vertAlign w:val="subscript"/>
              </w:rPr>
              <w:t>2</w:t>
            </w:r>
            <w:r w:rsidRPr="00AE77C6">
              <w:rPr>
                <w:sz w:val="24"/>
                <w:szCs w:val="24"/>
              </w:rPr>
              <w:t>·</w:t>
            </w:r>
            <w:r w:rsidRPr="00AE77C6">
              <w:rPr>
                <w:sz w:val="24"/>
                <w:szCs w:val="24"/>
                <w:lang w:val="en-US"/>
              </w:rPr>
              <w:t xml:space="preserve"> nH</w:t>
            </w:r>
            <w:r w:rsidRPr="00AE77C6">
              <w:rPr>
                <w:sz w:val="24"/>
                <w:szCs w:val="24"/>
                <w:vertAlign w:val="subscript"/>
              </w:rPr>
              <w:t>2</w:t>
            </w:r>
            <w:r w:rsidRPr="00AE77C6">
              <w:rPr>
                <w:sz w:val="24"/>
                <w:szCs w:val="24"/>
                <w:lang w:val="en-US"/>
              </w:rPr>
              <w:t>O</w:t>
            </w:r>
          </w:p>
        </w:tc>
        <w:tc>
          <w:tcPr>
            <w:tcW w:w="1276" w:type="dxa"/>
          </w:tcPr>
          <w:p w:rsidR="003D5F41" w:rsidRPr="00AE77C6" w:rsidRDefault="003D5F41" w:rsidP="0034349B">
            <w:pPr>
              <w:pStyle w:val="af0"/>
              <w:numPr>
                <w:ilvl w:val="0"/>
                <w:numId w:val="31"/>
              </w:numPr>
              <w:rPr>
                <w:sz w:val="24"/>
                <w:szCs w:val="24"/>
              </w:rPr>
            </w:pPr>
          </w:p>
        </w:tc>
        <w:tc>
          <w:tcPr>
            <w:tcW w:w="5244" w:type="dxa"/>
          </w:tcPr>
          <w:p w:rsidR="003D5F41" w:rsidRPr="00A0758E" w:rsidRDefault="00A0758E" w:rsidP="00AE77C6">
            <w:pPr>
              <w:rPr>
                <w:sz w:val="24"/>
                <w:szCs w:val="24"/>
                <w:vertAlign w:val="subscript"/>
                <w:lang w:val="en-US"/>
              </w:rPr>
            </w:pPr>
            <w:r w:rsidRPr="00A0758E">
              <w:rPr>
                <w:sz w:val="24"/>
                <w:szCs w:val="24"/>
                <w:lang w:val="en-US"/>
              </w:rPr>
              <w:t>Garnets</w:t>
            </w:r>
            <w:r w:rsidR="003621E0" w:rsidRPr="00A0758E">
              <w:rPr>
                <w:sz w:val="24"/>
                <w:szCs w:val="24"/>
                <w:lang w:val="en-US"/>
              </w:rPr>
              <w:t xml:space="preserve">, </w:t>
            </w:r>
            <w:r w:rsidR="003621E0" w:rsidRPr="00AE77C6">
              <w:rPr>
                <w:sz w:val="24"/>
                <w:szCs w:val="24"/>
              </w:rPr>
              <w:t>А</w:t>
            </w:r>
            <w:r w:rsidR="003621E0" w:rsidRPr="00A0758E">
              <w:rPr>
                <w:sz w:val="24"/>
                <w:szCs w:val="24"/>
                <w:vertAlign w:val="subscript"/>
                <w:lang w:val="en-US"/>
              </w:rPr>
              <w:t>3</w:t>
            </w:r>
            <w:r w:rsidR="003621E0" w:rsidRPr="00AE77C6">
              <w:rPr>
                <w:sz w:val="24"/>
                <w:szCs w:val="24"/>
              </w:rPr>
              <w:t>В</w:t>
            </w:r>
            <w:r w:rsidR="003621E0" w:rsidRPr="00A0758E">
              <w:rPr>
                <w:sz w:val="24"/>
                <w:szCs w:val="24"/>
                <w:vertAlign w:val="subscript"/>
                <w:lang w:val="en-US"/>
              </w:rPr>
              <w:t>2</w:t>
            </w:r>
            <w:r w:rsidR="003621E0" w:rsidRPr="00A0758E">
              <w:rPr>
                <w:sz w:val="24"/>
                <w:szCs w:val="24"/>
                <w:lang w:val="en-US"/>
              </w:rPr>
              <w:t>[</w:t>
            </w:r>
            <w:r w:rsidR="003621E0" w:rsidRPr="00AE77C6">
              <w:rPr>
                <w:sz w:val="24"/>
                <w:szCs w:val="24"/>
                <w:lang w:val="en-US"/>
              </w:rPr>
              <w:t>SiO</w:t>
            </w:r>
            <w:r w:rsidR="003621E0" w:rsidRPr="00A0758E">
              <w:rPr>
                <w:sz w:val="24"/>
                <w:szCs w:val="24"/>
                <w:vertAlign w:val="subscript"/>
                <w:lang w:val="en-US"/>
              </w:rPr>
              <w:t>4</w:t>
            </w:r>
            <w:r w:rsidR="003621E0" w:rsidRPr="00A0758E">
              <w:rPr>
                <w:sz w:val="24"/>
                <w:szCs w:val="24"/>
                <w:lang w:val="en-US"/>
              </w:rPr>
              <w:t>]</w:t>
            </w:r>
            <w:r w:rsidR="003621E0" w:rsidRPr="00A0758E">
              <w:rPr>
                <w:sz w:val="24"/>
                <w:szCs w:val="24"/>
                <w:vertAlign w:val="subscript"/>
                <w:lang w:val="en-US"/>
              </w:rPr>
              <w:t>3</w:t>
            </w:r>
            <w:r w:rsidR="003621E0" w:rsidRPr="00A0758E">
              <w:rPr>
                <w:sz w:val="24"/>
                <w:szCs w:val="24"/>
                <w:lang w:val="en-US"/>
              </w:rPr>
              <w:t xml:space="preserve">; </w:t>
            </w:r>
            <w:r w:rsidR="003621E0" w:rsidRPr="00AE77C6">
              <w:rPr>
                <w:sz w:val="24"/>
                <w:szCs w:val="24"/>
              </w:rPr>
              <w:t>А</w:t>
            </w:r>
            <w:r w:rsidR="003621E0" w:rsidRPr="00A0758E">
              <w:rPr>
                <w:sz w:val="24"/>
                <w:szCs w:val="24"/>
                <w:lang w:val="en-US"/>
              </w:rPr>
              <w:t xml:space="preserve"> = </w:t>
            </w:r>
            <w:r w:rsidR="003621E0" w:rsidRPr="00AE77C6">
              <w:rPr>
                <w:sz w:val="24"/>
                <w:szCs w:val="24"/>
                <w:lang w:val="en-US"/>
              </w:rPr>
              <w:t>Mg</w:t>
            </w:r>
            <w:r w:rsidR="003621E0" w:rsidRPr="00A0758E">
              <w:rPr>
                <w:sz w:val="24"/>
                <w:szCs w:val="24"/>
                <w:lang w:val="en-US"/>
              </w:rPr>
              <w:t xml:space="preserve">, </w:t>
            </w:r>
            <w:r w:rsidR="003621E0" w:rsidRPr="00AE77C6">
              <w:rPr>
                <w:sz w:val="24"/>
                <w:szCs w:val="24"/>
                <w:lang w:val="en-US"/>
              </w:rPr>
              <w:t>Fe</w:t>
            </w:r>
            <w:r w:rsidR="003621E0" w:rsidRPr="00A0758E">
              <w:rPr>
                <w:sz w:val="24"/>
                <w:szCs w:val="24"/>
                <w:vertAlign w:val="superscript"/>
                <w:lang w:val="en-US"/>
              </w:rPr>
              <w:t>2+</w:t>
            </w:r>
            <w:r w:rsidR="003621E0" w:rsidRPr="00A0758E">
              <w:rPr>
                <w:sz w:val="24"/>
                <w:szCs w:val="24"/>
                <w:lang w:val="en-US"/>
              </w:rPr>
              <w:t xml:space="preserve">, </w:t>
            </w:r>
            <w:r w:rsidR="003621E0" w:rsidRPr="00AE77C6">
              <w:rPr>
                <w:sz w:val="24"/>
                <w:szCs w:val="24"/>
                <w:lang w:val="en-US"/>
              </w:rPr>
              <w:t>Mn</w:t>
            </w:r>
            <w:r w:rsidR="003621E0" w:rsidRPr="00A0758E">
              <w:rPr>
                <w:sz w:val="24"/>
                <w:szCs w:val="24"/>
                <w:lang w:val="en-US"/>
              </w:rPr>
              <w:t xml:space="preserve">, </w:t>
            </w:r>
            <w:r w:rsidR="003621E0" w:rsidRPr="00AE77C6">
              <w:rPr>
                <w:sz w:val="24"/>
                <w:szCs w:val="24"/>
                <w:lang w:val="en-US"/>
              </w:rPr>
              <w:t>Ca</w:t>
            </w:r>
            <w:r w:rsidR="009855A5" w:rsidRPr="00A0758E">
              <w:rPr>
                <w:sz w:val="24"/>
                <w:szCs w:val="24"/>
                <w:lang w:val="en-US"/>
              </w:rPr>
              <w:t>;</w:t>
            </w:r>
            <w:r w:rsidR="003621E0" w:rsidRPr="00A0758E">
              <w:rPr>
                <w:sz w:val="24"/>
                <w:szCs w:val="24"/>
                <w:lang w:val="en-US"/>
              </w:rPr>
              <w:t xml:space="preserve"> </w:t>
            </w:r>
            <w:r w:rsidR="003621E0" w:rsidRPr="00AE77C6">
              <w:rPr>
                <w:sz w:val="24"/>
                <w:szCs w:val="24"/>
              </w:rPr>
              <w:t>В</w:t>
            </w:r>
            <w:r w:rsidR="003621E0" w:rsidRPr="00A0758E">
              <w:rPr>
                <w:sz w:val="24"/>
                <w:szCs w:val="24"/>
                <w:lang w:val="en-US"/>
              </w:rPr>
              <w:t xml:space="preserve"> = </w:t>
            </w:r>
            <w:r w:rsidR="003621E0" w:rsidRPr="00AE77C6">
              <w:rPr>
                <w:sz w:val="24"/>
                <w:szCs w:val="24"/>
                <w:lang w:val="en-US"/>
              </w:rPr>
              <w:t>Al</w:t>
            </w:r>
            <w:r w:rsidR="003621E0" w:rsidRPr="00A0758E">
              <w:rPr>
                <w:sz w:val="24"/>
                <w:szCs w:val="24"/>
                <w:lang w:val="en-US"/>
              </w:rPr>
              <w:t xml:space="preserve">, </w:t>
            </w:r>
            <w:r w:rsidR="003621E0" w:rsidRPr="00AE77C6">
              <w:rPr>
                <w:sz w:val="24"/>
                <w:szCs w:val="24"/>
                <w:lang w:val="en-US"/>
              </w:rPr>
              <w:t>Fe</w:t>
            </w:r>
            <w:r w:rsidR="003621E0" w:rsidRPr="00A0758E">
              <w:rPr>
                <w:sz w:val="24"/>
                <w:szCs w:val="24"/>
                <w:vertAlign w:val="superscript"/>
                <w:lang w:val="en-US"/>
              </w:rPr>
              <w:t>3+</w:t>
            </w:r>
            <w:r w:rsidR="003621E0" w:rsidRPr="00A0758E">
              <w:rPr>
                <w:sz w:val="24"/>
                <w:szCs w:val="24"/>
                <w:lang w:val="en-US"/>
              </w:rPr>
              <w:t xml:space="preserve">, </w:t>
            </w:r>
            <w:r w:rsidR="003621E0" w:rsidRPr="00AE77C6">
              <w:rPr>
                <w:sz w:val="24"/>
                <w:szCs w:val="24"/>
                <w:lang w:val="en-US"/>
              </w:rPr>
              <w:t>Cr</w:t>
            </w:r>
            <w:r w:rsidR="003621E0" w:rsidRPr="00A0758E">
              <w:rPr>
                <w:sz w:val="24"/>
                <w:szCs w:val="24"/>
                <w:lang w:val="en-US"/>
              </w:rPr>
              <w:t xml:space="preserve">, </w:t>
            </w:r>
            <w:r w:rsidR="003621E0" w:rsidRPr="00AE77C6">
              <w:rPr>
                <w:sz w:val="24"/>
                <w:szCs w:val="24"/>
                <w:lang w:val="en-US"/>
              </w:rPr>
              <w:t>Ti</w:t>
            </w:r>
            <w:r w:rsidR="003621E0" w:rsidRPr="00A0758E">
              <w:rPr>
                <w:sz w:val="24"/>
                <w:szCs w:val="24"/>
                <w:lang w:val="en-US"/>
              </w:rPr>
              <w:t xml:space="preserve"> (</w:t>
            </w:r>
            <w:r w:rsidRPr="00A0758E">
              <w:rPr>
                <w:sz w:val="24"/>
                <w:szCs w:val="24"/>
                <w:lang w:val="en-US"/>
              </w:rPr>
              <w:t>group of 6 minerals</w:t>
            </w:r>
            <w:r w:rsidR="003621E0" w:rsidRPr="00A0758E">
              <w:rPr>
                <w:sz w:val="24"/>
                <w:szCs w:val="24"/>
                <w:lang w:val="en-US"/>
              </w:rPr>
              <w:t>)</w:t>
            </w:r>
          </w:p>
        </w:tc>
      </w:tr>
      <w:tr w:rsidR="003D5F41" w:rsidRPr="00C252F0" w:rsidTr="00CE375A">
        <w:tc>
          <w:tcPr>
            <w:tcW w:w="1134" w:type="dxa"/>
          </w:tcPr>
          <w:p w:rsidR="003D5F41" w:rsidRPr="00A0758E" w:rsidRDefault="003D5F41" w:rsidP="0034349B">
            <w:pPr>
              <w:pStyle w:val="af0"/>
              <w:numPr>
                <w:ilvl w:val="0"/>
                <w:numId w:val="17"/>
              </w:numPr>
              <w:rPr>
                <w:sz w:val="24"/>
                <w:szCs w:val="24"/>
                <w:lang w:val="en-US"/>
              </w:rPr>
            </w:pPr>
          </w:p>
        </w:tc>
        <w:tc>
          <w:tcPr>
            <w:tcW w:w="1985" w:type="dxa"/>
          </w:tcPr>
          <w:p w:rsidR="003D5F41" w:rsidRPr="00AE77C6" w:rsidRDefault="00A0758E" w:rsidP="00AE77C6">
            <w:pPr>
              <w:rPr>
                <w:sz w:val="24"/>
                <w:szCs w:val="24"/>
              </w:rPr>
            </w:pPr>
            <w:r w:rsidRPr="00A0758E">
              <w:rPr>
                <w:sz w:val="24"/>
                <w:szCs w:val="24"/>
              </w:rPr>
              <w:t>Halite</w:t>
            </w:r>
            <w:r w:rsidR="003621E0" w:rsidRPr="00AE77C6">
              <w:rPr>
                <w:sz w:val="24"/>
                <w:szCs w:val="24"/>
              </w:rPr>
              <w:t xml:space="preserve">, </w:t>
            </w:r>
            <w:r w:rsidR="003621E0" w:rsidRPr="00AE77C6">
              <w:rPr>
                <w:sz w:val="24"/>
                <w:szCs w:val="24"/>
                <w:lang w:val="en-US"/>
              </w:rPr>
              <w:t>NaCl</w:t>
            </w:r>
          </w:p>
        </w:tc>
        <w:tc>
          <w:tcPr>
            <w:tcW w:w="1276" w:type="dxa"/>
          </w:tcPr>
          <w:p w:rsidR="003D5F41" w:rsidRPr="00AE77C6" w:rsidRDefault="003D5F41" w:rsidP="0034349B">
            <w:pPr>
              <w:pStyle w:val="af0"/>
              <w:numPr>
                <w:ilvl w:val="0"/>
                <w:numId w:val="31"/>
              </w:numPr>
              <w:rPr>
                <w:sz w:val="24"/>
                <w:szCs w:val="24"/>
              </w:rPr>
            </w:pPr>
          </w:p>
        </w:tc>
        <w:tc>
          <w:tcPr>
            <w:tcW w:w="5244" w:type="dxa"/>
          </w:tcPr>
          <w:p w:rsidR="003D5F41" w:rsidRPr="00A0758E" w:rsidRDefault="00A0758E" w:rsidP="00AE77C6">
            <w:pPr>
              <w:rPr>
                <w:sz w:val="24"/>
                <w:szCs w:val="24"/>
                <w:lang w:val="en-US"/>
              </w:rPr>
            </w:pPr>
            <w:r w:rsidRPr="00A0758E">
              <w:rPr>
                <w:sz w:val="24"/>
                <w:szCs w:val="24"/>
                <w:lang w:val="en-US"/>
              </w:rPr>
              <w:t>Tourmaline (boro-aluminosilicate of complex composition)</w:t>
            </w:r>
          </w:p>
        </w:tc>
      </w:tr>
    </w:tbl>
    <w:p w:rsidR="003D5F41" w:rsidRPr="00A0758E" w:rsidRDefault="003D5F41" w:rsidP="00AE77C6">
      <w:pPr>
        <w:spacing w:after="0" w:line="240" w:lineRule="auto"/>
        <w:ind w:firstLine="454"/>
        <w:jc w:val="both"/>
        <w:rPr>
          <w:rFonts w:ascii="Times New Roman" w:hAnsi="Times New Roman" w:cs="Times New Roman"/>
          <w:sz w:val="28"/>
          <w:szCs w:val="28"/>
          <w:lang w:val="en-US"/>
        </w:rPr>
      </w:pPr>
    </w:p>
    <w:p w:rsidR="00DE74C7" w:rsidRPr="00A0758E" w:rsidRDefault="00DE74C7" w:rsidP="00AE77C6">
      <w:pPr>
        <w:spacing w:after="0" w:line="240" w:lineRule="auto"/>
        <w:ind w:firstLine="454"/>
        <w:jc w:val="both"/>
        <w:rPr>
          <w:rFonts w:ascii="Times New Roman" w:hAnsi="Times New Roman" w:cs="Times New Roman"/>
          <w:sz w:val="28"/>
          <w:szCs w:val="28"/>
          <w:lang w:val="en-US"/>
        </w:rPr>
      </w:pPr>
    </w:p>
    <w:p w:rsidR="00B6114F" w:rsidRPr="00A0758E" w:rsidRDefault="00A0758E" w:rsidP="00AE77C6">
      <w:pPr>
        <w:spacing w:after="0" w:line="240" w:lineRule="auto"/>
        <w:jc w:val="center"/>
        <w:rPr>
          <w:rFonts w:ascii="Times New Roman" w:hAnsi="Times New Roman" w:cs="Times New Roman"/>
          <w:b/>
          <w:sz w:val="24"/>
          <w:szCs w:val="24"/>
          <w:lang w:val="en-US"/>
        </w:rPr>
      </w:pPr>
      <w:r w:rsidRPr="00A0758E">
        <w:rPr>
          <w:rFonts w:ascii="Times New Roman" w:hAnsi="Times New Roman" w:cs="Times New Roman"/>
          <w:b/>
          <w:sz w:val="24"/>
          <w:szCs w:val="24"/>
          <w:lang w:val="en-US"/>
        </w:rPr>
        <w:lastRenderedPageBreak/>
        <w:t>Control questions</w:t>
      </w:r>
    </w:p>
    <w:p w:rsidR="00B6114F" w:rsidRPr="00A0758E" w:rsidRDefault="00B6114F" w:rsidP="00AE77C6">
      <w:pPr>
        <w:spacing w:after="0" w:line="240" w:lineRule="auto"/>
        <w:jc w:val="center"/>
        <w:rPr>
          <w:rFonts w:ascii="Times New Roman" w:hAnsi="Times New Roman" w:cs="Times New Roman"/>
          <w:sz w:val="24"/>
          <w:szCs w:val="24"/>
          <w:lang w:val="en-US"/>
        </w:rPr>
      </w:pP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1 Explain, if you have a supposed diamond crystal in your hands, how can you prove in the simplest way that it is really a diamond, using its very high refractive index, and not its hardness and brilliance?</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2. Tell us how diamond crystals behave under ultraviolet rays?</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3. Tell me, does the graphite color change on paper?</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4. Tell me, does the line of graphite change on paper when rubbed?</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5. What is the property that distinguishes malachite from other minerals?</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6. Explain why mineral paints are always weighty? For example, floor paint?</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7. State what property of malachite attracts sculptors, masters of various handicrafts and mosaic works?</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8. Explain why powders from barite are added to oil and gas well drilling mud?</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9. What is a reliable diagnostic sign of garnets, which is widely used in jewelry</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10. Tell us, from which fibrous and silky mineral do you fabricate fabrics for fire-resistant suits?</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11. Name the jewelry stone of intense bright blue or blue color.</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12. Tell us what crystalline gypsum looks like?</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13. Explain, for which popular gemstone is sky blue, apple green?</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14. Name the mineral with a salty taste.</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15. Explain how you distinguish the mineral rhinestone from crystal glass?</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16. Explain how to recognize the crystal of Iceland spar - optical raw materials?</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17. What is the specific property of micas minerals?</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18. Name one of the noble minerals that is easily cut with a knife. Why?</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19. Name the mineral that easily melts from a match.</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20. Name the noble mineral that is easily covered with gray bloom in the atmosphere.</w:t>
      </w:r>
    </w:p>
    <w:p w:rsidR="00243E6F"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21. What is the precious mineral of emerald green color?</w:t>
      </w:r>
    </w:p>
    <w:p w:rsidR="00B6114F" w:rsidRDefault="00B6114F" w:rsidP="00AE77C6">
      <w:pPr>
        <w:spacing w:after="0" w:line="240" w:lineRule="auto"/>
        <w:ind w:firstLine="454"/>
        <w:jc w:val="both"/>
        <w:rPr>
          <w:rFonts w:ascii="Times New Roman" w:hAnsi="Times New Roman" w:cs="Times New Roman"/>
          <w:sz w:val="28"/>
          <w:szCs w:val="28"/>
          <w:lang w:val="en-US"/>
        </w:rPr>
      </w:pPr>
    </w:p>
    <w:p w:rsidR="00A0758E" w:rsidRPr="00A0758E" w:rsidRDefault="00A0758E" w:rsidP="00AE77C6">
      <w:pPr>
        <w:spacing w:after="0" w:line="240" w:lineRule="auto"/>
        <w:ind w:firstLine="454"/>
        <w:jc w:val="both"/>
        <w:rPr>
          <w:rFonts w:ascii="Times New Roman" w:hAnsi="Times New Roman" w:cs="Times New Roman"/>
          <w:sz w:val="28"/>
          <w:szCs w:val="28"/>
          <w:lang w:val="en-US"/>
        </w:rPr>
      </w:pPr>
    </w:p>
    <w:p w:rsidR="00424D3B" w:rsidRPr="00A0758E" w:rsidRDefault="00243E6F" w:rsidP="00AE77C6">
      <w:pPr>
        <w:spacing w:after="0" w:line="240" w:lineRule="auto"/>
        <w:ind w:firstLine="454"/>
        <w:jc w:val="both"/>
        <w:rPr>
          <w:rFonts w:ascii="Times New Roman" w:hAnsi="Times New Roman" w:cs="Times New Roman"/>
          <w:b/>
          <w:sz w:val="28"/>
          <w:szCs w:val="28"/>
          <w:lang w:val="en-US"/>
        </w:rPr>
      </w:pPr>
      <w:r w:rsidRPr="00A0758E">
        <w:rPr>
          <w:rFonts w:ascii="Times New Roman" w:hAnsi="Times New Roman" w:cs="Times New Roman"/>
          <w:b/>
          <w:sz w:val="28"/>
          <w:szCs w:val="28"/>
          <w:lang w:val="en-US"/>
        </w:rPr>
        <w:t xml:space="preserve">3.2 </w:t>
      </w:r>
      <w:r w:rsidR="00A0758E" w:rsidRPr="00A0758E">
        <w:rPr>
          <w:rFonts w:ascii="Times New Roman" w:hAnsi="Times New Roman" w:cs="Times New Roman"/>
          <w:b/>
          <w:sz w:val="28"/>
          <w:szCs w:val="28"/>
          <w:lang w:val="en-US"/>
        </w:rPr>
        <w:t>Definition and study of the minerals of the classes Native Elements and Sulfides</w:t>
      </w:r>
    </w:p>
    <w:p w:rsidR="00424D3B" w:rsidRPr="00A0758E" w:rsidRDefault="00424D3B" w:rsidP="00AE77C6">
      <w:pPr>
        <w:spacing w:after="0" w:line="240" w:lineRule="auto"/>
        <w:ind w:firstLine="454"/>
        <w:jc w:val="both"/>
        <w:rPr>
          <w:rFonts w:ascii="Times New Roman" w:hAnsi="Times New Roman" w:cs="Times New Roman"/>
          <w:b/>
          <w:sz w:val="28"/>
          <w:szCs w:val="28"/>
          <w:lang w:val="en-US"/>
        </w:rPr>
      </w:pPr>
    </w:p>
    <w:p w:rsidR="00424D3B" w:rsidRPr="00A0758E" w:rsidRDefault="00A0758E" w:rsidP="00AE77C6">
      <w:pPr>
        <w:spacing w:after="0" w:line="240" w:lineRule="auto"/>
        <w:ind w:firstLine="454"/>
        <w:jc w:val="both"/>
        <w:rPr>
          <w:rFonts w:ascii="Times New Roman" w:hAnsi="Times New Roman" w:cs="Times New Roman"/>
          <w:b/>
          <w:i/>
          <w:sz w:val="28"/>
          <w:szCs w:val="28"/>
          <w:lang w:val="en-US"/>
        </w:rPr>
      </w:pPr>
      <w:r w:rsidRPr="00A0758E">
        <w:rPr>
          <w:rFonts w:ascii="Times New Roman" w:hAnsi="Times New Roman" w:cs="Times New Roman"/>
          <w:b/>
          <w:sz w:val="28"/>
          <w:szCs w:val="28"/>
          <w:lang w:val="en-US"/>
        </w:rPr>
        <w:t xml:space="preserve">Class of Native Elements. </w:t>
      </w:r>
      <w:r w:rsidRPr="00A0758E">
        <w:rPr>
          <w:rFonts w:ascii="Times New Roman" w:hAnsi="Times New Roman" w:cs="Times New Roman"/>
          <w:sz w:val="28"/>
          <w:szCs w:val="28"/>
          <w:lang w:val="en-US"/>
        </w:rPr>
        <w:t>There are more than 40 chemical elements in native state, but majority of them are very rare.</w:t>
      </w:r>
    </w:p>
    <w:p w:rsidR="00A0758E" w:rsidRPr="00A0758E" w:rsidRDefault="00A0758E" w:rsidP="00AE77C6">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The fact that these elements can be native is connected with the atomic structure, as their atoms have stable electron shells.</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Chemically inert elements in natural conditions are called noble and the native state for them is the most characteristic. These include Au gold, Ag silver, platinum Pt and platinum group elements.</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Very often carbon C, sulfur S, copper Cu are found in the native state.</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In the earth's crust, native gold, silver, copper, carbon (diamond, graphite), and sulfur are found in significant quantities and, since ancient times, have attracted the attention of man.</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lastRenderedPageBreak/>
        <w:t>Gold, silver, copper are similar in structure. All atoms in their structure are located at the nodes of the face-centered cubic lattice. In other words, the basis of the structures of all these metals lies in the motif of the face-centered cubic closest packing.</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Separate crystals of these native metals are rare. For the most part they form dendrites or branching intergrowths of crystals. These metals are similar in their physical properties. All of them are soft, malleable, elastic, conduct heat and electricity well and have a high specific weight and strong gloss.</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In nature, these metals are rarely pure. As a rule, they contain certain amounts of other metals or semimetals.</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Native platinum usually contains iron in the form of a solid solution and has the same structure as gold.</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 xml:space="preserve">Mineral sulfur in nature is found in the form of </w:t>
      </w:r>
      <w:r w:rsidRPr="00A0758E">
        <w:rPr>
          <w:rFonts w:ascii="Times New Roman" w:hAnsi="Times New Roman" w:cs="Times New Roman"/>
          <w:sz w:val="28"/>
          <w:szCs w:val="28"/>
        </w:rPr>
        <w:t>α</w:t>
      </w:r>
      <w:r w:rsidRPr="00A0758E">
        <w:rPr>
          <w:rFonts w:ascii="Times New Roman" w:hAnsi="Times New Roman" w:cs="Times New Roman"/>
          <w:sz w:val="28"/>
          <w:szCs w:val="28"/>
          <w:lang w:val="en-US"/>
        </w:rPr>
        <w:t>-sulfur (orthorhombic sulfur).</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Two natural forms of native carbon - diamond and graphite in their structure and physical properties are an example of the most striking contrast among the polymorphic modifications of any other substances.</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Diamond belongs to the cubic system (a = 3.567 Å). In its structure, each carbon atom is linked in a tetrahedron with four neighboring atoms.</w:t>
      </w:r>
    </w:p>
    <w:p w:rsidR="00424D3B" w:rsidRPr="00315CD4"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 xml:space="preserve">Graphite refers to hexagonal syngony. The carbon atoms in its structure are joined into layers, separated by significant gaps along the c axis. Such a connection between the layers of carbon atoms is manifested in the perfect cleavage of graphite. </w:t>
      </w:r>
      <w:r w:rsidRPr="00315CD4">
        <w:rPr>
          <w:rFonts w:ascii="Times New Roman" w:hAnsi="Times New Roman" w:cs="Times New Roman"/>
          <w:sz w:val="28"/>
          <w:szCs w:val="28"/>
          <w:lang w:val="en-US"/>
        </w:rPr>
        <w:t>Graphite flakes easily separated from each other</w:t>
      </w:r>
      <w:r w:rsidR="00424D3B" w:rsidRPr="00315CD4">
        <w:rPr>
          <w:rFonts w:ascii="Times New Roman" w:hAnsi="Times New Roman" w:cs="Times New Roman"/>
          <w:sz w:val="28"/>
          <w:szCs w:val="28"/>
          <w:lang w:val="en-US"/>
        </w:rPr>
        <w:t>.</w:t>
      </w:r>
    </w:p>
    <w:p w:rsidR="004620E9" w:rsidRPr="00315CD4" w:rsidRDefault="004620E9" w:rsidP="00AE77C6">
      <w:pPr>
        <w:spacing w:after="0" w:line="240" w:lineRule="auto"/>
        <w:ind w:firstLine="454"/>
        <w:jc w:val="both"/>
        <w:rPr>
          <w:rFonts w:ascii="Times New Roman" w:hAnsi="Times New Roman" w:cs="Times New Roman"/>
          <w:b/>
          <w:i/>
          <w:sz w:val="28"/>
          <w:szCs w:val="28"/>
          <w:lang w:val="en-US"/>
        </w:rPr>
      </w:pPr>
    </w:p>
    <w:p w:rsidR="00424D3B" w:rsidRPr="00A0758E" w:rsidRDefault="00A0758E" w:rsidP="00AE77C6">
      <w:pPr>
        <w:spacing w:after="0" w:line="240" w:lineRule="auto"/>
        <w:ind w:firstLine="454"/>
        <w:jc w:val="both"/>
        <w:rPr>
          <w:rFonts w:ascii="Times New Roman" w:hAnsi="Times New Roman" w:cs="Times New Roman"/>
          <w:b/>
          <w:i/>
          <w:sz w:val="28"/>
          <w:szCs w:val="28"/>
          <w:lang w:val="en-US"/>
        </w:rPr>
      </w:pPr>
      <w:r w:rsidRPr="00A0758E">
        <w:rPr>
          <w:rFonts w:ascii="Times New Roman" w:hAnsi="Times New Roman" w:cs="Times New Roman"/>
          <w:b/>
          <w:sz w:val="28"/>
          <w:szCs w:val="28"/>
          <w:lang w:val="en-US"/>
        </w:rPr>
        <w:t>Sulphides</w:t>
      </w:r>
      <w:r w:rsidR="002F2BBE" w:rsidRPr="00315CD4">
        <w:rPr>
          <w:rFonts w:ascii="Times New Roman" w:hAnsi="Times New Roman" w:cs="Times New Roman"/>
          <w:b/>
          <w:i/>
          <w:sz w:val="28"/>
          <w:szCs w:val="28"/>
          <w:lang w:val="en-US"/>
        </w:rPr>
        <w:t xml:space="preserve">. </w:t>
      </w:r>
      <w:r w:rsidRPr="00A0758E">
        <w:rPr>
          <w:rFonts w:ascii="Times New Roman" w:hAnsi="Times New Roman" w:cs="Times New Roman"/>
          <w:sz w:val="28"/>
          <w:szCs w:val="28"/>
          <w:lang w:val="en-US"/>
        </w:rPr>
        <w:t xml:space="preserve">Sulphides and the minerals similar to them make more than 200 kinds and on the data V. I. Vernadsky the share them in terrestrial </w:t>
      </w:r>
      <w:r w:rsidRPr="00A0758E">
        <w:rPr>
          <w:rFonts w:ascii="Times New Roman" w:hAnsi="Times New Roman" w:cs="Times New Roman"/>
          <w:sz w:val="28"/>
          <w:szCs w:val="28"/>
        </w:rPr>
        <w:t>коре</w:t>
      </w:r>
      <w:r w:rsidRPr="00A0758E">
        <w:rPr>
          <w:rFonts w:ascii="Times New Roman" w:hAnsi="Times New Roman" w:cs="Times New Roman"/>
          <w:sz w:val="28"/>
          <w:szCs w:val="28"/>
          <w:lang w:val="en-US"/>
        </w:rPr>
        <w:t xml:space="preserve"> does not exceed 0,15 %.</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From a chemical point of view, they are mainly derivatives of hydrogen sulfide.</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The most common are disulfides and iron sulfides (pyrite and pyrrhotite), which account for 4/5 of all sulfides.</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Common sulfides are sulfides of copper, lead, zinc, silver, antimony, bismuth, nickel, cobalt, molybdenum, and mercury. In the form of isomorphous impurities, the sulphides include a number of rare and trace elements that do not form independent minerals (cadmium Cd, In indium, gallium Ga, rhenium Re, thallium Tl, etc.).</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Sulfides, with few exceptions, have a metallic luster, high density and low hardness. They are found in the form of crystals, drusen, more often - in the form of solid granular masses and phenocrysts.</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The origin of sulphides is mainly hydrothermal.</w:t>
      </w:r>
    </w:p>
    <w:p w:rsidR="00A0758E"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During oxidation, sulfides decompose and easily transfer to various secondary minerals: carbonates, sulfates, oxides and silicates, which are resistant to surface conditions.</w:t>
      </w:r>
    </w:p>
    <w:p w:rsidR="00424D3B" w:rsidRPr="00A0758E" w:rsidRDefault="00A0758E" w:rsidP="00A0758E">
      <w:pPr>
        <w:spacing w:after="0" w:line="240" w:lineRule="auto"/>
        <w:ind w:firstLine="454"/>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Sulfides are of great practical importance - these are the most important ores of lead, zinc, copper, silver, nickel, cobalt, molybdenum, arsenic, bismuth, antimony, mercury and other metals.</w:t>
      </w:r>
      <w:r w:rsidR="00424D3B" w:rsidRPr="00A0758E">
        <w:rPr>
          <w:rFonts w:ascii="Times New Roman" w:hAnsi="Times New Roman" w:cs="Times New Roman"/>
          <w:sz w:val="28"/>
          <w:szCs w:val="28"/>
          <w:lang w:val="en-US"/>
        </w:rPr>
        <w:t>.</w:t>
      </w:r>
    </w:p>
    <w:p w:rsidR="00226DB7" w:rsidRPr="00A0758E" w:rsidRDefault="00226DB7" w:rsidP="00AE77C6">
      <w:pPr>
        <w:spacing w:after="0" w:line="240" w:lineRule="auto"/>
        <w:ind w:firstLine="454"/>
        <w:rPr>
          <w:rFonts w:ascii="Times New Roman" w:hAnsi="Times New Roman" w:cs="Times New Roman"/>
          <w:sz w:val="28"/>
          <w:szCs w:val="28"/>
          <w:lang w:val="en-US"/>
        </w:rPr>
      </w:pPr>
    </w:p>
    <w:p w:rsidR="00B704CF" w:rsidRPr="00A0758E" w:rsidRDefault="00B704CF" w:rsidP="00AE77C6">
      <w:pPr>
        <w:spacing w:after="0" w:line="240" w:lineRule="auto"/>
        <w:ind w:firstLine="454"/>
        <w:rPr>
          <w:rFonts w:ascii="Times New Roman" w:hAnsi="Times New Roman" w:cs="Times New Roman"/>
          <w:sz w:val="28"/>
          <w:szCs w:val="28"/>
          <w:lang w:val="en-US"/>
        </w:rPr>
      </w:pPr>
    </w:p>
    <w:p w:rsidR="004738EE" w:rsidRPr="00A0758E" w:rsidRDefault="00A0758E" w:rsidP="00AE77C6">
      <w:pPr>
        <w:spacing w:after="0" w:line="240" w:lineRule="auto"/>
        <w:ind w:firstLine="454"/>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Tasks</w:t>
      </w:r>
    </w:p>
    <w:p w:rsidR="00A7061D" w:rsidRPr="00A0758E" w:rsidRDefault="00A7061D" w:rsidP="00AE77C6">
      <w:pPr>
        <w:spacing w:after="0" w:line="240" w:lineRule="auto"/>
        <w:jc w:val="center"/>
        <w:rPr>
          <w:rFonts w:ascii="Times New Roman" w:hAnsi="Times New Roman" w:cs="Times New Roman"/>
          <w:b/>
          <w:sz w:val="28"/>
          <w:szCs w:val="28"/>
          <w:lang w:val="en-US"/>
        </w:rPr>
      </w:pPr>
    </w:p>
    <w:p w:rsidR="00A0758E" w:rsidRPr="00A0758E" w:rsidRDefault="00A0758E" w:rsidP="00A0758E">
      <w:pPr>
        <w:spacing w:after="0" w:line="240" w:lineRule="auto"/>
        <w:ind w:firstLine="426"/>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1. Perform diagnostics of the provided samples of minerals from the classes Native Elements and Sulfides according to their external features and physical properties using reference table 3.2.</w:t>
      </w:r>
    </w:p>
    <w:p w:rsidR="00E03C42" w:rsidRPr="00A0758E" w:rsidRDefault="00A0758E" w:rsidP="00A0758E">
      <w:pPr>
        <w:spacing w:after="0" w:line="240" w:lineRule="auto"/>
        <w:ind w:firstLine="426"/>
        <w:jc w:val="both"/>
        <w:rPr>
          <w:rFonts w:ascii="Times New Roman" w:hAnsi="Times New Roman" w:cs="Times New Roman"/>
          <w:sz w:val="28"/>
          <w:szCs w:val="28"/>
          <w:lang w:val="en-US"/>
        </w:rPr>
      </w:pPr>
      <w:r w:rsidRPr="00A0758E">
        <w:rPr>
          <w:rFonts w:ascii="Times New Roman" w:hAnsi="Times New Roman" w:cs="Times New Roman"/>
          <w:sz w:val="28"/>
          <w:szCs w:val="28"/>
          <w:lang w:val="en-US"/>
        </w:rPr>
        <w:t>2. Describe the minerals to be determined.</w:t>
      </w:r>
    </w:p>
    <w:p w:rsidR="00A0758E" w:rsidRDefault="00A0758E" w:rsidP="00AE77C6">
      <w:pPr>
        <w:spacing w:after="0" w:line="240" w:lineRule="auto"/>
        <w:jc w:val="center"/>
        <w:rPr>
          <w:rFonts w:ascii="Times New Roman" w:hAnsi="Times New Roman" w:cs="Times New Roman"/>
          <w:b/>
          <w:sz w:val="24"/>
          <w:szCs w:val="24"/>
          <w:lang w:val="en-US"/>
        </w:rPr>
      </w:pPr>
    </w:p>
    <w:p w:rsidR="00A0758E" w:rsidRDefault="00A0758E" w:rsidP="00AE77C6">
      <w:pPr>
        <w:spacing w:after="0" w:line="240" w:lineRule="auto"/>
        <w:jc w:val="center"/>
        <w:rPr>
          <w:rFonts w:ascii="Times New Roman" w:hAnsi="Times New Roman" w:cs="Times New Roman"/>
          <w:b/>
          <w:sz w:val="24"/>
          <w:szCs w:val="24"/>
          <w:lang w:val="en-US"/>
        </w:rPr>
      </w:pPr>
    </w:p>
    <w:p w:rsidR="00287E2A" w:rsidRPr="00A0758E" w:rsidRDefault="00A0758E" w:rsidP="00AE77C6">
      <w:pPr>
        <w:spacing w:after="0" w:line="240" w:lineRule="auto"/>
        <w:jc w:val="center"/>
        <w:rPr>
          <w:rFonts w:ascii="Times New Roman" w:hAnsi="Times New Roman" w:cs="Times New Roman"/>
          <w:b/>
          <w:sz w:val="28"/>
          <w:szCs w:val="28"/>
          <w:lang w:val="en-US"/>
        </w:rPr>
      </w:pPr>
      <w:r w:rsidRPr="00A0758E">
        <w:rPr>
          <w:rFonts w:ascii="Times New Roman" w:hAnsi="Times New Roman" w:cs="Times New Roman"/>
          <w:b/>
          <w:sz w:val="28"/>
          <w:szCs w:val="28"/>
          <w:lang w:val="en-US"/>
        </w:rPr>
        <w:t>Control questions</w:t>
      </w:r>
    </w:p>
    <w:p w:rsidR="004738EE" w:rsidRPr="00A0758E" w:rsidRDefault="004738EE" w:rsidP="00AE77C6">
      <w:pPr>
        <w:spacing w:after="0" w:line="240" w:lineRule="auto"/>
        <w:jc w:val="center"/>
        <w:rPr>
          <w:rFonts w:ascii="Times New Roman" w:hAnsi="Times New Roman" w:cs="Times New Roman"/>
          <w:sz w:val="28"/>
          <w:szCs w:val="28"/>
          <w:lang w:val="en-US"/>
        </w:rPr>
      </w:pPr>
    </w:p>
    <w:p w:rsidR="00A0758E" w:rsidRPr="00AC0048" w:rsidRDefault="00A0758E" w:rsidP="00A0758E">
      <w:pPr>
        <w:spacing w:after="0" w:line="240" w:lineRule="auto"/>
        <w:ind w:firstLine="454"/>
        <w:jc w:val="both"/>
        <w:rPr>
          <w:rFonts w:ascii="Times New Roman" w:hAnsi="Times New Roman" w:cs="Times New Roman"/>
          <w:sz w:val="26"/>
          <w:szCs w:val="26"/>
          <w:lang w:val="en-US"/>
        </w:rPr>
      </w:pPr>
      <w:r w:rsidRPr="00AC0048">
        <w:rPr>
          <w:rFonts w:ascii="Times New Roman" w:hAnsi="Times New Roman" w:cs="Times New Roman"/>
          <w:sz w:val="26"/>
          <w:szCs w:val="26"/>
          <w:lang w:val="en-US"/>
        </w:rPr>
        <w:t>1. List the main minerals of the class Native Elements</w:t>
      </w:r>
    </w:p>
    <w:p w:rsidR="00A0758E" w:rsidRPr="00AC0048" w:rsidRDefault="00A0758E" w:rsidP="00A0758E">
      <w:pPr>
        <w:spacing w:after="0" w:line="240" w:lineRule="auto"/>
        <w:ind w:firstLine="454"/>
        <w:jc w:val="both"/>
        <w:rPr>
          <w:rFonts w:ascii="Times New Roman" w:hAnsi="Times New Roman" w:cs="Times New Roman"/>
          <w:sz w:val="26"/>
          <w:szCs w:val="26"/>
          <w:lang w:val="en-US"/>
        </w:rPr>
      </w:pPr>
      <w:r w:rsidRPr="00AC0048">
        <w:rPr>
          <w:rFonts w:ascii="Times New Roman" w:hAnsi="Times New Roman" w:cs="Times New Roman"/>
          <w:sz w:val="26"/>
          <w:szCs w:val="26"/>
          <w:lang w:val="en-US"/>
        </w:rPr>
        <w:t>2. Identify sulfur in the training collection and demonstrate signs of its individual diagnostic properties.</w:t>
      </w:r>
    </w:p>
    <w:p w:rsidR="00A0758E" w:rsidRPr="00AC0048" w:rsidRDefault="00A0758E" w:rsidP="00A0758E">
      <w:pPr>
        <w:spacing w:after="0" w:line="240" w:lineRule="auto"/>
        <w:ind w:firstLine="454"/>
        <w:jc w:val="both"/>
        <w:rPr>
          <w:rFonts w:ascii="Times New Roman" w:hAnsi="Times New Roman" w:cs="Times New Roman"/>
          <w:sz w:val="26"/>
          <w:szCs w:val="26"/>
          <w:lang w:val="en-US"/>
        </w:rPr>
      </w:pPr>
      <w:r w:rsidRPr="00AC0048">
        <w:rPr>
          <w:rFonts w:ascii="Times New Roman" w:hAnsi="Times New Roman" w:cs="Times New Roman"/>
          <w:sz w:val="26"/>
          <w:szCs w:val="26"/>
          <w:lang w:val="en-US"/>
        </w:rPr>
        <w:t>3. Identify graphite in the training collection and demonstrate signs of its individual diagnostic properties.</w:t>
      </w:r>
    </w:p>
    <w:p w:rsidR="00A0758E" w:rsidRPr="00AC0048" w:rsidRDefault="00A0758E" w:rsidP="00A0758E">
      <w:pPr>
        <w:spacing w:after="0" w:line="240" w:lineRule="auto"/>
        <w:ind w:firstLine="454"/>
        <w:jc w:val="both"/>
        <w:rPr>
          <w:rFonts w:ascii="Times New Roman" w:hAnsi="Times New Roman" w:cs="Times New Roman"/>
          <w:sz w:val="26"/>
          <w:szCs w:val="26"/>
          <w:lang w:val="en-US"/>
        </w:rPr>
      </w:pPr>
      <w:r w:rsidRPr="00AC0048">
        <w:rPr>
          <w:rFonts w:ascii="Times New Roman" w:hAnsi="Times New Roman" w:cs="Times New Roman"/>
          <w:sz w:val="26"/>
          <w:szCs w:val="26"/>
          <w:lang w:val="en-US"/>
        </w:rPr>
        <w:t>4. Describe the properties and advantages of gold.</w:t>
      </w:r>
    </w:p>
    <w:p w:rsidR="00A0758E" w:rsidRPr="00AC0048" w:rsidRDefault="00A0758E" w:rsidP="00A0758E">
      <w:pPr>
        <w:spacing w:after="0" w:line="240" w:lineRule="auto"/>
        <w:ind w:firstLine="454"/>
        <w:jc w:val="both"/>
        <w:rPr>
          <w:rFonts w:ascii="Times New Roman" w:hAnsi="Times New Roman" w:cs="Times New Roman"/>
          <w:sz w:val="26"/>
          <w:szCs w:val="26"/>
          <w:lang w:val="en-US"/>
        </w:rPr>
      </w:pPr>
      <w:r w:rsidRPr="00AC0048">
        <w:rPr>
          <w:rFonts w:ascii="Times New Roman" w:hAnsi="Times New Roman" w:cs="Times New Roman"/>
          <w:sz w:val="26"/>
          <w:szCs w:val="26"/>
          <w:lang w:val="en-US"/>
        </w:rPr>
        <w:t>5. Describe the properties and advantages of silver.</w:t>
      </w:r>
    </w:p>
    <w:p w:rsidR="00A0758E" w:rsidRPr="00AC0048" w:rsidRDefault="00A0758E" w:rsidP="00A0758E">
      <w:pPr>
        <w:spacing w:after="0" w:line="240" w:lineRule="auto"/>
        <w:ind w:firstLine="454"/>
        <w:jc w:val="both"/>
        <w:rPr>
          <w:rFonts w:ascii="Times New Roman" w:hAnsi="Times New Roman" w:cs="Times New Roman"/>
          <w:sz w:val="26"/>
          <w:szCs w:val="26"/>
          <w:lang w:val="en-US"/>
        </w:rPr>
      </w:pPr>
      <w:r w:rsidRPr="00AC0048">
        <w:rPr>
          <w:rFonts w:ascii="Times New Roman" w:hAnsi="Times New Roman" w:cs="Times New Roman"/>
          <w:sz w:val="26"/>
          <w:szCs w:val="26"/>
          <w:lang w:val="en-US"/>
        </w:rPr>
        <w:t>6. Describe the properties and advantages of platinum.</w:t>
      </w:r>
    </w:p>
    <w:p w:rsidR="00A0758E" w:rsidRPr="00AC0048" w:rsidRDefault="00A0758E" w:rsidP="00A0758E">
      <w:pPr>
        <w:spacing w:after="0" w:line="240" w:lineRule="auto"/>
        <w:ind w:firstLine="454"/>
        <w:jc w:val="both"/>
        <w:rPr>
          <w:rFonts w:ascii="Times New Roman" w:hAnsi="Times New Roman" w:cs="Times New Roman"/>
          <w:sz w:val="26"/>
          <w:szCs w:val="26"/>
          <w:lang w:val="en-US"/>
        </w:rPr>
      </w:pPr>
      <w:r w:rsidRPr="00AC0048">
        <w:rPr>
          <w:rFonts w:ascii="Times New Roman" w:hAnsi="Times New Roman" w:cs="Times New Roman"/>
          <w:sz w:val="26"/>
          <w:szCs w:val="26"/>
          <w:lang w:val="en-US"/>
        </w:rPr>
        <w:t>7. Describe and draw diamond and graphite structures</w:t>
      </w:r>
    </w:p>
    <w:p w:rsidR="00A0758E" w:rsidRPr="00AC0048" w:rsidRDefault="00A0758E" w:rsidP="00A0758E">
      <w:pPr>
        <w:spacing w:after="0" w:line="240" w:lineRule="auto"/>
        <w:ind w:firstLine="454"/>
        <w:jc w:val="both"/>
        <w:rPr>
          <w:rFonts w:ascii="Times New Roman" w:hAnsi="Times New Roman" w:cs="Times New Roman"/>
          <w:sz w:val="26"/>
          <w:szCs w:val="26"/>
          <w:lang w:val="en-US"/>
        </w:rPr>
      </w:pPr>
      <w:r w:rsidRPr="00AC0048">
        <w:rPr>
          <w:rFonts w:ascii="Times New Roman" w:hAnsi="Times New Roman" w:cs="Times New Roman"/>
          <w:sz w:val="26"/>
          <w:szCs w:val="26"/>
          <w:lang w:val="en-US"/>
        </w:rPr>
        <w:t>8. Explain, what property at what native elements is used at their extraction and how?</w:t>
      </w:r>
    </w:p>
    <w:p w:rsidR="00A0758E" w:rsidRPr="00AC0048" w:rsidRDefault="00A0758E" w:rsidP="00A0758E">
      <w:pPr>
        <w:spacing w:after="0" w:line="240" w:lineRule="auto"/>
        <w:ind w:firstLine="454"/>
        <w:jc w:val="both"/>
        <w:rPr>
          <w:rFonts w:ascii="Times New Roman" w:hAnsi="Times New Roman" w:cs="Times New Roman"/>
          <w:sz w:val="26"/>
          <w:szCs w:val="26"/>
          <w:lang w:val="en-US"/>
        </w:rPr>
      </w:pPr>
      <w:r w:rsidRPr="00AC0048">
        <w:rPr>
          <w:rFonts w:ascii="Times New Roman" w:hAnsi="Times New Roman" w:cs="Times New Roman"/>
          <w:sz w:val="26"/>
          <w:szCs w:val="26"/>
          <w:lang w:val="en-US"/>
        </w:rPr>
        <w:t>9. Explain which mineral of the native conducts electricity and heat badly and why?</w:t>
      </w:r>
    </w:p>
    <w:p w:rsidR="00A0758E" w:rsidRPr="00AC0048" w:rsidRDefault="00A0758E" w:rsidP="00A0758E">
      <w:pPr>
        <w:spacing w:after="0" w:line="240" w:lineRule="auto"/>
        <w:ind w:firstLine="454"/>
        <w:jc w:val="both"/>
        <w:rPr>
          <w:rFonts w:ascii="Times New Roman" w:hAnsi="Times New Roman" w:cs="Times New Roman"/>
          <w:sz w:val="26"/>
          <w:szCs w:val="26"/>
          <w:lang w:val="en-US"/>
        </w:rPr>
      </w:pPr>
      <w:r w:rsidRPr="00AC0048">
        <w:rPr>
          <w:rFonts w:ascii="Times New Roman" w:hAnsi="Times New Roman" w:cs="Times New Roman"/>
          <w:sz w:val="26"/>
          <w:szCs w:val="26"/>
          <w:lang w:val="en-US"/>
        </w:rPr>
        <w:t>10. Explain, which mineral from the native weight is measured in carats?</w:t>
      </w:r>
    </w:p>
    <w:p w:rsidR="00A0758E" w:rsidRPr="00AC0048" w:rsidRDefault="00A0758E" w:rsidP="00A0758E">
      <w:pPr>
        <w:spacing w:after="0" w:line="240" w:lineRule="auto"/>
        <w:ind w:firstLine="454"/>
        <w:jc w:val="both"/>
        <w:rPr>
          <w:rFonts w:ascii="Times New Roman" w:hAnsi="Times New Roman" w:cs="Times New Roman"/>
          <w:sz w:val="26"/>
          <w:szCs w:val="26"/>
          <w:lang w:val="en-US"/>
        </w:rPr>
      </w:pPr>
      <w:r w:rsidRPr="00AC0048">
        <w:rPr>
          <w:rFonts w:ascii="Times New Roman" w:hAnsi="Times New Roman" w:cs="Times New Roman"/>
          <w:sz w:val="26"/>
          <w:szCs w:val="26"/>
          <w:lang w:val="en-US"/>
        </w:rPr>
        <w:t>11. What is the melting point of gold?</w:t>
      </w:r>
    </w:p>
    <w:p w:rsidR="00A0758E" w:rsidRPr="00AC0048" w:rsidRDefault="00A0758E" w:rsidP="00A0758E">
      <w:pPr>
        <w:spacing w:after="0" w:line="240" w:lineRule="auto"/>
        <w:ind w:firstLine="454"/>
        <w:jc w:val="both"/>
        <w:rPr>
          <w:rFonts w:ascii="Times New Roman" w:hAnsi="Times New Roman" w:cs="Times New Roman"/>
          <w:sz w:val="26"/>
          <w:szCs w:val="26"/>
          <w:lang w:val="en-US"/>
        </w:rPr>
      </w:pPr>
      <w:r w:rsidRPr="00AC0048">
        <w:rPr>
          <w:rFonts w:ascii="Times New Roman" w:hAnsi="Times New Roman" w:cs="Times New Roman"/>
          <w:sz w:val="26"/>
          <w:szCs w:val="26"/>
          <w:lang w:val="en-US"/>
        </w:rPr>
        <w:t>12. List the most important minerals of the class Sulphides?</w:t>
      </w:r>
    </w:p>
    <w:p w:rsidR="00A0758E" w:rsidRPr="00AC0048" w:rsidRDefault="00A0758E" w:rsidP="00A0758E">
      <w:pPr>
        <w:spacing w:after="0" w:line="240" w:lineRule="auto"/>
        <w:ind w:firstLine="454"/>
        <w:jc w:val="both"/>
        <w:rPr>
          <w:rFonts w:ascii="Times New Roman" w:hAnsi="Times New Roman" w:cs="Times New Roman"/>
          <w:sz w:val="26"/>
          <w:szCs w:val="26"/>
          <w:lang w:val="en-US"/>
        </w:rPr>
      </w:pPr>
      <w:r w:rsidRPr="00AC0048">
        <w:rPr>
          <w:rFonts w:ascii="Times New Roman" w:hAnsi="Times New Roman" w:cs="Times New Roman"/>
          <w:sz w:val="26"/>
          <w:szCs w:val="26"/>
          <w:lang w:val="en-US"/>
        </w:rPr>
        <w:t>13. Identify galena in the training collection and demonstrate signs of the manifestation of its individual diagnostic properties.</w:t>
      </w:r>
    </w:p>
    <w:p w:rsidR="00A0758E" w:rsidRPr="00AC0048" w:rsidRDefault="00A0758E" w:rsidP="00A0758E">
      <w:pPr>
        <w:spacing w:after="0" w:line="240" w:lineRule="auto"/>
        <w:ind w:firstLine="454"/>
        <w:jc w:val="both"/>
        <w:rPr>
          <w:rFonts w:ascii="Times New Roman" w:hAnsi="Times New Roman" w:cs="Times New Roman"/>
          <w:sz w:val="26"/>
          <w:szCs w:val="26"/>
          <w:lang w:val="en-US"/>
        </w:rPr>
      </w:pPr>
      <w:r w:rsidRPr="00AC0048">
        <w:rPr>
          <w:rFonts w:ascii="Times New Roman" w:hAnsi="Times New Roman" w:cs="Times New Roman"/>
          <w:sz w:val="26"/>
          <w:szCs w:val="26"/>
          <w:lang w:val="en-US"/>
        </w:rPr>
        <w:t>14. Identify chalcopyrite in the training collection and demonstrate signs of its individual diagnostic properties.</w:t>
      </w:r>
    </w:p>
    <w:p w:rsidR="00A0758E" w:rsidRPr="00AC0048" w:rsidRDefault="00A0758E" w:rsidP="00A0758E">
      <w:pPr>
        <w:spacing w:after="0" w:line="240" w:lineRule="auto"/>
        <w:ind w:firstLine="454"/>
        <w:jc w:val="both"/>
        <w:rPr>
          <w:rFonts w:ascii="Times New Roman" w:hAnsi="Times New Roman" w:cs="Times New Roman"/>
          <w:sz w:val="26"/>
          <w:szCs w:val="26"/>
          <w:lang w:val="en-US"/>
        </w:rPr>
      </w:pPr>
      <w:r w:rsidRPr="00AC0048">
        <w:rPr>
          <w:rFonts w:ascii="Times New Roman" w:hAnsi="Times New Roman" w:cs="Times New Roman"/>
          <w:sz w:val="26"/>
          <w:szCs w:val="26"/>
          <w:lang w:val="en-US"/>
        </w:rPr>
        <w:t>15. Identify cinnabar in the educational collection and demonstrate signs of the manifestation of its individual diagnostic properties.</w:t>
      </w:r>
    </w:p>
    <w:p w:rsidR="00A0758E" w:rsidRPr="00AC0048" w:rsidRDefault="00A0758E" w:rsidP="00A0758E">
      <w:pPr>
        <w:spacing w:after="0" w:line="240" w:lineRule="auto"/>
        <w:ind w:firstLine="454"/>
        <w:jc w:val="both"/>
        <w:rPr>
          <w:rFonts w:ascii="Times New Roman" w:hAnsi="Times New Roman" w:cs="Times New Roman"/>
          <w:sz w:val="26"/>
          <w:szCs w:val="26"/>
          <w:lang w:val="en-US"/>
        </w:rPr>
      </w:pPr>
      <w:r w:rsidRPr="00AC0048">
        <w:rPr>
          <w:rFonts w:ascii="Times New Roman" w:hAnsi="Times New Roman" w:cs="Times New Roman"/>
          <w:sz w:val="26"/>
          <w:szCs w:val="26"/>
          <w:lang w:val="en-US"/>
        </w:rPr>
        <w:t>16. Identify antimonite in the educational collection and demonstrate signs of the manifestation of its individual diagnostic properties.</w:t>
      </w:r>
    </w:p>
    <w:p w:rsidR="00A0758E" w:rsidRPr="00AC0048" w:rsidRDefault="00A0758E" w:rsidP="00A0758E">
      <w:pPr>
        <w:spacing w:after="0" w:line="240" w:lineRule="auto"/>
        <w:ind w:firstLine="454"/>
        <w:jc w:val="both"/>
        <w:rPr>
          <w:rFonts w:ascii="Times New Roman" w:hAnsi="Times New Roman" w:cs="Times New Roman"/>
          <w:sz w:val="26"/>
          <w:szCs w:val="26"/>
          <w:lang w:val="en-US"/>
        </w:rPr>
      </w:pPr>
      <w:r w:rsidRPr="00AC0048">
        <w:rPr>
          <w:rFonts w:ascii="Times New Roman" w:hAnsi="Times New Roman" w:cs="Times New Roman"/>
          <w:sz w:val="26"/>
          <w:szCs w:val="26"/>
          <w:lang w:val="en-US"/>
        </w:rPr>
        <w:t>17. Define orpiment in the educational collection and demonstrate signs of the manifestation of its individual diagnostic properties.</w:t>
      </w:r>
    </w:p>
    <w:p w:rsidR="00A0758E" w:rsidRPr="00AC0048" w:rsidRDefault="00A0758E" w:rsidP="00A0758E">
      <w:pPr>
        <w:spacing w:after="0" w:line="240" w:lineRule="auto"/>
        <w:ind w:firstLine="454"/>
        <w:jc w:val="both"/>
        <w:rPr>
          <w:rFonts w:ascii="Times New Roman" w:hAnsi="Times New Roman" w:cs="Times New Roman"/>
          <w:sz w:val="26"/>
          <w:szCs w:val="26"/>
          <w:lang w:val="en-US"/>
        </w:rPr>
      </w:pPr>
      <w:r w:rsidRPr="00AC0048">
        <w:rPr>
          <w:rFonts w:ascii="Times New Roman" w:hAnsi="Times New Roman" w:cs="Times New Roman"/>
          <w:sz w:val="26"/>
          <w:szCs w:val="26"/>
          <w:lang w:val="en-US"/>
        </w:rPr>
        <w:t>18. Identify realgar in the training collection and show signs of the manifestation of its individual diagnostic properties.</w:t>
      </w:r>
    </w:p>
    <w:p w:rsidR="00A0758E" w:rsidRPr="00AC0048" w:rsidRDefault="00A0758E" w:rsidP="00A0758E">
      <w:pPr>
        <w:spacing w:after="0" w:line="240" w:lineRule="auto"/>
        <w:ind w:firstLine="454"/>
        <w:jc w:val="both"/>
        <w:rPr>
          <w:rFonts w:ascii="Times New Roman" w:hAnsi="Times New Roman" w:cs="Times New Roman"/>
          <w:sz w:val="26"/>
          <w:szCs w:val="26"/>
          <w:lang w:val="en-US"/>
        </w:rPr>
      </w:pPr>
      <w:r w:rsidRPr="00AC0048">
        <w:rPr>
          <w:rFonts w:ascii="Times New Roman" w:hAnsi="Times New Roman" w:cs="Times New Roman"/>
          <w:sz w:val="26"/>
          <w:szCs w:val="26"/>
          <w:lang w:val="en-US"/>
        </w:rPr>
        <w:t>19. Identify pyrite in the training collection and demonstrate signs of its individual diagnostic properties.</w:t>
      </w:r>
    </w:p>
    <w:p w:rsidR="00A0758E" w:rsidRPr="00AC0048" w:rsidRDefault="00A0758E" w:rsidP="00A0758E">
      <w:pPr>
        <w:spacing w:after="0" w:line="240" w:lineRule="auto"/>
        <w:ind w:firstLine="454"/>
        <w:jc w:val="both"/>
        <w:rPr>
          <w:rFonts w:ascii="Times New Roman" w:hAnsi="Times New Roman" w:cs="Times New Roman"/>
          <w:sz w:val="26"/>
          <w:szCs w:val="26"/>
          <w:lang w:val="en-US"/>
        </w:rPr>
      </w:pPr>
      <w:r w:rsidRPr="00AC0048">
        <w:rPr>
          <w:rFonts w:ascii="Times New Roman" w:hAnsi="Times New Roman" w:cs="Times New Roman"/>
          <w:sz w:val="26"/>
          <w:szCs w:val="26"/>
          <w:lang w:val="en-US"/>
        </w:rPr>
        <w:t>20. Determine arsenopyrite in the training collection and demonstrate signs of the manifestation of its individual diagnostic properties.</w:t>
      </w:r>
    </w:p>
    <w:p w:rsidR="00A0758E" w:rsidRPr="00AC0048" w:rsidRDefault="00A0758E" w:rsidP="00A0758E">
      <w:pPr>
        <w:spacing w:after="0" w:line="240" w:lineRule="auto"/>
        <w:ind w:firstLine="454"/>
        <w:jc w:val="both"/>
        <w:rPr>
          <w:rFonts w:ascii="Times New Roman" w:hAnsi="Times New Roman" w:cs="Times New Roman"/>
          <w:sz w:val="26"/>
          <w:szCs w:val="26"/>
          <w:lang w:val="en-US"/>
        </w:rPr>
      </w:pPr>
      <w:r w:rsidRPr="00AC0048">
        <w:rPr>
          <w:rFonts w:ascii="Times New Roman" w:hAnsi="Times New Roman" w:cs="Times New Roman"/>
          <w:sz w:val="26"/>
          <w:szCs w:val="26"/>
          <w:lang w:val="en-US"/>
        </w:rPr>
        <w:t>21. Identify molybdenite in the academic collection and demonstrate signs of its individual diagnostic properties.</w:t>
      </w:r>
    </w:p>
    <w:p w:rsidR="00243E6F" w:rsidRDefault="00A0758E" w:rsidP="00A0758E">
      <w:pPr>
        <w:spacing w:after="0" w:line="240" w:lineRule="auto"/>
        <w:ind w:firstLine="454"/>
        <w:jc w:val="both"/>
        <w:rPr>
          <w:rFonts w:ascii="Times New Roman" w:hAnsi="Times New Roman" w:cs="Times New Roman"/>
          <w:sz w:val="26"/>
          <w:szCs w:val="26"/>
          <w:lang w:val="en-US"/>
        </w:rPr>
      </w:pPr>
      <w:r w:rsidRPr="00AC0048">
        <w:rPr>
          <w:rFonts w:ascii="Times New Roman" w:hAnsi="Times New Roman" w:cs="Times New Roman"/>
          <w:sz w:val="26"/>
          <w:szCs w:val="26"/>
          <w:lang w:val="en-US"/>
        </w:rPr>
        <w:t>22. Summarize the theoretical information about the chemical composition, physical properties, genesis, practical significance, deposits of bismuth?</w:t>
      </w:r>
    </w:p>
    <w:p w:rsidR="00AC0048" w:rsidRDefault="00AC0048" w:rsidP="00A0758E">
      <w:pPr>
        <w:spacing w:after="0" w:line="240" w:lineRule="auto"/>
        <w:ind w:firstLine="454"/>
        <w:jc w:val="both"/>
        <w:rPr>
          <w:rFonts w:ascii="Times New Roman" w:hAnsi="Times New Roman" w:cs="Times New Roman"/>
          <w:sz w:val="26"/>
          <w:szCs w:val="26"/>
          <w:lang w:val="en-US"/>
        </w:rPr>
      </w:pPr>
    </w:p>
    <w:p w:rsidR="00AC0048" w:rsidRDefault="00AC0048" w:rsidP="00A0758E">
      <w:pPr>
        <w:spacing w:after="0" w:line="240" w:lineRule="auto"/>
        <w:ind w:firstLine="454"/>
        <w:jc w:val="both"/>
        <w:rPr>
          <w:rFonts w:ascii="Times New Roman" w:hAnsi="Times New Roman" w:cs="Times New Roman"/>
          <w:sz w:val="26"/>
          <w:szCs w:val="26"/>
          <w:lang w:val="en-US"/>
        </w:rPr>
      </w:pPr>
    </w:p>
    <w:p w:rsidR="00AC0048" w:rsidRDefault="00AC0048" w:rsidP="00A0758E">
      <w:pPr>
        <w:spacing w:after="0" w:line="240" w:lineRule="auto"/>
        <w:ind w:firstLine="454"/>
        <w:jc w:val="both"/>
        <w:rPr>
          <w:rFonts w:ascii="Times New Roman" w:hAnsi="Times New Roman" w:cs="Times New Roman"/>
          <w:sz w:val="26"/>
          <w:szCs w:val="26"/>
          <w:lang w:val="en-US"/>
        </w:rPr>
      </w:pPr>
    </w:p>
    <w:p w:rsidR="00AC0048" w:rsidRPr="00AC0048" w:rsidRDefault="00AC0048" w:rsidP="00A0758E">
      <w:pPr>
        <w:spacing w:after="0" w:line="240" w:lineRule="auto"/>
        <w:ind w:firstLine="454"/>
        <w:jc w:val="both"/>
        <w:rPr>
          <w:rFonts w:ascii="Times New Roman" w:hAnsi="Times New Roman" w:cs="Times New Roman"/>
          <w:b/>
          <w:sz w:val="26"/>
          <w:szCs w:val="26"/>
          <w:lang w:val="en-US"/>
        </w:rPr>
      </w:pPr>
    </w:p>
    <w:p w:rsidR="00424D3B" w:rsidRPr="00AC0048" w:rsidRDefault="00243E6F" w:rsidP="00AE77C6">
      <w:pPr>
        <w:spacing w:after="0" w:line="240" w:lineRule="auto"/>
        <w:ind w:firstLine="454"/>
        <w:jc w:val="both"/>
        <w:rPr>
          <w:rFonts w:ascii="Times New Roman" w:hAnsi="Times New Roman" w:cs="Times New Roman"/>
          <w:b/>
          <w:sz w:val="28"/>
          <w:szCs w:val="28"/>
          <w:lang w:val="en-US"/>
        </w:rPr>
      </w:pPr>
      <w:r w:rsidRPr="00AC0048">
        <w:rPr>
          <w:rFonts w:ascii="Times New Roman" w:hAnsi="Times New Roman" w:cs="Times New Roman"/>
          <w:b/>
          <w:sz w:val="28"/>
          <w:szCs w:val="28"/>
          <w:lang w:val="en-US"/>
        </w:rPr>
        <w:lastRenderedPageBreak/>
        <w:t>3.3</w:t>
      </w:r>
      <w:r w:rsidR="007E6BA7" w:rsidRPr="00AC0048">
        <w:rPr>
          <w:rFonts w:ascii="Times New Roman" w:hAnsi="Times New Roman" w:cs="Times New Roman"/>
          <w:b/>
          <w:sz w:val="28"/>
          <w:szCs w:val="28"/>
          <w:lang w:val="en-US"/>
        </w:rPr>
        <w:t xml:space="preserve"> </w:t>
      </w:r>
      <w:r w:rsidR="00AC0048" w:rsidRPr="00AC0048">
        <w:rPr>
          <w:rFonts w:ascii="Times New Roman" w:hAnsi="Times New Roman" w:cs="Times New Roman"/>
          <w:b/>
          <w:sz w:val="28"/>
          <w:szCs w:val="28"/>
          <w:lang w:val="en-US"/>
        </w:rPr>
        <w:t>Definition and study of minerals of the class Oxides and hydroxides</w:t>
      </w:r>
    </w:p>
    <w:p w:rsidR="003551FC" w:rsidRPr="00AC0048" w:rsidRDefault="003551FC" w:rsidP="00AE77C6">
      <w:pPr>
        <w:spacing w:after="0" w:line="240" w:lineRule="auto"/>
        <w:ind w:firstLine="454"/>
        <w:jc w:val="both"/>
        <w:rPr>
          <w:rFonts w:ascii="Times New Roman" w:hAnsi="Times New Roman" w:cs="Times New Roman"/>
          <w:sz w:val="28"/>
          <w:szCs w:val="28"/>
          <w:lang w:val="en-US"/>
        </w:rPr>
      </w:pP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b/>
          <w:i/>
          <w:sz w:val="28"/>
          <w:szCs w:val="28"/>
          <w:lang w:val="en-US"/>
        </w:rPr>
        <w:t xml:space="preserve">Class Oxides and hydroxides. </w:t>
      </w:r>
      <w:r w:rsidRPr="00AC0048">
        <w:rPr>
          <w:rFonts w:ascii="Times New Roman" w:hAnsi="Times New Roman" w:cs="Times New Roman"/>
          <w:sz w:val="28"/>
          <w:szCs w:val="28"/>
          <w:lang w:val="en-US"/>
        </w:rPr>
        <w:t>Oxides are compounds of elements with oxygen; water is also present in hydroxides.</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In the Earth's crust, the share of oxides and hydroxides accounts for about 17%, of which the share of silica (SiO</w:t>
      </w:r>
      <w:r w:rsidRPr="00AC0048">
        <w:rPr>
          <w:rFonts w:ascii="Times New Roman" w:hAnsi="Times New Roman" w:cs="Times New Roman"/>
          <w:sz w:val="28"/>
          <w:szCs w:val="28"/>
          <w:vertAlign w:val="subscript"/>
          <w:lang w:val="en-US"/>
        </w:rPr>
        <w:t>2</w:t>
      </w:r>
      <w:r w:rsidRPr="00AC0048">
        <w:rPr>
          <w:rFonts w:ascii="Times New Roman" w:hAnsi="Times New Roman" w:cs="Times New Roman"/>
          <w:sz w:val="28"/>
          <w:szCs w:val="28"/>
          <w:lang w:val="en-US"/>
        </w:rPr>
        <w:t>) is about 12.5%. Recall that the average weight content of oxygen in the Earth's crust is 47%.</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The most common minerals of this group are oxides of silicon, aluminum, iron, manganese and titanium.</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In the crystal structures of minerals of the oxide class, metal cations are surrounded by oxygen anions O</w:t>
      </w:r>
      <w:r w:rsidRPr="00AC0048">
        <w:rPr>
          <w:rFonts w:ascii="Times New Roman" w:hAnsi="Times New Roman" w:cs="Times New Roman"/>
          <w:sz w:val="28"/>
          <w:szCs w:val="28"/>
          <w:vertAlign w:val="subscript"/>
          <w:lang w:val="en-US"/>
        </w:rPr>
        <w:t>2</w:t>
      </w:r>
      <w:r w:rsidRPr="00AC0048">
        <w:rPr>
          <w:rFonts w:ascii="Times New Roman" w:hAnsi="Times New Roman" w:cs="Times New Roman"/>
          <w:sz w:val="28"/>
          <w:szCs w:val="28"/>
          <w:lang w:val="en-US"/>
        </w:rPr>
        <w:t>- in oxides or hydroxyl [OH] - in hydroxides. Among oxides, simple oxides can be distinguished, in which the relations between cations and anions vary from 2: 1 to 1: 2 (R</w:t>
      </w:r>
      <w:r w:rsidRPr="00AC0048">
        <w:rPr>
          <w:rFonts w:ascii="Times New Roman" w:hAnsi="Times New Roman" w:cs="Times New Roman"/>
          <w:sz w:val="28"/>
          <w:szCs w:val="28"/>
          <w:vertAlign w:val="subscript"/>
          <w:lang w:val="en-US"/>
        </w:rPr>
        <w:t>2</w:t>
      </w:r>
      <w:r w:rsidRPr="00AC0048">
        <w:rPr>
          <w:rFonts w:ascii="Times New Roman" w:hAnsi="Times New Roman" w:cs="Times New Roman"/>
          <w:sz w:val="28"/>
          <w:szCs w:val="28"/>
          <w:lang w:val="en-US"/>
        </w:rPr>
        <w:t>O, R</w:t>
      </w:r>
      <w:r w:rsidRPr="00AC0048">
        <w:rPr>
          <w:rFonts w:ascii="Times New Roman" w:hAnsi="Times New Roman" w:cs="Times New Roman"/>
          <w:sz w:val="28"/>
          <w:szCs w:val="28"/>
          <w:vertAlign w:val="subscript"/>
          <w:lang w:val="en-US"/>
        </w:rPr>
        <w:t>2</w:t>
      </w:r>
      <w:r w:rsidRPr="00AC0048">
        <w:rPr>
          <w:rFonts w:ascii="Times New Roman" w:hAnsi="Times New Roman" w:cs="Times New Roman"/>
          <w:sz w:val="28"/>
          <w:szCs w:val="28"/>
          <w:lang w:val="en-US"/>
        </w:rPr>
        <w:t>O</w:t>
      </w:r>
      <w:r w:rsidRPr="00AC0048">
        <w:rPr>
          <w:rFonts w:ascii="Times New Roman" w:hAnsi="Times New Roman" w:cs="Times New Roman"/>
          <w:sz w:val="28"/>
          <w:szCs w:val="28"/>
          <w:vertAlign w:val="subscript"/>
          <w:lang w:val="en-US"/>
        </w:rPr>
        <w:t>3</w:t>
      </w:r>
      <w:r w:rsidRPr="00AC0048">
        <w:rPr>
          <w:rFonts w:ascii="Times New Roman" w:hAnsi="Times New Roman" w:cs="Times New Roman"/>
          <w:sz w:val="28"/>
          <w:szCs w:val="28"/>
          <w:lang w:val="en-US"/>
        </w:rPr>
        <w:t>, RO</w:t>
      </w:r>
      <w:r w:rsidRPr="00AC0048">
        <w:rPr>
          <w:rFonts w:ascii="Times New Roman" w:hAnsi="Times New Roman" w:cs="Times New Roman"/>
          <w:sz w:val="28"/>
          <w:szCs w:val="28"/>
          <w:vertAlign w:val="subscript"/>
          <w:lang w:val="en-US"/>
        </w:rPr>
        <w:t>2</w:t>
      </w:r>
      <w:r w:rsidRPr="00AC0048">
        <w:rPr>
          <w:rFonts w:ascii="Times New Roman" w:hAnsi="Times New Roman" w:cs="Times New Roman"/>
          <w:sz w:val="28"/>
          <w:szCs w:val="28"/>
          <w:lang w:val="en-US"/>
        </w:rPr>
        <w:t>), and complex oxides, which are characterized by RO-R</w:t>
      </w:r>
      <w:r w:rsidRPr="00AC0048">
        <w:rPr>
          <w:rFonts w:ascii="Times New Roman" w:hAnsi="Times New Roman" w:cs="Times New Roman"/>
          <w:sz w:val="28"/>
          <w:szCs w:val="28"/>
          <w:vertAlign w:val="subscript"/>
          <w:lang w:val="en-US"/>
        </w:rPr>
        <w:t>2</w:t>
      </w:r>
      <w:r w:rsidRPr="00AC0048">
        <w:rPr>
          <w:rFonts w:ascii="Times New Roman" w:hAnsi="Times New Roman" w:cs="Times New Roman"/>
          <w:sz w:val="28"/>
          <w:szCs w:val="28"/>
          <w:lang w:val="en-US"/>
        </w:rPr>
        <w:t>O</w:t>
      </w:r>
      <w:r w:rsidRPr="00AC0048">
        <w:rPr>
          <w:rFonts w:ascii="Times New Roman" w:hAnsi="Times New Roman" w:cs="Times New Roman"/>
          <w:sz w:val="28"/>
          <w:szCs w:val="28"/>
          <w:vertAlign w:val="subscript"/>
          <w:lang w:val="en-US"/>
        </w:rPr>
        <w:t>3</w:t>
      </w:r>
      <w:r w:rsidRPr="00AC0048">
        <w:rPr>
          <w:rFonts w:ascii="Times New Roman" w:hAnsi="Times New Roman" w:cs="Times New Roman"/>
          <w:sz w:val="28"/>
          <w:szCs w:val="28"/>
          <w:lang w:val="en-US"/>
        </w:rPr>
        <w:t xml:space="preserve"> double compounds.</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 xml:space="preserve">Hydroxides contain a group (OH) </w:t>
      </w:r>
      <w:r w:rsidRPr="00AC0048">
        <w:rPr>
          <w:rFonts w:ascii="Times New Roman" w:hAnsi="Times New Roman" w:cs="Times New Roman"/>
          <w:sz w:val="28"/>
          <w:szCs w:val="28"/>
          <w:vertAlign w:val="superscript"/>
          <w:lang w:val="en-US"/>
        </w:rPr>
        <w:t>-</w:t>
      </w:r>
      <w:r w:rsidRPr="00AC0048">
        <w:rPr>
          <w:rFonts w:ascii="Times New Roman" w:hAnsi="Times New Roman" w:cs="Times New Roman"/>
          <w:sz w:val="28"/>
          <w:szCs w:val="28"/>
          <w:lang w:val="en-US"/>
        </w:rPr>
        <w:t xml:space="preserve"> and (or) water.</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Conventionally, the group of hydroxides also includes opal, a typical amorphous mineral that represents a hydrogel.</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The origin of the minerals of the oxide class is different - magmatic, pegmatite, hydrothermal, but most of the oxides were formed as a result of exogenous processes in the upper parts of the lithosphere.</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Many endogenous minerals are destroyed by weathering and are converted to oxides and hydroxides, as more stable compounds under surface conditions. An important role is played by colloidal mineral formation. Being stable, many oxides accumulate in placers (cassiterite, magnetite, etc.).</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The physical properties of oxides are different. Most of them are characterized by high hardness, high chemical resistance, refractoriness and very low solubility.</w:t>
      </w:r>
    </w:p>
    <w:p w:rsid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Minerals of the oxide class are of great practical importance.</w:t>
      </w:r>
    </w:p>
    <w:p w:rsidR="00AC0048" w:rsidRDefault="00AC0048" w:rsidP="00AC0048">
      <w:pPr>
        <w:spacing w:after="0" w:line="240" w:lineRule="auto"/>
        <w:ind w:firstLine="454"/>
        <w:rPr>
          <w:rFonts w:ascii="Times New Roman" w:hAnsi="Times New Roman" w:cs="Times New Roman"/>
          <w:sz w:val="28"/>
          <w:szCs w:val="28"/>
          <w:lang w:val="en-US"/>
        </w:rPr>
      </w:pPr>
    </w:p>
    <w:p w:rsidR="00261F02" w:rsidRPr="00AC0048" w:rsidRDefault="00AC0048" w:rsidP="00AC0048">
      <w:pPr>
        <w:spacing w:after="0" w:line="240" w:lineRule="auto"/>
        <w:ind w:firstLine="454"/>
        <w:rPr>
          <w:rFonts w:ascii="Times New Roman" w:hAnsi="Times New Roman" w:cs="Times New Roman"/>
          <w:b/>
          <w:sz w:val="28"/>
          <w:szCs w:val="28"/>
          <w:lang w:val="en-US"/>
        </w:rPr>
      </w:pPr>
      <w:r w:rsidRPr="00AC0048">
        <w:rPr>
          <w:rFonts w:ascii="Times New Roman" w:hAnsi="Times New Roman" w:cs="Times New Roman"/>
          <w:sz w:val="28"/>
          <w:szCs w:val="28"/>
          <w:lang w:val="en-US"/>
        </w:rPr>
        <w:t>Tasks</w:t>
      </w:r>
    </w:p>
    <w:p w:rsidR="00A37DAD" w:rsidRPr="00AC0048" w:rsidRDefault="00A37DAD" w:rsidP="00AE77C6">
      <w:pPr>
        <w:spacing w:after="0" w:line="240" w:lineRule="auto"/>
        <w:ind w:firstLine="454"/>
        <w:rPr>
          <w:rFonts w:ascii="Times New Roman" w:hAnsi="Times New Roman" w:cs="Times New Roman"/>
          <w:b/>
          <w:sz w:val="28"/>
          <w:szCs w:val="28"/>
          <w:lang w:val="en-US"/>
        </w:rPr>
      </w:pP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1. Perform diagnostics of the provided samples of minerals from the Oxides and hydroxides class according to their external features and physical properties using reference table 3.2.</w:t>
      </w:r>
    </w:p>
    <w:p w:rsidR="00E7428B" w:rsidRPr="00AC0048" w:rsidRDefault="00AC0048" w:rsidP="00AC0048">
      <w:pPr>
        <w:spacing w:after="0" w:line="240" w:lineRule="auto"/>
        <w:ind w:firstLine="426"/>
        <w:jc w:val="both"/>
        <w:rPr>
          <w:rFonts w:ascii="Times New Roman" w:hAnsi="Times New Roman" w:cs="Times New Roman"/>
          <w:b/>
          <w:sz w:val="28"/>
          <w:szCs w:val="28"/>
          <w:lang w:val="en-US"/>
        </w:rPr>
      </w:pPr>
      <w:r w:rsidRPr="00AC0048">
        <w:rPr>
          <w:rFonts w:ascii="Times New Roman" w:hAnsi="Times New Roman" w:cs="Times New Roman"/>
          <w:sz w:val="28"/>
          <w:szCs w:val="28"/>
          <w:lang w:val="en-US"/>
        </w:rPr>
        <w:t>2. Describe the minerals to be determined.</w:t>
      </w:r>
    </w:p>
    <w:p w:rsidR="00261F02" w:rsidRDefault="00261F02" w:rsidP="00AE77C6">
      <w:pPr>
        <w:spacing w:after="0" w:line="240" w:lineRule="auto"/>
        <w:jc w:val="center"/>
        <w:rPr>
          <w:rFonts w:ascii="Times New Roman" w:hAnsi="Times New Roman" w:cs="Times New Roman"/>
          <w:b/>
          <w:sz w:val="28"/>
          <w:szCs w:val="28"/>
          <w:lang w:val="en-US"/>
        </w:rPr>
      </w:pPr>
    </w:p>
    <w:p w:rsidR="00AC0048" w:rsidRPr="00AC0048" w:rsidRDefault="00AC0048" w:rsidP="00AE77C6">
      <w:pPr>
        <w:spacing w:after="0" w:line="240" w:lineRule="auto"/>
        <w:jc w:val="center"/>
        <w:rPr>
          <w:rFonts w:ascii="Times New Roman" w:hAnsi="Times New Roman" w:cs="Times New Roman"/>
          <w:b/>
          <w:sz w:val="28"/>
          <w:szCs w:val="28"/>
          <w:lang w:val="en-US"/>
        </w:rPr>
      </w:pPr>
    </w:p>
    <w:p w:rsidR="00261F02" w:rsidRPr="00AC0048" w:rsidRDefault="00A0758E" w:rsidP="00AE77C6">
      <w:pPr>
        <w:spacing w:after="0" w:line="240" w:lineRule="auto"/>
        <w:jc w:val="center"/>
        <w:rPr>
          <w:rFonts w:ascii="Times New Roman" w:hAnsi="Times New Roman" w:cs="Times New Roman"/>
          <w:b/>
          <w:sz w:val="28"/>
          <w:szCs w:val="28"/>
          <w:lang w:val="en-US"/>
        </w:rPr>
      </w:pPr>
      <w:r w:rsidRPr="00AC0048">
        <w:rPr>
          <w:rFonts w:ascii="Times New Roman" w:hAnsi="Times New Roman" w:cs="Times New Roman"/>
          <w:b/>
          <w:sz w:val="28"/>
          <w:szCs w:val="28"/>
          <w:lang w:val="en-US"/>
        </w:rPr>
        <w:t>Control questions</w:t>
      </w:r>
    </w:p>
    <w:p w:rsidR="004738EE" w:rsidRPr="00AC0048" w:rsidRDefault="004738EE" w:rsidP="00AE77C6">
      <w:pPr>
        <w:spacing w:after="0" w:line="240" w:lineRule="auto"/>
        <w:jc w:val="center"/>
        <w:rPr>
          <w:rFonts w:ascii="Times New Roman" w:hAnsi="Times New Roman" w:cs="Times New Roman"/>
          <w:sz w:val="28"/>
          <w:szCs w:val="28"/>
          <w:lang w:val="en-US"/>
        </w:rPr>
      </w:pP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1. Determine the quartz in the educational collection and demonstrate the signs of the manifestation of its individual diagnostic properties</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2. Determine magnetite in the educational collection and show signs of its individual diagnostic properties</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3. Define hematite in the educational collection and demonstrate the signs of its individual diagnostic properties</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lastRenderedPageBreak/>
        <w:t>4. Identify the educational collection of opal and demonstrate signs of the manifestation of its individual diagnostic properties</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5. Tell us which of the minerals of the class of oxides is widely used as an abrasive material and why?</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6. Tell us, from what mineral from the class of Oxides are red pencils made?</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7. Name the most widespread mineral in the world. Tell us how it is reflected in the chemical composition of the crust?</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8. Name the mineral from the class of Oxides, without which no silicate production can do. Explain why?</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9. Name one of the most precious gemstones - mineral from the class of Oxides, tell us about its physical merits.</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10. Name the mineral from the class of Oxides - the largest deposit of which is discovered by specialists from the aircraft. Tell us how, thanks to what?</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11. Name the Oxid mineral - one of the hardest minerals in nature.</w:t>
      </w:r>
    </w:p>
    <w:p w:rsidR="00B704CF" w:rsidRPr="00AC0048" w:rsidRDefault="00AC0048" w:rsidP="00AC0048">
      <w:pPr>
        <w:spacing w:after="0" w:line="240" w:lineRule="auto"/>
        <w:ind w:firstLine="454"/>
        <w:jc w:val="both"/>
        <w:rPr>
          <w:rFonts w:ascii="Times New Roman" w:hAnsi="Times New Roman" w:cs="Times New Roman"/>
          <w:b/>
          <w:sz w:val="28"/>
          <w:szCs w:val="28"/>
          <w:lang w:val="en-US"/>
        </w:rPr>
      </w:pPr>
      <w:r w:rsidRPr="00AC0048">
        <w:rPr>
          <w:rFonts w:ascii="Times New Roman" w:hAnsi="Times New Roman" w:cs="Times New Roman"/>
          <w:sz w:val="28"/>
          <w:szCs w:val="28"/>
          <w:lang w:val="en-US"/>
        </w:rPr>
        <w:t>12. Name the mineral from the class of Oxides - named after its color.</w:t>
      </w:r>
    </w:p>
    <w:p w:rsidR="00B704CF" w:rsidRDefault="00B704CF" w:rsidP="00AE77C6">
      <w:pPr>
        <w:spacing w:after="0" w:line="240" w:lineRule="auto"/>
        <w:ind w:firstLine="454"/>
        <w:jc w:val="both"/>
        <w:rPr>
          <w:rFonts w:ascii="Times New Roman" w:hAnsi="Times New Roman" w:cs="Times New Roman"/>
          <w:b/>
          <w:sz w:val="28"/>
          <w:szCs w:val="28"/>
          <w:lang w:val="en-US"/>
        </w:rPr>
      </w:pPr>
    </w:p>
    <w:p w:rsidR="00AC0048" w:rsidRDefault="00AC0048" w:rsidP="00AE77C6">
      <w:pPr>
        <w:spacing w:after="0" w:line="240" w:lineRule="auto"/>
        <w:ind w:firstLine="454"/>
        <w:jc w:val="both"/>
        <w:rPr>
          <w:rFonts w:ascii="Times New Roman" w:hAnsi="Times New Roman" w:cs="Times New Roman"/>
          <w:b/>
          <w:sz w:val="28"/>
          <w:szCs w:val="28"/>
          <w:lang w:val="en-US"/>
        </w:rPr>
      </w:pPr>
    </w:p>
    <w:p w:rsidR="00AC0048" w:rsidRPr="00AC0048" w:rsidRDefault="00AC0048" w:rsidP="00AE77C6">
      <w:pPr>
        <w:spacing w:after="0" w:line="240" w:lineRule="auto"/>
        <w:ind w:firstLine="454"/>
        <w:jc w:val="both"/>
        <w:rPr>
          <w:rFonts w:ascii="Times New Roman" w:hAnsi="Times New Roman" w:cs="Times New Roman"/>
          <w:b/>
          <w:sz w:val="28"/>
          <w:szCs w:val="28"/>
          <w:lang w:val="en-US"/>
        </w:rPr>
      </w:pPr>
    </w:p>
    <w:p w:rsidR="00424D3B" w:rsidRPr="00AC0048" w:rsidRDefault="00243E6F" w:rsidP="00AE77C6">
      <w:pPr>
        <w:spacing w:after="0" w:line="240" w:lineRule="auto"/>
        <w:ind w:firstLine="454"/>
        <w:jc w:val="both"/>
        <w:rPr>
          <w:rFonts w:ascii="Times New Roman" w:hAnsi="Times New Roman" w:cs="Times New Roman"/>
          <w:b/>
          <w:sz w:val="28"/>
          <w:szCs w:val="28"/>
          <w:lang w:val="en-US"/>
        </w:rPr>
      </w:pPr>
      <w:r w:rsidRPr="00AC0048">
        <w:rPr>
          <w:rFonts w:ascii="Times New Roman" w:hAnsi="Times New Roman" w:cs="Times New Roman"/>
          <w:b/>
          <w:sz w:val="28"/>
          <w:szCs w:val="28"/>
          <w:lang w:val="en-US"/>
        </w:rPr>
        <w:t>3.4</w:t>
      </w:r>
      <w:r w:rsidR="007E6BA7" w:rsidRPr="00AC0048">
        <w:rPr>
          <w:rFonts w:ascii="Times New Roman" w:hAnsi="Times New Roman" w:cs="Times New Roman"/>
          <w:b/>
          <w:sz w:val="28"/>
          <w:szCs w:val="28"/>
          <w:lang w:val="en-US"/>
        </w:rPr>
        <w:t xml:space="preserve"> </w:t>
      </w:r>
      <w:r w:rsidR="00AC0048" w:rsidRPr="00AC0048">
        <w:rPr>
          <w:rFonts w:ascii="Times New Roman" w:hAnsi="Times New Roman" w:cs="Times New Roman"/>
          <w:b/>
          <w:sz w:val="28"/>
          <w:szCs w:val="28"/>
          <w:lang w:val="en-US"/>
        </w:rPr>
        <w:t>Definition and study of the minerals of the classes Halogens, Carbonates Nitrates</w:t>
      </w:r>
    </w:p>
    <w:p w:rsidR="00DC6DC1" w:rsidRPr="00AC0048" w:rsidRDefault="00DC6DC1" w:rsidP="00AE77C6">
      <w:pPr>
        <w:spacing w:after="0" w:line="240" w:lineRule="auto"/>
        <w:ind w:firstLine="454"/>
        <w:jc w:val="center"/>
        <w:rPr>
          <w:rFonts w:ascii="Times New Roman" w:hAnsi="Times New Roman" w:cs="Times New Roman"/>
          <w:b/>
          <w:sz w:val="28"/>
          <w:szCs w:val="28"/>
          <w:lang w:val="en-US"/>
        </w:rPr>
      </w:pP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b/>
          <w:i/>
          <w:sz w:val="28"/>
          <w:szCs w:val="28"/>
          <w:lang w:val="en-US"/>
        </w:rPr>
        <w:t>Halogen class</w:t>
      </w:r>
      <w:r w:rsidR="00DC6DC1" w:rsidRPr="00AC0048">
        <w:rPr>
          <w:rFonts w:ascii="Times New Roman" w:hAnsi="Times New Roman" w:cs="Times New Roman"/>
          <w:b/>
          <w:i/>
          <w:sz w:val="28"/>
          <w:szCs w:val="28"/>
          <w:lang w:val="en-US"/>
        </w:rPr>
        <w:t xml:space="preserve">. </w:t>
      </w:r>
      <w:r w:rsidRPr="00AC0048">
        <w:rPr>
          <w:rFonts w:ascii="Times New Roman" w:hAnsi="Times New Roman" w:cs="Times New Roman"/>
          <w:sz w:val="28"/>
          <w:szCs w:val="28"/>
          <w:lang w:val="en-US"/>
        </w:rPr>
        <w:t>This class includes fluoride, chloride and very rare methyl and iodine compounds.</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Fluoride compounds are mostly genetically related to magmatic activity, they are volcano sublimates or products of hydrothermal processes, sometimes of sedimentary origin.</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Chlorine compounds are mainly chemical sediments of the seas and lakes and the main minerals of the salt strata and deposits. In them the only and main anion is one of the halogen elements - F, Cl. These minerals have a simple crystal structure. Some halides contain water of crystallization.</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The crystal structure of halite was first decoded using X-ray diffraction. In the structure of halite, ions of one type are located in the nodes of the face-centered cubic lattice, while ions of another type occupy positions in the middle between each pair of first-class ions along [100]. Each ion is in gear coordination with respect to ions of a different grade.</w:t>
      </w:r>
    </w:p>
    <w:p w:rsidR="00424D3B"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The study of the structure of halite has made it possible for the first time to draw the most important crystal-chemical conclusion that in typically ionic inorganic compounds and minerals atoms are not grouped into separate molecules.</w:t>
      </w:r>
      <w:r w:rsidR="00424D3B" w:rsidRPr="00AC0048">
        <w:rPr>
          <w:rFonts w:ascii="Times New Roman" w:hAnsi="Times New Roman" w:cs="Times New Roman"/>
          <w:sz w:val="28"/>
          <w:szCs w:val="28"/>
          <w:lang w:val="en-US"/>
        </w:rPr>
        <w:t>.</w:t>
      </w:r>
    </w:p>
    <w:p w:rsidR="00424D3B" w:rsidRPr="00AC0048" w:rsidRDefault="00424D3B" w:rsidP="00AE77C6">
      <w:pPr>
        <w:spacing w:after="0" w:line="240" w:lineRule="auto"/>
        <w:ind w:firstLine="454"/>
        <w:jc w:val="both"/>
        <w:rPr>
          <w:rFonts w:ascii="Times New Roman" w:hAnsi="Times New Roman" w:cs="Times New Roman"/>
          <w:sz w:val="28"/>
          <w:szCs w:val="28"/>
          <w:lang w:val="en-US"/>
        </w:rPr>
      </w:pP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b/>
          <w:i/>
          <w:sz w:val="28"/>
          <w:szCs w:val="28"/>
          <w:lang w:val="en-US"/>
        </w:rPr>
        <w:t>Carbonate Class</w:t>
      </w:r>
      <w:r w:rsidR="00C20ADA" w:rsidRPr="00AC0048">
        <w:rPr>
          <w:rFonts w:ascii="Times New Roman" w:hAnsi="Times New Roman" w:cs="Times New Roman"/>
          <w:b/>
          <w:i/>
          <w:sz w:val="28"/>
          <w:szCs w:val="28"/>
          <w:lang w:val="en-US"/>
        </w:rPr>
        <w:t>.</w:t>
      </w:r>
      <w:r w:rsidR="00C20ADA" w:rsidRPr="00AC0048">
        <w:rPr>
          <w:rFonts w:ascii="Times New Roman" w:hAnsi="Times New Roman" w:cs="Times New Roman"/>
          <w:b/>
          <w:sz w:val="28"/>
          <w:szCs w:val="28"/>
          <w:lang w:val="en-US"/>
        </w:rPr>
        <w:t xml:space="preserve"> </w:t>
      </w:r>
      <w:r w:rsidRPr="00AC0048">
        <w:rPr>
          <w:rFonts w:ascii="Times New Roman" w:hAnsi="Times New Roman" w:cs="Times New Roman"/>
          <w:sz w:val="28"/>
          <w:szCs w:val="28"/>
          <w:lang w:val="en-US"/>
        </w:rPr>
        <w:t>Carbonates are a large group of minerals that are widespread.</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Structurally, all carbonates are of the same island type - anions</w:t>
      </w:r>
      <w:r w:rsidR="00C20ADA" w:rsidRPr="00AC0048">
        <w:rPr>
          <w:rFonts w:ascii="Times New Roman" w:hAnsi="Times New Roman" w:cs="Times New Roman"/>
          <w:sz w:val="28"/>
          <w:szCs w:val="28"/>
          <w:lang w:val="en-US"/>
        </w:rPr>
        <w:t xml:space="preserve"> [</w:t>
      </w:r>
      <w:r w:rsidR="00C20ADA" w:rsidRPr="00AE77C6">
        <w:rPr>
          <w:rFonts w:ascii="Times New Roman" w:hAnsi="Times New Roman" w:cs="Times New Roman"/>
          <w:sz w:val="28"/>
          <w:szCs w:val="28"/>
          <w:lang w:val="en-US"/>
        </w:rPr>
        <w:t>CO</w:t>
      </w:r>
      <w:r w:rsidR="00C20ADA" w:rsidRPr="00AC0048">
        <w:rPr>
          <w:rFonts w:ascii="Times New Roman" w:hAnsi="Times New Roman" w:cs="Times New Roman"/>
          <w:sz w:val="28"/>
          <w:szCs w:val="28"/>
          <w:vertAlign w:val="subscript"/>
          <w:lang w:val="en-US"/>
        </w:rPr>
        <w:t>3</w:t>
      </w:r>
      <w:r w:rsidR="00C20ADA" w:rsidRPr="00AC0048">
        <w:rPr>
          <w:rFonts w:ascii="Times New Roman" w:hAnsi="Times New Roman" w:cs="Times New Roman"/>
          <w:sz w:val="28"/>
          <w:szCs w:val="28"/>
          <w:lang w:val="en-US"/>
        </w:rPr>
        <w:t>]</w:t>
      </w:r>
      <w:r w:rsidR="00C20ADA" w:rsidRPr="00AC0048">
        <w:rPr>
          <w:rFonts w:ascii="Times New Roman" w:hAnsi="Times New Roman" w:cs="Times New Roman"/>
          <w:sz w:val="28"/>
          <w:szCs w:val="28"/>
          <w:vertAlign w:val="superscript"/>
          <w:lang w:val="en-US"/>
        </w:rPr>
        <w:t>-2</w:t>
      </w:r>
      <w:r w:rsidR="00C20ADA" w:rsidRPr="00AC0048">
        <w:rPr>
          <w:rFonts w:ascii="Times New Roman" w:hAnsi="Times New Roman" w:cs="Times New Roman"/>
          <w:sz w:val="28"/>
          <w:szCs w:val="28"/>
          <w:lang w:val="en-US"/>
        </w:rPr>
        <w:t xml:space="preserve"> </w:t>
      </w:r>
      <w:r w:rsidRPr="00AC0048">
        <w:rPr>
          <w:rFonts w:ascii="Times New Roman" w:hAnsi="Times New Roman" w:cs="Times New Roman"/>
          <w:sz w:val="28"/>
          <w:szCs w:val="28"/>
          <w:lang w:val="en-US"/>
        </w:rPr>
        <w:t>are isolated radicals in the form of flat triangles.</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Carbonates are usually light colored: white, pink, gray, etc., with the exception of copper carbonates having a green or blue color. The hardness of carbonates is about 3-4.5; the density is small, with the exception of carbonates Zn, Pb, Ba.</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lastRenderedPageBreak/>
        <w:t>An important diagnostic feature is the effect on acid carbonates.</w:t>
      </w:r>
      <w:r w:rsidR="00C20ADA" w:rsidRPr="00AC0048">
        <w:rPr>
          <w:rFonts w:ascii="Times New Roman" w:hAnsi="Times New Roman" w:cs="Times New Roman"/>
          <w:sz w:val="28"/>
          <w:szCs w:val="28"/>
          <w:lang w:val="en-US"/>
        </w:rPr>
        <w:t xml:space="preserve"> (</w:t>
      </w:r>
      <w:r w:rsidR="00C20ADA" w:rsidRPr="00AE77C6">
        <w:rPr>
          <w:rFonts w:ascii="Times New Roman" w:hAnsi="Times New Roman" w:cs="Times New Roman"/>
          <w:sz w:val="28"/>
          <w:szCs w:val="28"/>
          <w:lang w:val="en-US"/>
        </w:rPr>
        <w:t>HCl</w:t>
      </w:r>
      <w:r w:rsidR="00C20ADA" w:rsidRPr="00AC0048">
        <w:rPr>
          <w:rFonts w:ascii="Times New Roman" w:hAnsi="Times New Roman" w:cs="Times New Roman"/>
          <w:sz w:val="28"/>
          <w:szCs w:val="28"/>
          <w:lang w:val="en-US"/>
        </w:rPr>
        <w:t xml:space="preserve">, </w:t>
      </w:r>
      <w:r w:rsidR="00C20ADA" w:rsidRPr="00AE77C6">
        <w:rPr>
          <w:rFonts w:ascii="Times New Roman" w:hAnsi="Times New Roman" w:cs="Times New Roman"/>
          <w:sz w:val="28"/>
          <w:szCs w:val="28"/>
          <w:lang w:val="en-US"/>
        </w:rPr>
        <w:t>HNO</w:t>
      </w:r>
      <w:r w:rsidR="00C20ADA" w:rsidRPr="00AC0048">
        <w:rPr>
          <w:rFonts w:ascii="Times New Roman" w:hAnsi="Times New Roman" w:cs="Times New Roman"/>
          <w:sz w:val="28"/>
          <w:szCs w:val="28"/>
          <w:vertAlign w:val="subscript"/>
          <w:lang w:val="en-US"/>
        </w:rPr>
        <w:t>3</w:t>
      </w:r>
      <w:r w:rsidR="00C20ADA" w:rsidRPr="00AC0048">
        <w:rPr>
          <w:rFonts w:ascii="Times New Roman" w:hAnsi="Times New Roman" w:cs="Times New Roman"/>
          <w:sz w:val="28"/>
          <w:szCs w:val="28"/>
          <w:lang w:val="en-US"/>
        </w:rPr>
        <w:t xml:space="preserve">), </w:t>
      </w:r>
      <w:r w:rsidRPr="00AC0048">
        <w:rPr>
          <w:rFonts w:ascii="Times New Roman" w:hAnsi="Times New Roman" w:cs="Times New Roman"/>
          <w:sz w:val="28"/>
          <w:szCs w:val="28"/>
          <w:lang w:val="en-US"/>
        </w:rPr>
        <w:t>from which they to some extent boil with the release of carbon dioxide.</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By origin, sedimentary carbonates are biochemical and chemical sediments) or sedimentary-metamorphic minerals. Surface, characteristic of the oxidation zone and sometimes low-temperature hydrothermal carbonates are also distinguished.</w:t>
      </w:r>
    </w:p>
    <w:p w:rsidR="00C20ADA"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Carbonates are the most important non-metallic minerals (calcite, dolomite, magnesite) for the silicate industry, as well as valuable ores for Fe, Zn, Pb, Cu, etc.</w:t>
      </w:r>
    </w:p>
    <w:p w:rsidR="00C20ADA" w:rsidRPr="00AC0048" w:rsidRDefault="00C20ADA" w:rsidP="00AE77C6">
      <w:pPr>
        <w:spacing w:after="0" w:line="240" w:lineRule="auto"/>
        <w:ind w:firstLine="454"/>
        <w:jc w:val="both"/>
        <w:rPr>
          <w:rFonts w:ascii="Times New Roman" w:hAnsi="Times New Roman" w:cs="Times New Roman"/>
          <w:b/>
          <w:i/>
          <w:sz w:val="28"/>
          <w:szCs w:val="28"/>
          <w:lang w:val="en-US"/>
        </w:rPr>
      </w:pP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b/>
          <w:i/>
          <w:sz w:val="28"/>
          <w:szCs w:val="28"/>
          <w:lang w:val="en-US"/>
        </w:rPr>
        <w:t>Nitrate Class</w:t>
      </w:r>
      <w:r w:rsidR="004071E0" w:rsidRPr="00AC0048">
        <w:rPr>
          <w:rFonts w:ascii="Times New Roman" w:hAnsi="Times New Roman" w:cs="Times New Roman"/>
          <w:b/>
          <w:i/>
          <w:sz w:val="28"/>
          <w:szCs w:val="28"/>
          <w:lang w:val="en-US"/>
        </w:rPr>
        <w:t>.</w:t>
      </w:r>
      <w:r w:rsidR="0030222E" w:rsidRPr="00AC0048">
        <w:rPr>
          <w:rFonts w:ascii="Times New Roman" w:hAnsi="Times New Roman" w:cs="Times New Roman"/>
          <w:b/>
          <w:i/>
          <w:sz w:val="28"/>
          <w:szCs w:val="28"/>
          <w:lang w:val="en-US"/>
        </w:rPr>
        <w:t xml:space="preserve"> </w:t>
      </w:r>
      <w:r w:rsidRPr="00AC0048">
        <w:rPr>
          <w:rFonts w:ascii="Times New Roman" w:hAnsi="Times New Roman" w:cs="Times New Roman"/>
          <w:sz w:val="28"/>
          <w:szCs w:val="28"/>
          <w:lang w:val="en-US"/>
        </w:rPr>
        <w:t>The class of Nitrates is relatively rare and scarce minerals representing nitric acid salts.</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The main cations in nitrates are K and Na, minor ones are Mg, Ca and Ba.</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 xml:space="preserve">Nitrates - minerals with an island crystalline structure. The basis of their structure are triangular groups </w:t>
      </w:r>
      <w:r w:rsidR="00A06FA3" w:rsidRPr="00AC0048">
        <w:rPr>
          <w:rFonts w:ascii="Times New Roman" w:hAnsi="Times New Roman" w:cs="Times New Roman"/>
          <w:sz w:val="28"/>
          <w:szCs w:val="28"/>
          <w:lang w:val="en-US"/>
        </w:rPr>
        <w:t>[</w:t>
      </w:r>
      <w:r w:rsidR="00A06FA3" w:rsidRPr="00AE77C6">
        <w:rPr>
          <w:rFonts w:ascii="Times New Roman" w:hAnsi="Times New Roman" w:cs="Times New Roman"/>
          <w:sz w:val="28"/>
          <w:szCs w:val="28"/>
          <w:lang w:val="en-US"/>
        </w:rPr>
        <w:t>N</w:t>
      </w:r>
      <w:r w:rsidR="00A06FA3" w:rsidRPr="00AE77C6">
        <w:rPr>
          <w:rFonts w:ascii="Times New Roman" w:hAnsi="Times New Roman" w:cs="Times New Roman"/>
          <w:sz w:val="28"/>
          <w:szCs w:val="28"/>
        </w:rPr>
        <w:t>О</w:t>
      </w:r>
      <w:r w:rsidR="00A06FA3" w:rsidRPr="00AC0048">
        <w:rPr>
          <w:rFonts w:ascii="Times New Roman" w:hAnsi="Times New Roman" w:cs="Times New Roman"/>
          <w:sz w:val="28"/>
          <w:szCs w:val="28"/>
          <w:vertAlign w:val="subscript"/>
          <w:lang w:val="en-US"/>
        </w:rPr>
        <w:t>3</w:t>
      </w:r>
      <w:r w:rsidR="00A06FA3" w:rsidRPr="00AC0048">
        <w:rPr>
          <w:rFonts w:ascii="Times New Roman" w:hAnsi="Times New Roman" w:cs="Times New Roman"/>
          <w:sz w:val="28"/>
          <w:szCs w:val="28"/>
          <w:lang w:val="en-US"/>
        </w:rPr>
        <w:t>]</w:t>
      </w:r>
      <w:r w:rsidR="00A06FA3" w:rsidRPr="00AC0048">
        <w:rPr>
          <w:rFonts w:ascii="Times New Roman" w:hAnsi="Times New Roman" w:cs="Times New Roman"/>
          <w:sz w:val="28"/>
          <w:szCs w:val="28"/>
          <w:vertAlign w:val="superscript"/>
          <w:lang w:val="en-US"/>
        </w:rPr>
        <w:t>-1</w:t>
      </w:r>
      <w:r w:rsidR="00A06FA3" w:rsidRPr="00AC0048">
        <w:rPr>
          <w:rFonts w:ascii="Times New Roman" w:hAnsi="Times New Roman" w:cs="Times New Roman"/>
          <w:sz w:val="28"/>
          <w:szCs w:val="28"/>
          <w:lang w:val="en-US"/>
        </w:rPr>
        <w:t xml:space="preserve">. </w:t>
      </w:r>
      <w:r w:rsidRPr="00AC0048">
        <w:rPr>
          <w:rFonts w:ascii="Times New Roman" w:hAnsi="Times New Roman" w:cs="Times New Roman"/>
          <w:sz w:val="28"/>
          <w:szCs w:val="28"/>
          <w:lang w:val="en-US"/>
        </w:rPr>
        <w:t>These groups are connected by cations.</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For nitrates are characterized by earthy and powder clusters. Granular aggregates or crystals are rare.</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The main representatives of the class are Na and K saltpeter. They are found in the form of salt-like masses; they often form efflorescences, crusts and deposits.</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Nitra dissolve well in water, have a sharp taste, and when heated with coal powder they flash.</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Nitrate occurs on the surface of the Earth as a result of bacterial processes of decay of organic residues. Nitrogen from organic bodies is converted to ammonia, which in turn is converted by nitrobacteria to nitric acids, which are necessary for the formation of nitrates.</w:t>
      </w:r>
    </w:p>
    <w:p w:rsidR="004B37C2"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The formation of nitrogenous compounds due to air nitrogen as a result of lightning discharges is not excluded.</w:t>
      </w:r>
      <w:r w:rsidR="00EC46B8" w:rsidRPr="00AC0048">
        <w:rPr>
          <w:rFonts w:ascii="Times New Roman" w:hAnsi="Times New Roman" w:cs="Times New Roman"/>
          <w:sz w:val="28"/>
          <w:szCs w:val="28"/>
          <w:lang w:val="en-US"/>
        </w:rPr>
        <w:t>.</w:t>
      </w:r>
    </w:p>
    <w:p w:rsidR="007E6BA7" w:rsidRPr="00AC0048" w:rsidRDefault="007E6BA7" w:rsidP="00AE77C6">
      <w:pPr>
        <w:spacing w:after="0" w:line="240" w:lineRule="auto"/>
        <w:ind w:firstLine="454"/>
        <w:jc w:val="both"/>
        <w:rPr>
          <w:rFonts w:ascii="Times New Roman" w:hAnsi="Times New Roman" w:cs="Times New Roman"/>
          <w:sz w:val="28"/>
          <w:szCs w:val="28"/>
          <w:lang w:val="en-US"/>
        </w:rPr>
      </w:pPr>
    </w:p>
    <w:p w:rsidR="001E1F88" w:rsidRPr="00AC0048" w:rsidRDefault="001E1F88" w:rsidP="00AE77C6">
      <w:pPr>
        <w:spacing w:after="0" w:line="240" w:lineRule="auto"/>
        <w:ind w:firstLine="454"/>
        <w:jc w:val="both"/>
        <w:rPr>
          <w:rFonts w:ascii="Times New Roman" w:hAnsi="Times New Roman" w:cs="Times New Roman"/>
          <w:sz w:val="28"/>
          <w:szCs w:val="28"/>
          <w:lang w:val="en-US"/>
        </w:rPr>
      </w:pPr>
    </w:p>
    <w:p w:rsidR="0045237F" w:rsidRPr="00315CD4" w:rsidRDefault="00AC0048" w:rsidP="00AE77C6">
      <w:pPr>
        <w:spacing w:after="0" w:line="240" w:lineRule="auto"/>
        <w:ind w:firstLine="454"/>
        <w:jc w:val="both"/>
        <w:rPr>
          <w:rFonts w:ascii="Times New Roman" w:hAnsi="Times New Roman" w:cs="Times New Roman"/>
          <w:b/>
          <w:sz w:val="28"/>
          <w:szCs w:val="28"/>
          <w:lang w:val="en-US"/>
        </w:rPr>
      </w:pPr>
      <w:r w:rsidRPr="00315CD4">
        <w:rPr>
          <w:rFonts w:ascii="Times New Roman" w:hAnsi="Times New Roman" w:cs="Times New Roman"/>
          <w:b/>
          <w:sz w:val="28"/>
          <w:szCs w:val="28"/>
          <w:lang w:val="en-US"/>
        </w:rPr>
        <w:t>Tasks</w:t>
      </w:r>
    </w:p>
    <w:p w:rsidR="00885D47" w:rsidRPr="00315CD4" w:rsidRDefault="00885D47" w:rsidP="00AE77C6">
      <w:pPr>
        <w:spacing w:after="0" w:line="240" w:lineRule="auto"/>
        <w:jc w:val="center"/>
        <w:rPr>
          <w:rFonts w:ascii="Times New Roman" w:hAnsi="Times New Roman" w:cs="Times New Roman"/>
          <w:b/>
          <w:sz w:val="28"/>
          <w:szCs w:val="28"/>
          <w:lang w:val="en-US"/>
        </w:rPr>
      </w:pP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1. Perform diagnostics of the provided samples of minerals from the Halogen, Carbonate, Nitrates classes according to their external features and physical properties, using reference table 3.2.</w:t>
      </w:r>
    </w:p>
    <w:p w:rsidR="004620E9"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2. Describe the minerals to be determined.</w:t>
      </w:r>
    </w:p>
    <w:p w:rsidR="0096027A" w:rsidRPr="00AC0048" w:rsidRDefault="0096027A" w:rsidP="00AE77C6">
      <w:pPr>
        <w:spacing w:after="0" w:line="240" w:lineRule="auto"/>
        <w:jc w:val="center"/>
        <w:rPr>
          <w:rFonts w:ascii="Times New Roman" w:hAnsi="Times New Roman" w:cs="Times New Roman"/>
          <w:sz w:val="28"/>
          <w:szCs w:val="28"/>
          <w:lang w:val="en-US"/>
        </w:rPr>
      </w:pPr>
    </w:p>
    <w:p w:rsidR="00E03C42" w:rsidRPr="00AC0048" w:rsidRDefault="00E03C42" w:rsidP="00AE77C6">
      <w:pPr>
        <w:spacing w:after="0" w:line="240" w:lineRule="auto"/>
        <w:jc w:val="center"/>
        <w:rPr>
          <w:rFonts w:ascii="Times New Roman" w:hAnsi="Times New Roman" w:cs="Times New Roman"/>
          <w:sz w:val="28"/>
          <w:szCs w:val="28"/>
          <w:lang w:val="en-US"/>
        </w:rPr>
      </w:pPr>
    </w:p>
    <w:p w:rsidR="00885D47" w:rsidRPr="00AC0048" w:rsidRDefault="00A0758E" w:rsidP="00AE77C6">
      <w:pPr>
        <w:spacing w:after="0" w:line="240" w:lineRule="auto"/>
        <w:jc w:val="center"/>
        <w:rPr>
          <w:rFonts w:ascii="Times New Roman" w:hAnsi="Times New Roman" w:cs="Times New Roman"/>
          <w:b/>
          <w:sz w:val="28"/>
          <w:szCs w:val="28"/>
          <w:lang w:val="en-US"/>
        </w:rPr>
      </w:pPr>
      <w:r w:rsidRPr="00AC0048">
        <w:rPr>
          <w:rFonts w:ascii="Times New Roman" w:hAnsi="Times New Roman" w:cs="Times New Roman"/>
          <w:b/>
          <w:sz w:val="28"/>
          <w:szCs w:val="28"/>
          <w:lang w:val="en-US"/>
        </w:rPr>
        <w:t>Control questions</w:t>
      </w:r>
    </w:p>
    <w:p w:rsidR="00885D47" w:rsidRPr="00AC0048" w:rsidRDefault="00885D47" w:rsidP="00AE77C6">
      <w:pPr>
        <w:spacing w:after="0" w:line="240" w:lineRule="auto"/>
        <w:ind w:firstLine="454"/>
        <w:jc w:val="both"/>
        <w:rPr>
          <w:rFonts w:ascii="Times New Roman" w:hAnsi="Times New Roman" w:cs="Times New Roman"/>
          <w:sz w:val="24"/>
          <w:szCs w:val="24"/>
          <w:lang w:val="en-US"/>
        </w:rPr>
      </w:pP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1. Find the model of the structure of halite, in the figure determine the coordination number of sodium</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2. Explain what are the reasons for the different colors of natural halite?</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3. Describe an example of the use of extremely high thermal conductivity of halite in everyday life?</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4. Explain what caused the milky-white color of sylvite?</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5. Explain what is the main physical difference in the appearance of the very similar to each other halite and sylvite?</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lastRenderedPageBreak/>
        <w:t>6. Tell us why fluorite is also called fluorspar?</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7. Tell us, by what forms of crystals fluorite is easily recognized?</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8. Describe the shape of the crystals of the colorless transparent difference of calcite - Iceland spar.</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9. Describe the unique physical property of Iceland spar and tell us about the use of this property in modern devices</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10. Name the aggregate state of calcite in marbles.</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11. Name the aggregate state of calcite in limestone.</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12. Name the aggregate state of calcite in travertine.</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13. Name the aggregate state of calcite in marble onyx.</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14. Name the aggregate state of calcite in the chalk</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15. Formulate the practical significance of calcite rocks in the silicate industry.</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16. Explain what is the external difference between magnesite and calcite?</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17. Explain what is the genetic difference between magnesite and calcite?</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18. Tell us about the value of magnesite in the production of refractories.</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19. Name double carbonate salt - a mineral whose facets of the crystals are curved, sometimes saddle extended</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20. Name the mineral from the class of Carbonates, on which hydrochloric acid acts without hissing.</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21. Explain, for the crystalline differences of which mineral from the class of carbonates is an intense pink color characteristic?</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22. Tell us which mineral from the class of carbonates forms cave formations in the form of snow-white “stems”?</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23. Tell us, from which carbonate class of minerals are pearl grooves?</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24. What is the most common copper mineral in oxidized copper ores?</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25. Tell us, for which mineral from the Carbonate class are kidney-shaped spherulites with a concentric-zonal structure characteristic?</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26. Tell us how the mineral lined the famous columns of St. Isaac's Cathedral in St. Petersburg?</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27. Tell us where and what is malachite fines used for (craft waste)?</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28. Tell us which mineral from the class of nitrates is the best mineral fertilizer?</w:t>
      </w:r>
    </w:p>
    <w:p w:rsidR="00AC0048" w:rsidRPr="00AC0048" w:rsidRDefault="00AC0048" w:rsidP="00AC0048">
      <w:pPr>
        <w:spacing w:after="0" w:line="240" w:lineRule="auto"/>
        <w:ind w:firstLine="426"/>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29. Tell, with the structure of a popular mineral from the class of Carbonates, is the crystal structure of Na-nitrate identical?</w:t>
      </w:r>
    </w:p>
    <w:p w:rsidR="000F143A" w:rsidRPr="00AC0048" w:rsidRDefault="00AC0048" w:rsidP="00AC0048">
      <w:pPr>
        <w:spacing w:after="0" w:line="240" w:lineRule="auto"/>
        <w:ind w:firstLine="426"/>
        <w:jc w:val="both"/>
        <w:rPr>
          <w:rFonts w:ascii="Times New Roman" w:hAnsi="Times New Roman" w:cs="Times New Roman"/>
          <w:b/>
          <w:sz w:val="28"/>
          <w:szCs w:val="28"/>
          <w:lang w:val="en-US"/>
        </w:rPr>
      </w:pPr>
      <w:r w:rsidRPr="00AC0048">
        <w:rPr>
          <w:rFonts w:ascii="Times New Roman" w:hAnsi="Times New Roman" w:cs="Times New Roman"/>
          <w:sz w:val="28"/>
          <w:szCs w:val="28"/>
          <w:lang w:val="en-US"/>
        </w:rPr>
        <w:t>30. Tell us, for what mineral class of nitrate is a salty cooling taste characteristic?</w:t>
      </w:r>
    </w:p>
    <w:p w:rsidR="001A3F62" w:rsidRDefault="001A3F62" w:rsidP="00AE77C6">
      <w:pPr>
        <w:spacing w:after="0" w:line="240" w:lineRule="auto"/>
        <w:ind w:firstLine="454"/>
        <w:jc w:val="both"/>
        <w:rPr>
          <w:rFonts w:ascii="Times New Roman" w:hAnsi="Times New Roman" w:cs="Times New Roman"/>
          <w:b/>
          <w:sz w:val="28"/>
          <w:szCs w:val="28"/>
          <w:lang w:val="en-US"/>
        </w:rPr>
      </w:pPr>
    </w:p>
    <w:p w:rsidR="00AC0048" w:rsidRPr="00AC0048" w:rsidRDefault="00AC0048" w:rsidP="00AE77C6">
      <w:pPr>
        <w:spacing w:after="0" w:line="240" w:lineRule="auto"/>
        <w:ind w:firstLine="454"/>
        <w:jc w:val="both"/>
        <w:rPr>
          <w:rFonts w:ascii="Times New Roman" w:hAnsi="Times New Roman" w:cs="Times New Roman"/>
          <w:b/>
          <w:sz w:val="28"/>
          <w:szCs w:val="28"/>
          <w:lang w:val="en-US"/>
        </w:rPr>
      </w:pPr>
    </w:p>
    <w:p w:rsidR="001A3F62" w:rsidRPr="00AC0048" w:rsidRDefault="00243E6F" w:rsidP="00AE77C6">
      <w:pPr>
        <w:spacing w:after="0" w:line="240" w:lineRule="auto"/>
        <w:ind w:firstLine="454"/>
        <w:jc w:val="both"/>
        <w:rPr>
          <w:rFonts w:ascii="Times New Roman" w:hAnsi="Times New Roman" w:cs="Times New Roman"/>
          <w:b/>
          <w:sz w:val="28"/>
          <w:szCs w:val="28"/>
          <w:lang w:val="en-US"/>
        </w:rPr>
      </w:pPr>
      <w:r w:rsidRPr="00AC0048">
        <w:rPr>
          <w:rFonts w:ascii="Times New Roman" w:hAnsi="Times New Roman" w:cs="Times New Roman"/>
          <w:b/>
          <w:sz w:val="28"/>
          <w:szCs w:val="28"/>
          <w:lang w:val="en-US"/>
        </w:rPr>
        <w:t>3.5</w:t>
      </w:r>
      <w:r w:rsidR="000F143A" w:rsidRPr="00AC0048">
        <w:rPr>
          <w:rFonts w:ascii="Times New Roman" w:hAnsi="Times New Roman" w:cs="Times New Roman"/>
          <w:b/>
          <w:sz w:val="28"/>
          <w:szCs w:val="28"/>
          <w:lang w:val="en-US"/>
        </w:rPr>
        <w:t xml:space="preserve"> </w:t>
      </w:r>
      <w:r w:rsidR="00AC0048" w:rsidRPr="00AC0048">
        <w:rPr>
          <w:rFonts w:ascii="Times New Roman" w:hAnsi="Times New Roman" w:cs="Times New Roman"/>
          <w:b/>
          <w:sz w:val="28"/>
          <w:szCs w:val="28"/>
          <w:lang w:val="en-US"/>
        </w:rPr>
        <w:t>Definition and study of minerals of the classes Sulfates, Tungstates, Phosphates, Borates</w:t>
      </w:r>
    </w:p>
    <w:p w:rsidR="001A3F62" w:rsidRPr="00AC0048" w:rsidRDefault="001A3F62" w:rsidP="00AE77C6">
      <w:pPr>
        <w:spacing w:after="0" w:line="240" w:lineRule="auto"/>
        <w:ind w:firstLine="454"/>
        <w:jc w:val="both"/>
        <w:rPr>
          <w:rFonts w:ascii="Times New Roman" w:hAnsi="Times New Roman" w:cs="Times New Roman"/>
          <w:b/>
          <w:sz w:val="28"/>
          <w:szCs w:val="28"/>
          <w:lang w:val="en-US"/>
        </w:rPr>
      </w:pP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b/>
          <w:i/>
          <w:sz w:val="28"/>
          <w:szCs w:val="28"/>
          <w:lang w:val="en-US"/>
        </w:rPr>
        <w:t>Sulfate Class</w:t>
      </w:r>
      <w:r w:rsidR="0027173D" w:rsidRPr="00AC0048">
        <w:rPr>
          <w:rFonts w:ascii="Times New Roman" w:hAnsi="Times New Roman" w:cs="Times New Roman"/>
          <w:b/>
          <w:i/>
          <w:sz w:val="28"/>
          <w:szCs w:val="28"/>
          <w:lang w:val="en-US"/>
        </w:rPr>
        <w:t xml:space="preserve">. </w:t>
      </w:r>
      <w:r w:rsidRPr="00AC0048">
        <w:rPr>
          <w:rFonts w:ascii="Times New Roman" w:hAnsi="Times New Roman" w:cs="Times New Roman"/>
          <w:sz w:val="28"/>
          <w:szCs w:val="28"/>
          <w:lang w:val="en-US"/>
        </w:rPr>
        <w:t>Sulfate class minerals are salts of sulfuric acid.</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The main cations in these minerals are potassium, sodium, copper, magnesium, aluminum, iron and calcium.</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Among the sulfates are simple and double, as well as anhydrous and water.</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 xml:space="preserve">The basis of the structure of sulfates is the anionic group </w:t>
      </w:r>
      <w:r w:rsidR="0027173D" w:rsidRPr="00AC0048">
        <w:rPr>
          <w:rFonts w:ascii="Times New Roman" w:hAnsi="Times New Roman" w:cs="Times New Roman"/>
          <w:sz w:val="28"/>
          <w:szCs w:val="28"/>
          <w:lang w:val="en-US"/>
        </w:rPr>
        <w:t>[</w:t>
      </w:r>
      <w:r w:rsidR="0027173D" w:rsidRPr="00AE77C6">
        <w:rPr>
          <w:rFonts w:ascii="Times New Roman" w:hAnsi="Times New Roman" w:cs="Times New Roman"/>
          <w:sz w:val="28"/>
          <w:szCs w:val="28"/>
          <w:lang w:val="en-US"/>
        </w:rPr>
        <w:t>SO</w:t>
      </w:r>
      <w:r w:rsidR="0027173D" w:rsidRPr="00AC0048">
        <w:rPr>
          <w:rFonts w:ascii="Times New Roman" w:hAnsi="Times New Roman" w:cs="Times New Roman"/>
          <w:sz w:val="28"/>
          <w:szCs w:val="28"/>
          <w:vertAlign w:val="subscript"/>
          <w:lang w:val="en-US"/>
        </w:rPr>
        <w:t>4</w:t>
      </w:r>
      <w:r w:rsidR="0027173D" w:rsidRPr="00AC0048">
        <w:rPr>
          <w:rFonts w:ascii="Times New Roman" w:hAnsi="Times New Roman" w:cs="Times New Roman"/>
          <w:sz w:val="28"/>
          <w:szCs w:val="28"/>
          <w:lang w:val="en-US"/>
        </w:rPr>
        <w:t>]</w:t>
      </w:r>
      <w:r w:rsidR="0027173D" w:rsidRPr="00AC0048">
        <w:rPr>
          <w:rFonts w:ascii="Times New Roman" w:hAnsi="Times New Roman" w:cs="Times New Roman"/>
          <w:sz w:val="28"/>
          <w:szCs w:val="28"/>
          <w:vertAlign w:val="superscript"/>
          <w:lang w:val="en-US"/>
        </w:rPr>
        <w:t>-2</w:t>
      </w:r>
      <w:r w:rsidR="0027173D" w:rsidRPr="00AC0048">
        <w:rPr>
          <w:rFonts w:ascii="Times New Roman" w:hAnsi="Times New Roman" w:cs="Times New Roman"/>
          <w:sz w:val="28"/>
          <w:szCs w:val="28"/>
          <w:lang w:val="en-US"/>
        </w:rPr>
        <w:t xml:space="preserve">. </w:t>
      </w:r>
      <w:r w:rsidRPr="00AC0048">
        <w:rPr>
          <w:rFonts w:ascii="Times New Roman" w:hAnsi="Times New Roman" w:cs="Times New Roman"/>
          <w:sz w:val="28"/>
          <w:szCs w:val="28"/>
          <w:lang w:val="en-US"/>
        </w:rPr>
        <w:t xml:space="preserve">In this group, oxygen is tetrahedrally surrounded by a hexavalent sulfur ion. The overall structure is </w:t>
      </w:r>
      <w:r w:rsidRPr="00AC0048">
        <w:rPr>
          <w:rFonts w:ascii="Times New Roman" w:hAnsi="Times New Roman" w:cs="Times New Roman"/>
          <w:sz w:val="28"/>
          <w:szCs w:val="28"/>
          <w:lang w:val="en-US"/>
        </w:rPr>
        <w:lastRenderedPageBreak/>
        <w:t>formed by the compound using cations, additional anions or water molecules. As a result, island, chain, and layered structure types are created.</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Sulfates crystallize mainly in lower syngonies. They are found in the form of well-formed crystals, as well as fibrous, radiant and granular aggregates. The shape of the crystals is mainly isometric.</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Most sulfates are colorless. Shades of yellow and green colors are minerals, which include iron and copper.</w:t>
      </w:r>
    </w:p>
    <w:p w:rsidR="00AC0048"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Sulphate hardness does not exceed 5.</w:t>
      </w:r>
    </w:p>
    <w:p w:rsidR="0027173D" w:rsidRPr="00AC0048" w:rsidRDefault="00AC0048" w:rsidP="00AC0048">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sz w:val="28"/>
          <w:szCs w:val="28"/>
          <w:lang w:val="en-US"/>
        </w:rPr>
        <w:t>By origin, sulfates are predominantly exogenous, occur in marine waters, as well as in the weathering zone. Sometimes they are formed hydrothermally.</w:t>
      </w:r>
      <w:r w:rsidR="0027173D" w:rsidRPr="00AC0048">
        <w:rPr>
          <w:rFonts w:ascii="Times New Roman" w:hAnsi="Times New Roman" w:cs="Times New Roman"/>
          <w:sz w:val="28"/>
          <w:szCs w:val="28"/>
          <w:lang w:val="en-US"/>
        </w:rPr>
        <w:t>.</w:t>
      </w:r>
    </w:p>
    <w:p w:rsidR="0027173D" w:rsidRPr="00AC0048" w:rsidRDefault="0027173D" w:rsidP="00AE77C6">
      <w:pPr>
        <w:spacing w:after="0" w:line="240" w:lineRule="auto"/>
        <w:ind w:firstLine="454"/>
        <w:jc w:val="both"/>
        <w:rPr>
          <w:rFonts w:ascii="Times New Roman" w:hAnsi="Times New Roman" w:cs="Times New Roman"/>
          <w:sz w:val="28"/>
          <w:szCs w:val="28"/>
          <w:lang w:val="en-US"/>
        </w:rPr>
      </w:pPr>
    </w:p>
    <w:p w:rsidR="00545FFC" w:rsidRPr="00AC0048" w:rsidRDefault="00AC0048" w:rsidP="00AE77C6">
      <w:pPr>
        <w:spacing w:after="0" w:line="240" w:lineRule="auto"/>
        <w:ind w:firstLine="454"/>
        <w:jc w:val="both"/>
        <w:rPr>
          <w:rFonts w:ascii="Times New Roman" w:hAnsi="Times New Roman" w:cs="Times New Roman"/>
          <w:sz w:val="28"/>
          <w:szCs w:val="28"/>
          <w:lang w:val="en-US"/>
        </w:rPr>
      </w:pPr>
      <w:r w:rsidRPr="00AC0048">
        <w:rPr>
          <w:rFonts w:ascii="Times New Roman" w:hAnsi="Times New Roman" w:cs="Times New Roman"/>
          <w:b/>
          <w:i/>
          <w:sz w:val="28"/>
          <w:szCs w:val="28"/>
          <w:lang w:val="en-US"/>
        </w:rPr>
        <w:t>Wolframate class</w:t>
      </w:r>
      <w:r w:rsidR="001A3F62" w:rsidRPr="00AC0048">
        <w:rPr>
          <w:rFonts w:ascii="Times New Roman" w:hAnsi="Times New Roman" w:cs="Times New Roman"/>
          <w:b/>
          <w:i/>
          <w:sz w:val="28"/>
          <w:szCs w:val="28"/>
          <w:lang w:val="en-US"/>
        </w:rPr>
        <w:t>.</w:t>
      </w:r>
      <w:r w:rsidR="004151C9" w:rsidRPr="00AC0048">
        <w:rPr>
          <w:rFonts w:ascii="Times New Roman" w:hAnsi="Times New Roman" w:cs="Times New Roman"/>
          <w:b/>
          <w:i/>
          <w:sz w:val="28"/>
          <w:szCs w:val="28"/>
          <w:lang w:val="en-US"/>
        </w:rPr>
        <w:t xml:space="preserve"> </w:t>
      </w:r>
      <w:r w:rsidRPr="00AC0048">
        <w:rPr>
          <w:rFonts w:ascii="Times New Roman" w:hAnsi="Times New Roman" w:cs="Times New Roman"/>
          <w:sz w:val="28"/>
          <w:szCs w:val="28"/>
          <w:lang w:val="en-US"/>
        </w:rPr>
        <w:t xml:space="preserve">A class of tungstates combine minerals, which are salts of tungstic acid. The most important of these is wolfram </w:t>
      </w:r>
      <w:r w:rsidR="009734AB" w:rsidRPr="00AC0048">
        <w:rPr>
          <w:rFonts w:ascii="Times New Roman" w:hAnsi="Times New Roman" w:cs="Times New Roman"/>
          <w:sz w:val="28"/>
          <w:szCs w:val="28"/>
          <w:lang w:val="en-US"/>
        </w:rPr>
        <w:t>(</w:t>
      </w:r>
      <w:r w:rsidR="009734AB" w:rsidRPr="00AE77C6">
        <w:rPr>
          <w:rFonts w:ascii="Times New Roman" w:hAnsi="Times New Roman" w:cs="Times New Roman"/>
          <w:sz w:val="28"/>
          <w:szCs w:val="28"/>
          <w:lang w:val="en-US"/>
        </w:rPr>
        <w:t>Mn</w:t>
      </w:r>
      <w:r w:rsidR="009734AB" w:rsidRPr="00AC0048">
        <w:rPr>
          <w:rFonts w:ascii="Times New Roman" w:hAnsi="Times New Roman" w:cs="Times New Roman"/>
          <w:sz w:val="28"/>
          <w:szCs w:val="28"/>
          <w:lang w:val="en-US"/>
        </w:rPr>
        <w:t xml:space="preserve">, </w:t>
      </w:r>
      <w:r w:rsidR="009734AB" w:rsidRPr="00AE77C6">
        <w:rPr>
          <w:rFonts w:ascii="Times New Roman" w:hAnsi="Times New Roman" w:cs="Times New Roman"/>
          <w:sz w:val="28"/>
          <w:szCs w:val="28"/>
          <w:lang w:val="en-US"/>
        </w:rPr>
        <w:t>Fe</w:t>
      </w:r>
      <w:r w:rsidR="009734AB" w:rsidRPr="00AC0048">
        <w:rPr>
          <w:rFonts w:ascii="Times New Roman" w:hAnsi="Times New Roman" w:cs="Times New Roman"/>
          <w:sz w:val="28"/>
          <w:szCs w:val="28"/>
          <w:lang w:val="en-US"/>
        </w:rPr>
        <w:t>)</w:t>
      </w:r>
      <w:r w:rsidR="009734AB" w:rsidRPr="00AE77C6">
        <w:rPr>
          <w:rFonts w:ascii="Times New Roman" w:hAnsi="Times New Roman" w:cs="Times New Roman"/>
          <w:sz w:val="28"/>
          <w:szCs w:val="28"/>
          <w:lang w:val="en-US"/>
        </w:rPr>
        <w:t>WO</w:t>
      </w:r>
      <w:r w:rsidR="009734AB" w:rsidRPr="00AC0048">
        <w:rPr>
          <w:rFonts w:ascii="Times New Roman" w:hAnsi="Times New Roman" w:cs="Times New Roman"/>
          <w:sz w:val="28"/>
          <w:szCs w:val="28"/>
          <w:vertAlign w:val="subscript"/>
          <w:lang w:val="en-US"/>
        </w:rPr>
        <w:t>4</w:t>
      </w:r>
      <w:r w:rsidR="009734AB" w:rsidRPr="00AC0048">
        <w:rPr>
          <w:rFonts w:ascii="Times New Roman" w:hAnsi="Times New Roman" w:cs="Times New Roman"/>
          <w:sz w:val="28"/>
          <w:szCs w:val="28"/>
          <w:lang w:val="en-US"/>
        </w:rPr>
        <w:t xml:space="preserve"> </w:t>
      </w:r>
      <w:r w:rsidR="00573EF1">
        <w:rPr>
          <w:rFonts w:ascii="Times New Roman" w:hAnsi="Times New Roman" w:cs="Times New Roman"/>
          <w:sz w:val="28"/>
          <w:szCs w:val="28"/>
          <w:lang w:val="en-US"/>
        </w:rPr>
        <w:t xml:space="preserve">and </w:t>
      </w:r>
      <w:r w:rsidR="00573EF1" w:rsidRPr="00573EF1">
        <w:rPr>
          <w:rFonts w:ascii="Times New Roman" w:hAnsi="Times New Roman" w:cs="Times New Roman"/>
          <w:sz w:val="28"/>
          <w:szCs w:val="28"/>
          <w:lang w:val="en-US"/>
        </w:rPr>
        <w:t>scheelite</w:t>
      </w:r>
      <w:r w:rsidR="009734AB" w:rsidRPr="00AC0048">
        <w:rPr>
          <w:rFonts w:ascii="Times New Roman" w:hAnsi="Times New Roman" w:cs="Times New Roman"/>
          <w:sz w:val="28"/>
          <w:szCs w:val="28"/>
          <w:lang w:val="en-US"/>
        </w:rPr>
        <w:t xml:space="preserve"> </w:t>
      </w:r>
      <w:r w:rsidR="009734AB" w:rsidRPr="00AE77C6">
        <w:rPr>
          <w:rFonts w:ascii="Times New Roman" w:hAnsi="Times New Roman" w:cs="Times New Roman"/>
          <w:sz w:val="28"/>
          <w:szCs w:val="28"/>
        </w:rPr>
        <w:t>Са</w:t>
      </w:r>
      <w:r w:rsidR="009734AB" w:rsidRPr="00AE77C6">
        <w:rPr>
          <w:rFonts w:ascii="Times New Roman" w:hAnsi="Times New Roman" w:cs="Times New Roman"/>
          <w:sz w:val="28"/>
          <w:szCs w:val="28"/>
          <w:lang w:val="en-US"/>
        </w:rPr>
        <w:t>WO</w:t>
      </w:r>
      <w:r w:rsidR="009734AB" w:rsidRPr="00AC0048">
        <w:rPr>
          <w:rFonts w:ascii="Times New Roman" w:hAnsi="Times New Roman" w:cs="Times New Roman"/>
          <w:sz w:val="28"/>
          <w:szCs w:val="28"/>
          <w:vertAlign w:val="subscript"/>
          <w:lang w:val="en-US"/>
        </w:rPr>
        <w:t>4</w:t>
      </w:r>
      <w:r w:rsidR="009734AB" w:rsidRPr="00AC0048">
        <w:rPr>
          <w:rFonts w:ascii="Times New Roman" w:hAnsi="Times New Roman" w:cs="Times New Roman"/>
          <w:sz w:val="28"/>
          <w:szCs w:val="28"/>
          <w:lang w:val="en-US"/>
        </w:rPr>
        <w:t xml:space="preserve">. </w:t>
      </w:r>
    </w:p>
    <w:p w:rsidR="009734AB" w:rsidRPr="00573EF1" w:rsidRDefault="00573EF1" w:rsidP="00AE77C6">
      <w:pPr>
        <w:spacing w:after="0" w:line="240" w:lineRule="auto"/>
        <w:ind w:firstLine="454"/>
        <w:jc w:val="both"/>
        <w:rPr>
          <w:rFonts w:ascii="Times New Roman" w:hAnsi="Times New Roman" w:cs="Times New Roman"/>
          <w:sz w:val="28"/>
          <w:szCs w:val="28"/>
          <w:lang w:val="en-US"/>
        </w:rPr>
      </w:pPr>
      <w:r w:rsidRPr="00573EF1">
        <w:rPr>
          <w:rFonts w:ascii="Times New Roman" w:hAnsi="Times New Roman" w:cs="Times New Roman"/>
          <w:sz w:val="28"/>
          <w:szCs w:val="28"/>
          <w:lang w:val="en-US"/>
        </w:rPr>
        <w:t xml:space="preserve">The crystal structure of tungstates is based on somewhat distorted tetrahedrons. </w:t>
      </w:r>
      <w:r w:rsidR="009734AB" w:rsidRPr="00573EF1">
        <w:rPr>
          <w:rFonts w:ascii="Times New Roman" w:hAnsi="Times New Roman" w:cs="Times New Roman"/>
          <w:sz w:val="28"/>
          <w:szCs w:val="28"/>
          <w:lang w:val="en-US"/>
        </w:rPr>
        <w:t>[</w:t>
      </w:r>
      <w:r w:rsidR="009734AB" w:rsidRPr="00AE77C6">
        <w:rPr>
          <w:rFonts w:ascii="Times New Roman" w:hAnsi="Times New Roman" w:cs="Times New Roman"/>
          <w:sz w:val="28"/>
          <w:szCs w:val="28"/>
          <w:lang w:val="en-US"/>
        </w:rPr>
        <w:t>WO</w:t>
      </w:r>
      <w:r w:rsidR="009734AB" w:rsidRPr="00573EF1">
        <w:rPr>
          <w:rFonts w:ascii="Times New Roman" w:hAnsi="Times New Roman" w:cs="Times New Roman"/>
          <w:sz w:val="28"/>
          <w:szCs w:val="28"/>
          <w:vertAlign w:val="subscript"/>
          <w:lang w:val="en-US"/>
        </w:rPr>
        <w:t>4</w:t>
      </w:r>
      <w:r w:rsidR="009734AB" w:rsidRPr="00573EF1">
        <w:rPr>
          <w:rFonts w:ascii="Times New Roman" w:hAnsi="Times New Roman" w:cs="Times New Roman"/>
          <w:sz w:val="28"/>
          <w:szCs w:val="28"/>
          <w:lang w:val="en-US"/>
        </w:rPr>
        <w:t>]</w:t>
      </w:r>
      <w:r w:rsidR="00773CA6" w:rsidRPr="00573EF1">
        <w:rPr>
          <w:rFonts w:ascii="Times New Roman" w:hAnsi="Times New Roman" w:cs="Times New Roman"/>
          <w:sz w:val="28"/>
          <w:szCs w:val="28"/>
          <w:vertAlign w:val="superscript"/>
          <w:lang w:val="en-US"/>
        </w:rPr>
        <w:t>-2</w:t>
      </w:r>
      <w:r w:rsidR="00773CA6" w:rsidRPr="00573EF1">
        <w:rPr>
          <w:rFonts w:ascii="Times New Roman" w:hAnsi="Times New Roman" w:cs="Times New Roman"/>
          <w:sz w:val="28"/>
          <w:szCs w:val="28"/>
          <w:lang w:val="en-US"/>
        </w:rPr>
        <w:t>.</w:t>
      </w:r>
    </w:p>
    <w:p w:rsidR="008A16DC" w:rsidRPr="00573EF1" w:rsidRDefault="00573EF1" w:rsidP="00AE77C6">
      <w:pPr>
        <w:spacing w:after="0" w:line="240" w:lineRule="auto"/>
        <w:ind w:firstLine="454"/>
        <w:jc w:val="both"/>
        <w:rPr>
          <w:rFonts w:ascii="Times New Roman" w:hAnsi="Times New Roman" w:cs="Times New Roman"/>
          <w:sz w:val="28"/>
          <w:szCs w:val="28"/>
          <w:lang w:val="en-US"/>
        </w:rPr>
      </w:pPr>
      <w:r w:rsidRPr="00573EF1">
        <w:rPr>
          <w:rFonts w:ascii="Times New Roman" w:hAnsi="Times New Roman" w:cs="Times New Roman"/>
          <w:sz w:val="28"/>
          <w:szCs w:val="28"/>
          <w:lang w:val="en-US"/>
        </w:rPr>
        <w:t>Tungstates are usually associated with high-temperature hydrothermal deposits.</w:t>
      </w:r>
      <w:r w:rsidR="00773CA6" w:rsidRPr="00573EF1">
        <w:rPr>
          <w:rFonts w:ascii="Times New Roman" w:hAnsi="Times New Roman" w:cs="Times New Roman"/>
          <w:sz w:val="28"/>
          <w:szCs w:val="28"/>
          <w:lang w:val="en-US"/>
        </w:rPr>
        <w:t>.</w:t>
      </w:r>
    </w:p>
    <w:p w:rsidR="00573EF1" w:rsidRDefault="00573EF1" w:rsidP="00AE77C6">
      <w:pPr>
        <w:spacing w:after="0" w:line="240" w:lineRule="auto"/>
        <w:ind w:firstLine="454"/>
        <w:jc w:val="both"/>
        <w:rPr>
          <w:rFonts w:ascii="Times New Roman" w:hAnsi="Times New Roman" w:cs="Times New Roman"/>
          <w:b/>
          <w:i/>
          <w:sz w:val="28"/>
          <w:szCs w:val="28"/>
          <w:lang w:val="en-US"/>
        </w:rPr>
      </w:pPr>
    </w:p>
    <w:p w:rsidR="00573EF1" w:rsidRPr="00573EF1" w:rsidRDefault="00573EF1" w:rsidP="00573EF1">
      <w:pPr>
        <w:spacing w:after="0" w:line="240" w:lineRule="auto"/>
        <w:ind w:firstLine="454"/>
        <w:jc w:val="both"/>
        <w:rPr>
          <w:rFonts w:ascii="Times New Roman" w:hAnsi="Times New Roman" w:cs="Times New Roman"/>
          <w:sz w:val="28"/>
          <w:szCs w:val="28"/>
          <w:lang w:val="en-US"/>
        </w:rPr>
      </w:pPr>
      <w:r w:rsidRPr="00573EF1">
        <w:rPr>
          <w:rFonts w:ascii="Times New Roman" w:hAnsi="Times New Roman" w:cs="Times New Roman"/>
          <w:b/>
          <w:i/>
          <w:sz w:val="28"/>
          <w:szCs w:val="28"/>
          <w:lang w:val="en-US"/>
        </w:rPr>
        <w:t>Phosphate class</w:t>
      </w:r>
      <w:r w:rsidR="008A16DC" w:rsidRPr="00573EF1">
        <w:rPr>
          <w:rFonts w:ascii="Times New Roman" w:hAnsi="Times New Roman" w:cs="Times New Roman"/>
          <w:b/>
          <w:i/>
          <w:sz w:val="28"/>
          <w:szCs w:val="28"/>
          <w:lang w:val="en-US"/>
        </w:rPr>
        <w:t>.</w:t>
      </w:r>
      <w:r w:rsidR="00BB4F0B" w:rsidRPr="00573EF1">
        <w:rPr>
          <w:rFonts w:ascii="Times New Roman" w:hAnsi="Times New Roman" w:cs="Times New Roman"/>
          <w:b/>
          <w:i/>
          <w:sz w:val="28"/>
          <w:szCs w:val="28"/>
          <w:lang w:val="en-US"/>
        </w:rPr>
        <w:t xml:space="preserve"> </w:t>
      </w:r>
      <w:r w:rsidRPr="00573EF1">
        <w:rPr>
          <w:rFonts w:ascii="Times New Roman" w:hAnsi="Times New Roman" w:cs="Times New Roman"/>
          <w:sz w:val="28"/>
          <w:szCs w:val="28"/>
          <w:lang w:val="en-US"/>
        </w:rPr>
        <w:t>The phosphate class includes minerals that are salts of phosphoric acid.</w:t>
      </w:r>
    </w:p>
    <w:p w:rsidR="00573EF1" w:rsidRPr="00573EF1" w:rsidRDefault="00573EF1" w:rsidP="00573EF1">
      <w:pPr>
        <w:spacing w:after="0" w:line="240" w:lineRule="auto"/>
        <w:ind w:firstLine="454"/>
        <w:jc w:val="both"/>
        <w:rPr>
          <w:rFonts w:ascii="Times New Roman" w:hAnsi="Times New Roman" w:cs="Times New Roman"/>
          <w:sz w:val="28"/>
          <w:szCs w:val="28"/>
          <w:lang w:val="en-US"/>
        </w:rPr>
      </w:pPr>
      <w:r w:rsidRPr="00573EF1">
        <w:rPr>
          <w:rFonts w:ascii="Times New Roman" w:hAnsi="Times New Roman" w:cs="Times New Roman"/>
          <w:sz w:val="28"/>
          <w:szCs w:val="28"/>
          <w:lang w:val="en-US"/>
        </w:rPr>
        <w:t>Among the phosphates emit anhydrous and water. Compounds with additional anions OH, F, Cl, etc. are quite common.</w:t>
      </w:r>
    </w:p>
    <w:p w:rsidR="00573EF1" w:rsidRPr="00573EF1" w:rsidRDefault="00573EF1" w:rsidP="00573EF1">
      <w:pPr>
        <w:spacing w:after="0" w:line="240" w:lineRule="auto"/>
        <w:ind w:firstLine="454"/>
        <w:jc w:val="both"/>
        <w:rPr>
          <w:rFonts w:ascii="Times New Roman" w:hAnsi="Times New Roman" w:cs="Times New Roman"/>
          <w:sz w:val="28"/>
          <w:szCs w:val="28"/>
          <w:lang w:val="en-US"/>
        </w:rPr>
      </w:pPr>
      <w:r w:rsidRPr="00573EF1">
        <w:rPr>
          <w:rFonts w:ascii="Times New Roman" w:hAnsi="Times New Roman" w:cs="Times New Roman"/>
          <w:sz w:val="28"/>
          <w:szCs w:val="28"/>
          <w:lang w:val="en-US"/>
        </w:rPr>
        <w:t>The basis of the phosphate structure is the tetrahedral radical [PO</w:t>
      </w:r>
      <w:r w:rsidRPr="00573EF1">
        <w:rPr>
          <w:rFonts w:ascii="Times New Roman" w:hAnsi="Times New Roman" w:cs="Times New Roman"/>
          <w:sz w:val="28"/>
          <w:szCs w:val="28"/>
          <w:vertAlign w:val="subscript"/>
          <w:lang w:val="en-US"/>
        </w:rPr>
        <w:t>4</w:t>
      </w:r>
      <w:r w:rsidRPr="00573EF1">
        <w:rPr>
          <w:rFonts w:ascii="Times New Roman" w:hAnsi="Times New Roman" w:cs="Times New Roman"/>
          <w:sz w:val="28"/>
          <w:szCs w:val="28"/>
          <w:lang w:val="en-US"/>
        </w:rPr>
        <w:t xml:space="preserve">] </w:t>
      </w:r>
      <w:r w:rsidRPr="00573EF1">
        <w:rPr>
          <w:rFonts w:ascii="Times New Roman" w:hAnsi="Times New Roman" w:cs="Times New Roman"/>
          <w:sz w:val="28"/>
          <w:szCs w:val="28"/>
          <w:vertAlign w:val="superscript"/>
          <w:lang w:val="en-US"/>
        </w:rPr>
        <w:t>-3</w:t>
      </w:r>
      <w:r w:rsidRPr="00573EF1">
        <w:rPr>
          <w:rFonts w:ascii="Times New Roman" w:hAnsi="Times New Roman" w:cs="Times New Roman"/>
          <w:sz w:val="28"/>
          <w:szCs w:val="28"/>
          <w:lang w:val="en-US"/>
        </w:rPr>
        <w:t>, consisting of four oxygen atoms located around the central cation P + 5.</w:t>
      </w:r>
    </w:p>
    <w:p w:rsidR="00573EF1" w:rsidRPr="00573EF1" w:rsidRDefault="00573EF1" w:rsidP="00573EF1">
      <w:pPr>
        <w:spacing w:after="0" w:line="240" w:lineRule="auto"/>
        <w:ind w:firstLine="454"/>
        <w:jc w:val="both"/>
        <w:rPr>
          <w:rFonts w:ascii="Times New Roman" w:hAnsi="Times New Roman" w:cs="Times New Roman"/>
          <w:sz w:val="28"/>
          <w:szCs w:val="28"/>
          <w:lang w:val="en-US"/>
        </w:rPr>
      </w:pPr>
      <w:r w:rsidRPr="00573EF1">
        <w:rPr>
          <w:rFonts w:ascii="Times New Roman" w:hAnsi="Times New Roman" w:cs="Times New Roman"/>
          <w:sz w:val="28"/>
          <w:szCs w:val="28"/>
          <w:lang w:val="en-US"/>
        </w:rPr>
        <w:t>Oxygen phosphate radicals are interconnected through cations that are in sixth coordination.</w:t>
      </w:r>
    </w:p>
    <w:p w:rsidR="00573EF1" w:rsidRPr="00573EF1" w:rsidRDefault="00573EF1" w:rsidP="00573EF1">
      <w:pPr>
        <w:spacing w:after="0" w:line="240" w:lineRule="auto"/>
        <w:ind w:firstLine="454"/>
        <w:jc w:val="both"/>
        <w:rPr>
          <w:rFonts w:ascii="Times New Roman" w:hAnsi="Times New Roman" w:cs="Times New Roman"/>
          <w:sz w:val="28"/>
          <w:szCs w:val="28"/>
          <w:lang w:val="en-US"/>
        </w:rPr>
      </w:pPr>
      <w:r w:rsidRPr="00573EF1">
        <w:rPr>
          <w:rFonts w:ascii="Times New Roman" w:hAnsi="Times New Roman" w:cs="Times New Roman"/>
          <w:sz w:val="28"/>
          <w:szCs w:val="28"/>
          <w:lang w:val="en-US"/>
        </w:rPr>
        <w:t>According to the type of crystal structures, island and layered formations predominate.</w:t>
      </w:r>
    </w:p>
    <w:p w:rsidR="00573EF1" w:rsidRPr="00573EF1" w:rsidRDefault="00573EF1" w:rsidP="00573EF1">
      <w:pPr>
        <w:spacing w:after="0" w:line="240" w:lineRule="auto"/>
        <w:ind w:firstLine="454"/>
        <w:jc w:val="both"/>
        <w:rPr>
          <w:rFonts w:ascii="Times New Roman" w:hAnsi="Times New Roman" w:cs="Times New Roman"/>
          <w:sz w:val="28"/>
          <w:szCs w:val="28"/>
          <w:lang w:val="en-US"/>
        </w:rPr>
      </w:pPr>
      <w:r w:rsidRPr="00573EF1">
        <w:rPr>
          <w:rFonts w:ascii="Times New Roman" w:hAnsi="Times New Roman" w:cs="Times New Roman"/>
          <w:sz w:val="28"/>
          <w:szCs w:val="28"/>
          <w:lang w:val="en-US"/>
        </w:rPr>
        <w:t>Phosphate class minerals crystallize in low syngonies.</w:t>
      </w:r>
    </w:p>
    <w:p w:rsidR="00573EF1" w:rsidRPr="00573EF1" w:rsidRDefault="00573EF1" w:rsidP="00573EF1">
      <w:pPr>
        <w:spacing w:after="0" w:line="240" w:lineRule="auto"/>
        <w:ind w:firstLine="454"/>
        <w:jc w:val="both"/>
        <w:rPr>
          <w:rFonts w:ascii="Times New Roman" w:hAnsi="Times New Roman" w:cs="Times New Roman"/>
          <w:sz w:val="28"/>
          <w:szCs w:val="28"/>
          <w:lang w:val="en-US"/>
        </w:rPr>
      </w:pPr>
      <w:r w:rsidRPr="00573EF1">
        <w:rPr>
          <w:rFonts w:ascii="Times New Roman" w:hAnsi="Times New Roman" w:cs="Times New Roman"/>
          <w:sz w:val="28"/>
          <w:szCs w:val="28"/>
          <w:lang w:val="en-US"/>
        </w:rPr>
        <w:t>The shape of crystals from dlinnoprizmaticheskogo and needle to lamellar and scaly. There is a tendency of phosphates to form crystals of an isometric appearance. Aggregates most often granular, characterized by fibrous and radiant. Among exogenous products are earthy and reniform aggregates, as well as crusts and nodules.</w:t>
      </w:r>
    </w:p>
    <w:p w:rsidR="00573EF1" w:rsidRPr="00315CD4" w:rsidRDefault="00573EF1" w:rsidP="00573EF1">
      <w:pPr>
        <w:spacing w:after="0" w:line="240" w:lineRule="auto"/>
        <w:ind w:firstLine="454"/>
        <w:jc w:val="both"/>
        <w:rPr>
          <w:rFonts w:ascii="Times New Roman" w:hAnsi="Times New Roman" w:cs="Times New Roman"/>
          <w:sz w:val="28"/>
          <w:szCs w:val="28"/>
          <w:lang w:val="en-US"/>
        </w:rPr>
      </w:pPr>
      <w:r w:rsidRPr="00315CD4">
        <w:rPr>
          <w:rFonts w:ascii="Times New Roman" w:hAnsi="Times New Roman" w:cs="Times New Roman"/>
          <w:sz w:val="28"/>
          <w:szCs w:val="28"/>
          <w:lang w:val="en-US"/>
        </w:rPr>
        <w:t>Phosphate hardness up to 6.</w:t>
      </w:r>
    </w:p>
    <w:p w:rsidR="00EA251A" w:rsidRPr="00573EF1" w:rsidRDefault="00573EF1" w:rsidP="00573EF1">
      <w:pPr>
        <w:spacing w:after="0" w:line="240" w:lineRule="auto"/>
        <w:ind w:firstLine="454"/>
        <w:jc w:val="both"/>
        <w:rPr>
          <w:rFonts w:ascii="Times New Roman" w:hAnsi="Times New Roman" w:cs="Times New Roman"/>
          <w:sz w:val="28"/>
          <w:szCs w:val="28"/>
          <w:lang w:val="en-US"/>
        </w:rPr>
      </w:pPr>
      <w:r w:rsidRPr="00573EF1">
        <w:rPr>
          <w:rFonts w:ascii="Times New Roman" w:hAnsi="Times New Roman" w:cs="Times New Roman"/>
          <w:sz w:val="28"/>
          <w:szCs w:val="28"/>
          <w:lang w:val="en-US"/>
        </w:rPr>
        <w:t>Most of the phosphates are of exogenous origin, are relatively rare as endogenous formations in pegmatites and hydrothermal deposits. Magmatic deposits in nepheline syenites are also known for apatite.</w:t>
      </w:r>
      <w:r w:rsidR="00B55821" w:rsidRPr="00573EF1">
        <w:rPr>
          <w:rFonts w:ascii="Times New Roman" w:hAnsi="Times New Roman" w:cs="Times New Roman"/>
          <w:sz w:val="28"/>
          <w:szCs w:val="28"/>
          <w:lang w:val="en-US"/>
        </w:rPr>
        <w:t>.</w:t>
      </w:r>
    </w:p>
    <w:p w:rsidR="00545FFC" w:rsidRPr="00573EF1" w:rsidRDefault="00545FFC" w:rsidP="00AE77C6">
      <w:pPr>
        <w:spacing w:after="0" w:line="240" w:lineRule="auto"/>
        <w:ind w:firstLine="454"/>
        <w:jc w:val="both"/>
        <w:rPr>
          <w:rFonts w:ascii="Times New Roman" w:hAnsi="Times New Roman" w:cs="Times New Roman"/>
          <w:b/>
          <w:sz w:val="28"/>
          <w:szCs w:val="28"/>
          <w:lang w:val="en-US"/>
        </w:rPr>
      </w:pPr>
    </w:p>
    <w:p w:rsidR="00573EF1" w:rsidRPr="00573EF1" w:rsidRDefault="00573EF1" w:rsidP="00573EF1">
      <w:pPr>
        <w:spacing w:after="0" w:line="240" w:lineRule="auto"/>
        <w:ind w:firstLine="454"/>
        <w:jc w:val="both"/>
        <w:rPr>
          <w:rFonts w:ascii="Times New Roman" w:hAnsi="Times New Roman" w:cs="Times New Roman"/>
          <w:sz w:val="28"/>
          <w:szCs w:val="28"/>
          <w:lang w:val="en-US"/>
        </w:rPr>
      </w:pPr>
      <w:r w:rsidRPr="00573EF1">
        <w:rPr>
          <w:rFonts w:ascii="Times New Roman" w:hAnsi="Times New Roman" w:cs="Times New Roman"/>
          <w:b/>
          <w:i/>
          <w:sz w:val="28"/>
          <w:szCs w:val="28"/>
          <w:lang w:val="en-US"/>
        </w:rPr>
        <w:t>Borat class</w:t>
      </w:r>
      <w:r w:rsidR="002D4073" w:rsidRPr="00573EF1">
        <w:rPr>
          <w:rFonts w:ascii="Times New Roman" w:hAnsi="Times New Roman" w:cs="Times New Roman"/>
          <w:b/>
          <w:i/>
          <w:sz w:val="28"/>
          <w:szCs w:val="28"/>
          <w:lang w:val="en-US"/>
        </w:rPr>
        <w:t xml:space="preserve">. </w:t>
      </w:r>
      <w:r w:rsidRPr="00573EF1">
        <w:rPr>
          <w:rFonts w:ascii="Times New Roman" w:hAnsi="Times New Roman" w:cs="Times New Roman"/>
          <w:sz w:val="28"/>
          <w:szCs w:val="28"/>
          <w:lang w:val="en-US"/>
        </w:rPr>
        <w:t>Minerals - salts of boric acids belong to the class of Borates.</w:t>
      </w:r>
    </w:p>
    <w:p w:rsidR="00573EF1" w:rsidRPr="00573EF1" w:rsidRDefault="00573EF1" w:rsidP="00573EF1">
      <w:pPr>
        <w:spacing w:after="0" w:line="240" w:lineRule="auto"/>
        <w:ind w:firstLine="454"/>
        <w:jc w:val="both"/>
        <w:rPr>
          <w:rFonts w:ascii="Times New Roman" w:hAnsi="Times New Roman" w:cs="Times New Roman"/>
          <w:sz w:val="28"/>
          <w:szCs w:val="28"/>
          <w:lang w:val="en-US"/>
        </w:rPr>
      </w:pPr>
      <w:r w:rsidRPr="00573EF1">
        <w:rPr>
          <w:rFonts w:ascii="Times New Roman" w:hAnsi="Times New Roman" w:cs="Times New Roman"/>
          <w:sz w:val="28"/>
          <w:szCs w:val="28"/>
          <w:lang w:val="en-US"/>
        </w:rPr>
        <w:t>The main structure of borates are triangular flat ions [BO</w:t>
      </w:r>
      <w:r w:rsidRPr="00573EF1">
        <w:rPr>
          <w:rFonts w:ascii="Times New Roman" w:hAnsi="Times New Roman" w:cs="Times New Roman"/>
          <w:sz w:val="28"/>
          <w:szCs w:val="28"/>
          <w:vertAlign w:val="subscript"/>
          <w:lang w:val="en-US"/>
        </w:rPr>
        <w:t>3</w:t>
      </w:r>
      <w:r w:rsidRPr="00573EF1">
        <w:rPr>
          <w:rFonts w:ascii="Times New Roman" w:hAnsi="Times New Roman" w:cs="Times New Roman"/>
          <w:sz w:val="28"/>
          <w:szCs w:val="28"/>
          <w:lang w:val="en-US"/>
        </w:rPr>
        <w:t xml:space="preserve">] </w:t>
      </w:r>
      <w:r w:rsidRPr="00573EF1">
        <w:rPr>
          <w:rFonts w:ascii="Times New Roman" w:hAnsi="Times New Roman" w:cs="Times New Roman"/>
          <w:sz w:val="28"/>
          <w:szCs w:val="28"/>
          <w:vertAlign w:val="superscript"/>
          <w:lang w:val="en-US"/>
        </w:rPr>
        <w:t>-3</w:t>
      </w:r>
      <w:r w:rsidRPr="00573EF1">
        <w:rPr>
          <w:rFonts w:ascii="Times New Roman" w:hAnsi="Times New Roman" w:cs="Times New Roman"/>
          <w:sz w:val="28"/>
          <w:szCs w:val="28"/>
          <w:lang w:val="en-US"/>
        </w:rPr>
        <w:t>. Connecting to each other, the triangles form chains, as well as grids, which are formally analogous to the complexes formed by tetrahedra in silicates.</w:t>
      </w:r>
    </w:p>
    <w:p w:rsidR="00573EF1" w:rsidRPr="00573EF1" w:rsidRDefault="00573EF1" w:rsidP="00573EF1">
      <w:pPr>
        <w:spacing w:after="0" w:line="240" w:lineRule="auto"/>
        <w:ind w:firstLine="454"/>
        <w:jc w:val="both"/>
        <w:rPr>
          <w:rFonts w:ascii="Times New Roman" w:hAnsi="Times New Roman" w:cs="Times New Roman"/>
          <w:sz w:val="28"/>
          <w:szCs w:val="28"/>
          <w:lang w:val="en-US"/>
        </w:rPr>
      </w:pPr>
      <w:r w:rsidRPr="00573EF1">
        <w:rPr>
          <w:rFonts w:ascii="Times New Roman" w:hAnsi="Times New Roman" w:cs="Times New Roman"/>
          <w:sz w:val="28"/>
          <w:szCs w:val="28"/>
          <w:lang w:val="en-US"/>
        </w:rPr>
        <w:t>Borates crystallize mainly in monoclinic and rhombic syngonies.</w:t>
      </w:r>
    </w:p>
    <w:p w:rsidR="00573EF1" w:rsidRPr="00573EF1" w:rsidRDefault="00573EF1" w:rsidP="00573EF1">
      <w:pPr>
        <w:spacing w:after="0" w:line="240" w:lineRule="auto"/>
        <w:ind w:firstLine="454"/>
        <w:jc w:val="both"/>
        <w:rPr>
          <w:rFonts w:ascii="Times New Roman" w:hAnsi="Times New Roman" w:cs="Times New Roman"/>
          <w:sz w:val="28"/>
          <w:szCs w:val="28"/>
          <w:lang w:val="en-US"/>
        </w:rPr>
      </w:pPr>
      <w:r w:rsidRPr="00573EF1">
        <w:rPr>
          <w:rFonts w:ascii="Times New Roman" w:hAnsi="Times New Roman" w:cs="Times New Roman"/>
          <w:sz w:val="28"/>
          <w:szCs w:val="28"/>
          <w:lang w:val="en-US"/>
        </w:rPr>
        <w:lastRenderedPageBreak/>
        <w:t>Two types of species can be distinguished among borates - prismatic to needle-like and tabular.</w:t>
      </w:r>
    </w:p>
    <w:p w:rsidR="00573EF1" w:rsidRPr="00573EF1" w:rsidRDefault="00573EF1" w:rsidP="00573EF1">
      <w:pPr>
        <w:spacing w:after="0" w:line="240" w:lineRule="auto"/>
        <w:ind w:firstLine="454"/>
        <w:jc w:val="both"/>
        <w:rPr>
          <w:rFonts w:ascii="Times New Roman" w:hAnsi="Times New Roman" w:cs="Times New Roman"/>
          <w:sz w:val="28"/>
          <w:szCs w:val="28"/>
          <w:lang w:val="en-US"/>
        </w:rPr>
      </w:pPr>
      <w:r w:rsidRPr="00573EF1">
        <w:rPr>
          <w:rFonts w:ascii="Times New Roman" w:hAnsi="Times New Roman" w:cs="Times New Roman"/>
          <w:sz w:val="28"/>
          <w:szCs w:val="28"/>
          <w:lang w:val="en-US"/>
        </w:rPr>
        <w:t>Many borates resemble porcelain in appearance.</w:t>
      </w:r>
    </w:p>
    <w:p w:rsidR="00573EF1" w:rsidRPr="00315CD4" w:rsidRDefault="00573EF1" w:rsidP="00573EF1">
      <w:pPr>
        <w:spacing w:after="0" w:line="240" w:lineRule="auto"/>
        <w:ind w:firstLine="454"/>
        <w:jc w:val="both"/>
        <w:rPr>
          <w:rFonts w:ascii="Times New Roman" w:hAnsi="Times New Roman" w:cs="Times New Roman"/>
          <w:sz w:val="28"/>
          <w:szCs w:val="28"/>
          <w:lang w:val="en-US"/>
        </w:rPr>
      </w:pPr>
      <w:r w:rsidRPr="00573EF1">
        <w:rPr>
          <w:rFonts w:ascii="Times New Roman" w:hAnsi="Times New Roman" w:cs="Times New Roman"/>
          <w:sz w:val="28"/>
          <w:szCs w:val="28"/>
          <w:lang w:val="en-US"/>
        </w:rPr>
        <w:t xml:space="preserve">In terms of physical properties, all borates are close to each other. </w:t>
      </w:r>
      <w:r w:rsidRPr="00315CD4">
        <w:rPr>
          <w:rFonts w:ascii="Times New Roman" w:hAnsi="Times New Roman" w:cs="Times New Roman"/>
          <w:sz w:val="28"/>
          <w:szCs w:val="28"/>
          <w:lang w:val="en-US"/>
        </w:rPr>
        <w:t>Most borates are colorless or white.</w:t>
      </w:r>
    </w:p>
    <w:p w:rsidR="00D7282D" w:rsidRPr="00573EF1" w:rsidRDefault="00573EF1" w:rsidP="00573EF1">
      <w:pPr>
        <w:spacing w:after="0" w:line="240" w:lineRule="auto"/>
        <w:ind w:firstLine="454"/>
        <w:jc w:val="both"/>
        <w:rPr>
          <w:rFonts w:ascii="Times New Roman" w:hAnsi="Times New Roman" w:cs="Times New Roman"/>
          <w:sz w:val="28"/>
          <w:szCs w:val="28"/>
          <w:lang w:val="en-US"/>
        </w:rPr>
      </w:pPr>
      <w:r w:rsidRPr="00573EF1">
        <w:rPr>
          <w:rFonts w:ascii="Times New Roman" w:hAnsi="Times New Roman" w:cs="Times New Roman"/>
          <w:sz w:val="28"/>
          <w:szCs w:val="28"/>
          <w:lang w:val="en-US"/>
        </w:rPr>
        <w:t>Borates form mainly in boron-rich salt basins</w:t>
      </w:r>
    </w:p>
    <w:p w:rsidR="00521750" w:rsidRPr="00573EF1" w:rsidRDefault="00521750" w:rsidP="00AE77C6">
      <w:pPr>
        <w:spacing w:after="0" w:line="240" w:lineRule="auto"/>
        <w:jc w:val="center"/>
        <w:rPr>
          <w:rFonts w:ascii="Times New Roman" w:hAnsi="Times New Roman" w:cs="Times New Roman"/>
          <w:b/>
          <w:sz w:val="28"/>
          <w:szCs w:val="28"/>
          <w:lang w:val="en-US"/>
        </w:rPr>
      </w:pPr>
    </w:p>
    <w:p w:rsidR="000F143A" w:rsidRPr="00315CD4" w:rsidRDefault="00AC0048" w:rsidP="00AE77C6">
      <w:pPr>
        <w:spacing w:after="0" w:line="240" w:lineRule="auto"/>
        <w:ind w:firstLine="454"/>
        <w:rPr>
          <w:rFonts w:ascii="Times New Roman" w:hAnsi="Times New Roman" w:cs="Times New Roman"/>
          <w:b/>
          <w:sz w:val="28"/>
          <w:szCs w:val="28"/>
          <w:lang w:val="en-US"/>
        </w:rPr>
      </w:pPr>
      <w:r w:rsidRPr="00315CD4">
        <w:rPr>
          <w:rFonts w:ascii="Times New Roman" w:hAnsi="Times New Roman" w:cs="Times New Roman"/>
          <w:b/>
          <w:sz w:val="28"/>
          <w:szCs w:val="28"/>
          <w:lang w:val="en-US"/>
        </w:rPr>
        <w:t>Tasks</w:t>
      </w:r>
    </w:p>
    <w:p w:rsidR="000F143A" w:rsidRPr="00315CD4" w:rsidRDefault="000F143A" w:rsidP="00AE77C6">
      <w:pPr>
        <w:spacing w:after="0" w:line="240" w:lineRule="auto"/>
        <w:rPr>
          <w:rFonts w:ascii="Times New Roman" w:hAnsi="Times New Roman" w:cs="Times New Roman"/>
          <w:b/>
          <w:sz w:val="28"/>
          <w:szCs w:val="28"/>
          <w:lang w:val="en-US"/>
        </w:rPr>
      </w:pPr>
    </w:p>
    <w:p w:rsidR="00573EF1" w:rsidRPr="00573EF1" w:rsidRDefault="00573EF1" w:rsidP="00573EF1">
      <w:pPr>
        <w:spacing w:after="0" w:line="240" w:lineRule="auto"/>
        <w:ind w:firstLine="426"/>
        <w:jc w:val="both"/>
        <w:rPr>
          <w:rFonts w:ascii="Times New Roman" w:hAnsi="Times New Roman" w:cs="Times New Roman"/>
          <w:sz w:val="28"/>
          <w:szCs w:val="28"/>
          <w:lang w:val="en-US"/>
        </w:rPr>
      </w:pPr>
      <w:r w:rsidRPr="00573EF1">
        <w:rPr>
          <w:rFonts w:ascii="Times New Roman" w:hAnsi="Times New Roman" w:cs="Times New Roman"/>
          <w:sz w:val="28"/>
          <w:szCs w:val="28"/>
          <w:lang w:val="en-US"/>
        </w:rPr>
        <w:t>1. Perform diagnostics of the provided samples of minerals from the Sulfates, Tungstates, Phosphates, Borates classes according to their external features and physical properties using reference table 3.2.</w:t>
      </w:r>
    </w:p>
    <w:p w:rsidR="00521750" w:rsidRPr="00573EF1" w:rsidRDefault="00573EF1" w:rsidP="00573EF1">
      <w:pPr>
        <w:spacing w:after="0" w:line="240" w:lineRule="auto"/>
        <w:ind w:firstLine="426"/>
        <w:jc w:val="both"/>
        <w:rPr>
          <w:rFonts w:ascii="Times New Roman" w:hAnsi="Times New Roman" w:cs="Times New Roman"/>
          <w:sz w:val="28"/>
          <w:szCs w:val="28"/>
          <w:lang w:val="en-US"/>
        </w:rPr>
      </w:pPr>
      <w:r w:rsidRPr="00573EF1">
        <w:rPr>
          <w:rFonts w:ascii="Times New Roman" w:hAnsi="Times New Roman" w:cs="Times New Roman"/>
          <w:sz w:val="28"/>
          <w:szCs w:val="28"/>
          <w:lang w:val="en-US"/>
        </w:rPr>
        <w:t>2. Describe the minerals to be determined</w:t>
      </w:r>
    </w:p>
    <w:p w:rsidR="00573EF1" w:rsidRDefault="00573EF1" w:rsidP="00AE77C6">
      <w:pPr>
        <w:spacing w:after="0" w:line="240" w:lineRule="auto"/>
        <w:jc w:val="center"/>
        <w:rPr>
          <w:rFonts w:ascii="Times New Roman" w:hAnsi="Times New Roman" w:cs="Times New Roman"/>
          <w:b/>
          <w:sz w:val="24"/>
          <w:szCs w:val="24"/>
          <w:lang w:val="en-US"/>
        </w:rPr>
      </w:pPr>
    </w:p>
    <w:p w:rsidR="00573EF1" w:rsidRDefault="00573EF1" w:rsidP="00AE77C6">
      <w:pPr>
        <w:spacing w:after="0" w:line="240" w:lineRule="auto"/>
        <w:jc w:val="center"/>
        <w:rPr>
          <w:rFonts w:ascii="Times New Roman" w:hAnsi="Times New Roman" w:cs="Times New Roman"/>
          <w:b/>
          <w:sz w:val="24"/>
          <w:szCs w:val="24"/>
          <w:lang w:val="en-US"/>
        </w:rPr>
      </w:pPr>
    </w:p>
    <w:p w:rsidR="00C26405" w:rsidRPr="00573EF1" w:rsidRDefault="00A0758E" w:rsidP="00AE77C6">
      <w:pPr>
        <w:spacing w:after="0" w:line="240" w:lineRule="auto"/>
        <w:jc w:val="center"/>
        <w:rPr>
          <w:rFonts w:ascii="Times New Roman" w:hAnsi="Times New Roman" w:cs="Times New Roman"/>
          <w:b/>
          <w:sz w:val="24"/>
          <w:szCs w:val="24"/>
          <w:lang w:val="en-US"/>
        </w:rPr>
      </w:pPr>
      <w:r w:rsidRPr="00573EF1">
        <w:rPr>
          <w:rFonts w:ascii="Times New Roman" w:hAnsi="Times New Roman" w:cs="Times New Roman"/>
          <w:b/>
          <w:sz w:val="24"/>
          <w:szCs w:val="24"/>
          <w:lang w:val="en-US"/>
        </w:rPr>
        <w:t>Control questions</w:t>
      </w:r>
    </w:p>
    <w:p w:rsidR="00C26405" w:rsidRPr="00573EF1" w:rsidRDefault="00C26405" w:rsidP="00AE77C6">
      <w:pPr>
        <w:spacing w:after="0" w:line="240" w:lineRule="auto"/>
        <w:jc w:val="center"/>
        <w:rPr>
          <w:rFonts w:ascii="Times New Roman" w:hAnsi="Times New Roman" w:cs="Times New Roman"/>
          <w:b/>
          <w:sz w:val="24"/>
          <w:szCs w:val="24"/>
          <w:lang w:val="en-US"/>
        </w:rPr>
      </w:pPr>
    </w:p>
    <w:p w:rsidR="00573EF1" w:rsidRPr="00573EF1" w:rsidRDefault="00573EF1" w:rsidP="00573EF1">
      <w:pPr>
        <w:spacing w:after="0" w:line="240" w:lineRule="auto"/>
        <w:ind w:firstLine="454"/>
        <w:jc w:val="both"/>
        <w:rPr>
          <w:rFonts w:ascii="Times New Roman" w:hAnsi="Times New Roman" w:cs="Times New Roman"/>
          <w:sz w:val="26"/>
          <w:szCs w:val="26"/>
          <w:lang w:val="en-US"/>
        </w:rPr>
      </w:pPr>
      <w:r w:rsidRPr="00573EF1">
        <w:rPr>
          <w:rFonts w:ascii="Times New Roman" w:hAnsi="Times New Roman" w:cs="Times New Roman"/>
          <w:sz w:val="26"/>
          <w:szCs w:val="26"/>
          <w:lang w:val="en-US"/>
        </w:rPr>
        <w:t>1. Name the mineral from the class Sulphates, a large proportion of which is easily felt in the hand.</w:t>
      </w:r>
    </w:p>
    <w:p w:rsidR="00573EF1" w:rsidRPr="00573EF1" w:rsidRDefault="00573EF1" w:rsidP="00573EF1">
      <w:pPr>
        <w:spacing w:after="0" w:line="240" w:lineRule="auto"/>
        <w:ind w:firstLine="454"/>
        <w:jc w:val="both"/>
        <w:rPr>
          <w:rFonts w:ascii="Times New Roman" w:hAnsi="Times New Roman" w:cs="Times New Roman"/>
          <w:sz w:val="26"/>
          <w:szCs w:val="26"/>
          <w:lang w:val="en-US"/>
        </w:rPr>
      </w:pPr>
      <w:r w:rsidRPr="00573EF1">
        <w:rPr>
          <w:rFonts w:ascii="Times New Roman" w:hAnsi="Times New Roman" w:cs="Times New Roman"/>
          <w:sz w:val="26"/>
          <w:szCs w:val="26"/>
          <w:lang w:val="en-US"/>
        </w:rPr>
        <w:t>2. Name the mineral from the class Sulfates, which is insoluble in HCl even when heated</w:t>
      </w:r>
    </w:p>
    <w:p w:rsidR="00573EF1" w:rsidRPr="00573EF1" w:rsidRDefault="00573EF1" w:rsidP="00573EF1">
      <w:pPr>
        <w:spacing w:after="0" w:line="240" w:lineRule="auto"/>
        <w:ind w:firstLine="454"/>
        <w:jc w:val="both"/>
        <w:rPr>
          <w:rFonts w:ascii="Times New Roman" w:hAnsi="Times New Roman" w:cs="Times New Roman"/>
          <w:sz w:val="26"/>
          <w:szCs w:val="26"/>
          <w:lang w:val="en-US"/>
        </w:rPr>
      </w:pPr>
      <w:r w:rsidRPr="00573EF1">
        <w:rPr>
          <w:rFonts w:ascii="Times New Roman" w:hAnsi="Times New Roman" w:cs="Times New Roman"/>
          <w:sz w:val="26"/>
          <w:szCs w:val="26"/>
          <w:lang w:val="en-US"/>
        </w:rPr>
        <w:t>3. Name the mineral from the class Sulfates, which is used to protect against X-rays.</w:t>
      </w:r>
    </w:p>
    <w:p w:rsidR="00573EF1" w:rsidRPr="00573EF1" w:rsidRDefault="00573EF1" w:rsidP="00573EF1">
      <w:pPr>
        <w:spacing w:after="0" w:line="240" w:lineRule="auto"/>
        <w:ind w:firstLine="454"/>
        <w:jc w:val="both"/>
        <w:rPr>
          <w:rFonts w:ascii="Times New Roman" w:hAnsi="Times New Roman" w:cs="Times New Roman"/>
          <w:sz w:val="26"/>
          <w:szCs w:val="26"/>
          <w:lang w:val="en-US"/>
        </w:rPr>
      </w:pPr>
      <w:r w:rsidRPr="00573EF1">
        <w:rPr>
          <w:rFonts w:ascii="Times New Roman" w:hAnsi="Times New Roman" w:cs="Times New Roman"/>
          <w:sz w:val="26"/>
          <w:szCs w:val="26"/>
          <w:lang w:val="en-US"/>
        </w:rPr>
        <w:t>4. Name the mineral from the Sulfates class, which is easily recognized by the delicate blue of well-formed prismatic crystals.</w:t>
      </w:r>
    </w:p>
    <w:p w:rsidR="00573EF1" w:rsidRPr="00573EF1" w:rsidRDefault="00573EF1" w:rsidP="00573EF1">
      <w:pPr>
        <w:spacing w:after="0" w:line="240" w:lineRule="auto"/>
        <w:ind w:firstLine="454"/>
        <w:jc w:val="both"/>
        <w:rPr>
          <w:rFonts w:ascii="Times New Roman" w:hAnsi="Times New Roman" w:cs="Times New Roman"/>
          <w:sz w:val="26"/>
          <w:szCs w:val="26"/>
          <w:lang w:val="en-US"/>
        </w:rPr>
      </w:pPr>
      <w:r w:rsidRPr="00573EF1">
        <w:rPr>
          <w:rFonts w:ascii="Times New Roman" w:hAnsi="Times New Roman" w:cs="Times New Roman"/>
          <w:sz w:val="26"/>
          <w:szCs w:val="26"/>
          <w:lang w:val="en-US"/>
        </w:rPr>
        <w:t>5. Formulate diagnostic signs of gypsum. Explain how to distinguish it from other light sulphates, carbonates and halides?</w:t>
      </w:r>
    </w:p>
    <w:p w:rsidR="00573EF1" w:rsidRPr="00573EF1" w:rsidRDefault="00573EF1" w:rsidP="00573EF1">
      <w:pPr>
        <w:spacing w:after="0" w:line="240" w:lineRule="auto"/>
        <w:ind w:right="-143" w:firstLine="454"/>
        <w:jc w:val="both"/>
        <w:rPr>
          <w:rFonts w:ascii="Times New Roman" w:hAnsi="Times New Roman" w:cs="Times New Roman"/>
          <w:sz w:val="26"/>
          <w:szCs w:val="26"/>
          <w:lang w:val="en-US"/>
        </w:rPr>
      </w:pPr>
      <w:r w:rsidRPr="00573EF1">
        <w:rPr>
          <w:rFonts w:ascii="Times New Roman" w:hAnsi="Times New Roman" w:cs="Times New Roman"/>
          <w:sz w:val="26"/>
          <w:szCs w:val="26"/>
          <w:lang w:val="en-US"/>
        </w:rPr>
        <w:t>6. Describe what happens with gypsum when it is heat</w:t>
      </w:r>
      <w:r>
        <w:rPr>
          <w:rFonts w:ascii="Times New Roman" w:hAnsi="Times New Roman" w:cs="Times New Roman"/>
          <w:sz w:val="26"/>
          <w:szCs w:val="26"/>
          <w:lang w:val="en-US"/>
        </w:rPr>
        <w:t>ed at temperatures of 120-140 °</w:t>
      </w:r>
      <w:r w:rsidRPr="00573EF1">
        <w:rPr>
          <w:rFonts w:ascii="Times New Roman" w:hAnsi="Times New Roman" w:cs="Times New Roman"/>
          <w:sz w:val="26"/>
          <w:szCs w:val="26"/>
          <w:lang w:val="en-US"/>
        </w:rPr>
        <w:t>C?</w:t>
      </w:r>
    </w:p>
    <w:p w:rsidR="00573EF1" w:rsidRPr="00573EF1" w:rsidRDefault="00573EF1" w:rsidP="00573EF1">
      <w:pPr>
        <w:spacing w:after="0" w:line="240" w:lineRule="auto"/>
        <w:ind w:firstLine="454"/>
        <w:jc w:val="both"/>
        <w:rPr>
          <w:rFonts w:ascii="Times New Roman" w:hAnsi="Times New Roman" w:cs="Times New Roman"/>
          <w:sz w:val="26"/>
          <w:szCs w:val="26"/>
          <w:lang w:val="en-US"/>
        </w:rPr>
      </w:pPr>
      <w:r w:rsidRPr="00573EF1">
        <w:rPr>
          <w:rFonts w:ascii="Times New Roman" w:hAnsi="Times New Roman" w:cs="Times New Roman"/>
          <w:sz w:val="26"/>
          <w:szCs w:val="26"/>
          <w:lang w:val="en-US"/>
        </w:rPr>
        <w:t>7. Explain what a model (plaster) plaster or alabaster is?</w:t>
      </w:r>
    </w:p>
    <w:p w:rsidR="00573EF1" w:rsidRPr="00573EF1" w:rsidRDefault="00573EF1" w:rsidP="00573EF1">
      <w:pPr>
        <w:spacing w:after="0" w:line="240" w:lineRule="auto"/>
        <w:ind w:firstLine="454"/>
        <w:jc w:val="both"/>
        <w:rPr>
          <w:rFonts w:ascii="Times New Roman" w:hAnsi="Times New Roman" w:cs="Times New Roman"/>
          <w:sz w:val="26"/>
          <w:szCs w:val="26"/>
          <w:lang w:val="en-US"/>
        </w:rPr>
      </w:pPr>
      <w:r w:rsidRPr="00573EF1">
        <w:rPr>
          <w:rFonts w:ascii="Times New Roman" w:hAnsi="Times New Roman" w:cs="Times New Roman"/>
          <w:sz w:val="26"/>
          <w:szCs w:val="26"/>
          <w:lang w:val="en-US"/>
        </w:rPr>
        <w:t>8. Explain what “hardening - expansion - heat release” means in semi-liquid dough from CaSO</w:t>
      </w:r>
      <w:r w:rsidRPr="00A63481">
        <w:rPr>
          <w:rFonts w:ascii="Times New Roman" w:hAnsi="Times New Roman" w:cs="Times New Roman"/>
          <w:sz w:val="26"/>
          <w:szCs w:val="26"/>
          <w:vertAlign w:val="subscript"/>
          <w:lang w:val="en-US"/>
        </w:rPr>
        <w:t>4</w:t>
      </w:r>
      <w:r w:rsidRPr="00573EF1">
        <w:rPr>
          <w:rFonts w:ascii="Times New Roman" w:hAnsi="Times New Roman" w:cs="Times New Roman"/>
          <w:sz w:val="26"/>
          <w:szCs w:val="26"/>
          <w:lang w:val="en-US"/>
        </w:rPr>
        <w:t xml:space="preserve"> • ½H</w:t>
      </w:r>
      <w:r w:rsidRPr="00A63481">
        <w:rPr>
          <w:rFonts w:ascii="Times New Roman" w:hAnsi="Times New Roman" w:cs="Times New Roman"/>
          <w:sz w:val="26"/>
          <w:szCs w:val="26"/>
          <w:vertAlign w:val="subscript"/>
          <w:lang w:val="en-US"/>
        </w:rPr>
        <w:t>2</w:t>
      </w:r>
      <w:r w:rsidRPr="00573EF1">
        <w:rPr>
          <w:rFonts w:ascii="Times New Roman" w:hAnsi="Times New Roman" w:cs="Times New Roman"/>
          <w:sz w:val="26"/>
          <w:szCs w:val="26"/>
          <w:lang w:val="en-US"/>
        </w:rPr>
        <w:t>O hemihydrate?</w:t>
      </w:r>
    </w:p>
    <w:p w:rsidR="00573EF1" w:rsidRPr="00573EF1" w:rsidRDefault="00573EF1" w:rsidP="00573EF1">
      <w:pPr>
        <w:spacing w:after="0" w:line="240" w:lineRule="auto"/>
        <w:ind w:firstLine="454"/>
        <w:jc w:val="both"/>
        <w:rPr>
          <w:rFonts w:ascii="Times New Roman" w:hAnsi="Times New Roman" w:cs="Times New Roman"/>
          <w:sz w:val="26"/>
          <w:szCs w:val="26"/>
          <w:lang w:val="en-US"/>
        </w:rPr>
      </w:pPr>
      <w:r w:rsidRPr="00573EF1">
        <w:rPr>
          <w:rFonts w:ascii="Times New Roman" w:hAnsi="Times New Roman" w:cs="Times New Roman"/>
          <w:sz w:val="26"/>
          <w:szCs w:val="26"/>
          <w:lang w:val="en-US"/>
        </w:rPr>
        <w:t>9. Formulate what method of formation of gypsum is distributed around the globe?</w:t>
      </w:r>
    </w:p>
    <w:p w:rsidR="00573EF1" w:rsidRPr="00573EF1" w:rsidRDefault="00573EF1" w:rsidP="00573EF1">
      <w:pPr>
        <w:spacing w:after="0" w:line="240" w:lineRule="auto"/>
        <w:ind w:firstLine="454"/>
        <w:jc w:val="both"/>
        <w:rPr>
          <w:rFonts w:ascii="Times New Roman" w:hAnsi="Times New Roman" w:cs="Times New Roman"/>
          <w:sz w:val="26"/>
          <w:szCs w:val="26"/>
          <w:lang w:val="en-US"/>
        </w:rPr>
      </w:pPr>
      <w:r w:rsidRPr="00573EF1">
        <w:rPr>
          <w:rFonts w:ascii="Times New Roman" w:hAnsi="Times New Roman" w:cs="Times New Roman"/>
          <w:sz w:val="26"/>
          <w:szCs w:val="26"/>
          <w:lang w:val="en-US"/>
        </w:rPr>
        <w:t>10. Tell us why old Na</w:t>
      </w:r>
      <w:r w:rsidRPr="00A63481">
        <w:rPr>
          <w:rFonts w:ascii="Times New Roman" w:hAnsi="Times New Roman" w:cs="Times New Roman"/>
          <w:sz w:val="26"/>
          <w:szCs w:val="26"/>
          <w:vertAlign w:val="subscript"/>
          <w:lang w:val="en-US"/>
        </w:rPr>
        <w:t>2</w:t>
      </w:r>
      <w:r w:rsidRPr="00573EF1">
        <w:rPr>
          <w:rFonts w:ascii="Times New Roman" w:hAnsi="Times New Roman" w:cs="Times New Roman"/>
          <w:sz w:val="26"/>
          <w:szCs w:val="26"/>
          <w:lang w:val="en-US"/>
        </w:rPr>
        <w:t>SO</w:t>
      </w:r>
      <w:r w:rsidRPr="00A63481">
        <w:rPr>
          <w:rFonts w:ascii="Times New Roman" w:hAnsi="Times New Roman" w:cs="Times New Roman"/>
          <w:sz w:val="26"/>
          <w:szCs w:val="26"/>
          <w:vertAlign w:val="subscript"/>
          <w:lang w:val="en-US"/>
        </w:rPr>
        <w:t>4</w:t>
      </w:r>
      <w:r w:rsidRPr="00573EF1">
        <w:rPr>
          <w:rFonts w:ascii="Times New Roman" w:hAnsi="Times New Roman" w:cs="Times New Roman"/>
          <w:sz w:val="26"/>
          <w:szCs w:val="26"/>
          <w:lang w:val="en-US"/>
        </w:rPr>
        <w:t xml:space="preserve"> • 10H</w:t>
      </w:r>
      <w:r w:rsidRPr="00A63481">
        <w:rPr>
          <w:rFonts w:ascii="Times New Roman" w:hAnsi="Times New Roman" w:cs="Times New Roman"/>
          <w:sz w:val="26"/>
          <w:szCs w:val="26"/>
          <w:vertAlign w:val="subscript"/>
          <w:lang w:val="en-US"/>
        </w:rPr>
        <w:t>2</w:t>
      </w:r>
      <w:r w:rsidRPr="00573EF1">
        <w:rPr>
          <w:rFonts w:ascii="Times New Roman" w:hAnsi="Times New Roman" w:cs="Times New Roman"/>
          <w:sz w:val="26"/>
          <w:szCs w:val="26"/>
          <w:lang w:val="en-US"/>
        </w:rPr>
        <w:t>O mirabilite in old times was called "the amazing salt of Glauber"?</w:t>
      </w:r>
    </w:p>
    <w:p w:rsidR="00573EF1" w:rsidRPr="00573EF1" w:rsidRDefault="00573EF1" w:rsidP="00573EF1">
      <w:pPr>
        <w:spacing w:after="0" w:line="240" w:lineRule="auto"/>
        <w:ind w:firstLine="454"/>
        <w:jc w:val="both"/>
        <w:rPr>
          <w:rFonts w:ascii="Times New Roman" w:hAnsi="Times New Roman" w:cs="Times New Roman"/>
          <w:sz w:val="26"/>
          <w:szCs w:val="26"/>
          <w:lang w:val="en-US"/>
        </w:rPr>
      </w:pPr>
      <w:r w:rsidRPr="00573EF1">
        <w:rPr>
          <w:rFonts w:ascii="Times New Roman" w:hAnsi="Times New Roman" w:cs="Times New Roman"/>
          <w:sz w:val="26"/>
          <w:szCs w:val="26"/>
          <w:lang w:val="en-US"/>
        </w:rPr>
        <w:t>11. Tell us what is the percentage of water in mirabilite? Explain what properties are associated with this?</w:t>
      </w:r>
    </w:p>
    <w:p w:rsidR="00573EF1" w:rsidRPr="00573EF1" w:rsidRDefault="00573EF1" w:rsidP="00573EF1">
      <w:pPr>
        <w:spacing w:after="0" w:line="240" w:lineRule="auto"/>
        <w:ind w:firstLine="454"/>
        <w:jc w:val="both"/>
        <w:rPr>
          <w:rFonts w:ascii="Times New Roman" w:hAnsi="Times New Roman" w:cs="Times New Roman"/>
          <w:sz w:val="26"/>
          <w:szCs w:val="26"/>
          <w:lang w:val="en-US"/>
        </w:rPr>
      </w:pPr>
      <w:r w:rsidRPr="00573EF1">
        <w:rPr>
          <w:rFonts w:ascii="Times New Roman" w:hAnsi="Times New Roman" w:cs="Times New Roman"/>
          <w:sz w:val="26"/>
          <w:szCs w:val="26"/>
          <w:lang w:val="en-US"/>
        </w:rPr>
        <w:t xml:space="preserve">12. Formulate the distinctive physical properties of anhydrous sodium sulphate </w:t>
      </w:r>
      <w:r w:rsidR="00A63481" w:rsidRPr="00573EF1">
        <w:rPr>
          <w:rFonts w:ascii="Times New Roman" w:hAnsi="Times New Roman" w:cs="Times New Roman"/>
          <w:sz w:val="26"/>
          <w:szCs w:val="26"/>
          <w:lang w:val="en-US"/>
        </w:rPr>
        <w:t>Na</w:t>
      </w:r>
      <w:r w:rsidR="00A63481" w:rsidRPr="00A63481">
        <w:rPr>
          <w:rFonts w:ascii="Times New Roman" w:hAnsi="Times New Roman" w:cs="Times New Roman"/>
          <w:sz w:val="26"/>
          <w:szCs w:val="26"/>
          <w:vertAlign w:val="subscript"/>
          <w:lang w:val="en-US"/>
        </w:rPr>
        <w:t>2</w:t>
      </w:r>
      <w:r w:rsidR="00A63481" w:rsidRPr="00573EF1">
        <w:rPr>
          <w:rFonts w:ascii="Times New Roman" w:hAnsi="Times New Roman" w:cs="Times New Roman"/>
          <w:sz w:val="26"/>
          <w:szCs w:val="26"/>
          <w:lang w:val="en-US"/>
        </w:rPr>
        <w:t>SO</w:t>
      </w:r>
      <w:r w:rsidR="00A63481" w:rsidRPr="00A63481">
        <w:rPr>
          <w:rFonts w:ascii="Times New Roman" w:hAnsi="Times New Roman" w:cs="Times New Roman"/>
          <w:sz w:val="26"/>
          <w:szCs w:val="26"/>
          <w:vertAlign w:val="subscript"/>
          <w:lang w:val="en-US"/>
        </w:rPr>
        <w:t>4</w:t>
      </w:r>
      <w:r w:rsidR="00A63481" w:rsidRPr="00573EF1">
        <w:rPr>
          <w:rFonts w:ascii="Times New Roman" w:hAnsi="Times New Roman" w:cs="Times New Roman"/>
          <w:sz w:val="26"/>
          <w:szCs w:val="26"/>
          <w:lang w:val="en-US"/>
        </w:rPr>
        <w:t xml:space="preserve"> </w:t>
      </w:r>
      <w:r w:rsidRPr="00573EF1">
        <w:rPr>
          <w:rFonts w:ascii="Times New Roman" w:hAnsi="Times New Roman" w:cs="Times New Roman"/>
          <w:sz w:val="26"/>
          <w:szCs w:val="26"/>
          <w:lang w:val="en-US"/>
        </w:rPr>
        <w:t xml:space="preserve"> from mirabilite </w:t>
      </w:r>
      <w:r w:rsidR="00A63481" w:rsidRPr="00573EF1">
        <w:rPr>
          <w:rFonts w:ascii="Times New Roman" w:hAnsi="Times New Roman" w:cs="Times New Roman"/>
          <w:sz w:val="26"/>
          <w:szCs w:val="26"/>
          <w:lang w:val="en-US"/>
        </w:rPr>
        <w:t>Na</w:t>
      </w:r>
      <w:r w:rsidR="00A63481" w:rsidRPr="00A63481">
        <w:rPr>
          <w:rFonts w:ascii="Times New Roman" w:hAnsi="Times New Roman" w:cs="Times New Roman"/>
          <w:sz w:val="26"/>
          <w:szCs w:val="26"/>
          <w:vertAlign w:val="subscript"/>
          <w:lang w:val="en-US"/>
        </w:rPr>
        <w:t>2</w:t>
      </w:r>
      <w:r w:rsidR="00A63481" w:rsidRPr="00573EF1">
        <w:rPr>
          <w:rFonts w:ascii="Times New Roman" w:hAnsi="Times New Roman" w:cs="Times New Roman"/>
          <w:sz w:val="26"/>
          <w:szCs w:val="26"/>
          <w:lang w:val="en-US"/>
        </w:rPr>
        <w:t>SO</w:t>
      </w:r>
      <w:r w:rsidR="00A63481" w:rsidRPr="00A63481">
        <w:rPr>
          <w:rFonts w:ascii="Times New Roman" w:hAnsi="Times New Roman" w:cs="Times New Roman"/>
          <w:sz w:val="26"/>
          <w:szCs w:val="26"/>
          <w:vertAlign w:val="subscript"/>
          <w:lang w:val="en-US"/>
        </w:rPr>
        <w:t>4</w:t>
      </w:r>
      <w:r w:rsidR="00A63481" w:rsidRPr="00573EF1">
        <w:rPr>
          <w:rFonts w:ascii="Times New Roman" w:hAnsi="Times New Roman" w:cs="Times New Roman"/>
          <w:sz w:val="26"/>
          <w:szCs w:val="26"/>
          <w:lang w:val="en-US"/>
        </w:rPr>
        <w:t xml:space="preserve"> • 10H</w:t>
      </w:r>
      <w:r w:rsidR="00A63481" w:rsidRPr="00A63481">
        <w:rPr>
          <w:rFonts w:ascii="Times New Roman" w:hAnsi="Times New Roman" w:cs="Times New Roman"/>
          <w:sz w:val="26"/>
          <w:szCs w:val="26"/>
          <w:vertAlign w:val="subscript"/>
          <w:lang w:val="en-US"/>
        </w:rPr>
        <w:t>2</w:t>
      </w:r>
      <w:r w:rsidR="00A63481" w:rsidRPr="00573EF1">
        <w:rPr>
          <w:rFonts w:ascii="Times New Roman" w:hAnsi="Times New Roman" w:cs="Times New Roman"/>
          <w:sz w:val="26"/>
          <w:szCs w:val="26"/>
          <w:lang w:val="en-US"/>
        </w:rPr>
        <w:t>O</w:t>
      </w:r>
    </w:p>
    <w:p w:rsidR="00573EF1" w:rsidRPr="00573EF1" w:rsidRDefault="00573EF1" w:rsidP="00573EF1">
      <w:pPr>
        <w:spacing w:after="0" w:line="240" w:lineRule="auto"/>
        <w:ind w:firstLine="454"/>
        <w:jc w:val="both"/>
        <w:rPr>
          <w:rFonts w:ascii="Times New Roman" w:hAnsi="Times New Roman" w:cs="Times New Roman"/>
          <w:sz w:val="26"/>
          <w:szCs w:val="26"/>
          <w:lang w:val="en-US"/>
        </w:rPr>
      </w:pPr>
      <w:r w:rsidRPr="00573EF1">
        <w:rPr>
          <w:rFonts w:ascii="Times New Roman" w:hAnsi="Times New Roman" w:cs="Times New Roman"/>
          <w:sz w:val="26"/>
          <w:szCs w:val="26"/>
          <w:lang w:val="en-US"/>
        </w:rPr>
        <w:t>13. What is the common shape of apatite crystals, by which it is easily recognized?</w:t>
      </w:r>
    </w:p>
    <w:p w:rsidR="00573EF1" w:rsidRPr="00573EF1" w:rsidRDefault="00573EF1" w:rsidP="00573EF1">
      <w:pPr>
        <w:spacing w:after="0" w:line="240" w:lineRule="auto"/>
        <w:ind w:firstLine="454"/>
        <w:jc w:val="both"/>
        <w:rPr>
          <w:rFonts w:ascii="Times New Roman" w:hAnsi="Times New Roman" w:cs="Times New Roman"/>
          <w:sz w:val="26"/>
          <w:szCs w:val="26"/>
          <w:lang w:val="en-US"/>
        </w:rPr>
      </w:pPr>
      <w:r w:rsidRPr="00573EF1">
        <w:rPr>
          <w:rFonts w:ascii="Times New Roman" w:hAnsi="Times New Roman" w:cs="Times New Roman"/>
          <w:sz w:val="26"/>
          <w:szCs w:val="26"/>
          <w:lang w:val="en-US"/>
        </w:rPr>
        <w:t>14. Name the type of porcelain that is produced from apatite in the ceramic industry.</w:t>
      </w:r>
    </w:p>
    <w:p w:rsidR="00573EF1" w:rsidRPr="00573EF1" w:rsidRDefault="00573EF1" w:rsidP="00573EF1">
      <w:pPr>
        <w:spacing w:after="0" w:line="240" w:lineRule="auto"/>
        <w:ind w:firstLine="454"/>
        <w:jc w:val="both"/>
        <w:rPr>
          <w:rFonts w:ascii="Times New Roman" w:hAnsi="Times New Roman" w:cs="Times New Roman"/>
          <w:sz w:val="26"/>
          <w:szCs w:val="26"/>
          <w:lang w:val="en-US"/>
        </w:rPr>
      </w:pPr>
      <w:r w:rsidRPr="00573EF1">
        <w:rPr>
          <w:rFonts w:ascii="Times New Roman" w:hAnsi="Times New Roman" w:cs="Times New Roman"/>
          <w:sz w:val="26"/>
          <w:szCs w:val="26"/>
          <w:lang w:val="en-US"/>
        </w:rPr>
        <w:t>15. What are the names of granular, dense, fine-crystalline accumulations of apatite in sedimentary rocks?</w:t>
      </w:r>
    </w:p>
    <w:p w:rsidR="00573EF1" w:rsidRPr="00573EF1" w:rsidRDefault="00573EF1" w:rsidP="00573EF1">
      <w:pPr>
        <w:spacing w:after="0" w:line="240" w:lineRule="auto"/>
        <w:ind w:firstLine="454"/>
        <w:jc w:val="both"/>
        <w:rPr>
          <w:rFonts w:ascii="Times New Roman" w:hAnsi="Times New Roman" w:cs="Times New Roman"/>
          <w:sz w:val="26"/>
          <w:szCs w:val="26"/>
          <w:lang w:val="en-US"/>
        </w:rPr>
      </w:pPr>
      <w:r w:rsidRPr="00573EF1">
        <w:rPr>
          <w:rFonts w:ascii="Times New Roman" w:hAnsi="Times New Roman" w:cs="Times New Roman"/>
          <w:sz w:val="26"/>
          <w:szCs w:val="26"/>
          <w:lang w:val="en-US"/>
        </w:rPr>
        <w:t>16. Formulate a very characteristic physical property of scheelite CaWO</w:t>
      </w:r>
      <w:r w:rsidRPr="00A63481">
        <w:rPr>
          <w:rFonts w:ascii="Times New Roman" w:hAnsi="Times New Roman" w:cs="Times New Roman"/>
          <w:sz w:val="26"/>
          <w:szCs w:val="26"/>
          <w:vertAlign w:val="subscript"/>
          <w:lang w:val="en-US"/>
        </w:rPr>
        <w:t>4</w:t>
      </w:r>
    </w:p>
    <w:p w:rsidR="00573EF1" w:rsidRPr="00573EF1" w:rsidRDefault="00573EF1" w:rsidP="00573EF1">
      <w:pPr>
        <w:spacing w:after="0" w:line="240" w:lineRule="auto"/>
        <w:ind w:firstLine="454"/>
        <w:jc w:val="both"/>
        <w:rPr>
          <w:rFonts w:ascii="Times New Roman" w:hAnsi="Times New Roman" w:cs="Times New Roman"/>
          <w:sz w:val="26"/>
          <w:szCs w:val="26"/>
          <w:lang w:val="en-US"/>
        </w:rPr>
      </w:pPr>
      <w:r w:rsidRPr="00573EF1">
        <w:rPr>
          <w:rFonts w:ascii="Times New Roman" w:hAnsi="Times New Roman" w:cs="Times New Roman"/>
          <w:sz w:val="26"/>
          <w:szCs w:val="26"/>
          <w:lang w:val="en-US"/>
        </w:rPr>
        <w:t>17. Tell us what the color and brilliance of the turquoise gemstone is?</w:t>
      </w:r>
    </w:p>
    <w:p w:rsidR="00573EF1" w:rsidRPr="00573EF1" w:rsidRDefault="00573EF1" w:rsidP="00573EF1">
      <w:pPr>
        <w:spacing w:after="0" w:line="240" w:lineRule="auto"/>
        <w:ind w:firstLine="454"/>
        <w:jc w:val="both"/>
        <w:rPr>
          <w:rFonts w:ascii="Times New Roman" w:hAnsi="Times New Roman" w:cs="Times New Roman"/>
          <w:sz w:val="26"/>
          <w:szCs w:val="26"/>
          <w:lang w:val="en-US"/>
        </w:rPr>
      </w:pPr>
      <w:r w:rsidRPr="00573EF1">
        <w:rPr>
          <w:rFonts w:ascii="Times New Roman" w:hAnsi="Times New Roman" w:cs="Times New Roman"/>
          <w:sz w:val="26"/>
          <w:szCs w:val="26"/>
          <w:lang w:val="en-US"/>
        </w:rPr>
        <w:t>18. Name the mineral from the Borat class, forming spectacular spherulitic or stellate formations.</w:t>
      </w:r>
    </w:p>
    <w:p w:rsidR="002D4073" w:rsidRPr="00573EF1" w:rsidRDefault="00573EF1" w:rsidP="00573EF1">
      <w:pPr>
        <w:spacing w:after="0" w:line="240" w:lineRule="auto"/>
        <w:ind w:firstLine="454"/>
        <w:jc w:val="both"/>
        <w:rPr>
          <w:rFonts w:ascii="Times New Roman" w:hAnsi="Times New Roman" w:cs="Times New Roman"/>
          <w:b/>
          <w:sz w:val="26"/>
          <w:szCs w:val="26"/>
          <w:lang w:val="en-US"/>
        </w:rPr>
      </w:pPr>
      <w:r w:rsidRPr="00573EF1">
        <w:rPr>
          <w:rFonts w:ascii="Times New Roman" w:hAnsi="Times New Roman" w:cs="Times New Roman"/>
          <w:sz w:val="26"/>
          <w:szCs w:val="26"/>
          <w:lang w:val="en-US"/>
        </w:rPr>
        <w:t>19. Tell us, what minerals borates are a valuable raw material for the production of lamp glass, laboratory glassware and optical glass?</w:t>
      </w:r>
    </w:p>
    <w:p w:rsidR="00424D3B" w:rsidRPr="00315CD4" w:rsidRDefault="00A37DAD" w:rsidP="00AE77C6">
      <w:pPr>
        <w:spacing w:after="0" w:line="240" w:lineRule="auto"/>
        <w:ind w:firstLine="454"/>
        <w:jc w:val="both"/>
        <w:rPr>
          <w:rFonts w:ascii="Times New Roman" w:hAnsi="Times New Roman" w:cs="Times New Roman"/>
          <w:b/>
          <w:sz w:val="28"/>
          <w:szCs w:val="28"/>
          <w:lang w:val="en-US"/>
        </w:rPr>
      </w:pPr>
      <w:r w:rsidRPr="00315CD4">
        <w:rPr>
          <w:rFonts w:ascii="Times New Roman" w:hAnsi="Times New Roman" w:cs="Times New Roman"/>
          <w:b/>
          <w:sz w:val="28"/>
          <w:szCs w:val="28"/>
          <w:lang w:val="en-US"/>
        </w:rPr>
        <w:lastRenderedPageBreak/>
        <w:t>3.6</w:t>
      </w:r>
      <w:r w:rsidR="003546D9" w:rsidRPr="00315CD4">
        <w:rPr>
          <w:rFonts w:ascii="Times New Roman" w:hAnsi="Times New Roman" w:cs="Times New Roman"/>
          <w:b/>
          <w:sz w:val="28"/>
          <w:szCs w:val="28"/>
          <w:lang w:val="en-US"/>
        </w:rPr>
        <w:t xml:space="preserve"> </w:t>
      </w:r>
      <w:r w:rsidR="00315CD4" w:rsidRPr="00315CD4">
        <w:rPr>
          <w:rFonts w:ascii="Times New Roman" w:hAnsi="Times New Roman" w:cs="Times New Roman"/>
          <w:b/>
          <w:sz w:val="28"/>
          <w:szCs w:val="28"/>
          <w:lang w:val="en-US"/>
        </w:rPr>
        <w:t>Definition and study of silicates class minerals - subclasses of island and ring silicates</w:t>
      </w:r>
    </w:p>
    <w:p w:rsidR="00424D3B" w:rsidRPr="00315CD4" w:rsidRDefault="00424D3B" w:rsidP="00AE77C6">
      <w:pPr>
        <w:spacing w:after="0" w:line="240" w:lineRule="auto"/>
        <w:jc w:val="center"/>
        <w:rPr>
          <w:rFonts w:ascii="Times New Roman" w:hAnsi="Times New Roman" w:cs="Times New Roman"/>
          <w:sz w:val="28"/>
          <w:szCs w:val="28"/>
          <w:lang w:val="en-US"/>
        </w:rPr>
      </w:pPr>
    </w:p>
    <w:p w:rsidR="00315CD4" w:rsidRPr="00315CD4" w:rsidRDefault="00315CD4" w:rsidP="00315CD4">
      <w:pPr>
        <w:spacing w:after="0" w:line="240" w:lineRule="auto"/>
        <w:ind w:firstLine="454"/>
        <w:jc w:val="both"/>
        <w:rPr>
          <w:rFonts w:ascii="Times New Roman" w:hAnsi="Times New Roman" w:cs="Times New Roman"/>
          <w:sz w:val="28"/>
          <w:szCs w:val="28"/>
          <w:lang w:val="en-US"/>
        </w:rPr>
      </w:pPr>
      <w:r w:rsidRPr="00315CD4">
        <w:rPr>
          <w:rFonts w:ascii="Times New Roman" w:hAnsi="Times New Roman" w:cs="Times New Roman"/>
          <w:b/>
          <w:bCs/>
          <w:i/>
          <w:sz w:val="28"/>
          <w:szCs w:val="28"/>
          <w:lang w:val="en-US"/>
        </w:rPr>
        <w:t>Silicate Class</w:t>
      </w:r>
      <w:r w:rsidR="00813BD7" w:rsidRPr="00315CD4">
        <w:rPr>
          <w:rFonts w:ascii="Times New Roman" w:hAnsi="Times New Roman" w:cs="Times New Roman"/>
          <w:b/>
          <w:bCs/>
          <w:i/>
          <w:sz w:val="28"/>
          <w:szCs w:val="28"/>
          <w:lang w:val="en-US"/>
        </w:rPr>
        <w:t>.</w:t>
      </w:r>
      <w:r w:rsidR="00813BD7" w:rsidRPr="00315CD4">
        <w:rPr>
          <w:rFonts w:ascii="Times New Roman" w:hAnsi="Times New Roman" w:cs="Times New Roman"/>
          <w:b/>
          <w:bCs/>
          <w:sz w:val="28"/>
          <w:szCs w:val="28"/>
          <w:lang w:val="en-US"/>
        </w:rPr>
        <w:t xml:space="preserve"> </w:t>
      </w:r>
      <w:r w:rsidRPr="00315CD4">
        <w:rPr>
          <w:rFonts w:ascii="Times New Roman" w:hAnsi="Times New Roman" w:cs="Times New Roman"/>
          <w:sz w:val="28"/>
          <w:szCs w:val="28"/>
          <w:lang w:val="en-US"/>
        </w:rPr>
        <w:t>Silicates and aluminosilicates represent a common group of minerals. They are characterized by a complex chemical composition and isomorphic substitution of some elements and a complex of elements by others.</w:t>
      </w:r>
    </w:p>
    <w:p w:rsidR="00424D3B" w:rsidRPr="00315CD4" w:rsidRDefault="00315CD4" w:rsidP="00315CD4">
      <w:pPr>
        <w:spacing w:after="0" w:line="240" w:lineRule="auto"/>
        <w:ind w:firstLine="454"/>
        <w:jc w:val="both"/>
        <w:rPr>
          <w:rFonts w:ascii="Times New Roman" w:hAnsi="Times New Roman" w:cs="Times New Roman"/>
          <w:b/>
          <w:bCs/>
          <w:sz w:val="28"/>
          <w:szCs w:val="28"/>
          <w:lang w:val="en-US"/>
        </w:rPr>
      </w:pPr>
      <w:r w:rsidRPr="00315CD4">
        <w:rPr>
          <w:rFonts w:ascii="Times New Roman" w:hAnsi="Times New Roman" w:cs="Times New Roman"/>
          <w:sz w:val="28"/>
          <w:szCs w:val="28"/>
          <w:lang w:val="en-US"/>
        </w:rPr>
        <w:t xml:space="preserve">The main chemical elements that make up silicates are </w:t>
      </w:r>
      <w:r w:rsidR="00424D3B" w:rsidRPr="00AE77C6">
        <w:rPr>
          <w:rFonts w:ascii="Times New Roman" w:hAnsi="Times New Roman" w:cs="Times New Roman"/>
          <w:sz w:val="28"/>
          <w:szCs w:val="28"/>
          <w:lang w:val="en-US"/>
        </w:rPr>
        <w:t>O</w:t>
      </w:r>
      <w:r w:rsidR="00424D3B" w:rsidRPr="00315CD4">
        <w:rPr>
          <w:rFonts w:ascii="Times New Roman" w:hAnsi="Times New Roman" w:cs="Times New Roman"/>
          <w:sz w:val="28"/>
          <w:szCs w:val="28"/>
          <w:lang w:val="en-US"/>
        </w:rPr>
        <w:t xml:space="preserve">, </w:t>
      </w:r>
      <w:r w:rsidR="00424D3B" w:rsidRPr="00AE77C6">
        <w:rPr>
          <w:rFonts w:ascii="Times New Roman" w:hAnsi="Times New Roman" w:cs="Times New Roman"/>
          <w:sz w:val="28"/>
          <w:szCs w:val="28"/>
          <w:lang w:val="en-US"/>
        </w:rPr>
        <w:t>Si</w:t>
      </w:r>
      <w:r w:rsidR="00424D3B" w:rsidRPr="00315CD4">
        <w:rPr>
          <w:rFonts w:ascii="Times New Roman" w:hAnsi="Times New Roman" w:cs="Times New Roman"/>
          <w:sz w:val="28"/>
          <w:szCs w:val="28"/>
          <w:lang w:val="en-US"/>
        </w:rPr>
        <w:t xml:space="preserve">, </w:t>
      </w:r>
      <w:r w:rsidR="00424D3B" w:rsidRPr="00AE77C6">
        <w:rPr>
          <w:rFonts w:ascii="Times New Roman" w:hAnsi="Times New Roman" w:cs="Times New Roman"/>
          <w:sz w:val="28"/>
          <w:szCs w:val="28"/>
          <w:lang w:val="en-US"/>
        </w:rPr>
        <w:t>Al</w:t>
      </w:r>
      <w:r w:rsidR="00424D3B" w:rsidRPr="00315CD4">
        <w:rPr>
          <w:rFonts w:ascii="Times New Roman" w:hAnsi="Times New Roman" w:cs="Times New Roman"/>
          <w:sz w:val="28"/>
          <w:szCs w:val="28"/>
          <w:lang w:val="en-US"/>
        </w:rPr>
        <w:t xml:space="preserve">, </w:t>
      </w:r>
      <w:r w:rsidR="00424D3B" w:rsidRPr="00AE77C6">
        <w:rPr>
          <w:rFonts w:ascii="Times New Roman" w:hAnsi="Times New Roman" w:cs="Times New Roman"/>
          <w:sz w:val="28"/>
          <w:szCs w:val="28"/>
          <w:lang w:val="en-US"/>
        </w:rPr>
        <w:t>Fe</w:t>
      </w:r>
      <w:r w:rsidR="00424D3B" w:rsidRPr="00315CD4">
        <w:rPr>
          <w:rFonts w:ascii="Times New Roman" w:hAnsi="Times New Roman" w:cs="Times New Roman"/>
          <w:sz w:val="28"/>
          <w:szCs w:val="28"/>
          <w:vertAlign w:val="superscript"/>
          <w:lang w:val="en-US"/>
        </w:rPr>
        <w:t>2+</w:t>
      </w:r>
      <w:r w:rsidR="00424D3B" w:rsidRPr="00315CD4">
        <w:rPr>
          <w:rFonts w:ascii="Times New Roman" w:hAnsi="Times New Roman" w:cs="Times New Roman"/>
          <w:sz w:val="28"/>
          <w:szCs w:val="28"/>
          <w:lang w:val="en-US"/>
        </w:rPr>
        <w:t xml:space="preserve">, </w:t>
      </w:r>
      <w:r w:rsidR="00424D3B" w:rsidRPr="00AE77C6">
        <w:rPr>
          <w:rFonts w:ascii="Times New Roman" w:hAnsi="Times New Roman" w:cs="Times New Roman"/>
          <w:sz w:val="28"/>
          <w:szCs w:val="28"/>
          <w:lang w:val="en-US"/>
        </w:rPr>
        <w:t>Fe</w:t>
      </w:r>
      <w:r w:rsidR="00424D3B" w:rsidRPr="00315CD4">
        <w:rPr>
          <w:rFonts w:ascii="Times New Roman" w:hAnsi="Times New Roman" w:cs="Times New Roman"/>
          <w:sz w:val="28"/>
          <w:szCs w:val="28"/>
          <w:vertAlign w:val="superscript"/>
          <w:lang w:val="en-US"/>
        </w:rPr>
        <w:t>3+</w:t>
      </w:r>
      <w:r w:rsidR="00424D3B" w:rsidRPr="00315CD4">
        <w:rPr>
          <w:rFonts w:ascii="Times New Roman" w:hAnsi="Times New Roman" w:cs="Times New Roman"/>
          <w:sz w:val="28"/>
          <w:szCs w:val="28"/>
          <w:lang w:val="en-US"/>
        </w:rPr>
        <w:t xml:space="preserve">, </w:t>
      </w:r>
      <w:r w:rsidR="00424D3B" w:rsidRPr="00AE77C6">
        <w:rPr>
          <w:rFonts w:ascii="Times New Roman" w:hAnsi="Times New Roman" w:cs="Times New Roman"/>
          <w:sz w:val="28"/>
          <w:szCs w:val="28"/>
          <w:lang w:val="en-US"/>
        </w:rPr>
        <w:t>Mg</w:t>
      </w:r>
      <w:r w:rsidR="00424D3B" w:rsidRPr="00315CD4">
        <w:rPr>
          <w:rFonts w:ascii="Times New Roman" w:hAnsi="Times New Roman" w:cs="Times New Roman"/>
          <w:sz w:val="28"/>
          <w:szCs w:val="28"/>
          <w:lang w:val="en-US"/>
        </w:rPr>
        <w:t xml:space="preserve">, </w:t>
      </w:r>
      <w:r w:rsidR="00424D3B" w:rsidRPr="00AE77C6">
        <w:rPr>
          <w:rFonts w:ascii="Times New Roman" w:hAnsi="Times New Roman" w:cs="Times New Roman"/>
          <w:sz w:val="28"/>
          <w:szCs w:val="28"/>
          <w:lang w:val="en-US"/>
        </w:rPr>
        <w:t>Mn</w:t>
      </w:r>
      <w:r w:rsidR="00424D3B" w:rsidRPr="00315CD4">
        <w:rPr>
          <w:rFonts w:ascii="Times New Roman" w:hAnsi="Times New Roman" w:cs="Times New Roman"/>
          <w:sz w:val="28"/>
          <w:szCs w:val="28"/>
          <w:lang w:val="en-US"/>
        </w:rPr>
        <w:t xml:space="preserve">, </w:t>
      </w:r>
      <w:r w:rsidR="00424D3B" w:rsidRPr="00AE77C6">
        <w:rPr>
          <w:rFonts w:ascii="Times New Roman" w:hAnsi="Times New Roman" w:cs="Times New Roman"/>
          <w:sz w:val="28"/>
          <w:szCs w:val="28"/>
          <w:lang w:val="en-US"/>
        </w:rPr>
        <w:t>Ca</w:t>
      </w:r>
      <w:r w:rsidR="00424D3B" w:rsidRPr="00315CD4">
        <w:rPr>
          <w:rFonts w:ascii="Times New Roman" w:hAnsi="Times New Roman" w:cs="Times New Roman"/>
          <w:sz w:val="28"/>
          <w:szCs w:val="28"/>
          <w:lang w:val="en-US"/>
        </w:rPr>
        <w:t xml:space="preserve">, </w:t>
      </w:r>
      <w:r w:rsidR="00424D3B" w:rsidRPr="00AE77C6">
        <w:rPr>
          <w:rFonts w:ascii="Times New Roman" w:hAnsi="Times New Roman" w:cs="Times New Roman"/>
          <w:sz w:val="28"/>
          <w:szCs w:val="28"/>
          <w:lang w:val="en-US"/>
        </w:rPr>
        <w:t>Na</w:t>
      </w:r>
      <w:r w:rsidR="00424D3B" w:rsidRPr="00315CD4">
        <w:rPr>
          <w:rFonts w:ascii="Times New Roman" w:hAnsi="Times New Roman" w:cs="Times New Roman"/>
          <w:sz w:val="28"/>
          <w:szCs w:val="28"/>
          <w:lang w:val="en-US"/>
        </w:rPr>
        <w:t xml:space="preserve">, </w:t>
      </w:r>
      <w:r w:rsidR="00424D3B" w:rsidRPr="00AE77C6">
        <w:rPr>
          <w:rFonts w:ascii="Times New Roman" w:hAnsi="Times New Roman" w:cs="Times New Roman"/>
          <w:sz w:val="28"/>
          <w:szCs w:val="28"/>
          <w:lang w:val="en-US"/>
        </w:rPr>
        <w:t>K</w:t>
      </w:r>
      <w:r w:rsidR="00424D3B" w:rsidRPr="00315CD4">
        <w:rPr>
          <w:rFonts w:ascii="Times New Roman" w:hAnsi="Times New Roman" w:cs="Times New Roman"/>
          <w:sz w:val="28"/>
          <w:szCs w:val="28"/>
          <w:lang w:val="en-US"/>
        </w:rPr>
        <w:t xml:space="preserve">, </w:t>
      </w:r>
      <w:r w:rsidRPr="00315CD4">
        <w:rPr>
          <w:rFonts w:ascii="Times New Roman" w:hAnsi="Times New Roman" w:cs="Times New Roman"/>
          <w:sz w:val="28"/>
          <w:szCs w:val="28"/>
          <w:lang w:val="en-US"/>
        </w:rPr>
        <w:t xml:space="preserve">and </w:t>
      </w:r>
      <w:r w:rsidR="00424D3B" w:rsidRPr="00AE77C6">
        <w:rPr>
          <w:rFonts w:ascii="Times New Roman" w:hAnsi="Times New Roman" w:cs="Times New Roman"/>
          <w:sz w:val="28"/>
          <w:szCs w:val="28"/>
          <w:lang w:val="en-US"/>
        </w:rPr>
        <w:t>Li</w:t>
      </w:r>
      <w:r w:rsidR="00424D3B" w:rsidRPr="00315CD4">
        <w:rPr>
          <w:rFonts w:ascii="Times New Roman" w:hAnsi="Times New Roman" w:cs="Times New Roman"/>
          <w:sz w:val="28"/>
          <w:szCs w:val="28"/>
          <w:lang w:val="en-US"/>
        </w:rPr>
        <w:t xml:space="preserve">, </w:t>
      </w:r>
      <w:r w:rsidR="00424D3B" w:rsidRPr="00AE77C6">
        <w:rPr>
          <w:rFonts w:ascii="Times New Roman" w:hAnsi="Times New Roman" w:cs="Times New Roman"/>
          <w:sz w:val="28"/>
          <w:szCs w:val="28"/>
          <w:lang w:val="en-US"/>
        </w:rPr>
        <w:t>B</w:t>
      </w:r>
      <w:r w:rsidR="00424D3B" w:rsidRPr="00315CD4">
        <w:rPr>
          <w:rFonts w:ascii="Times New Roman" w:hAnsi="Times New Roman" w:cs="Times New Roman"/>
          <w:sz w:val="28"/>
          <w:szCs w:val="28"/>
          <w:lang w:val="en-US"/>
        </w:rPr>
        <w:t xml:space="preserve">, </w:t>
      </w:r>
      <w:r w:rsidR="00424D3B" w:rsidRPr="00AE77C6">
        <w:rPr>
          <w:rFonts w:ascii="Times New Roman" w:hAnsi="Times New Roman" w:cs="Times New Roman"/>
          <w:sz w:val="28"/>
          <w:szCs w:val="28"/>
          <w:lang w:val="en-US"/>
        </w:rPr>
        <w:t>Be</w:t>
      </w:r>
      <w:r w:rsidR="00424D3B" w:rsidRPr="00315CD4">
        <w:rPr>
          <w:rFonts w:ascii="Times New Roman" w:hAnsi="Times New Roman" w:cs="Times New Roman"/>
          <w:sz w:val="28"/>
          <w:szCs w:val="28"/>
          <w:lang w:val="en-US"/>
        </w:rPr>
        <w:t xml:space="preserve">, </w:t>
      </w:r>
      <w:r w:rsidR="00424D3B" w:rsidRPr="00AE77C6">
        <w:rPr>
          <w:rFonts w:ascii="Times New Roman" w:hAnsi="Times New Roman" w:cs="Times New Roman"/>
          <w:sz w:val="28"/>
          <w:szCs w:val="28"/>
          <w:lang w:val="en-US"/>
        </w:rPr>
        <w:t>Ti</w:t>
      </w:r>
      <w:r w:rsidR="00424D3B" w:rsidRPr="00315CD4">
        <w:rPr>
          <w:rFonts w:ascii="Times New Roman" w:hAnsi="Times New Roman" w:cs="Times New Roman"/>
          <w:sz w:val="28"/>
          <w:szCs w:val="28"/>
          <w:lang w:val="en-US"/>
        </w:rPr>
        <w:t xml:space="preserve">, </w:t>
      </w:r>
      <w:r w:rsidR="00424D3B" w:rsidRPr="00AE77C6">
        <w:rPr>
          <w:rFonts w:ascii="Times New Roman" w:hAnsi="Times New Roman" w:cs="Times New Roman"/>
          <w:sz w:val="28"/>
          <w:szCs w:val="28"/>
          <w:lang w:val="en-US"/>
        </w:rPr>
        <w:t>Zr</w:t>
      </w:r>
      <w:r w:rsidR="00424D3B" w:rsidRPr="00315CD4">
        <w:rPr>
          <w:rFonts w:ascii="Times New Roman" w:hAnsi="Times New Roman" w:cs="Times New Roman"/>
          <w:sz w:val="28"/>
          <w:szCs w:val="28"/>
          <w:lang w:val="en-US"/>
        </w:rPr>
        <w:t xml:space="preserve">, </w:t>
      </w:r>
      <w:r w:rsidRPr="00315CD4">
        <w:rPr>
          <w:rFonts w:ascii="Times New Roman" w:hAnsi="Times New Roman" w:cs="Times New Roman"/>
          <w:sz w:val="28"/>
          <w:szCs w:val="28"/>
          <w:lang w:val="en-US"/>
        </w:rPr>
        <w:t>rare earths</w:t>
      </w:r>
      <w:r w:rsidR="00424D3B" w:rsidRPr="00315CD4">
        <w:rPr>
          <w:rFonts w:ascii="Times New Roman" w:hAnsi="Times New Roman" w:cs="Times New Roman"/>
          <w:sz w:val="28"/>
          <w:szCs w:val="28"/>
          <w:lang w:val="en-US"/>
        </w:rPr>
        <w:t xml:space="preserve">, </w:t>
      </w:r>
      <w:r w:rsidR="00424D3B" w:rsidRPr="00AE77C6">
        <w:rPr>
          <w:rFonts w:ascii="Times New Roman" w:hAnsi="Times New Roman" w:cs="Times New Roman"/>
          <w:sz w:val="28"/>
          <w:szCs w:val="28"/>
          <w:lang w:val="en-US"/>
        </w:rPr>
        <w:t>F</w:t>
      </w:r>
      <w:r w:rsidR="00424D3B" w:rsidRPr="00315CD4">
        <w:rPr>
          <w:rFonts w:ascii="Times New Roman" w:hAnsi="Times New Roman" w:cs="Times New Roman"/>
          <w:sz w:val="28"/>
          <w:szCs w:val="28"/>
          <w:lang w:val="en-US"/>
        </w:rPr>
        <w:t xml:space="preserve">, </w:t>
      </w:r>
      <w:r w:rsidR="00424D3B" w:rsidRPr="00AE77C6">
        <w:rPr>
          <w:rFonts w:ascii="Times New Roman" w:hAnsi="Times New Roman" w:cs="Times New Roman"/>
          <w:sz w:val="28"/>
          <w:szCs w:val="28"/>
          <w:lang w:val="en-US"/>
        </w:rPr>
        <w:t>H</w:t>
      </w:r>
      <w:r w:rsidR="00424D3B" w:rsidRPr="00315CD4">
        <w:rPr>
          <w:rFonts w:ascii="Times New Roman" w:hAnsi="Times New Roman" w:cs="Times New Roman"/>
          <w:sz w:val="28"/>
          <w:szCs w:val="28"/>
          <w:lang w:val="en-US"/>
        </w:rPr>
        <w:t xml:space="preserve"> </w:t>
      </w:r>
      <w:r w:rsidRPr="00315CD4">
        <w:rPr>
          <w:rFonts w:ascii="Times New Roman" w:hAnsi="Times New Roman" w:cs="Times New Roman"/>
          <w:sz w:val="28"/>
          <w:szCs w:val="28"/>
          <w:lang w:val="en-US"/>
        </w:rPr>
        <w:t xml:space="preserve">in the form of </w:t>
      </w:r>
      <w:r w:rsidR="00424D3B" w:rsidRPr="00315CD4">
        <w:rPr>
          <w:rFonts w:ascii="Times New Roman" w:hAnsi="Times New Roman" w:cs="Times New Roman"/>
          <w:sz w:val="28"/>
          <w:szCs w:val="28"/>
          <w:lang w:val="en-US"/>
        </w:rPr>
        <w:t>(</w:t>
      </w:r>
      <w:r w:rsidR="00424D3B" w:rsidRPr="00AE77C6">
        <w:rPr>
          <w:rFonts w:ascii="Times New Roman" w:hAnsi="Times New Roman" w:cs="Times New Roman"/>
          <w:sz w:val="28"/>
          <w:szCs w:val="28"/>
          <w:lang w:val="en-US"/>
        </w:rPr>
        <w:t>OH</w:t>
      </w:r>
      <w:r w:rsidR="00424D3B" w:rsidRPr="00315CD4">
        <w:rPr>
          <w:rFonts w:ascii="Times New Roman" w:hAnsi="Times New Roman" w:cs="Times New Roman"/>
          <w:sz w:val="28"/>
          <w:szCs w:val="28"/>
          <w:lang w:val="en-US"/>
        </w:rPr>
        <w:t xml:space="preserve">) </w:t>
      </w:r>
      <w:r>
        <w:rPr>
          <w:rFonts w:ascii="Times New Roman" w:hAnsi="Times New Roman" w:cs="Times New Roman"/>
          <w:sz w:val="28"/>
          <w:szCs w:val="28"/>
          <w:lang w:val="en-US"/>
        </w:rPr>
        <w:t>or</w:t>
      </w:r>
      <w:r w:rsidR="00424D3B" w:rsidRPr="00315CD4">
        <w:rPr>
          <w:rFonts w:ascii="Times New Roman" w:hAnsi="Times New Roman" w:cs="Times New Roman"/>
          <w:sz w:val="28"/>
          <w:szCs w:val="28"/>
          <w:lang w:val="en-US"/>
        </w:rPr>
        <w:t xml:space="preserve"> </w:t>
      </w:r>
      <w:r w:rsidR="00424D3B" w:rsidRPr="00AE77C6">
        <w:rPr>
          <w:rFonts w:ascii="Times New Roman" w:hAnsi="Times New Roman" w:cs="Times New Roman"/>
          <w:sz w:val="28"/>
          <w:szCs w:val="28"/>
          <w:lang w:val="en-US"/>
        </w:rPr>
        <w:t>H</w:t>
      </w:r>
      <w:r w:rsidR="00424D3B" w:rsidRPr="00315CD4">
        <w:rPr>
          <w:rFonts w:ascii="Times New Roman" w:hAnsi="Times New Roman" w:cs="Times New Roman"/>
          <w:sz w:val="28"/>
          <w:szCs w:val="28"/>
          <w:vertAlign w:val="subscript"/>
          <w:lang w:val="en-US"/>
        </w:rPr>
        <w:t>2</w:t>
      </w:r>
      <w:r w:rsidR="00424D3B" w:rsidRPr="00AE77C6">
        <w:rPr>
          <w:rFonts w:ascii="Times New Roman" w:hAnsi="Times New Roman" w:cs="Times New Roman"/>
          <w:sz w:val="28"/>
          <w:szCs w:val="28"/>
          <w:lang w:val="en-US"/>
        </w:rPr>
        <w:t>O</w:t>
      </w:r>
      <w:r w:rsidR="00424D3B" w:rsidRPr="00315CD4">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and </w:t>
      </w:r>
      <w:r w:rsidRPr="00315CD4">
        <w:rPr>
          <w:rFonts w:ascii="Times New Roman" w:hAnsi="Times New Roman" w:cs="Times New Roman"/>
          <w:sz w:val="28"/>
          <w:szCs w:val="28"/>
          <w:lang w:val="en-US"/>
        </w:rPr>
        <w:t xml:space="preserve"> etc</w:t>
      </w:r>
      <w:r w:rsidR="00424D3B" w:rsidRPr="00315CD4">
        <w:rPr>
          <w:rFonts w:ascii="Times New Roman" w:hAnsi="Times New Roman" w:cs="Times New Roman"/>
          <w:sz w:val="28"/>
          <w:szCs w:val="28"/>
          <w:lang w:val="en-US"/>
        </w:rPr>
        <w:t>.</w:t>
      </w:r>
    </w:p>
    <w:p w:rsidR="00315CD4" w:rsidRPr="00315CD4" w:rsidRDefault="00315CD4" w:rsidP="00315CD4">
      <w:pPr>
        <w:spacing w:after="0" w:line="240" w:lineRule="auto"/>
        <w:ind w:firstLine="454"/>
        <w:jc w:val="both"/>
        <w:rPr>
          <w:rFonts w:ascii="Times New Roman" w:hAnsi="Times New Roman" w:cs="Times New Roman"/>
          <w:sz w:val="28"/>
          <w:szCs w:val="28"/>
          <w:lang w:val="en-US"/>
        </w:rPr>
      </w:pPr>
      <w:r w:rsidRPr="00315CD4">
        <w:rPr>
          <w:rFonts w:ascii="Times New Roman" w:hAnsi="Times New Roman" w:cs="Times New Roman"/>
          <w:sz w:val="28"/>
          <w:szCs w:val="28"/>
          <w:lang w:val="en-US"/>
        </w:rPr>
        <w:t>The total number of mineral types of silicates is about 800. In terms of prevalence, the share of silicates accounts for more than 75% of all minerals of the lithosphere. This is explained by the fact that silicates and aluminosilicates are the most important rock-forming minerals, of which the bulk of the rocks are composed.</w:t>
      </w:r>
    </w:p>
    <w:p w:rsidR="00424D3B" w:rsidRPr="00AE77C6" w:rsidRDefault="00315CD4" w:rsidP="00315CD4">
      <w:pPr>
        <w:spacing w:after="0" w:line="240" w:lineRule="auto"/>
        <w:ind w:firstLine="454"/>
        <w:jc w:val="both"/>
        <w:rPr>
          <w:rFonts w:ascii="Times New Roman" w:hAnsi="Times New Roman" w:cs="Times New Roman"/>
          <w:sz w:val="28"/>
          <w:szCs w:val="28"/>
        </w:rPr>
      </w:pPr>
      <w:r w:rsidRPr="00315CD4">
        <w:rPr>
          <w:rFonts w:ascii="Times New Roman" w:hAnsi="Times New Roman" w:cs="Times New Roman"/>
          <w:sz w:val="28"/>
          <w:szCs w:val="28"/>
          <w:lang w:val="en-US"/>
        </w:rPr>
        <w:t xml:space="preserve">Due to the use of X-ray analysis, the internal structure of silicates has now been studied quite accurately. It turned out that the basis of the structural structure of all silicates is a close relationship of oxygen and silicon, this connection is based on the crystal-chemical principle, namely the ratio of the radii of Si ions (0.039 nm) and O (0.132 nm). Each silicon atom is surrounded by oxygen atoms tetrahedrally located around it. Thus, at the base of all silicates are complex anions in the form of silicon-oxygen tetrahedra. </w:t>
      </w:r>
      <w:r w:rsidR="00424D3B" w:rsidRPr="00AE77C6">
        <w:rPr>
          <w:rFonts w:ascii="Times New Roman" w:hAnsi="Times New Roman" w:cs="Times New Roman"/>
          <w:sz w:val="28"/>
          <w:szCs w:val="28"/>
        </w:rPr>
        <w:t>[</w:t>
      </w:r>
      <w:r w:rsidR="00424D3B" w:rsidRPr="00AE77C6">
        <w:rPr>
          <w:rFonts w:ascii="Times New Roman" w:hAnsi="Times New Roman" w:cs="Times New Roman"/>
          <w:sz w:val="28"/>
          <w:szCs w:val="28"/>
          <w:lang w:val="en-US"/>
        </w:rPr>
        <w:t>Si</w:t>
      </w:r>
      <w:r w:rsidR="00424D3B" w:rsidRPr="00AE77C6">
        <w:rPr>
          <w:rFonts w:ascii="Times New Roman" w:hAnsi="Times New Roman" w:cs="Times New Roman"/>
          <w:sz w:val="28"/>
          <w:szCs w:val="28"/>
        </w:rPr>
        <w:t>О</w:t>
      </w:r>
      <w:r w:rsidR="00424D3B" w:rsidRPr="00AE77C6">
        <w:rPr>
          <w:rFonts w:ascii="Times New Roman" w:hAnsi="Times New Roman" w:cs="Times New Roman"/>
          <w:sz w:val="28"/>
          <w:szCs w:val="28"/>
          <w:vertAlign w:val="subscript"/>
        </w:rPr>
        <w:t>4</w:t>
      </w:r>
      <w:r w:rsidR="00424D3B" w:rsidRPr="00AE77C6">
        <w:rPr>
          <w:rFonts w:ascii="Times New Roman" w:hAnsi="Times New Roman" w:cs="Times New Roman"/>
          <w:sz w:val="28"/>
          <w:szCs w:val="28"/>
        </w:rPr>
        <w:t>]</w:t>
      </w:r>
      <w:r w:rsidR="00424D3B" w:rsidRPr="00AE77C6">
        <w:rPr>
          <w:rFonts w:ascii="Times New Roman" w:hAnsi="Times New Roman" w:cs="Times New Roman"/>
          <w:sz w:val="28"/>
          <w:szCs w:val="28"/>
          <w:vertAlign w:val="superscript"/>
        </w:rPr>
        <w:t>4-</w:t>
      </w:r>
      <w:r w:rsidR="00424D3B" w:rsidRPr="00AE77C6">
        <w:rPr>
          <w:rFonts w:ascii="Times New Roman" w:hAnsi="Times New Roman" w:cs="Times New Roman"/>
          <w:sz w:val="28"/>
          <w:szCs w:val="28"/>
        </w:rPr>
        <w:t xml:space="preserve">, </w:t>
      </w:r>
      <w:r w:rsidRPr="00315CD4">
        <w:rPr>
          <w:rFonts w:ascii="Times New Roman" w:hAnsi="Times New Roman" w:cs="Times New Roman"/>
          <w:sz w:val="28"/>
          <w:szCs w:val="28"/>
        </w:rPr>
        <w:t xml:space="preserve">which are variously combined with each other (drawings </w:t>
      </w:r>
      <w:r w:rsidR="00D54DC7" w:rsidRPr="00AE77C6">
        <w:rPr>
          <w:rFonts w:ascii="Times New Roman" w:hAnsi="Times New Roman" w:cs="Times New Roman"/>
          <w:sz w:val="28"/>
          <w:szCs w:val="28"/>
        </w:rPr>
        <w:t>3.1 - 3</w:t>
      </w:r>
      <w:r w:rsidR="001A0861" w:rsidRPr="00AE77C6">
        <w:rPr>
          <w:rFonts w:ascii="Times New Roman" w:hAnsi="Times New Roman" w:cs="Times New Roman"/>
          <w:sz w:val="28"/>
          <w:szCs w:val="28"/>
        </w:rPr>
        <w:t>.4</w:t>
      </w:r>
      <w:r w:rsidR="00DF1EF8" w:rsidRPr="00AE77C6">
        <w:rPr>
          <w:rFonts w:ascii="Times New Roman" w:hAnsi="Times New Roman" w:cs="Times New Roman"/>
          <w:sz w:val="28"/>
          <w:szCs w:val="28"/>
        </w:rPr>
        <w:t>)</w:t>
      </w:r>
      <w:r w:rsidR="00424D3B" w:rsidRPr="00AE77C6">
        <w:rPr>
          <w:rFonts w:ascii="Times New Roman" w:hAnsi="Times New Roman" w:cs="Times New Roman"/>
          <w:sz w:val="28"/>
          <w:szCs w:val="28"/>
        </w:rPr>
        <w:t>.</w:t>
      </w:r>
    </w:p>
    <w:p w:rsidR="00E03C42" w:rsidRPr="00AE77C6" w:rsidRDefault="00E03C42" w:rsidP="00AE77C6">
      <w:pPr>
        <w:spacing w:after="0" w:line="240" w:lineRule="auto"/>
        <w:ind w:firstLine="454"/>
        <w:jc w:val="both"/>
        <w:rPr>
          <w:rFonts w:ascii="Times New Roman" w:hAnsi="Times New Roman" w:cs="Times New Roman"/>
          <w:sz w:val="28"/>
          <w:szCs w:val="28"/>
        </w:rPr>
      </w:pPr>
    </w:p>
    <w:p w:rsidR="00CA65E0" w:rsidRPr="00AE77C6" w:rsidRDefault="00DF1EF8" w:rsidP="00AE77C6">
      <w:pPr>
        <w:spacing w:after="0" w:line="240" w:lineRule="auto"/>
        <w:jc w:val="center"/>
        <w:rPr>
          <w:rFonts w:ascii="Times New Roman" w:hAnsi="Times New Roman" w:cs="Times New Roman"/>
          <w:sz w:val="28"/>
          <w:szCs w:val="28"/>
        </w:rPr>
      </w:pPr>
      <w:r w:rsidRPr="00AE77C6">
        <w:rPr>
          <w:rFonts w:ascii="Times New Roman" w:hAnsi="Times New Roman" w:cs="Times New Roman"/>
          <w:noProof/>
          <w:sz w:val="28"/>
          <w:szCs w:val="28"/>
        </w:rPr>
        <w:drawing>
          <wp:inline distT="0" distB="0" distL="0" distR="0">
            <wp:extent cx="3677308" cy="3098800"/>
            <wp:effectExtent l="19050" t="0" r="0" b="0"/>
            <wp:docPr id="1" name="Рисунок 1" descr="C:\Мои документы (ст)\Учеб процесс_Бакалавриат\Дисциплины\КиМ\КиМ_МУ_Учебники_Учебн пособ\КиМ_МУ_2019г\КиМ_МУ_Материалы\IMG-20190122-WA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Мои документы (ст)\Учеб процесс_Бакалавриат\Дисциплины\КиМ\КиМ_МУ_Учебники_Учебн пособ\КиМ_МУ_2019г\КиМ_МУ_Материалы\IMG-20190122-WA0014.jpg"/>
                    <pic:cNvPicPr>
                      <a:picLocks noChangeAspect="1" noChangeArrowheads="1"/>
                    </pic:cNvPicPr>
                  </pic:nvPicPr>
                  <pic:blipFill>
                    <a:blip r:embed="rId113">
                      <a:lum bright="40000"/>
                    </a:blip>
                    <a:srcRect l="20182" t="36752" r="40930" b="19373"/>
                    <a:stretch>
                      <a:fillRect/>
                    </a:stretch>
                  </pic:blipFill>
                  <pic:spPr bwMode="auto">
                    <a:xfrm>
                      <a:off x="0" y="0"/>
                      <a:ext cx="3677308" cy="3098800"/>
                    </a:xfrm>
                    <a:prstGeom prst="rect">
                      <a:avLst/>
                    </a:prstGeom>
                    <a:noFill/>
                    <a:ln w="9525">
                      <a:noFill/>
                      <a:miter lim="800000"/>
                      <a:headEnd/>
                      <a:tailEnd/>
                    </a:ln>
                  </pic:spPr>
                </pic:pic>
              </a:graphicData>
            </a:graphic>
          </wp:inline>
        </w:drawing>
      </w:r>
    </w:p>
    <w:p w:rsidR="00CA65E0" w:rsidRPr="00AE77C6" w:rsidRDefault="00CA65E0" w:rsidP="00AE77C6">
      <w:pPr>
        <w:spacing w:after="0" w:line="240" w:lineRule="auto"/>
        <w:jc w:val="center"/>
        <w:rPr>
          <w:rFonts w:ascii="Times New Roman" w:hAnsi="Times New Roman" w:cs="Times New Roman"/>
          <w:sz w:val="28"/>
          <w:szCs w:val="28"/>
        </w:rPr>
      </w:pPr>
    </w:p>
    <w:p w:rsidR="00DF1EF8" w:rsidRPr="00315CD4" w:rsidRDefault="00DF1EF8" w:rsidP="00AE77C6">
      <w:pPr>
        <w:spacing w:after="0" w:line="240" w:lineRule="auto"/>
        <w:jc w:val="center"/>
        <w:rPr>
          <w:rFonts w:ascii="Times New Roman" w:hAnsi="Times New Roman" w:cs="Times New Roman"/>
          <w:sz w:val="24"/>
          <w:szCs w:val="24"/>
          <w:lang w:val="en-US"/>
        </w:rPr>
      </w:pPr>
      <w:r w:rsidRPr="00AE77C6">
        <w:rPr>
          <w:rFonts w:ascii="Times New Roman" w:hAnsi="Times New Roman" w:cs="Times New Roman"/>
          <w:i/>
          <w:sz w:val="24"/>
          <w:szCs w:val="24"/>
        </w:rPr>
        <w:t>а</w:t>
      </w:r>
      <w:r w:rsidRPr="00315CD4">
        <w:rPr>
          <w:rFonts w:ascii="Times New Roman" w:hAnsi="Times New Roman" w:cs="Times New Roman"/>
          <w:sz w:val="24"/>
          <w:szCs w:val="24"/>
          <w:lang w:val="en-US"/>
        </w:rPr>
        <w:t xml:space="preserve"> - </w:t>
      </w:r>
      <w:r w:rsidR="00315CD4" w:rsidRPr="00315CD4">
        <w:rPr>
          <w:rFonts w:ascii="Times New Roman" w:hAnsi="Times New Roman" w:cs="Times New Roman"/>
          <w:sz w:val="24"/>
          <w:szCs w:val="24"/>
          <w:lang w:val="en-US"/>
        </w:rPr>
        <w:t xml:space="preserve">single isolated tetrahedron </w:t>
      </w:r>
      <w:r w:rsidRPr="00315CD4">
        <w:rPr>
          <w:rFonts w:ascii="Times New Roman" w:hAnsi="Times New Roman" w:cs="Times New Roman"/>
          <w:sz w:val="24"/>
          <w:szCs w:val="24"/>
          <w:lang w:val="en-US"/>
        </w:rPr>
        <w:t>[</w:t>
      </w:r>
      <w:r w:rsidRPr="00AE77C6">
        <w:rPr>
          <w:rFonts w:ascii="Times New Roman" w:hAnsi="Times New Roman" w:cs="Times New Roman"/>
          <w:sz w:val="24"/>
          <w:szCs w:val="24"/>
          <w:lang w:val="en-US"/>
        </w:rPr>
        <w:t>Si</w:t>
      </w:r>
      <w:r w:rsidRPr="00AE77C6">
        <w:rPr>
          <w:rFonts w:ascii="Times New Roman" w:hAnsi="Times New Roman" w:cs="Times New Roman"/>
          <w:sz w:val="24"/>
          <w:szCs w:val="24"/>
        </w:rPr>
        <w:t>О</w:t>
      </w:r>
      <w:r w:rsidRPr="00315CD4">
        <w:rPr>
          <w:rFonts w:ascii="Times New Roman" w:hAnsi="Times New Roman" w:cs="Times New Roman"/>
          <w:sz w:val="24"/>
          <w:szCs w:val="24"/>
          <w:vertAlign w:val="subscript"/>
          <w:lang w:val="en-US"/>
        </w:rPr>
        <w:t>4</w:t>
      </w:r>
      <w:r w:rsidRPr="00315CD4">
        <w:rPr>
          <w:rFonts w:ascii="Times New Roman" w:hAnsi="Times New Roman" w:cs="Times New Roman"/>
          <w:sz w:val="24"/>
          <w:szCs w:val="24"/>
          <w:lang w:val="en-US"/>
        </w:rPr>
        <w:t>]</w:t>
      </w:r>
      <w:r w:rsidRPr="00315CD4">
        <w:rPr>
          <w:rFonts w:ascii="Times New Roman" w:hAnsi="Times New Roman" w:cs="Times New Roman"/>
          <w:sz w:val="24"/>
          <w:szCs w:val="24"/>
          <w:vertAlign w:val="superscript"/>
          <w:lang w:val="en-US"/>
        </w:rPr>
        <w:t>4-</w:t>
      </w:r>
      <w:r w:rsidRPr="00315CD4">
        <w:rPr>
          <w:rFonts w:ascii="Times New Roman" w:hAnsi="Times New Roman" w:cs="Times New Roman"/>
          <w:sz w:val="24"/>
          <w:szCs w:val="24"/>
          <w:lang w:val="en-US"/>
        </w:rPr>
        <w:t xml:space="preserve">; </w:t>
      </w:r>
      <w:r w:rsidRPr="00AE77C6">
        <w:rPr>
          <w:rFonts w:ascii="Times New Roman" w:hAnsi="Times New Roman" w:cs="Times New Roman"/>
          <w:i/>
          <w:sz w:val="24"/>
          <w:szCs w:val="24"/>
        </w:rPr>
        <w:t>б</w:t>
      </w:r>
      <w:r w:rsidRPr="00315CD4">
        <w:rPr>
          <w:rFonts w:ascii="Times New Roman" w:hAnsi="Times New Roman" w:cs="Times New Roman"/>
          <w:sz w:val="24"/>
          <w:szCs w:val="24"/>
          <w:lang w:val="en-US"/>
        </w:rPr>
        <w:t xml:space="preserve"> </w:t>
      </w:r>
      <w:r w:rsidR="00315CD4" w:rsidRPr="00315CD4">
        <w:rPr>
          <w:rFonts w:ascii="Times New Roman" w:hAnsi="Times New Roman" w:cs="Times New Roman"/>
          <w:sz w:val="24"/>
          <w:szCs w:val="24"/>
          <w:lang w:val="en-US"/>
        </w:rPr>
        <w:t xml:space="preserve">- a group of two connected common vertex tetrahedra </w:t>
      </w:r>
      <w:r w:rsidRPr="00315CD4">
        <w:rPr>
          <w:rFonts w:ascii="Times New Roman" w:hAnsi="Times New Roman" w:cs="Times New Roman"/>
          <w:sz w:val="24"/>
          <w:szCs w:val="24"/>
          <w:lang w:val="en-US"/>
        </w:rPr>
        <w:t>[</w:t>
      </w:r>
      <w:r w:rsidRPr="00AE77C6">
        <w:rPr>
          <w:rFonts w:ascii="Times New Roman" w:hAnsi="Times New Roman" w:cs="Times New Roman"/>
          <w:sz w:val="24"/>
          <w:szCs w:val="24"/>
          <w:lang w:val="en-US"/>
        </w:rPr>
        <w:t>Si</w:t>
      </w:r>
      <w:r w:rsidRPr="00315CD4">
        <w:rPr>
          <w:rFonts w:ascii="Times New Roman" w:hAnsi="Times New Roman" w:cs="Times New Roman"/>
          <w:sz w:val="24"/>
          <w:szCs w:val="24"/>
          <w:vertAlign w:val="subscript"/>
          <w:lang w:val="en-US"/>
        </w:rPr>
        <w:t>2</w:t>
      </w:r>
      <w:r w:rsidRPr="00AE77C6">
        <w:rPr>
          <w:rFonts w:ascii="Times New Roman" w:hAnsi="Times New Roman" w:cs="Times New Roman"/>
          <w:sz w:val="24"/>
          <w:szCs w:val="24"/>
        </w:rPr>
        <w:t>О</w:t>
      </w:r>
      <w:r w:rsidRPr="00315CD4">
        <w:rPr>
          <w:rFonts w:ascii="Times New Roman" w:hAnsi="Times New Roman" w:cs="Times New Roman"/>
          <w:sz w:val="24"/>
          <w:szCs w:val="24"/>
          <w:vertAlign w:val="subscript"/>
          <w:lang w:val="en-US"/>
        </w:rPr>
        <w:t>7</w:t>
      </w:r>
      <w:r w:rsidRPr="00315CD4">
        <w:rPr>
          <w:rFonts w:ascii="Times New Roman" w:hAnsi="Times New Roman" w:cs="Times New Roman"/>
          <w:sz w:val="24"/>
          <w:szCs w:val="24"/>
          <w:lang w:val="en-US"/>
        </w:rPr>
        <w:t>]</w:t>
      </w:r>
      <w:r w:rsidRPr="00315CD4">
        <w:rPr>
          <w:rFonts w:ascii="Times New Roman" w:hAnsi="Times New Roman" w:cs="Times New Roman"/>
          <w:sz w:val="24"/>
          <w:szCs w:val="24"/>
          <w:vertAlign w:val="superscript"/>
          <w:lang w:val="en-US"/>
        </w:rPr>
        <w:t>6-</w:t>
      </w:r>
      <w:r w:rsidRPr="00315CD4">
        <w:rPr>
          <w:rFonts w:ascii="Times New Roman" w:hAnsi="Times New Roman" w:cs="Times New Roman"/>
          <w:sz w:val="24"/>
          <w:szCs w:val="24"/>
          <w:lang w:val="en-US"/>
        </w:rPr>
        <w:t xml:space="preserve">; </w:t>
      </w:r>
      <w:r w:rsidRPr="00AE77C6">
        <w:rPr>
          <w:rFonts w:ascii="Times New Roman" w:hAnsi="Times New Roman" w:cs="Times New Roman"/>
          <w:i/>
          <w:sz w:val="24"/>
          <w:szCs w:val="24"/>
        </w:rPr>
        <w:t>в</w:t>
      </w:r>
      <w:r w:rsidRPr="00315CD4">
        <w:rPr>
          <w:rFonts w:ascii="Times New Roman" w:hAnsi="Times New Roman" w:cs="Times New Roman"/>
          <w:sz w:val="24"/>
          <w:szCs w:val="24"/>
          <w:lang w:val="en-US"/>
        </w:rPr>
        <w:t xml:space="preserve"> - </w:t>
      </w:r>
      <w:r w:rsidR="00315CD4" w:rsidRPr="00315CD4">
        <w:rPr>
          <w:rFonts w:ascii="Times New Roman" w:hAnsi="Times New Roman" w:cs="Times New Roman"/>
          <w:sz w:val="24"/>
          <w:szCs w:val="24"/>
          <w:lang w:val="en-US"/>
        </w:rPr>
        <w:t xml:space="preserve">a group of three tetrahedra connected into a ring </w:t>
      </w:r>
      <w:r w:rsidRPr="00315CD4">
        <w:rPr>
          <w:rFonts w:ascii="Times New Roman" w:hAnsi="Times New Roman" w:cs="Times New Roman"/>
          <w:sz w:val="24"/>
          <w:szCs w:val="24"/>
          <w:lang w:val="en-US"/>
        </w:rPr>
        <w:t>[</w:t>
      </w:r>
      <w:r w:rsidRPr="00AE77C6">
        <w:rPr>
          <w:rFonts w:ascii="Times New Roman" w:hAnsi="Times New Roman" w:cs="Times New Roman"/>
          <w:sz w:val="24"/>
          <w:szCs w:val="24"/>
          <w:lang w:val="en-US"/>
        </w:rPr>
        <w:t>Si</w:t>
      </w:r>
      <w:r w:rsidRPr="00315CD4">
        <w:rPr>
          <w:rFonts w:ascii="Times New Roman" w:hAnsi="Times New Roman" w:cs="Times New Roman"/>
          <w:sz w:val="24"/>
          <w:szCs w:val="24"/>
          <w:vertAlign w:val="subscript"/>
          <w:lang w:val="en-US"/>
        </w:rPr>
        <w:t>3</w:t>
      </w:r>
      <w:r w:rsidRPr="00AE77C6">
        <w:rPr>
          <w:rFonts w:ascii="Times New Roman" w:hAnsi="Times New Roman" w:cs="Times New Roman"/>
          <w:sz w:val="24"/>
          <w:szCs w:val="24"/>
        </w:rPr>
        <w:t>О</w:t>
      </w:r>
      <w:r w:rsidRPr="00315CD4">
        <w:rPr>
          <w:rFonts w:ascii="Times New Roman" w:hAnsi="Times New Roman" w:cs="Times New Roman"/>
          <w:sz w:val="24"/>
          <w:szCs w:val="24"/>
          <w:vertAlign w:val="subscript"/>
          <w:lang w:val="en-US"/>
        </w:rPr>
        <w:t>9</w:t>
      </w:r>
      <w:r w:rsidRPr="00315CD4">
        <w:rPr>
          <w:rFonts w:ascii="Times New Roman" w:hAnsi="Times New Roman" w:cs="Times New Roman"/>
          <w:sz w:val="24"/>
          <w:szCs w:val="24"/>
          <w:lang w:val="en-US"/>
        </w:rPr>
        <w:t>]</w:t>
      </w:r>
      <w:r w:rsidRPr="00315CD4">
        <w:rPr>
          <w:rFonts w:ascii="Times New Roman" w:hAnsi="Times New Roman" w:cs="Times New Roman"/>
          <w:sz w:val="24"/>
          <w:szCs w:val="24"/>
          <w:vertAlign w:val="superscript"/>
          <w:lang w:val="en-US"/>
        </w:rPr>
        <w:t>6-</w:t>
      </w:r>
      <w:r w:rsidRPr="00315CD4">
        <w:rPr>
          <w:rFonts w:ascii="Times New Roman" w:hAnsi="Times New Roman" w:cs="Times New Roman"/>
          <w:sz w:val="24"/>
          <w:szCs w:val="24"/>
          <w:lang w:val="en-US"/>
        </w:rPr>
        <w:t xml:space="preserve">; </w:t>
      </w:r>
      <w:r w:rsidRPr="00AE77C6">
        <w:rPr>
          <w:rFonts w:ascii="Times New Roman" w:hAnsi="Times New Roman" w:cs="Times New Roman"/>
          <w:i/>
          <w:sz w:val="24"/>
          <w:szCs w:val="24"/>
        </w:rPr>
        <w:t>г</w:t>
      </w:r>
      <w:r w:rsidRPr="00315CD4">
        <w:rPr>
          <w:rFonts w:ascii="Times New Roman" w:hAnsi="Times New Roman" w:cs="Times New Roman"/>
          <w:sz w:val="24"/>
          <w:szCs w:val="24"/>
          <w:lang w:val="en-US"/>
        </w:rPr>
        <w:t xml:space="preserve"> - </w:t>
      </w:r>
      <w:r w:rsidR="00315CD4" w:rsidRPr="00315CD4">
        <w:rPr>
          <w:rFonts w:ascii="Times New Roman" w:hAnsi="Times New Roman" w:cs="Times New Roman"/>
          <w:sz w:val="24"/>
          <w:szCs w:val="24"/>
          <w:lang w:val="en-US"/>
        </w:rPr>
        <w:t>a group of four tetrahedra connected into a ring</w:t>
      </w:r>
      <w:r w:rsidR="00B86A79" w:rsidRPr="00315CD4">
        <w:rPr>
          <w:rFonts w:ascii="Times New Roman" w:hAnsi="Times New Roman" w:cs="Times New Roman"/>
          <w:sz w:val="24"/>
          <w:szCs w:val="24"/>
          <w:lang w:val="en-US"/>
        </w:rPr>
        <w:t xml:space="preserve"> [</w:t>
      </w:r>
      <w:r w:rsidR="00B86A79" w:rsidRPr="00AE77C6">
        <w:rPr>
          <w:rFonts w:ascii="Times New Roman" w:hAnsi="Times New Roman" w:cs="Times New Roman"/>
          <w:sz w:val="24"/>
          <w:szCs w:val="24"/>
          <w:lang w:val="en-US"/>
        </w:rPr>
        <w:t>Si</w:t>
      </w:r>
      <w:r w:rsidR="00B86A79" w:rsidRPr="00315CD4">
        <w:rPr>
          <w:rFonts w:ascii="Times New Roman" w:hAnsi="Times New Roman" w:cs="Times New Roman"/>
          <w:sz w:val="24"/>
          <w:szCs w:val="24"/>
          <w:vertAlign w:val="subscript"/>
          <w:lang w:val="en-US"/>
        </w:rPr>
        <w:t>4</w:t>
      </w:r>
      <w:r w:rsidR="00B86A79" w:rsidRPr="00AE77C6">
        <w:rPr>
          <w:rFonts w:ascii="Times New Roman" w:hAnsi="Times New Roman" w:cs="Times New Roman"/>
          <w:sz w:val="24"/>
          <w:szCs w:val="24"/>
        </w:rPr>
        <w:t>О</w:t>
      </w:r>
      <w:r w:rsidR="00B86A79" w:rsidRPr="00315CD4">
        <w:rPr>
          <w:rFonts w:ascii="Times New Roman" w:hAnsi="Times New Roman" w:cs="Times New Roman"/>
          <w:sz w:val="24"/>
          <w:szCs w:val="24"/>
          <w:vertAlign w:val="subscript"/>
          <w:lang w:val="en-US"/>
        </w:rPr>
        <w:t>12</w:t>
      </w:r>
      <w:r w:rsidR="00B86A79" w:rsidRPr="00315CD4">
        <w:rPr>
          <w:rFonts w:ascii="Times New Roman" w:hAnsi="Times New Roman" w:cs="Times New Roman"/>
          <w:sz w:val="24"/>
          <w:szCs w:val="24"/>
          <w:lang w:val="en-US"/>
        </w:rPr>
        <w:t>]</w:t>
      </w:r>
      <w:r w:rsidR="00B86A79" w:rsidRPr="00315CD4">
        <w:rPr>
          <w:rFonts w:ascii="Times New Roman" w:hAnsi="Times New Roman" w:cs="Times New Roman"/>
          <w:sz w:val="24"/>
          <w:szCs w:val="24"/>
          <w:vertAlign w:val="superscript"/>
          <w:lang w:val="en-US"/>
        </w:rPr>
        <w:t>8-</w:t>
      </w:r>
      <w:r w:rsidRPr="00315CD4">
        <w:rPr>
          <w:rFonts w:ascii="Times New Roman" w:hAnsi="Times New Roman" w:cs="Times New Roman"/>
          <w:sz w:val="24"/>
          <w:szCs w:val="24"/>
          <w:lang w:val="en-US"/>
        </w:rPr>
        <w:t xml:space="preserve">; </w:t>
      </w:r>
      <w:r w:rsidRPr="00AE77C6">
        <w:rPr>
          <w:rFonts w:ascii="Times New Roman" w:hAnsi="Times New Roman" w:cs="Times New Roman"/>
          <w:i/>
          <w:sz w:val="24"/>
          <w:szCs w:val="24"/>
        </w:rPr>
        <w:t>д</w:t>
      </w:r>
      <w:r w:rsidRPr="00315CD4">
        <w:rPr>
          <w:rFonts w:ascii="Times New Roman" w:hAnsi="Times New Roman" w:cs="Times New Roman"/>
          <w:sz w:val="24"/>
          <w:szCs w:val="24"/>
          <w:lang w:val="en-US"/>
        </w:rPr>
        <w:t xml:space="preserve"> - </w:t>
      </w:r>
      <w:r w:rsidR="00315CD4" w:rsidRPr="00315CD4">
        <w:rPr>
          <w:rFonts w:ascii="Times New Roman" w:hAnsi="Times New Roman" w:cs="Times New Roman"/>
          <w:sz w:val="24"/>
          <w:szCs w:val="24"/>
          <w:lang w:val="en-US"/>
        </w:rPr>
        <w:t xml:space="preserve">a group of six tetrahedra connected into a ring </w:t>
      </w:r>
      <w:r w:rsidR="00B86A79" w:rsidRPr="00315CD4">
        <w:rPr>
          <w:rFonts w:ascii="Times New Roman" w:hAnsi="Times New Roman" w:cs="Times New Roman"/>
          <w:sz w:val="24"/>
          <w:szCs w:val="24"/>
          <w:lang w:val="en-US"/>
        </w:rPr>
        <w:t>[</w:t>
      </w:r>
      <w:r w:rsidR="00B86A79" w:rsidRPr="00AE77C6">
        <w:rPr>
          <w:rFonts w:ascii="Times New Roman" w:hAnsi="Times New Roman" w:cs="Times New Roman"/>
          <w:sz w:val="24"/>
          <w:szCs w:val="24"/>
          <w:lang w:val="en-US"/>
        </w:rPr>
        <w:t>Si</w:t>
      </w:r>
      <w:r w:rsidR="00B86A79" w:rsidRPr="00315CD4">
        <w:rPr>
          <w:rFonts w:ascii="Times New Roman" w:hAnsi="Times New Roman" w:cs="Times New Roman"/>
          <w:sz w:val="24"/>
          <w:szCs w:val="24"/>
          <w:vertAlign w:val="subscript"/>
          <w:lang w:val="en-US"/>
        </w:rPr>
        <w:t>6</w:t>
      </w:r>
      <w:r w:rsidR="00B86A79" w:rsidRPr="00AE77C6">
        <w:rPr>
          <w:rFonts w:ascii="Times New Roman" w:hAnsi="Times New Roman" w:cs="Times New Roman"/>
          <w:sz w:val="24"/>
          <w:szCs w:val="24"/>
        </w:rPr>
        <w:t>О</w:t>
      </w:r>
      <w:r w:rsidR="00B86A79" w:rsidRPr="00315CD4">
        <w:rPr>
          <w:rFonts w:ascii="Times New Roman" w:hAnsi="Times New Roman" w:cs="Times New Roman"/>
          <w:sz w:val="24"/>
          <w:szCs w:val="24"/>
          <w:vertAlign w:val="subscript"/>
          <w:lang w:val="en-US"/>
        </w:rPr>
        <w:t>18</w:t>
      </w:r>
      <w:r w:rsidR="00B86A79" w:rsidRPr="00315CD4">
        <w:rPr>
          <w:rFonts w:ascii="Times New Roman" w:hAnsi="Times New Roman" w:cs="Times New Roman"/>
          <w:sz w:val="24"/>
          <w:szCs w:val="24"/>
          <w:lang w:val="en-US"/>
        </w:rPr>
        <w:t>]</w:t>
      </w:r>
      <w:r w:rsidR="00B86A79" w:rsidRPr="00315CD4">
        <w:rPr>
          <w:rFonts w:ascii="Times New Roman" w:hAnsi="Times New Roman" w:cs="Times New Roman"/>
          <w:sz w:val="24"/>
          <w:szCs w:val="24"/>
          <w:vertAlign w:val="superscript"/>
          <w:lang w:val="en-US"/>
        </w:rPr>
        <w:t>12-</w:t>
      </w:r>
    </w:p>
    <w:p w:rsidR="00B704CF" w:rsidRPr="00315CD4" w:rsidRDefault="00B704CF" w:rsidP="00AE77C6">
      <w:pPr>
        <w:spacing w:after="0" w:line="240" w:lineRule="auto"/>
        <w:jc w:val="center"/>
        <w:rPr>
          <w:rFonts w:ascii="Times New Roman" w:hAnsi="Times New Roman" w:cs="Times New Roman"/>
          <w:sz w:val="28"/>
          <w:szCs w:val="28"/>
          <w:lang w:val="en-US"/>
        </w:rPr>
      </w:pPr>
    </w:p>
    <w:p w:rsidR="00EC0BCF" w:rsidRPr="00315CD4" w:rsidRDefault="00315CD4" w:rsidP="00AE77C6">
      <w:pPr>
        <w:spacing w:after="0" w:line="240" w:lineRule="auto"/>
        <w:jc w:val="center"/>
        <w:rPr>
          <w:rFonts w:ascii="Times New Roman" w:hAnsi="Times New Roman" w:cs="Times New Roman"/>
          <w:sz w:val="28"/>
          <w:szCs w:val="28"/>
          <w:lang w:val="en-US"/>
        </w:rPr>
      </w:pPr>
      <w:r w:rsidRPr="00315CD4">
        <w:rPr>
          <w:rFonts w:ascii="Times New Roman" w:hAnsi="Times New Roman" w:cs="Times New Roman"/>
          <w:sz w:val="28"/>
          <w:szCs w:val="28"/>
          <w:lang w:val="en-US"/>
        </w:rPr>
        <w:t>Figure 3.1. Types of individual groups of silica tetrahedra</w:t>
      </w:r>
    </w:p>
    <w:p w:rsidR="00B704CF" w:rsidRPr="00315CD4" w:rsidRDefault="00B704CF" w:rsidP="00AE77C6">
      <w:pPr>
        <w:spacing w:after="0" w:line="240" w:lineRule="auto"/>
        <w:jc w:val="center"/>
        <w:rPr>
          <w:rFonts w:ascii="Times New Roman" w:hAnsi="Times New Roman" w:cs="Times New Roman"/>
          <w:sz w:val="28"/>
          <w:szCs w:val="28"/>
          <w:lang w:val="en-US"/>
        </w:rPr>
      </w:pPr>
    </w:p>
    <w:p w:rsidR="00E03C42" w:rsidRPr="00315CD4" w:rsidRDefault="00E03C42" w:rsidP="00AE77C6">
      <w:pPr>
        <w:spacing w:after="0" w:line="240" w:lineRule="auto"/>
        <w:jc w:val="center"/>
        <w:rPr>
          <w:rFonts w:ascii="Times New Roman" w:hAnsi="Times New Roman" w:cs="Times New Roman"/>
          <w:sz w:val="28"/>
          <w:szCs w:val="28"/>
          <w:lang w:val="en-US"/>
        </w:rPr>
      </w:pPr>
    </w:p>
    <w:p w:rsidR="00315CD4" w:rsidRPr="00315CD4" w:rsidRDefault="00315CD4" w:rsidP="00315CD4">
      <w:pPr>
        <w:spacing w:after="0" w:line="240" w:lineRule="auto"/>
        <w:ind w:firstLine="454"/>
        <w:jc w:val="both"/>
        <w:rPr>
          <w:rFonts w:ascii="Times New Roman" w:hAnsi="Times New Roman" w:cs="Times New Roman"/>
          <w:sz w:val="28"/>
          <w:szCs w:val="28"/>
          <w:lang w:val="en-US"/>
        </w:rPr>
      </w:pPr>
      <w:r w:rsidRPr="00315CD4">
        <w:rPr>
          <w:rFonts w:ascii="Times New Roman" w:hAnsi="Times New Roman" w:cs="Times New Roman"/>
          <w:sz w:val="28"/>
          <w:szCs w:val="28"/>
          <w:lang w:val="en-US"/>
        </w:rPr>
        <w:t>Depending on how silica-oxygen tetrahedra are combined, the following structural types of silicates are distinguished: insular, ring, chain, tape, sheet, frame.</w:t>
      </w:r>
    </w:p>
    <w:p w:rsidR="002B4DE5" w:rsidRPr="00315CD4" w:rsidRDefault="00315CD4" w:rsidP="00315CD4">
      <w:pPr>
        <w:spacing w:after="0" w:line="240" w:lineRule="auto"/>
        <w:ind w:firstLine="454"/>
        <w:jc w:val="both"/>
        <w:rPr>
          <w:rFonts w:ascii="Times New Roman" w:hAnsi="Times New Roman" w:cs="Times New Roman"/>
          <w:sz w:val="28"/>
          <w:szCs w:val="28"/>
          <w:lang w:val="en-US"/>
        </w:rPr>
      </w:pPr>
      <w:r w:rsidRPr="00315CD4">
        <w:rPr>
          <w:rFonts w:ascii="Times New Roman" w:hAnsi="Times New Roman" w:cs="Times New Roman"/>
          <w:sz w:val="28"/>
          <w:szCs w:val="28"/>
          <w:lang w:val="en-US"/>
        </w:rPr>
        <w:t>The internal structure of silicates is reflected in their appearance and physical properties. So, silicates, the structure of which is represented by isolated silica-oxygen tetrahedra, have an isometric appearance (garnets), hexagonal beryl has separate six-ring rings of silicon-oxygen tetrahedra, chain and ribbon silicates are usually elongated (amphiboles, pyroxenes</w:t>
      </w:r>
      <w:r w:rsidR="002B4DE5" w:rsidRPr="00315CD4">
        <w:rPr>
          <w:rFonts w:ascii="Times New Roman" w:hAnsi="Times New Roman" w:cs="Times New Roman"/>
          <w:sz w:val="28"/>
          <w:szCs w:val="28"/>
          <w:lang w:val="en-US"/>
        </w:rPr>
        <w:t>).</w:t>
      </w:r>
    </w:p>
    <w:p w:rsidR="00B704CF" w:rsidRPr="00315CD4" w:rsidRDefault="00B704CF" w:rsidP="00AE77C6">
      <w:pPr>
        <w:spacing w:after="0" w:line="240" w:lineRule="auto"/>
        <w:jc w:val="center"/>
        <w:rPr>
          <w:rFonts w:ascii="Times New Roman" w:hAnsi="Times New Roman" w:cs="Times New Roman"/>
          <w:sz w:val="28"/>
          <w:szCs w:val="28"/>
          <w:lang w:val="en-US"/>
        </w:rPr>
      </w:pPr>
    </w:p>
    <w:p w:rsidR="00D12321" w:rsidRPr="00AE77C6" w:rsidRDefault="00D12321" w:rsidP="00AE77C6">
      <w:pPr>
        <w:spacing w:after="0" w:line="240" w:lineRule="auto"/>
        <w:jc w:val="center"/>
        <w:rPr>
          <w:rFonts w:ascii="Times New Roman" w:hAnsi="Times New Roman" w:cs="Times New Roman"/>
          <w:sz w:val="28"/>
          <w:szCs w:val="28"/>
        </w:rPr>
      </w:pPr>
      <w:r w:rsidRPr="00AE77C6">
        <w:rPr>
          <w:rFonts w:ascii="Times New Roman" w:hAnsi="Times New Roman" w:cs="Times New Roman"/>
          <w:noProof/>
          <w:sz w:val="28"/>
          <w:szCs w:val="28"/>
        </w:rPr>
        <w:drawing>
          <wp:inline distT="0" distB="0" distL="0" distR="0">
            <wp:extent cx="3394751" cy="2825087"/>
            <wp:effectExtent l="19050" t="0" r="0" b="0"/>
            <wp:docPr id="4" name="Рисунок 2" descr="C:\Мои документы (ст)\Учеб процесс_Бакалавриат\Дисциплины\КиМ\КиМ_МУ_Учебники_Учебн пособ\КиМ_МУ_2019г\КиМ_МУ_Материалы\IMG-20190122-WA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Мои документы (ст)\Учеб процесс_Бакалавриат\Дисциплины\КиМ\КиМ_МУ_Учебники_Учебн пособ\КиМ_МУ_2019г\КиМ_МУ_Материалы\IMG-20190122-WA0015.jpg"/>
                    <pic:cNvPicPr>
                      <a:picLocks noChangeAspect="1" noChangeArrowheads="1"/>
                    </pic:cNvPicPr>
                  </pic:nvPicPr>
                  <pic:blipFill>
                    <a:blip r:embed="rId114">
                      <a:lum bright="40000"/>
                    </a:blip>
                    <a:srcRect l="39488" t="59527" r="29349" b="6227"/>
                    <a:stretch>
                      <a:fillRect/>
                    </a:stretch>
                  </pic:blipFill>
                  <pic:spPr bwMode="auto">
                    <a:xfrm rot="10800000">
                      <a:off x="0" y="0"/>
                      <a:ext cx="3398744" cy="2828410"/>
                    </a:xfrm>
                    <a:prstGeom prst="rect">
                      <a:avLst/>
                    </a:prstGeom>
                    <a:noFill/>
                    <a:ln w="9525">
                      <a:noFill/>
                      <a:miter lim="800000"/>
                      <a:headEnd/>
                      <a:tailEnd/>
                    </a:ln>
                  </pic:spPr>
                </pic:pic>
              </a:graphicData>
            </a:graphic>
          </wp:inline>
        </w:drawing>
      </w:r>
    </w:p>
    <w:p w:rsidR="00D12321" w:rsidRPr="00AE77C6" w:rsidRDefault="00D12321" w:rsidP="00AE77C6">
      <w:pPr>
        <w:spacing w:after="0" w:line="240" w:lineRule="auto"/>
        <w:jc w:val="center"/>
        <w:rPr>
          <w:rFonts w:ascii="Times New Roman" w:hAnsi="Times New Roman" w:cs="Times New Roman"/>
          <w:sz w:val="28"/>
          <w:szCs w:val="28"/>
        </w:rPr>
      </w:pPr>
    </w:p>
    <w:p w:rsidR="00D12321" w:rsidRPr="00315CD4" w:rsidRDefault="00D12321" w:rsidP="00AE77C6">
      <w:pPr>
        <w:spacing w:after="0" w:line="240" w:lineRule="auto"/>
        <w:jc w:val="center"/>
        <w:rPr>
          <w:rFonts w:ascii="Times New Roman" w:hAnsi="Times New Roman" w:cs="Times New Roman"/>
          <w:sz w:val="24"/>
          <w:szCs w:val="24"/>
          <w:lang w:val="en-US"/>
        </w:rPr>
      </w:pPr>
      <w:r w:rsidRPr="00AE77C6">
        <w:rPr>
          <w:rFonts w:ascii="Times New Roman" w:hAnsi="Times New Roman" w:cs="Times New Roman"/>
          <w:i/>
          <w:sz w:val="24"/>
          <w:szCs w:val="24"/>
        </w:rPr>
        <w:t>а</w:t>
      </w:r>
      <w:r w:rsidRPr="00315CD4">
        <w:rPr>
          <w:rFonts w:ascii="Times New Roman" w:hAnsi="Times New Roman" w:cs="Times New Roman"/>
          <w:sz w:val="24"/>
          <w:szCs w:val="24"/>
          <w:lang w:val="en-US"/>
        </w:rPr>
        <w:t xml:space="preserve"> - </w:t>
      </w:r>
      <w:r w:rsidR="00315CD4" w:rsidRPr="00315CD4">
        <w:rPr>
          <w:rFonts w:ascii="Times New Roman" w:hAnsi="Times New Roman" w:cs="Times New Roman"/>
          <w:sz w:val="24"/>
          <w:szCs w:val="24"/>
          <w:lang w:val="en-US"/>
        </w:rPr>
        <w:t>single chain</w:t>
      </w:r>
      <w:r w:rsidRPr="00315CD4">
        <w:rPr>
          <w:rFonts w:ascii="Times New Roman" w:hAnsi="Times New Roman" w:cs="Times New Roman"/>
          <w:sz w:val="24"/>
          <w:szCs w:val="24"/>
          <w:lang w:val="en-US"/>
        </w:rPr>
        <w:t>, [</w:t>
      </w:r>
      <w:r w:rsidRPr="00AE77C6">
        <w:rPr>
          <w:rFonts w:ascii="Times New Roman" w:hAnsi="Times New Roman" w:cs="Times New Roman"/>
          <w:sz w:val="24"/>
          <w:szCs w:val="24"/>
          <w:lang w:val="en-US"/>
        </w:rPr>
        <w:t>Si</w:t>
      </w:r>
      <w:r w:rsidRPr="00AE77C6">
        <w:rPr>
          <w:rFonts w:ascii="Times New Roman" w:hAnsi="Times New Roman" w:cs="Times New Roman"/>
          <w:sz w:val="24"/>
          <w:szCs w:val="24"/>
        </w:rPr>
        <w:t>О</w:t>
      </w:r>
      <w:r w:rsidRPr="00315CD4">
        <w:rPr>
          <w:rFonts w:ascii="Times New Roman" w:hAnsi="Times New Roman" w:cs="Times New Roman"/>
          <w:sz w:val="24"/>
          <w:szCs w:val="24"/>
          <w:vertAlign w:val="subscript"/>
          <w:lang w:val="en-US"/>
        </w:rPr>
        <w:t>3</w:t>
      </w:r>
      <w:r w:rsidRPr="00315CD4">
        <w:rPr>
          <w:rFonts w:ascii="Times New Roman" w:hAnsi="Times New Roman" w:cs="Times New Roman"/>
          <w:sz w:val="24"/>
          <w:szCs w:val="24"/>
          <w:lang w:val="en-US"/>
        </w:rPr>
        <w:t>]</w:t>
      </w:r>
      <w:r w:rsidRPr="00315CD4">
        <w:rPr>
          <w:rFonts w:ascii="Times New Roman" w:hAnsi="Times New Roman" w:cs="Times New Roman"/>
          <w:sz w:val="24"/>
          <w:szCs w:val="24"/>
          <w:vertAlign w:val="superscript"/>
          <w:lang w:val="en-US"/>
        </w:rPr>
        <w:t>2-</w:t>
      </w:r>
      <w:r w:rsidRPr="00315CD4">
        <w:rPr>
          <w:rFonts w:ascii="Times New Roman" w:hAnsi="Times New Roman" w:cs="Times New Roman"/>
          <w:sz w:val="24"/>
          <w:szCs w:val="24"/>
          <w:lang w:val="en-US"/>
        </w:rPr>
        <w:t xml:space="preserve">; </w:t>
      </w:r>
      <w:r w:rsidRPr="00AE77C6">
        <w:rPr>
          <w:rFonts w:ascii="Times New Roman" w:hAnsi="Times New Roman" w:cs="Times New Roman"/>
          <w:i/>
          <w:sz w:val="24"/>
          <w:szCs w:val="24"/>
        </w:rPr>
        <w:t>б</w:t>
      </w:r>
      <w:r w:rsidRPr="00315CD4">
        <w:rPr>
          <w:rFonts w:ascii="Times New Roman" w:hAnsi="Times New Roman" w:cs="Times New Roman"/>
          <w:sz w:val="24"/>
          <w:szCs w:val="24"/>
          <w:lang w:val="en-US"/>
        </w:rPr>
        <w:t xml:space="preserve"> - </w:t>
      </w:r>
      <w:r w:rsidR="00315CD4" w:rsidRPr="00315CD4">
        <w:rPr>
          <w:rFonts w:ascii="Times New Roman" w:hAnsi="Times New Roman" w:cs="Times New Roman"/>
          <w:sz w:val="24"/>
          <w:szCs w:val="24"/>
          <w:lang w:val="en-US"/>
        </w:rPr>
        <w:t>double chain (ribbon)</w:t>
      </w:r>
      <w:r w:rsidRPr="00315CD4">
        <w:rPr>
          <w:rFonts w:ascii="Times New Roman" w:hAnsi="Times New Roman" w:cs="Times New Roman"/>
          <w:sz w:val="24"/>
          <w:szCs w:val="24"/>
          <w:lang w:val="en-US"/>
        </w:rPr>
        <w:t>, [</w:t>
      </w:r>
      <w:r w:rsidRPr="00AE77C6">
        <w:rPr>
          <w:rFonts w:ascii="Times New Roman" w:hAnsi="Times New Roman" w:cs="Times New Roman"/>
          <w:sz w:val="24"/>
          <w:szCs w:val="24"/>
          <w:lang w:val="en-US"/>
        </w:rPr>
        <w:t>Si</w:t>
      </w:r>
      <w:r w:rsidRPr="00315CD4">
        <w:rPr>
          <w:rFonts w:ascii="Times New Roman" w:hAnsi="Times New Roman" w:cs="Times New Roman"/>
          <w:sz w:val="24"/>
          <w:szCs w:val="24"/>
          <w:vertAlign w:val="subscript"/>
          <w:lang w:val="en-US"/>
        </w:rPr>
        <w:t>4</w:t>
      </w:r>
      <w:r w:rsidRPr="00AE77C6">
        <w:rPr>
          <w:rFonts w:ascii="Times New Roman" w:hAnsi="Times New Roman" w:cs="Times New Roman"/>
          <w:sz w:val="24"/>
          <w:szCs w:val="24"/>
        </w:rPr>
        <w:t>О</w:t>
      </w:r>
      <w:r w:rsidRPr="00315CD4">
        <w:rPr>
          <w:rFonts w:ascii="Times New Roman" w:hAnsi="Times New Roman" w:cs="Times New Roman"/>
          <w:sz w:val="24"/>
          <w:szCs w:val="24"/>
          <w:vertAlign w:val="subscript"/>
          <w:lang w:val="en-US"/>
        </w:rPr>
        <w:t>11</w:t>
      </w:r>
      <w:r w:rsidRPr="00315CD4">
        <w:rPr>
          <w:rFonts w:ascii="Times New Roman" w:hAnsi="Times New Roman" w:cs="Times New Roman"/>
          <w:sz w:val="24"/>
          <w:szCs w:val="24"/>
          <w:lang w:val="en-US"/>
        </w:rPr>
        <w:t>]</w:t>
      </w:r>
      <w:r w:rsidRPr="00315CD4">
        <w:rPr>
          <w:rFonts w:ascii="Times New Roman" w:hAnsi="Times New Roman" w:cs="Times New Roman"/>
          <w:sz w:val="24"/>
          <w:szCs w:val="24"/>
          <w:vertAlign w:val="superscript"/>
          <w:lang w:val="en-US"/>
        </w:rPr>
        <w:t>6-</w:t>
      </w:r>
    </w:p>
    <w:p w:rsidR="00D12321" w:rsidRPr="00315CD4" w:rsidRDefault="00D12321" w:rsidP="00AE77C6">
      <w:pPr>
        <w:spacing w:after="0" w:line="240" w:lineRule="auto"/>
        <w:jc w:val="center"/>
        <w:rPr>
          <w:rFonts w:ascii="Times New Roman" w:hAnsi="Times New Roman" w:cs="Times New Roman"/>
          <w:sz w:val="28"/>
          <w:szCs w:val="28"/>
          <w:lang w:val="en-US"/>
        </w:rPr>
      </w:pPr>
    </w:p>
    <w:p w:rsidR="00D12321" w:rsidRPr="00315CD4" w:rsidRDefault="00315CD4" w:rsidP="00AE77C6">
      <w:pPr>
        <w:spacing w:after="0" w:line="240" w:lineRule="auto"/>
        <w:jc w:val="center"/>
        <w:rPr>
          <w:rFonts w:ascii="Times New Roman" w:hAnsi="Times New Roman" w:cs="Times New Roman"/>
          <w:sz w:val="28"/>
          <w:szCs w:val="28"/>
          <w:lang w:val="en-US"/>
        </w:rPr>
      </w:pPr>
      <w:r w:rsidRPr="00315CD4">
        <w:rPr>
          <w:rFonts w:ascii="Times New Roman" w:hAnsi="Times New Roman" w:cs="Times New Roman"/>
          <w:sz w:val="28"/>
          <w:szCs w:val="28"/>
          <w:lang w:val="en-US"/>
        </w:rPr>
        <w:t>Figure 3.2. Types of one-dimensional continuous chains of silicon-oxygen tetrahedra</w:t>
      </w:r>
    </w:p>
    <w:p w:rsidR="00D12321" w:rsidRPr="00315CD4" w:rsidRDefault="00D12321" w:rsidP="00AE77C6">
      <w:pPr>
        <w:spacing w:after="0" w:line="240" w:lineRule="auto"/>
        <w:jc w:val="center"/>
        <w:rPr>
          <w:rFonts w:ascii="Times New Roman" w:hAnsi="Times New Roman" w:cs="Times New Roman"/>
          <w:sz w:val="28"/>
          <w:szCs w:val="28"/>
          <w:lang w:val="en-US"/>
        </w:rPr>
      </w:pPr>
    </w:p>
    <w:p w:rsidR="00E03C42" w:rsidRPr="00315CD4" w:rsidRDefault="00E03C42" w:rsidP="00AE77C6">
      <w:pPr>
        <w:spacing w:after="0" w:line="240" w:lineRule="auto"/>
        <w:jc w:val="center"/>
        <w:rPr>
          <w:rFonts w:ascii="Times New Roman" w:hAnsi="Times New Roman" w:cs="Times New Roman"/>
          <w:sz w:val="28"/>
          <w:szCs w:val="28"/>
          <w:lang w:val="en-US"/>
        </w:rPr>
      </w:pPr>
    </w:p>
    <w:p w:rsidR="00D12321" w:rsidRPr="00AE77C6" w:rsidRDefault="00302156" w:rsidP="00AE77C6">
      <w:pPr>
        <w:spacing w:after="0" w:line="240" w:lineRule="auto"/>
        <w:jc w:val="center"/>
        <w:rPr>
          <w:rFonts w:ascii="Times New Roman" w:hAnsi="Times New Roman" w:cs="Times New Roman"/>
          <w:sz w:val="28"/>
          <w:szCs w:val="28"/>
        </w:rPr>
      </w:pPr>
      <w:r w:rsidRPr="00AE77C6">
        <w:rPr>
          <w:rFonts w:ascii="Times New Roman" w:hAnsi="Times New Roman" w:cs="Times New Roman"/>
          <w:noProof/>
          <w:sz w:val="28"/>
          <w:szCs w:val="28"/>
        </w:rPr>
        <w:drawing>
          <wp:inline distT="0" distB="0" distL="0" distR="0">
            <wp:extent cx="2355307" cy="2756848"/>
            <wp:effectExtent l="19050" t="0" r="6893" b="5402"/>
            <wp:docPr id="5" name="Рисунок 3" descr="C:\Мои документы (ст)\Учеб процесс_Бакалавриат\Дисциплины\КиМ\КиМ_МУ_Учебники_Учебн пособ\КиМ_МУ_2019г\КиМ_МУ_Материалы\IMG-20190122-WA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Мои документы (ст)\Учеб процесс_Бакалавриат\Дисциплины\КиМ\КиМ_МУ_Учебники_Учебн пособ\КиМ_МУ_2019г\КиМ_МУ_Материалы\IMG-20190122-WA0016.jpg"/>
                    <pic:cNvPicPr>
                      <a:picLocks noChangeAspect="1" noChangeArrowheads="1"/>
                    </pic:cNvPicPr>
                  </pic:nvPicPr>
                  <pic:blipFill>
                    <a:blip r:embed="rId115">
                      <a:lum bright="40000"/>
                    </a:blip>
                    <a:srcRect l="44485" t="32146" r="30271" b="28502"/>
                    <a:stretch>
                      <a:fillRect/>
                    </a:stretch>
                  </pic:blipFill>
                  <pic:spPr bwMode="auto">
                    <a:xfrm rot="10800000">
                      <a:off x="0" y="0"/>
                      <a:ext cx="2364676" cy="2767815"/>
                    </a:xfrm>
                    <a:prstGeom prst="rect">
                      <a:avLst/>
                    </a:prstGeom>
                    <a:noFill/>
                    <a:ln w="9525">
                      <a:noFill/>
                      <a:miter lim="800000"/>
                      <a:headEnd/>
                      <a:tailEnd/>
                    </a:ln>
                  </pic:spPr>
                </pic:pic>
              </a:graphicData>
            </a:graphic>
          </wp:inline>
        </w:drawing>
      </w:r>
    </w:p>
    <w:p w:rsidR="00D12321" w:rsidRPr="00AE77C6" w:rsidRDefault="00D12321" w:rsidP="00AE77C6">
      <w:pPr>
        <w:spacing w:after="0" w:line="240" w:lineRule="auto"/>
        <w:jc w:val="center"/>
        <w:rPr>
          <w:rFonts w:ascii="Times New Roman" w:hAnsi="Times New Roman" w:cs="Times New Roman"/>
          <w:sz w:val="28"/>
          <w:szCs w:val="28"/>
        </w:rPr>
      </w:pPr>
    </w:p>
    <w:p w:rsidR="00D12321" w:rsidRPr="00315CD4" w:rsidRDefault="00315CD4" w:rsidP="00AE77C6">
      <w:pPr>
        <w:spacing w:after="0" w:line="240" w:lineRule="auto"/>
        <w:jc w:val="center"/>
        <w:rPr>
          <w:rFonts w:ascii="Times New Roman" w:hAnsi="Times New Roman" w:cs="Times New Roman"/>
          <w:sz w:val="28"/>
          <w:szCs w:val="28"/>
          <w:lang w:val="en-US"/>
        </w:rPr>
      </w:pPr>
      <w:r w:rsidRPr="00315CD4">
        <w:rPr>
          <w:rFonts w:ascii="Times New Roman" w:hAnsi="Times New Roman" w:cs="Times New Roman"/>
          <w:sz w:val="28"/>
          <w:szCs w:val="28"/>
          <w:lang w:val="en-US"/>
        </w:rPr>
        <w:t>Figure 3.3. Layer of silicon-oxygen tetrahedra of hexagonal structure</w:t>
      </w:r>
      <w:r w:rsidR="00302156" w:rsidRPr="00315CD4">
        <w:rPr>
          <w:rFonts w:ascii="Times New Roman" w:hAnsi="Times New Roman" w:cs="Times New Roman"/>
          <w:sz w:val="28"/>
          <w:szCs w:val="28"/>
          <w:lang w:val="en-US"/>
        </w:rPr>
        <w:t xml:space="preserve"> </w:t>
      </w:r>
      <w:r w:rsidR="008E4BFA" w:rsidRPr="00315CD4">
        <w:rPr>
          <w:rFonts w:ascii="Times New Roman" w:hAnsi="Times New Roman" w:cs="Times New Roman"/>
          <w:sz w:val="28"/>
          <w:szCs w:val="28"/>
          <w:lang w:val="en-US"/>
        </w:rPr>
        <w:t>[</w:t>
      </w:r>
      <w:r w:rsidR="008E4BFA" w:rsidRPr="00AE77C6">
        <w:rPr>
          <w:rFonts w:ascii="Times New Roman" w:hAnsi="Times New Roman" w:cs="Times New Roman"/>
          <w:sz w:val="28"/>
          <w:szCs w:val="28"/>
          <w:lang w:val="en-US"/>
        </w:rPr>
        <w:t>Si</w:t>
      </w:r>
      <w:r w:rsidR="008E4BFA" w:rsidRPr="00315CD4">
        <w:rPr>
          <w:rFonts w:ascii="Times New Roman" w:hAnsi="Times New Roman" w:cs="Times New Roman"/>
          <w:sz w:val="28"/>
          <w:szCs w:val="28"/>
          <w:vertAlign w:val="subscript"/>
          <w:lang w:val="en-US"/>
        </w:rPr>
        <w:t>2</w:t>
      </w:r>
      <w:r w:rsidR="008E4BFA" w:rsidRPr="00AE77C6">
        <w:rPr>
          <w:rFonts w:ascii="Times New Roman" w:hAnsi="Times New Roman" w:cs="Times New Roman"/>
          <w:sz w:val="28"/>
          <w:szCs w:val="28"/>
        </w:rPr>
        <w:t>О</w:t>
      </w:r>
      <w:r w:rsidR="008E4BFA" w:rsidRPr="00315CD4">
        <w:rPr>
          <w:rFonts w:ascii="Times New Roman" w:hAnsi="Times New Roman" w:cs="Times New Roman"/>
          <w:sz w:val="28"/>
          <w:szCs w:val="28"/>
          <w:vertAlign w:val="subscript"/>
          <w:lang w:val="en-US"/>
        </w:rPr>
        <w:t>5</w:t>
      </w:r>
      <w:r w:rsidR="008E4BFA" w:rsidRPr="00315CD4">
        <w:rPr>
          <w:rFonts w:ascii="Times New Roman" w:hAnsi="Times New Roman" w:cs="Times New Roman"/>
          <w:sz w:val="28"/>
          <w:szCs w:val="28"/>
          <w:lang w:val="en-US"/>
        </w:rPr>
        <w:t>]</w:t>
      </w:r>
      <w:r w:rsidR="008E4BFA" w:rsidRPr="00315CD4">
        <w:rPr>
          <w:rFonts w:ascii="Times New Roman" w:hAnsi="Times New Roman" w:cs="Times New Roman"/>
          <w:sz w:val="28"/>
          <w:szCs w:val="28"/>
          <w:vertAlign w:val="superscript"/>
          <w:lang w:val="en-US"/>
        </w:rPr>
        <w:t>2-</w:t>
      </w:r>
    </w:p>
    <w:p w:rsidR="00D12321" w:rsidRPr="00315CD4" w:rsidRDefault="00D12321" w:rsidP="00AE77C6">
      <w:pPr>
        <w:spacing w:after="0" w:line="240" w:lineRule="auto"/>
        <w:jc w:val="center"/>
        <w:rPr>
          <w:rFonts w:ascii="Times New Roman" w:hAnsi="Times New Roman" w:cs="Times New Roman"/>
          <w:sz w:val="28"/>
          <w:szCs w:val="28"/>
          <w:lang w:val="en-US"/>
        </w:rPr>
      </w:pPr>
    </w:p>
    <w:p w:rsidR="00CA02AE" w:rsidRPr="00315CD4" w:rsidRDefault="00CA02AE" w:rsidP="00AE77C6">
      <w:pPr>
        <w:spacing w:after="0" w:line="240" w:lineRule="auto"/>
        <w:jc w:val="center"/>
        <w:rPr>
          <w:rFonts w:ascii="Times New Roman" w:hAnsi="Times New Roman" w:cs="Times New Roman"/>
          <w:sz w:val="28"/>
          <w:szCs w:val="28"/>
          <w:lang w:val="en-US"/>
        </w:rPr>
      </w:pPr>
    </w:p>
    <w:p w:rsidR="000B1A8C" w:rsidRPr="00AE77C6" w:rsidRDefault="000B1A8C" w:rsidP="00AE77C6">
      <w:pPr>
        <w:spacing w:after="0" w:line="240" w:lineRule="auto"/>
        <w:jc w:val="center"/>
        <w:rPr>
          <w:rFonts w:ascii="Times New Roman" w:hAnsi="Times New Roman" w:cs="Times New Roman"/>
          <w:sz w:val="28"/>
          <w:szCs w:val="28"/>
        </w:rPr>
      </w:pPr>
      <w:r w:rsidRPr="00AE77C6">
        <w:rPr>
          <w:rFonts w:ascii="Times New Roman" w:hAnsi="Times New Roman" w:cs="Times New Roman"/>
          <w:noProof/>
          <w:sz w:val="28"/>
          <w:szCs w:val="28"/>
        </w:rPr>
        <w:drawing>
          <wp:inline distT="0" distB="0" distL="0" distR="0">
            <wp:extent cx="2870056" cy="2743678"/>
            <wp:effectExtent l="19050" t="0" r="6494" b="0"/>
            <wp:docPr id="6" name="Рисунок 4" descr="C:\Мои документы (ст)\Учеб процесс_Бакалавриат\Дисциплины\КиМ\КиМ_МУ_Учебники_Учебн пособ\КиМ_МУ_2019г\КиМ_МУ_Материалы\IMG-20190122-WA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Мои документы (ст)\Учеб процесс_Бакалавриат\Дисциплины\КиМ\КиМ_МУ_Учебники_Учебн пособ\КиМ_МУ_2019г\КиМ_МУ_Материалы\IMG-20190122-WA0017.jpg"/>
                    <pic:cNvPicPr>
                      <a:picLocks noChangeAspect="1" noChangeArrowheads="1"/>
                    </pic:cNvPicPr>
                  </pic:nvPicPr>
                  <pic:blipFill>
                    <a:blip r:embed="rId116">
                      <a:lum bright="40000"/>
                    </a:blip>
                    <a:srcRect l="46193" t="49241" r="27815" b="17671"/>
                    <a:stretch>
                      <a:fillRect/>
                    </a:stretch>
                  </pic:blipFill>
                  <pic:spPr bwMode="auto">
                    <a:xfrm rot="10800000">
                      <a:off x="0" y="0"/>
                      <a:ext cx="2876938" cy="2750257"/>
                    </a:xfrm>
                    <a:prstGeom prst="rect">
                      <a:avLst/>
                    </a:prstGeom>
                    <a:noFill/>
                    <a:ln w="9525">
                      <a:noFill/>
                      <a:miter lim="800000"/>
                      <a:headEnd/>
                      <a:tailEnd/>
                    </a:ln>
                  </pic:spPr>
                </pic:pic>
              </a:graphicData>
            </a:graphic>
          </wp:inline>
        </w:drawing>
      </w:r>
    </w:p>
    <w:p w:rsidR="000B1A8C" w:rsidRPr="00AE77C6" w:rsidRDefault="000B1A8C" w:rsidP="00AE77C6">
      <w:pPr>
        <w:spacing w:after="0" w:line="240" w:lineRule="auto"/>
        <w:jc w:val="center"/>
        <w:rPr>
          <w:rFonts w:ascii="Times New Roman" w:hAnsi="Times New Roman" w:cs="Times New Roman"/>
          <w:sz w:val="28"/>
          <w:szCs w:val="28"/>
        </w:rPr>
      </w:pPr>
    </w:p>
    <w:p w:rsidR="000B1A8C" w:rsidRPr="00315CD4" w:rsidRDefault="00315CD4" w:rsidP="00AE77C6">
      <w:pPr>
        <w:spacing w:after="0" w:line="240" w:lineRule="auto"/>
        <w:jc w:val="center"/>
        <w:rPr>
          <w:rFonts w:ascii="Times New Roman" w:hAnsi="Times New Roman" w:cs="Times New Roman"/>
          <w:sz w:val="28"/>
          <w:szCs w:val="28"/>
          <w:lang w:val="en-US"/>
        </w:rPr>
      </w:pPr>
      <w:r w:rsidRPr="00315CD4">
        <w:rPr>
          <w:rFonts w:ascii="Times New Roman" w:hAnsi="Times New Roman" w:cs="Times New Roman"/>
          <w:sz w:val="28"/>
          <w:szCs w:val="28"/>
          <w:lang w:val="en-US"/>
        </w:rPr>
        <w:t>Figure 3.4. Alumina-silica frame</w:t>
      </w:r>
      <w:r w:rsidR="000B1A8C" w:rsidRPr="00315CD4">
        <w:rPr>
          <w:rFonts w:ascii="Times New Roman" w:hAnsi="Times New Roman" w:cs="Times New Roman"/>
          <w:sz w:val="28"/>
          <w:szCs w:val="28"/>
          <w:lang w:val="en-US"/>
        </w:rPr>
        <w:t xml:space="preserve"> </w:t>
      </w:r>
    </w:p>
    <w:p w:rsidR="000B1A8C" w:rsidRPr="00315CD4" w:rsidRDefault="000B1A8C" w:rsidP="00AE77C6">
      <w:pPr>
        <w:spacing w:after="0" w:line="240" w:lineRule="auto"/>
        <w:jc w:val="center"/>
        <w:rPr>
          <w:rFonts w:ascii="Times New Roman" w:hAnsi="Times New Roman" w:cs="Times New Roman"/>
          <w:sz w:val="28"/>
          <w:szCs w:val="28"/>
          <w:lang w:val="en-US"/>
        </w:rPr>
      </w:pPr>
    </w:p>
    <w:p w:rsidR="000B1A8C" w:rsidRPr="00315CD4" w:rsidRDefault="000B1A8C" w:rsidP="00AE77C6">
      <w:pPr>
        <w:spacing w:after="0" w:line="240" w:lineRule="auto"/>
        <w:jc w:val="center"/>
        <w:rPr>
          <w:rFonts w:ascii="Times New Roman" w:hAnsi="Times New Roman" w:cs="Times New Roman"/>
          <w:sz w:val="28"/>
          <w:szCs w:val="28"/>
          <w:lang w:val="en-US"/>
        </w:rPr>
      </w:pPr>
    </w:p>
    <w:p w:rsidR="00315CD4" w:rsidRPr="00315CD4" w:rsidRDefault="00315CD4" w:rsidP="00315CD4">
      <w:pPr>
        <w:spacing w:after="0" w:line="240" w:lineRule="auto"/>
        <w:ind w:firstLine="454"/>
        <w:jc w:val="both"/>
        <w:rPr>
          <w:rFonts w:ascii="Times New Roman" w:hAnsi="Times New Roman" w:cs="Times New Roman"/>
          <w:sz w:val="28"/>
          <w:szCs w:val="28"/>
          <w:lang w:val="en-US"/>
        </w:rPr>
      </w:pPr>
      <w:r w:rsidRPr="00315CD4">
        <w:rPr>
          <w:rFonts w:ascii="Times New Roman" w:hAnsi="Times New Roman" w:cs="Times New Roman"/>
          <w:sz w:val="28"/>
          <w:szCs w:val="28"/>
          <w:lang w:val="en-US"/>
        </w:rPr>
        <w:t>In this respect, layered (sheet) silicates (mica, talc, chlorites) are especially evident. The layers of silicon-tetrahedra are very strong, and their connection with each other through cations is less strong. Splitting, destroying packs of such durable layers is easiest along these layers, which is what determines their cleavage and leafy appearance of minerals.</w:t>
      </w:r>
    </w:p>
    <w:p w:rsidR="00315CD4" w:rsidRPr="00315CD4" w:rsidRDefault="00315CD4" w:rsidP="00315CD4">
      <w:pPr>
        <w:spacing w:after="0" w:line="240" w:lineRule="auto"/>
        <w:ind w:firstLine="454"/>
        <w:jc w:val="both"/>
        <w:rPr>
          <w:rFonts w:ascii="Times New Roman" w:hAnsi="Times New Roman" w:cs="Times New Roman"/>
          <w:sz w:val="28"/>
          <w:szCs w:val="28"/>
          <w:lang w:val="en-US"/>
        </w:rPr>
      </w:pPr>
      <w:r w:rsidRPr="00315CD4">
        <w:rPr>
          <w:rFonts w:ascii="Times New Roman" w:hAnsi="Times New Roman" w:cs="Times New Roman"/>
          <w:sz w:val="28"/>
          <w:szCs w:val="28"/>
          <w:lang w:val="en-US"/>
        </w:rPr>
        <w:t>The separation of silicates by type of structure is used to classify them, and when writing formulas of silicates, the radical of a group characterizing this structure is enclosed in square brackets. For example, olivine</w:t>
      </w:r>
      <w:r w:rsidR="00424D3B" w:rsidRPr="00315CD4">
        <w:rPr>
          <w:rFonts w:ascii="Times New Roman" w:hAnsi="Times New Roman" w:cs="Times New Roman"/>
          <w:sz w:val="28"/>
          <w:szCs w:val="28"/>
          <w:lang w:val="en-US"/>
        </w:rPr>
        <w:t xml:space="preserve"> (</w:t>
      </w:r>
      <w:r w:rsidR="00424D3B" w:rsidRPr="00AE77C6">
        <w:rPr>
          <w:rFonts w:ascii="Times New Roman" w:hAnsi="Times New Roman" w:cs="Times New Roman"/>
          <w:sz w:val="28"/>
          <w:szCs w:val="28"/>
          <w:lang w:val="en-US"/>
        </w:rPr>
        <w:t>Mg</w:t>
      </w:r>
      <w:r w:rsidR="00424D3B" w:rsidRPr="00315CD4">
        <w:rPr>
          <w:rFonts w:ascii="Times New Roman" w:hAnsi="Times New Roman" w:cs="Times New Roman"/>
          <w:sz w:val="28"/>
          <w:szCs w:val="28"/>
          <w:lang w:val="en-US"/>
        </w:rPr>
        <w:t xml:space="preserve">, </w:t>
      </w:r>
      <w:r w:rsidR="00424D3B" w:rsidRPr="00AE77C6">
        <w:rPr>
          <w:rFonts w:ascii="Times New Roman" w:hAnsi="Times New Roman" w:cs="Times New Roman"/>
          <w:sz w:val="28"/>
          <w:szCs w:val="28"/>
          <w:lang w:val="en-US"/>
        </w:rPr>
        <w:t>Fe</w:t>
      </w:r>
      <w:r w:rsidR="00424D3B" w:rsidRPr="00315CD4">
        <w:rPr>
          <w:rFonts w:ascii="Times New Roman" w:hAnsi="Times New Roman" w:cs="Times New Roman"/>
          <w:sz w:val="28"/>
          <w:szCs w:val="28"/>
          <w:lang w:val="en-US"/>
        </w:rPr>
        <w:t>)</w:t>
      </w:r>
      <w:r w:rsidR="00424D3B" w:rsidRPr="00315CD4">
        <w:rPr>
          <w:rFonts w:ascii="Times New Roman" w:hAnsi="Times New Roman" w:cs="Times New Roman"/>
          <w:sz w:val="28"/>
          <w:szCs w:val="28"/>
          <w:vertAlign w:val="subscript"/>
          <w:lang w:val="en-US"/>
        </w:rPr>
        <w:t>2</w:t>
      </w:r>
      <w:r w:rsidR="00424D3B" w:rsidRPr="00315CD4">
        <w:rPr>
          <w:rFonts w:ascii="Times New Roman" w:hAnsi="Times New Roman" w:cs="Times New Roman"/>
          <w:sz w:val="28"/>
          <w:szCs w:val="28"/>
          <w:lang w:val="en-US"/>
        </w:rPr>
        <w:t xml:space="preserve"> [</w:t>
      </w:r>
      <w:r w:rsidR="00424D3B" w:rsidRPr="00AE77C6">
        <w:rPr>
          <w:rFonts w:ascii="Times New Roman" w:hAnsi="Times New Roman" w:cs="Times New Roman"/>
          <w:sz w:val="28"/>
          <w:szCs w:val="28"/>
          <w:lang w:val="en-US"/>
        </w:rPr>
        <w:t>Si</w:t>
      </w:r>
      <w:r w:rsidR="00424D3B" w:rsidRPr="00AE77C6">
        <w:rPr>
          <w:rFonts w:ascii="Times New Roman" w:hAnsi="Times New Roman" w:cs="Times New Roman"/>
          <w:sz w:val="28"/>
          <w:szCs w:val="28"/>
        </w:rPr>
        <w:t>О</w:t>
      </w:r>
      <w:r w:rsidR="00424D3B" w:rsidRPr="00315CD4">
        <w:rPr>
          <w:rFonts w:ascii="Times New Roman" w:hAnsi="Times New Roman" w:cs="Times New Roman"/>
          <w:sz w:val="28"/>
          <w:szCs w:val="28"/>
          <w:vertAlign w:val="subscript"/>
          <w:lang w:val="en-US"/>
        </w:rPr>
        <w:t>4</w:t>
      </w:r>
      <w:r w:rsidR="00424D3B" w:rsidRPr="00315CD4">
        <w:rPr>
          <w:rFonts w:ascii="Times New Roman" w:hAnsi="Times New Roman" w:cs="Times New Roman"/>
          <w:sz w:val="28"/>
          <w:szCs w:val="28"/>
          <w:lang w:val="en-US"/>
        </w:rPr>
        <w:t xml:space="preserve">] – </w:t>
      </w:r>
      <w:r w:rsidRPr="00315CD4">
        <w:rPr>
          <w:rFonts w:ascii="Times New Roman" w:hAnsi="Times New Roman" w:cs="Times New Roman"/>
          <w:sz w:val="28"/>
          <w:szCs w:val="28"/>
          <w:lang w:val="en-US"/>
        </w:rPr>
        <w:t xml:space="preserve">structure of isolated tetrahedra, beryl </w:t>
      </w:r>
      <w:r w:rsidR="00424D3B" w:rsidRPr="00AE77C6">
        <w:rPr>
          <w:rFonts w:ascii="Times New Roman" w:hAnsi="Times New Roman" w:cs="Times New Roman"/>
          <w:sz w:val="28"/>
          <w:szCs w:val="28"/>
          <w:lang w:val="en-US"/>
        </w:rPr>
        <w:t>Be</w:t>
      </w:r>
      <w:r w:rsidR="00424D3B" w:rsidRPr="00315CD4">
        <w:rPr>
          <w:rFonts w:ascii="Times New Roman" w:hAnsi="Times New Roman" w:cs="Times New Roman"/>
          <w:sz w:val="28"/>
          <w:szCs w:val="28"/>
          <w:vertAlign w:val="subscript"/>
          <w:lang w:val="en-US"/>
        </w:rPr>
        <w:t>3</w:t>
      </w:r>
      <w:r w:rsidR="00424D3B" w:rsidRPr="00AE77C6">
        <w:rPr>
          <w:rFonts w:ascii="Times New Roman" w:hAnsi="Times New Roman" w:cs="Times New Roman"/>
          <w:sz w:val="28"/>
          <w:szCs w:val="28"/>
          <w:lang w:val="en-US"/>
        </w:rPr>
        <w:t>Al</w:t>
      </w:r>
      <w:r w:rsidR="00424D3B" w:rsidRPr="00315CD4">
        <w:rPr>
          <w:rFonts w:ascii="Times New Roman" w:hAnsi="Times New Roman" w:cs="Times New Roman"/>
          <w:sz w:val="28"/>
          <w:szCs w:val="28"/>
          <w:vertAlign w:val="subscript"/>
          <w:lang w:val="en-US"/>
        </w:rPr>
        <w:t>2</w:t>
      </w:r>
      <w:r w:rsidR="00424D3B" w:rsidRPr="00315CD4">
        <w:rPr>
          <w:rFonts w:ascii="Times New Roman" w:hAnsi="Times New Roman" w:cs="Times New Roman"/>
          <w:sz w:val="28"/>
          <w:szCs w:val="28"/>
          <w:lang w:val="en-US"/>
        </w:rPr>
        <w:t>[</w:t>
      </w:r>
      <w:r w:rsidR="00424D3B" w:rsidRPr="00AE77C6">
        <w:rPr>
          <w:rFonts w:ascii="Times New Roman" w:hAnsi="Times New Roman" w:cs="Times New Roman"/>
          <w:sz w:val="28"/>
          <w:szCs w:val="28"/>
          <w:lang w:val="en-US"/>
        </w:rPr>
        <w:t>Si</w:t>
      </w:r>
      <w:r w:rsidR="00424D3B" w:rsidRPr="00315CD4">
        <w:rPr>
          <w:rFonts w:ascii="Times New Roman" w:hAnsi="Times New Roman" w:cs="Times New Roman"/>
          <w:sz w:val="28"/>
          <w:szCs w:val="28"/>
          <w:vertAlign w:val="subscript"/>
          <w:lang w:val="en-US"/>
        </w:rPr>
        <w:t>6</w:t>
      </w:r>
      <w:r w:rsidR="00424D3B" w:rsidRPr="00AE77C6">
        <w:rPr>
          <w:rFonts w:ascii="Times New Roman" w:hAnsi="Times New Roman" w:cs="Times New Roman"/>
          <w:sz w:val="28"/>
          <w:szCs w:val="28"/>
        </w:rPr>
        <w:t>О</w:t>
      </w:r>
      <w:r w:rsidR="00424D3B" w:rsidRPr="00315CD4">
        <w:rPr>
          <w:rFonts w:ascii="Times New Roman" w:hAnsi="Times New Roman" w:cs="Times New Roman"/>
          <w:sz w:val="28"/>
          <w:szCs w:val="28"/>
          <w:vertAlign w:val="subscript"/>
          <w:lang w:val="en-US"/>
        </w:rPr>
        <w:t>18</w:t>
      </w:r>
      <w:r w:rsidR="00424D3B" w:rsidRPr="00315CD4">
        <w:rPr>
          <w:rFonts w:ascii="Times New Roman" w:hAnsi="Times New Roman" w:cs="Times New Roman"/>
          <w:sz w:val="28"/>
          <w:szCs w:val="28"/>
          <w:lang w:val="en-US"/>
        </w:rPr>
        <w:t>] –</w:t>
      </w:r>
      <w:r w:rsidRPr="00315CD4">
        <w:rPr>
          <w:rFonts w:ascii="Times New Roman" w:hAnsi="Times New Roman" w:cs="Times New Roman"/>
          <w:sz w:val="28"/>
          <w:szCs w:val="28"/>
          <w:lang w:val="en-US"/>
        </w:rPr>
        <w:t>ring structure</w:t>
      </w:r>
      <w:r>
        <w:rPr>
          <w:rFonts w:ascii="Times New Roman" w:hAnsi="Times New Roman" w:cs="Times New Roman"/>
          <w:sz w:val="28"/>
          <w:szCs w:val="28"/>
          <w:lang w:val="en-US"/>
        </w:rPr>
        <w:t>,</w:t>
      </w:r>
      <w:r w:rsidR="00424D3B" w:rsidRPr="00315CD4">
        <w:rPr>
          <w:rFonts w:ascii="Times New Roman" w:hAnsi="Times New Roman" w:cs="Times New Roman"/>
          <w:sz w:val="28"/>
          <w:szCs w:val="28"/>
          <w:lang w:val="en-US"/>
        </w:rPr>
        <w:t xml:space="preserve"> </w:t>
      </w:r>
      <w:r w:rsidRPr="00315CD4">
        <w:rPr>
          <w:rFonts w:ascii="Times New Roman" w:hAnsi="Times New Roman" w:cs="Times New Roman"/>
          <w:sz w:val="28"/>
          <w:szCs w:val="28"/>
          <w:lang w:val="en-US"/>
        </w:rPr>
        <w:t xml:space="preserve">diopside </w:t>
      </w:r>
      <w:r w:rsidR="00424D3B" w:rsidRPr="00315CD4">
        <w:rPr>
          <w:rFonts w:ascii="Times New Roman" w:hAnsi="Times New Roman" w:cs="Times New Roman"/>
          <w:sz w:val="28"/>
          <w:szCs w:val="28"/>
          <w:lang w:val="en-US"/>
        </w:rPr>
        <w:t>C</w:t>
      </w:r>
      <w:r w:rsidR="00424D3B" w:rsidRPr="00AE77C6">
        <w:rPr>
          <w:rFonts w:ascii="Times New Roman" w:hAnsi="Times New Roman" w:cs="Times New Roman"/>
          <w:sz w:val="28"/>
          <w:szCs w:val="28"/>
          <w:lang w:val="en-US"/>
        </w:rPr>
        <w:t>a</w:t>
      </w:r>
      <w:r w:rsidR="00424D3B" w:rsidRPr="00315CD4">
        <w:rPr>
          <w:rFonts w:ascii="Times New Roman" w:hAnsi="Times New Roman" w:cs="Times New Roman"/>
          <w:sz w:val="28"/>
          <w:szCs w:val="28"/>
          <w:lang w:val="en-US"/>
        </w:rPr>
        <w:t>Mg[</w:t>
      </w:r>
      <w:r w:rsidR="00424D3B" w:rsidRPr="00AE77C6">
        <w:rPr>
          <w:rFonts w:ascii="Times New Roman" w:hAnsi="Times New Roman" w:cs="Times New Roman"/>
          <w:sz w:val="28"/>
          <w:szCs w:val="28"/>
          <w:lang w:val="en-US"/>
        </w:rPr>
        <w:t>Si</w:t>
      </w:r>
      <w:r w:rsidR="00424D3B" w:rsidRPr="00315CD4">
        <w:rPr>
          <w:rFonts w:ascii="Times New Roman" w:hAnsi="Times New Roman" w:cs="Times New Roman"/>
          <w:sz w:val="28"/>
          <w:szCs w:val="28"/>
          <w:vertAlign w:val="subscript"/>
          <w:lang w:val="en-US"/>
        </w:rPr>
        <w:t>2</w:t>
      </w:r>
      <w:r w:rsidR="00424D3B" w:rsidRPr="00AE77C6">
        <w:rPr>
          <w:rFonts w:ascii="Times New Roman" w:hAnsi="Times New Roman" w:cs="Times New Roman"/>
          <w:sz w:val="28"/>
          <w:szCs w:val="28"/>
        </w:rPr>
        <w:t>О</w:t>
      </w:r>
      <w:r w:rsidR="00424D3B" w:rsidRPr="00315CD4">
        <w:rPr>
          <w:rFonts w:ascii="Times New Roman" w:hAnsi="Times New Roman" w:cs="Times New Roman"/>
          <w:sz w:val="28"/>
          <w:szCs w:val="28"/>
          <w:vertAlign w:val="subscript"/>
          <w:lang w:val="en-US"/>
        </w:rPr>
        <w:t>6</w:t>
      </w:r>
      <w:r w:rsidR="00424D3B" w:rsidRPr="00315CD4">
        <w:rPr>
          <w:rFonts w:ascii="Times New Roman" w:hAnsi="Times New Roman" w:cs="Times New Roman"/>
          <w:sz w:val="28"/>
          <w:szCs w:val="28"/>
          <w:lang w:val="en-US"/>
        </w:rPr>
        <w:t xml:space="preserve">] – </w:t>
      </w:r>
      <w:r w:rsidRPr="00315CD4">
        <w:rPr>
          <w:rFonts w:ascii="Times New Roman" w:hAnsi="Times New Roman" w:cs="Times New Roman"/>
          <w:sz w:val="28"/>
          <w:szCs w:val="28"/>
          <w:lang w:val="en-US"/>
        </w:rPr>
        <w:t>chain structure, etc.</w:t>
      </w:r>
    </w:p>
    <w:p w:rsidR="00315CD4" w:rsidRPr="00315CD4" w:rsidRDefault="00315CD4" w:rsidP="00315CD4">
      <w:pPr>
        <w:spacing w:after="0" w:line="240" w:lineRule="auto"/>
        <w:ind w:firstLine="454"/>
        <w:jc w:val="both"/>
        <w:rPr>
          <w:rFonts w:ascii="Times New Roman" w:hAnsi="Times New Roman" w:cs="Times New Roman"/>
          <w:sz w:val="28"/>
          <w:szCs w:val="28"/>
          <w:lang w:val="en-US"/>
        </w:rPr>
      </w:pPr>
      <w:r w:rsidRPr="00315CD4">
        <w:rPr>
          <w:rFonts w:ascii="Times New Roman" w:hAnsi="Times New Roman" w:cs="Times New Roman"/>
          <w:sz w:val="28"/>
          <w:szCs w:val="28"/>
          <w:lang w:val="en-US"/>
        </w:rPr>
        <w:t>The importance of studying silicates is determined by the fact that, firstly, many of them are valuable minerals and, secondly, they are rock-forming minerals of the vast majority of rocks.</w:t>
      </w:r>
    </w:p>
    <w:p w:rsidR="00315CD4" w:rsidRPr="00315CD4" w:rsidRDefault="00315CD4" w:rsidP="00315CD4">
      <w:pPr>
        <w:spacing w:after="0" w:line="240" w:lineRule="auto"/>
        <w:ind w:firstLine="454"/>
        <w:jc w:val="both"/>
        <w:rPr>
          <w:rFonts w:ascii="Times New Roman" w:hAnsi="Times New Roman" w:cs="Times New Roman"/>
          <w:sz w:val="28"/>
          <w:szCs w:val="28"/>
          <w:lang w:val="en-US"/>
        </w:rPr>
      </w:pPr>
      <w:r w:rsidRPr="00315CD4">
        <w:rPr>
          <w:rFonts w:ascii="Times New Roman" w:hAnsi="Times New Roman" w:cs="Times New Roman"/>
          <w:sz w:val="28"/>
          <w:szCs w:val="28"/>
          <w:lang w:val="en-US"/>
        </w:rPr>
        <w:t>Silicate class minerals are important non-metallic minerals. For example, asbestos, talc, wollastonite, vermiculite, montmorillonite, mica, kaolinite, and others - ceramic and refractory raw materials, raw materials for building and technical materials. They are also ores for beryllium, lithium, cesium, zirconium, nickel, zinc and rare earths. In addition, some minerals of this class are widely known as precious and semi-precious stones (emerald, aquamarine, topaz, garnets, lapis lazuli, tourmaline, jadeite, jade, rhodonite, chrysolite, etc.).</w:t>
      </w:r>
    </w:p>
    <w:p w:rsidR="009E0FEF" w:rsidRPr="00315CD4" w:rsidRDefault="00315CD4" w:rsidP="00315CD4">
      <w:pPr>
        <w:spacing w:after="0" w:line="240" w:lineRule="auto"/>
        <w:ind w:firstLine="454"/>
        <w:jc w:val="both"/>
        <w:rPr>
          <w:rFonts w:ascii="Times New Roman" w:hAnsi="Times New Roman" w:cs="Times New Roman"/>
          <w:sz w:val="28"/>
          <w:szCs w:val="28"/>
          <w:lang w:val="en-US"/>
        </w:rPr>
      </w:pPr>
      <w:r w:rsidRPr="00315CD4">
        <w:rPr>
          <w:rFonts w:ascii="Times New Roman" w:hAnsi="Times New Roman" w:cs="Times New Roman"/>
          <w:sz w:val="28"/>
          <w:szCs w:val="28"/>
          <w:lang w:val="en-US"/>
        </w:rPr>
        <w:t>The origin of silicates is endogenous, mainly magmatic (pyroxenes, feldspars, etc.). They are also characteristic of pegmatites (mica, tourmaline, beryl, etc.) and skarns (grenades, wollastonite, etc.</w:t>
      </w:r>
      <w:r w:rsidR="00424D3B" w:rsidRPr="00315CD4">
        <w:rPr>
          <w:rFonts w:ascii="Times New Roman" w:hAnsi="Times New Roman" w:cs="Times New Roman"/>
          <w:sz w:val="28"/>
          <w:szCs w:val="28"/>
          <w:lang w:val="en-US"/>
        </w:rPr>
        <w:t xml:space="preserve">). </w:t>
      </w:r>
    </w:p>
    <w:p w:rsidR="00315CD4" w:rsidRPr="00315CD4" w:rsidRDefault="00315CD4" w:rsidP="00315CD4">
      <w:pPr>
        <w:spacing w:after="0" w:line="240" w:lineRule="auto"/>
        <w:ind w:firstLine="454"/>
        <w:jc w:val="both"/>
        <w:rPr>
          <w:rFonts w:ascii="Times New Roman" w:hAnsi="Times New Roman" w:cs="Times New Roman"/>
          <w:sz w:val="28"/>
          <w:szCs w:val="28"/>
          <w:lang w:val="en-US"/>
        </w:rPr>
      </w:pPr>
      <w:r w:rsidRPr="00315CD4">
        <w:rPr>
          <w:rFonts w:ascii="Times New Roman" w:hAnsi="Times New Roman" w:cs="Times New Roman"/>
          <w:sz w:val="28"/>
          <w:szCs w:val="28"/>
          <w:lang w:val="en-US"/>
        </w:rPr>
        <w:t>ilicates are widely distributed in metamorphic rocks - shale and gneiss (garnets, disthen, chlorite, etc.).</w:t>
      </w:r>
    </w:p>
    <w:p w:rsidR="00315CD4" w:rsidRPr="00315CD4" w:rsidRDefault="00315CD4" w:rsidP="00315CD4">
      <w:pPr>
        <w:spacing w:after="0" w:line="240" w:lineRule="auto"/>
        <w:ind w:firstLine="454"/>
        <w:jc w:val="both"/>
        <w:rPr>
          <w:rFonts w:ascii="Times New Roman" w:hAnsi="Times New Roman" w:cs="Times New Roman"/>
          <w:sz w:val="28"/>
          <w:szCs w:val="28"/>
          <w:lang w:val="en-US"/>
        </w:rPr>
      </w:pPr>
      <w:r w:rsidRPr="00315CD4">
        <w:rPr>
          <w:rFonts w:ascii="Times New Roman" w:hAnsi="Times New Roman" w:cs="Times New Roman"/>
          <w:sz w:val="28"/>
          <w:szCs w:val="28"/>
          <w:lang w:val="en-US"/>
        </w:rPr>
        <w:lastRenderedPageBreak/>
        <w:t>Silicates of exogenous origin are usually products of weathering or changes in primary (endogenous) minerals (kaolinite, glauconite, chrysocolla, etc.).</w:t>
      </w:r>
    </w:p>
    <w:p w:rsidR="00315CD4" w:rsidRPr="00315CD4" w:rsidRDefault="00315CD4" w:rsidP="00315CD4">
      <w:pPr>
        <w:spacing w:after="0" w:line="240" w:lineRule="auto"/>
        <w:ind w:firstLine="454"/>
        <w:jc w:val="both"/>
        <w:rPr>
          <w:rFonts w:ascii="Times New Roman" w:hAnsi="Times New Roman" w:cs="Times New Roman"/>
          <w:sz w:val="28"/>
          <w:szCs w:val="28"/>
          <w:lang w:val="en-US"/>
        </w:rPr>
      </w:pPr>
    </w:p>
    <w:p w:rsidR="00A07388" w:rsidRPr="001F0812" w:rsidRDefault="00315CD4" w:rsidP="00315CD4">
      <w:pPr>
        <w:spacing w:after="0" w:line="240" w:lineRule="auto"/>
        <w:ind w:firstLine="454"/>
        <w:jc w:val="both"/>
        <w:rPr>
          <w:rFonts w:ascii="Times New Roman" w:hAnsi="Times New Roman" w:cs="Times New Roman"/>
          <w:sz w:val="28"/>
          <w:szCs w:val="28"/>
          <w:lang w:val="en-US"/>
        </w:rPr>
      </w:pPr>
      <w:r w:rsidRPr="00315CD4">
        <w:rPr>
          <w:rFonts w:ascii="Times New Roman" w:hAnsi="Times New Roman" w:cs="Times New Roman"/>
          <w:sz w:val="28"/>
          <w:szCs w:val="28"/>
          <w:lang w:val="en-US"/>
        </w:rPr>
        <w:t>Island silicates, i.e. silicates with isolated [SiO</w:t>
      </w:r>
      <w:r w:rsidRPr="001F0812">
        <w:rPr>
          <w:rFonts w:ascii="Times New Roman" w:hAnsi="Times New Roman" w:cs="Times New Roman"/>
          <w:sz w:val="28"/>
          <w:szCs w:val="28"/>
          <w:vertAlign w:val="subscript"/>
          <w:lang w:val="en-US"/>
        </w:rPr>
        <w:t>4</w:t>
      </w:r>
      <w:r w:rsidRPr="00315CD4">
        <w:rPr>
          <w:rFonts w:ascii="Times New Roman" w:hAnsi="Times New Roman" w:cs="Times New Roman"/>
          <w:sz w:val="28"/>
          <w:szCs w:val="28"/>
          <w:lang w:val="en-US"/>
        </w:rPr>
        <w:t>]</w:t>
      </w:r>
      <w:r w:rsidRPr="001F0812">
        <w:rPr>
          <w:rFonts w:ascii="Times New Roman" w:hAnsi="Times New Roman" w:cs="Times New Roman"/>
          <w:sz w:val="28"/>
          <w:szCs w:val="28"/>
          <w:vertAlign w:val="superscript"/>
          <w:lang w:val="en-US"/>
        </w:rPr>
        <w:t>4</w:t>
      </w:r>
      <w:r w:rsidR="001F0812">
        <w:rPr>
          <w:rFonts w:ascii="Times New Roman" w:hAnsi="Times New Roman" w:cs="Times New Roman"/>
          <w:sz w:val="28"/>
          <w:szCs w:val="28"/>
          <w:vertAlign w:val="superscript"/>
          <w:lang w:val="en-US"/>
        </w:rPr>
        <w:t>-</w:t>
      </w:r>
      <w:r w:rsidRPr="00315CD4">
        <w:rPr>
          <w:rFonts w:ascii="Times New Roman" w:hAnsi="Times New Roman" w:cs="Times New Roman"/>
          <w:sz w:val="28"/>
          <w:szCs w:val="28"/>
          <w:lang w:val="en-US"/>
        </w:rPr>
        <w:t xml:space="preserve"> tetrahedra and isolated tetrahedron groups. </w:t>
      </w:r>
      <w:r w:rsidRPr="001F0812">
        <w:rPr>
          <w:rFonts w:ascii="Times New Roman" w:hAnsi="Times New Roman" w:cs="Times New Roman"/>
          <w:sz w:val="28"/>
          <w:szCs w:val="28"/>
          <w:lang w:val="en-US"/>
        </w:rPr>
        <w:t>Radicals</w:t>
      </w:r>
      <w:r w:rsidR="00AE5235" w:rsidRPr="001F0812">
        <w:rPr>
          <w:rFonts w:ascii="Times New Roman" w:hAnsi="Times New Roman" w:cs="Times New Roman"/>
          <w:sz w:val="28"/>
          <w:szCs w:val="28"/>
          <w:lang w:val="en-US"/>
        </w:rPr>
        <w:t xml:space="preserve"> </w:t>
      </w:r>
      <w:r w:rsidR="00C15E05" w:rsidRPr="001F0812">
        <w:rPr>
          <w:rFonts w:ascii="Times New Roman" w:hAnsi="Times New Roman" w:cs="Times New Roman"/>
          <w:sz w:val="28"/>
          <w:szCs w:val="28"/>
          <w:lang w:val="en-US"/>
        </w:rPr>
        <w:t>[</w:t>
      </w:r>
      <w:r w:rsidR="00C15E05" w:rsidRPr="00AE77C6">
        <w:rPr>
          <w:rFonts w:ascii="Times New Roman" w:hAnsi="Times New Roman" w:cs="Times New Roman"/>
          <w:sz w:val="28"/>
          <w:szCs w:val="28"/>
          <w:lang w:val="en-US"/>
        </w:rPr>
        <w:t>Si</w:t>
      </w:r>
      <w:r w:rsidR="00C15E05" w:rsidRPr="00AE77C6">
        <w:rPr>
          <w:rFonts w:ascii="Times New Roman" w:hAnsi="Times New Roman" w:cs="Times New Roman"/>
          <w:sz w:val="28"/>
          <w:szCs w:val="28"/>
        </w:rPr>
        <w:t>О</w:t>
      </w:r>
      <w:r w:rsidR="00C15E05" w:rsidRPr="001F0812">
        <w:rPr>
          <w:rFonts w:ascii="Times New Roman" w:hAnsi="Times New Roman" w:cs="Times New Roman"/>
          <w:sz w:val="28"/>
          <w:szCs w:val="28"/>
          <w:vertAlign w:val="subscript"/>
          <w:lang w:val="en-US"/>
        </w:rPr>
        <w:t>4</w:t>
      </w:r>
      <w:r w:rsidR="00C15E05" w:rsidRPr="001F0812">
        <w:rPr>
          <w:rFonts w:ascii="Times New Roman" w:hAnsi="Times New Roman" w:cs="Times New Roman"/>
          <w:sz w:val="28"/>
          <w:szCs w:val="28"/>
          <w:lang w:val="en-US"/>
        </w:rPr>
        <w:t>]</w:t>
      </w:r>
      <w:r w:rsidR="00C15E05" w:rsidRPr="001F0812">
        <w:rPr>
          <w:rFonts w:ascii="Times New Roman" w:hAnsi="Times New Roman" w:cs="Times New Roman"/>
          <w:sz w:val="28"/>
          <w:szCs w:val="28"/>
          <w:vertAlign w:val="superscript"/>
          <w:lang w:val="en-US"/>
        </w:rPr>
        <w:t>4-</w:t>
      </w:r>
      <w:r w:rsidR="00C15E05" w:rsidRPr="001F0812">
        <w:rPr>
          <w:rFonts w:ascii="Times New Roman" w:hAnsi="Times New Roman" w:cs="Times New Roman"/>
          <w:sz w:val="28"/>
          <w:szCs w:val="28"/>
          <w:lang w:val="en-US"/>
        </w:rPr>
        <w:t>, [</w:t>
      </w:r>
      <w:r w:rsidR="00C15E05" w:rsidRPr="00AE77C6">
        <w:rPr>
          <w:rFonts w:ascii="Times New Roman" w:hAnsi="Times New Roman" w:cs="Times New Roman"/>
          <w:sz w:val="28"/>
          <w:szCs w:val="28"/>
          <w:lang w:val="en-US"/>
        </w:rPr>
        <w:t>Si</w:t>
      </w:r>
      <w:r w:rsidR="00C15E05" w:rsidRPr="001F0812">
        <w:rPr>
          <w:rFonts w:ascii="Times New Roman" w:hAnsi="Times New Roman" w:cs="Times New Roman"/>
          <w:sz w:val="28"/>
          <w:szCs w:val="28"/>
          <w:vertAlign w:val="subscript"/>
          <w:lang w:val="en-US"/>
        </w:rPr>
        <w:t>2</w:t>
      </w:r>
      <w:r w:rsidR="00C15E05" w:rsidRPr="00AE77C6">
        <w:rPr>
          <w:rFonts w:ascii="Times New Roman" w:hAnsi="Times New Roman" w:cs="Times New Roman"/>
          <w:sz w:val="28"/>
          <w:szCs w:val="28"/>
        </w:rPr>
        <w:t>О</w:t>
      </w:r>
      <w:r w:rsidR="00C15E05" w:rsidRPr="001F0812">
        <w:rPr>
          <w:rFonts w:ascii="Times New Roman" w:hAnsi="Times New Roman" w:cs="Times New Roman"/>
          <w:sz w:val="28"/>
          <w:szCs w:val="28"/>
          <w:vertAlign w:val="subscript"/>
          <w:lang w:val="en-US"/>
        </w:rPr>
        <w:t>7</w:t>
      </w:r>
      <w:r w:rsidR="00C15E05" w:rsidRPr="001F0812">
        <w:rPr>
          <w:rFonts w:ascii="Times New Roman" w:hAnsi="Times New Roman" w:cs="Times New Roman"/>
          <w:sz w:val="28"/>
          <w:szCs w:val="28"/>
          <w:lang w:val="en-US"/>
        </w:rPr>
        <w:t>]</w:t>
      </w:r>
      <w:r w:rsidR="00C15E05" w:rsidRPr="001F0812">
        <w:rPr>
          <w:rFonts w:ascii="Times New Roman" w:hAnsi="Times New Roman" w:cs="Times New Roman"/>
          <w:sz w:val="28"/>
          <w:szCs w:val="28"/>
          <w:vertAlign w:val="superscript"/>
          <w:lang w:val="en-US"/>
        </w:rPr>
        <w:t>6-</w:t>
      </w:r>
      <w:r w:rsidR="00C15E05" w:rsidRPr="001F0812">
        <w:rPr>
          <w:rFonts w:ascii="Times New Roman" w:hAnsi="Times New Roman" w:cs="Times New Roman"/>
          <w:sz w:val="28"/>
          <w:szCs w:val="28"/>
          <w:lang w:val="en-US"/>
        </w:rPr>
        <w:t>.</w:t>
      </w:r>
    </w:p>
    <w:p w:rsidR="004620E9" w:rsidRPr="001F0812" w:rsidRDefault="004620E9" w:rsidP="00AE77C6">
      <w:pPr>
        <w:spacing w:after="0" w:line="240" w:lineRule="auto"/>
        <w:ind w:firstLine="454"/>
        <w:jc w:val="both"/>
        <w:rPr>
          <w:rFonts w:ascii="Times New Roman" w:hAnsi="Times New Roman" w:cs="Times New Roman"/>
          <w:b/>
          <w:bCs/>
          <w:i/>
          <w:iCs/>
          <w:sz w:val="28"/>
          <w:szCs w:val="28"/>
          <w:lang w:val="en-US"/>
        </w:rPr>
      </w:pPr>
    </w:p>
    <w:p w:rsidR="00A07388" w:rsidRPr="00C252F0" w:rsidRDefault="001F0812" w:rsidP="00AE77C6">
      <w:pPr>
        <w:spacing w:after="0" w:line="240" w:lineRule="auto"/>
        <w:ind w:firstLine="454"/>
        <w:jc w:val="both"/>
        <w:rPr>
          <w:rFonts w:ascii="Times New Roman" w:hAnsi="Times New Roman" w:cs="Times New Roman"/>
          <w:sz w:val="28"/>
          <w:szCs w:val="28"/>
          <w:lang w:val="en-US"/>
        </w:rPr>
      </w:pPr>
      <w:r w:rsidRPr="001F0812">
        <w:rPr>
          <w:rFonts w:ascii="Times New Roman" w:hAnsi="Times New Roman" w:cs="Times New Roman"/>
          <w:b/>
          <w:bCs/>
          <w:i/>
          <w:iCs/>
          <w:sz w:val="28"/>
          <w:szCs w:val="28"/>
          <w:lang w:val="en-US"/>
        </w:rPr>
        <w:t xml:space="preserve">Ring silicates </w:t>
      </w:r>
      <w:r w:rsidRPr="001F0812">
        <w:rPr>
          <w:rFonts w:ascii="Times New Roman" w:hAnsi="Times New Roman" w:cs="Times New Roman"/>
          <w:bCs/>
          <w:iCs/>
          <w:sz w:val="28"/>
          <w:szCs w:val="28"/>
          <w:lang w:val="en-US"/>
        </w:rPr>
        <w:t xml:space="preserve">are characterized by the separation of three, four, or six groups of silicon-oxygen tetrahedra, which, in addition to simple rings, also form more complex. </w:t>
      </w:r>
      <w:r w:rsidRPr="00C252F0">
        <w:rPr>
          <w:rFonts w:ascii="Times New Roman" w:hAnsi="Times New Roman" w:cs="Times New Roman"/>
          <w:bCs/>
          <w:iCs/>
          <w:sz w:val="28"/>
          <w:szCs w:val="28"/>
          <w:lang w:val="en-US"/>
        </w:rPr>
        <w:t xml:space="preserve">Radicals </w:t>
      </w:r>
      <w:r w:rsidR="00C15E05" w:rsidRPr="00C252F0">
        <w:rPr>
          <w:rFonts w:ascii="Times New Roman" w:hAnsi="Times New Roman" w:cs="Times New Roman"/>
          <w:sz w:val="28"/>
          <w:szCs w:val="28"/>
          <w:lang w:val="en-US"/>
        </w:rPr>
        <w:t>[</w:t>
      </w:r>
      <w:r w:rsidR="00C15E05" w:rsidRPr="00AE77C6">
        <w:rPr>
          <w:rFonts w:ascii="Times New Roman" w:hAnsi="Times New Roman" w:cs="Times New Roman"/>
          <w:sz w:val="28"/>
          <w:szCs w:val="28"/>
          <w:lang w:val="en-US"/>
        </w:rPr>
        <w:t>Si</w:t>
      </w:r>
      <w:r w:rsidR="001C6343" w:rsidRPr="00C252F0">
        <w:rPr>
          <w:rFonts w:ascii="Times New Roman" w:hAnsi="Times New Roman" w:cs="Times New Roman"/>
          <w:sz w:val="28"/>
          <w:szCs w:val="28"/>
          <w:vertAlign w:val="subscript"/>
          <w:lang w:val="en-US"/>
        </w:rPr>
        <w:t>3</w:t>
      </w:r>
      <w:r w:rsidR="00C15E05" w:rsidRPr="00AE77C6">
        <w:rPr>
          <w:rFonts w:ascii="Times New Roman" w:hAnsi="Times New Roman" w:cs="Times New Roman"/>
          <w:sz w:val="28"/>
          <w:szCs w:val="28"/>
        </w:rPr>
        <w:t>О</w:t>
      </w:r>
      <w:r w:rsidR="001C6343" w:rsidRPr="00C252F0">
        <w:rPr>
          <w:rFonts w:ascii="Times New Roman" w:hAnsi="Times New Roman" w:cs="Times New Roman"/>
          <w:sz w:val="28"/>
          <w:szCs w:val="28"/>
          <w:vertAlign w:val="subscript"/>
          <w:lang w:val="en-US"/>
        </w:rPr>
        <w:t>9</w:t>
      </w:r>
      <w:r w:rsidR="00C15E05" w:rsidRPr="00C252F0">
        <w:rPr>
          <w:rFonts w:ascii="Times New Roman" w:hAnsi="Times New Roman" w:cs="Times New Roman"/>
          <w:sz w:val="28"/>
          <w:szCs w:val="28"/>
          <w:lang w:val="en-US"/>
        </w:rPr>
        <w:t>]</w:t>
      </w:r>
      <w:r w:rsidR="001C6343" w:rsidRPr="00C252F0">
        <w:rPr>
          <w:rFonts w:ascii="Times New Roman" w:hAnsi="Times New Roman" w:cs="Times New Roman"/>
          <w:sz w:val="28"/>
          <w:szCs w:val="28"/>
          <w:vertAlign w:val="superscript"/>
          <w:lang w:val="en-US"/>
        </w:rPr>
        <w:t>6</w:t>
      </w:r>
      <w:r w:rsidR="00C15E05" w:rsidRPr="00C252F0">
        <w:rPr>
          <w:rFonts w:ascii="Times New Roman" w:hAnsi="Times New Roman" w:cs="Times New Roman"/>
          <w:sz w:val="28"/>
          <w:szCs w:val="28"/>
          <w:vertAlign w:val="superscript"/>
          <w:lang w:val="en-US"/>
        </w:rPr>
        <w:t>-</w:t>
      </w:r>
      <w:r w:rsidR="00C15E05" w:rsidRPr="00C252F0">
        <w:rPr>
          <w:rFonts w:ascii="Times New Roman" w:hAnsi="Times New Roman" w:cs="Times New Roman"/>
          <w:sz w:val="28"/>
          <w:szCs w:val="28"/>
          <w:lang w:val="en-US"/>
        </w:rPr>
        <w:t>, [</w:t>
      </w:r>
      <w:r w:rsidR="00C15E05" w:rsidRPr="00AE77C6">
        <w:rPr>
          <w:rFonts w:ascii="Times New Roman" w:hAnsi="Times New Roman" w:cs="Times New Roman"/>
          <w:sz w:val="28"/>
          <w:szCs w:val="28"/>
          <w:lang w:val="en-US"/>
        </w:rPr>
        <w:t>Si</w:t>
      </w:r>
      <w:r w:rsidR="001C6343" w:rsidRPr="00C252F0">
        <w:rPr>
          <w:rFonts w:ascii="Times New Roman" w:hAnsi="Times New Roman" w:cs="Times New Roman"/>
          <w:sz w:val="28"/>
          <w:szCs w:val="28"/>
          <w:vertAlign w:val="subscript"/>
          <w:lang w:val="en-US"/>
        </w:rPr>
        <w:t>4</w:t>
      </w:r>
      <w:r w:rsidR="00C15E05" w:rsidRPr="00AE77C6">
        <w:rPr>
          <w:rFonts w:ascii="Times New Roman" w:hAnsi="Times New Roman" w:cs="Times New Roman"/>
          <w:sz w:val="28"/>
          <w:szCs w:val="28"/>
        </w:rPr>
        <w:t>О</w:t>
      </w:r>
      <w:r w:rsidR="001C6343" w:rsidRPr="00C252F0">
        <w:rPr>
          <w:rFonts w:ascii="Times New Roman" w:hAnsi="Times New Roman" w:cs="Times New Roman"/>
          <w:sz w:val="28"/>
          <w:szCs w:val="28"/>
          <w:vertAlign w:val="subscript"/>
          <w:lang w:val="en-US"/>
        </w:rPr>
        <w:t>12</w:t>
      </w:r>
      <w:r w:rsidR="00C15E05" w:rsidRPr="00C252F0">
        <w:rPr>
          <w:rFonts w:ascii="Times New Roman" w:hAnsi="Times New Roman" w:cs="Times New Roman"/>
          <w:sz w:val="28"/>
          <w:szCs w:val="28"/>
          <w:lang w:val="en-US"/>
        </w:rPr>
        <w:t>]</w:t>
      </w:r>
      <w:r w:rsidR="001C6343" w:rsidRPr="00C252F0">
        <w:rPr>
          <w:rFonts w:ascii="Times New Roman" w:hAnsi="Times New Roman" w:cs="Times New Roman"/>
          <w:sz w:val="28"/>
          <w:szCs w:val="28"/>
          <w:vertAlign w:val="superscript"/>
          <w:lang w:val="en-US"/>
        </w:rPr>
        <w:t>8</w:t>
      </w:r>
      <w:r w:rsidR="00C15E05" w:rsidRPr="00C252F0">
        <w:rPr>
          <w:rFonts w:ascii="Times New Roman" w:hAnsi="Times New Roman" w:cs="Times New Roman"/>
          <w:sz w:val="28"/>
          <w:szCs w:val="28"/>
          <w:vertAlign w:val="superscript"/>
          <w:lang w:val="en-US"/>
        </w:rPr>
        <w:t>-</w:t>
      </w:r>
      <w:r w:rsidR="001C6343" w:rsidRPr="00C252F0">
        <w:rPr>
          <w:rFonts w:ascii="Times New Roman" w:hAnsi="Times New Roman" w:cs="Times New Roman"/>
          <w:sz w:val="28"/>
          <w:szCs w:val="28"/>
          <w:lang w:val="en-US"/>
        </w:rPr>
        <w:t>, [</w:t>
      </w:r>
      <w:r w:rsidR="001C6343" w:rsidRPr="00AE77C6">
        <w:rPr>
          <w:rFonts w:ascii="Times New Roman" w:hAnsi="Times New Roman" w:cs="Times New Roman"/>
          <w:sz w:val="28"/>
          <w:szCs w:val="28"/>
          <w:lang w:val="en-US"/>
        </w:rPr>
        <w:t>Si</w:t>
      </w:r>
      <w:r w:rsidR="001C6343" w:rsidRPr="00C252F0">
        <w:rPr>
          <w:rFonts w:ascii="Times New Roman" w:hAnsi="Times New Roman" w:cs="Times New Roman"/>
          <w:sz w:val="28"/>
          <w:szCs w:val="28"/>
          <w:vertAlign w:val="subscript"/>
          <w:lang w:val="en-US"/>
        </w:rPr>
        <w:t>6</w:t>
      </w:r>
      <w:r w:rsidR="001C6343" w:rsidRPr="00AE77C6">
        <w:rPr>
          <w:rFonts w:ascii="Times New Roman" w:hAnsi="Times New Roman" w:cs="Times New Roman"/>
          <w:sz w:val="28"/>
          <w:szCs w:val="28"/>
        </w:rPr>
        <w:t>О</w:t>
      </w:r>
      <w:r w:rsidR="001C6343" w:rsidRPr="00C252F0">
        <w:rPr>
          <w:rFonts w:ascii="Times New Roman" w:hAnsi="Times New Roman" w:cs="Times New Roman"/>
          <w:sz w:val="28"/>
          <w:szCs w:val="28"/>
          <w:vertAlign w:val="subscript"/>
          <w:lang w:val="en-US"/>
        </w:rPr>
        <w:t>18</w:t>
      </w:r>
      <w:r w:rsidR="001C6343" w:rsidRPr="00C252F0">
        <w:rPr>
          <w:rFonts w:ascii="Times New Roman" w:hAnsi="Times New Roman" w:cs="Times New Roman"/>
          <w:sz w:val="28"/>
          <w:szCs w:val="28"/>
          <w:lang w:val="en-US"/>
        </w:rPr>
        <w:t>]</w:t>
      </w:r>
      <w:r w:rsidR="001C6343" w:rsidRPr="00C252F0">
        <w:rPr>
          <w:rFonts w:ascii="Times New Roman" w:hAnsi="Times New Roman" w:cs="Times New Roman"/>
          <w:sz w:val="28"/>
          <w:szCs w:val="28"/>
          <w:vertAlign w:val="superscript"/>
          <w:lang w:val="en-US"/>
        </w:rPr>
        <w:t>12-</w:t>
      </w:r>
      <w:r w:rsidR="001C6343" w:rsidRPr="00C252F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and </w:t>
      </w:r>
      <w:r w:rsidR="001C6343" w:rsidRPr="00C252F0">
        <w:rPr>
          <w:rFonts w:ascii="Times New Roman" w:hAnsi="Times New Roman" w:cs="Times New Roman"/>
          <w:sz w:val="28"/>
          <w:szCs w:val="28"/>
          <w:lang w:val="en-US"/>
        </w:rPr>
        <w:t xml:space="preserve"> [</w:t>
      </w:r>
      <w:r w:rsidR="001C6343" w:rsidRPr="00AE77C6">
        <w:rPr>
          <w:rFonts w:ascii="Times New Roman" w:hAnsi="Times New Roman" w:cs="Times New Roman"/>
          <w:sz w:val="28"/>
          <w:szCs w:val="28"/>
          <w:lang w:val="en-US"/>
        </w:rPr>
        <w:t>Si</w:t>
      </w:r>
      <w:r w:rsidR="001C6343" w:rsidRPr="00C252F0">
        <w:rPr>
          <w:rFonts w:ascii="Times New Roman" w:hAnsi="Times New Roman" w:cs="Times New Roman"/>
          <w:sz w:val="28"/>
          <w:szCs w:val="28"/>
          <w:vertAlign w:val="subscript"/>
          <w:lang w:val="en-US"/>
        </w:rPr>
        <w:t>12</w:t>
      </w:r>
      <w:r w:rsidR="001C6343" w:rsidRPr="00AE77C6">
        <w:rPr>
          <w:rFonts w:ascii="Times New Roman" w:hAnsi="Times New Roman" w:cs="Times New Roman"/>
          <w:sz w:val="28"/>
          <w:szCs w:val="28"/>
        </w:rPr>
        <w:t>О</w:t>
      </w:r>
      <w:r w:rsidR="001C6343" w:rsidRPr="00C252F0">
        <w:rPr>
          <w:rFonts w:ascii="Times New Roman" w:hAnsi="Times New Roman" w:cs="Times New Roman"/>
          <w:sz w:val="28"/>
          <w:szCs w:val="28"/>
          <w:vertAlign w:val="subscript"/>
          <w:lang w:val="en-US"/>
        </w:rPr>
        <w:t>30</w:t>
      </w:r>
      <w:r w:rsidR="001C6343" w:rsidRPr="00C252F0">
        <w:rPr>
          <w:rFonts w:ascii="Times New Roman" w:hAnsi="Times New Roman" w:cs="Times New Roman"/>
          <w:sz w:val="28"/>
          <w:szCs w:val="28"/>
          <w:lang w:val="en-US"/>
        </w:rPr>
        <w:t>]</w:t>
      </w:r>
      <w:r w:rsidR="001C6343" w:rsidRPr="00C252F0">
        <w:rPr>
          <w:rFonts w:ascii="Times New Roman" w:hAnsi="Times New Roman" w:cs="Times New Roman"/>
          <w:sz w:val="28"/>
          <w:szCs w:val="28"/>
          <w:vertAlign w:val="superscript"/>
          <w:lang w:val="en-US"/>
        </w:rPr>
        <w:t>18-</w:t>
      </w:r>
      <w:r w:rsidR="001C6343" w:rsidRPr="00C252F0">
        <w:rPr>
          <w:rFonts w:ascii="Times New Roman" w:hAnsi="Times New Roman" w:cs="Times New Roman"/>
          <w:sz w:val="28"/>
          <w:szCs w:val="28"/>
          <w:lang w:val="en-US"/>
        </w:rPr>
        <w:t>.</w:t>
      </w:r>
    </w:p>
    <w:p w:rsidR="00A07388" w:rsidRPr="00C252F0" w:rsidRDefault="00A07388" w:rsidP="00AE77C6">
      <w:pPr>
        <w:spacing w:after="0" w:line="240" w:lineRule="auto"/>
        <w:ind w:firstLine="454"/>
        <w:jc w:val="both"/>
        <w:rPr>
          <w:rFonts w:ascii="Times New Roman" w:hAnsi="Times New Roman" w:cs="Times New Roman"/>
          <w:sz w:val="28"/>
          <w:szCs w:val="28"/>
          <w:lang w:val="en-US"/>
        </w:rPr>
      </w:pPr>
    </w:p>
    <w:p w:rsidR="0095443A" w:rsidRPr="00C252F0" w:rsidRDefault="0095443A" w:rsidP="00AE77C6">
      <w:pPr>
        <w:spacing w:after="0" w:line="240" w:lineRule="auto"/>
        <w:ind w:firstLine="454"/>
        <w:jc w:val="both"/>
        <w:rPr>
          <w:rFonts w:ascii="Times New Roman" w:hAnsi="Times New Roman" w:cs="Times New Roman"/>
          <w:sz w:val="28"/>
          <w:szCs w:val="28"/>
          <w:lang w:val="en-US"/>
        </w:rPr>
      </w:pPr>
    </w:p>
    <w:p w:rsidR="003A1C5A" w:rsidRPr="00C252F0" w:rsidRDefault="00AC0048" w:rsidP="00AE77C6">
      <w:pPr>
        <w:spacing w:after="0" w:line="240" w:lineRule="auto"/>
        <w:ind w:firstLine="454"/>
        <w:jc w:val="both"/>
        <w:rPr>
          <w:rFonts w:ascii="Times New Roman" w:hAnsi="Times New Roman" w:cs="Times New Roman"/>
          <w:b/>
          <w:sz w:val="28"/>
          <w:szCs w:val="28"/>
          <w:lang w:val="en-US"/>
        </w:rPr>
      </w:pPr>
      <w:r w:rsidRPr="00C252F0">
        <w:rPr>
          <w:rFonts w:ascii="Times New Roman" w:hAnsi="Times New Roman" w:cs="Times New Roman"/>
          <w:b/>
          <w:sz w:val="28"/>
          <w:szCs w:val="28"/>
          <w:lang w:val="en-US"/>
        </w:rPr>
        <w:t>Tasks</w:t>
      </w:r>
    </w:p>
    <w:p w:rsidR="001C6343" w:rsidRPr="00C252F0" w:rsidRDefault="001C6343" w:rsidP="00AE77C6">
      <w:pPr>
        <w:spacing w:after="0" w:line="240" w:lineRule="auto"/>
        <w:jc w:val="center"/>
        <w:rPr>
          <w:rFonts w:ascii="Times New Roman" w:hAnsi="Times New Roman" w:cs="Times New Roman"/>
          <w:sz w:val="16"/>
          <w:szCs w:val="16"/>
          <w:lang w:val="en-US"/>
        </w:rPr>
      </w:pPr>
    </w:p>
    <w:p w:rsidR="001F0812" w:rsidRPr="001F0812" w:rsidRDefault="001F0812" w:rsidP="001F0812">
      <w:pPr>
        <w:spacing w:after="0" w:line="240" w:lineRule="auto"/>
        <w:ind w:firstLine="426"/>
        <w:jc w:val="both"/>
        <w:rPr>
          <w:rFonts w:ascii="Times New Roman" w:hAnsi="Times New Roman" w:cs="Times New Roman"/>
          <w:sz w:val="28"/>
          <w:szCs w:val="28"/>
          <w:lang w:val="en-US"/>
        </w:rPr>
      </w:pPr>
      <w:r w:rsidRPr="001F0812">
        <w:rPr>
          <w:rFonts w:ascii="Times New Roman" w:hAnsi="Times New Roman" w:cs="Times New Roman"/>
          <w:sz w:val="28"/>
          <w:szCs w:val="28"/>
          <w:lang w:val="en-US"/>
        </w:rPr>
        <w:t>1. Perform diagnostics of provided samples of minerals from subclasses of Island and Ring silicates according to their external characteristics and physical properties using reference table 3.2.</w:t>
      </w:r>
    </w:p>
    <w:p w:rsidR="00961891" w:rsidRPr="001F0812" w:rsidRDefault="001F0812" w:rsidP="001F0812">
      <w:pPr>
        <w:spacing w:after="0" w:line="240" w:lineRule="auto"/>
        <w:ind w:firstLine="426"/>
        <w:jc w:val="both"/>
        <w:rPr>
          <w:rFonts w:ascii="Times New Roman" w:hAnsi="Times New Roman" w:cs="Times New Roman"/>
          <w:sz w:val="28"/>
          <w:szCs w:val="28"/>
          <w:lang w:val="en-US"/>
        </w:rPr>
      </w:pPr>
      <w:r w:rsidRPr="001F0812">
        <w:rPr>
          <w:rFonts w:ascii="Times New Roman" w:hAnsi="Times New Roman" w:cs="Times New Roman"/>
          <w:sz w:val="28"/>
          <w:szCs w:val="28"/>
          <w:lang w:val="en-US"/>
        </w:rPr>
        <w:t>2. Describe the minerals to be determined.</w:t>
      </w:r>
    </w:p>
    <w:p w:rsidR="001C6343" w:rsidRPr="001F0812" w:rsidRDefault="001C6343" w:rsidP="00AE77C6">
      <w:pPr>
        <w:spacing w:after="0" w:line="240" w:lineRule="auto"/>
        <w:jc w:val="center"/>
        <w:rPr>
          <w:rFonts w:ascii="Times New Roman" w:hAnsi="Times New Roman" w:cs="Times New Roman"/>
          <w:b/>
          <w:sz w:val="28"/>
          <w:szCs w:val="28"/>
          <w:lang w:val="en-US"/>
        </w:rPr>
      </w:pPr>
    </w:p>
    <w:p w:rsidR="00B704CF" w:rsidRPr="001F0812" w:rsidRDefault="00B704CF" w:rsidP="00AE77C6">
      <w:pPr>
        <w:spacing w:after="0" w:line="240" w:lineRule="auto"/>
        <w:jc w:val="center"/>
        <w:rPr>
          <w:rFonts w:ascii="Times New Roman" w:hAnsi="Times New Roman" w:cs="Times New Roman"/>
          <w:b/>
          <w:sz w:val="20"/>
          <w:szCs w:val="20"/>
          <w:lang w:val="en-US"/>
        </w:rPr>
      </w:pPr>
    </w:p>
    <w:p w:rsidR="001C6343" w:rsidRPr="001F0812" w:rsidRDefault="00A0758E" w:rsidP="00AE77C6">
      <w:pPr>
        <w:spacing w:after="0" w:line="240" w:lineRule="auto"/>
        <w:jc w:val="center"/>
        <w:rPr>
          <w:rFonts w:ascii="Times New Roman" w:hAnsi="Times New Roman" w:cs="Times New Roman"/>
          <w:b/>
          <w:sz w:val="24"/>
          <w:szCs w:val="24"/>
          <w:lang w:val="en-US"/>
        </w:rPr>
      </w:pPr>
      <w:r w:rsidRPr="001F0812">
        <w:rPr>
          <w:rFonts w:ascii="Times New Roman" w:hAnsi="Times New Roman" w:cs="Times New Roman"/>
          <w:b/>
          <w:sz w:val="24"/>
          <w:szCs w:val="24"/>
          <w:lang w:val="en-US"/>
        </w:rPr>
        <w:t>Control questions</w:t>
      </w:r>
    </w:p>
    <w:p w:rsidR="001C6343" w:rsidRPr="001F0812" w:rsidRDefault="001C6343" w:rsidP="00AE77C6">
      <w:pPr>
        <w:spacing w:after="0" w:line="240" w:lineRule="auto"/>
        <w:jc w:val="center"/>
        <w:rPr>
          <w:rFonts w:ascii="Times New Roman" w:hAnsi="Times New Roman" w:cs="Times New Roman"/>
          <w:sz w:val="16"/>
          <w:szCs w:val="16"/>
          <w:lang w:val="en-US"/>
        </w:rPr>
      </w:pPr>
    </w:p>
    <w:p w:rsidR="001F0812" w:rsidRPr="001F0812" w:rsidRDefault="001F0812" w:rsidP="001F0812">
      <w:pPr>
        <w:spacing w:after="0" w:line="240" w:lineRule="auto"/>
        <w:ind w:firstLine="426"/>
        <w:jc w:val="both"/>
        <w:rPr>
          <w:rFonts w:ascii="Times New Roman" w:hAnsi="Times New Roman" w:cs="Times New Roman"/>
          <w:sz w:val="26"/>
          <w:szCs w:val="26"/>
          <w:lang w:val="en-US"/>
        </w:rPr>
      </w:pPr>
      <w:r w:rsidRPr="001F0812">
        <w:rPr>
          <w:rFonts w:ascii="Times New Roman" w:hAnsi="Times New Roman" w:cs="Times New Roman"/>
          <w:sz w:val="26"/>
          <w:szCs w:val="26"/>
          <w:lang w:val="en-US"/>
        </w:rPr>
        <w:t>1. List the types of olivine used for the production of refractory bricks?</w:t>
      </w:r>
    </w:p>
    <w:p w:rsidR="001F0812" w:rsidRPr="001F0812" w:rsidRDefault="001F0812" w:rsidP="001F0812">
      <w:pPr>
        <w:spacing w:after="0" w:line="240" w:lineRule="auto"/>
        <w:ind w:firstLine="426"/>
        <w:jc w:val="both"/>
        <w:rPr>
          <w:rFonts w:ascii="Times New Roman" w:hAnsi="Times New Roman" w:cs="Times New Roman"/>
          <w:sz w:val="26"/>
          <w:szCs w:val="26"/>
          <w:lang w:val="en-US"/>
        </w:rPr>
      </w:pPr>
      <w:r w:rsidRPr="001F0812">
        <w:rPr>
          <w:rFonts w:ascii="Times New Roman" w:hAnsi="Times New Roman" w:cs="Times New Roman"/>
          <w:sz w:val="26"/>
          <w:szCs w:val="26"/>
          <w:lang w:val="en-US"/>
        </w:rPr>
        <w:t>2. Tell us what physical properties of olivine among island silicates?</w:t>
      </w:r>
    </w:p>
    <w:p w:rsidR="001F0812" w:rsidRPr="001F0812" w:rsidRDefault="001F0812" w:rsidP="001F0812">
      <w:pPr>
        <w:spacing w:after="0" w:line="240" w:lineRule="auto"/>
        <w:ind w:firstLine="426"/>
        <w:jc w:val="both"/>
        <w:rPr>
          <w:rFonts w:ascii="Times New Roman" w:hAnsi="Times New Roman" w:cs="Times New Roman"/>
          <w:sz w:val="26"/>
          <w:szCs w:val="26"/>
          <w:lang w:val="en-US"/>
        </w:rPr>
      </w:pPr>
      <w:r w:rsidRPr="001F0812">
        <w:rPr>
          <w:rFonts w:ascii="Times New Roman" w:hAnsi="Times New Roman" w:cs="Times New Roman"/>
          <w:sz w:val="26"/>
          <w:szCs w:val="26"/>
          <w:lang w:val="en-US"/>
        </w:rPr>
        <w:t>3. What are the common forms of pomegranate crystals and the characteristic brilliance of a fresh fracture?</w:t>
      </w:r>
    </w:p>
    <w:p w:rsidR="001F0812" w:rsidRPr="001F0812" w:rsidRDefault="001F0812" w:rsidP="001F0812">
      <w:pPr>
        <w:spacing w:after="0" w:line="240" w:lineRule="auto"/>
        <w:ind w:firstLine="426"/>
        <w:jc w:val="both"/>
        <w:rPr>
          <w:rFonts w:ascii="Times New Roman" w:hAnsi="Times New Roman" w:cs="Times New Roman"/>
          <w:sz w:val="26"/>
          <w:szCs w:val="26"/>
          <w:lang w:val="en-US"/>
        </w:rPr>
      </w:pPr>
      <w:r w:rsidRPr="001F0812">
        <w:rPr>
          <w:rFonts w:ascii="Times New Roman" w:hAnsi="Times New Roman" w:cs="Times New Roman"/>
          <w:sz w:val="26"/>
          <w:szCs w:val="26"/>
          <w:lang w:val="en-US"/>
        </w:rPr>
        <w:t>4. Tell us in which area grenades are widely used and in connection with which physical property, besides being a semiprecious stone?</w:t>
      </w:r>
    </w:p>
    <w:p w:rsidR="001F0812" w:rsidRPr="001F0812" w:rsidRDefault="001F0812" w:rsidP="001F0812">
      <w:pPr>
        <w:spacing w:after="0" w:line="240" w:lineRule="auto"/>
        <w:ind w:firstLine="426"/>
        <w:jc w:val="both"/>
        <w:rPr>
          <w:rFonts w:ascii="Times New Roman" w:hAnsi="Times New Roman" w:cs="Times New Roman"/>
          <w:sz w:val="26"/>
          <w:szCs w:val="26"/>
          <w:lang w:val="en-US"/>
        </w:rPr>
      </w:pPr>
      <w:r w:rsidRPr="001F0812">
        <w:rPr>
          <w:rFonts w:ascii="Times New Roman" w:hAnsi="Times New Roman" w:cs="Times New Roman"/>
          <w:sz w:val="26"/>
          <w:szCs w:val="26"/>
          <w:lang w:val="en-US"/>
        </w:rPr>
        <w:t>5. Formulate what are the characteristic features of zircon - the color, brilliance and habit of the crystals?</w:t>
      </w:r>
    </w:p>
    <w:p w:rsidR="001F0812" w:rsidRPr="001F0812" w:rsidRDefault="001F0812" w:rsidP="001F0812">
      <w:pPr>
        <w:spacing w:after="0" w:line="240" w:lineRule="auto"/>
        <w:ind w:firstLine="426"/>
        <w:jc w:val="both"/>
        <w:rPr>
          <w:rFonts w:ascii="Times New Roman" w:hAnsi="Times New Roman" w:cs="Times New Roman"/>
          <w:sz w:val="26"/>
          <w:szCs w:val="26"/>
          <w:lang w:val="en-US"/>
        </w:rPr>
      </w:pPr>
      <w:r w:rsidRPr="001F0812">
        <w:rPr>
          <w:rFonts w:ascii="Times New Roman" w:hAnsi="Times New Roman" w:cs="Times New Roman"/>
          <w:sz w:val="26"/>
          <w:szCs w:val="26"/>
          <w:lang w:val="en-US"/>
        </w:rPr>
        <w:t>6. Name the specific property of zircon, which is not characteristic of other silicates under consideration.</w:t>
      </w:r>
    </w:p>
    <w:p w:rsidR="001F0812" w:rsidRPr="001F0812" w:rsidRDefault="001F0812" w:rsidP="001F0812">
      <w:pPr>
        <w:spacing w:after="0" w:line="240" w:lineRule="auto"/>
        <w:ind w:firstLine="426"/>
        <w:jc w:val="both"/>
        <w:rPr>
          <w:rFonts w:ascii="Times New Roman" w:hAnsi="Times New Roman" w:cs="Times New Roman"/>
          <w:sz w:val="26"/>
          <w:szCs w:val="26"/>
          <w:lang w:val="en-US"/>
        </w:rPr>
      </w:pPr>
      <w:r w:rsidRPr="001F0812">
        <w:rPr>
          <w:rFonts w:ascii="Times New Roman" w:hAnsi="Times New Roman" w:cs="Times New Roman"/>
          <w:sz w:val="26"/>
          <w:szCs w:val="26"/>
          <w:lang w:val="en-US"/>
        </w:rPr>
        <w:t>7. Tell us which island silicate mineral has an indisputable diagnostic sign - a wedge-shaped form of crystals with a good personality?</w:t>
      </w:r>
    </w:p>
    <w:p w:rsidR="001F0812" w:rsidRPr="001F0812" w:rsidRDefault="001F0812" w:rsidP="001F0812">
      <w:pPr>
        <w:spacing w:after="0" w:line="240" w:lineRule="auto"/>
        <w:ind w:firstLine="426"/>
        <w:jc w:val="both"/>
        <w:rPr>
          <w:rFonts w:ascii="Times New Roman" w:hAnsi="Times New Roman" w:cs="Times New Roman"/>
          <w:sz w:val="26"/>
          <w:szCs w:val="26"/>
          <w:lang w:val="en-US"/>
        </w:rPr>
      </w:pPr>
      <w:r w:rsidRPr="001F0812">
        <w:rPr>
          <w:rFonts w:ascii="Times New Roman" w:hAnsi="Times New Roman" w:cs="Times New Roman"/>
          <w:sz w:val="26"/>
          <w:szCs w:val="26"/>
          <w:lang w:val="en-US"/>
        </w:rPr>
        <w:t>8. Tell us which island silicates are easily recognizable by their blue and blue colors?</w:t>
      </w:r>
    </w:p>
    <w:p w:rsidR="001F0812" w:rsidRPr="001F0812" w:rsidRDefault="001F0812" w:rsidP="001F0812">
      <w:pPr>
        <w:spacing w:after="0" w:line="240" w:lineRule="auto"/>
        <w:ind w:firstLine="426"/>
        <w:jc w:val="both"/>
        <w:rPr>
          <w:rFonts w:ascii="Times New Roman" w:hAnsi="Times New Roman" w:cs="Times New Roman"/>
          <w:sz w:val="26"/>
          <w:szCs w:val="26"/>
          <w:lang w:val="en-US"/>
        </w:rPr>
      </w:pPr>
      <w:r w:rsidRPr="001F0812">
        <w:rPr>
          <w:rFonts w:ascii="Times New Roman" w:hAnsi="Times New Roman" w:cs="Times New Roman"/>
          <w:sz w:val="26"/>
          <w:szCs w:val="26"/>
          <w:lang w:val="en-US"/>
        </w:rPr>
        <w:t>9. Explain what property of disthene, which manifests itself at high temperatures, is its use based on silicate technology?</w:t>
      </w:r>
    </w:p>
    <w:p w:rsidR="001F0812" w:rsidRPr="001F0812" w:rsidRDefault="001F0812" w:rsidP="001F0812">
      <w:pPr>
        <w:spacing w:after="0" w:line="240" w:lineRule="auto"/>
        <w:ind w:firstLine="426"/>
        <w:jc w:val="both"/>
        <w:rPr>
          <w:rFonts w:ascii="Times New Roman" w:hAnsi="Times New Roman" w:cs="Times New Roman"/>
          <w:sz w:val="26"/>
          <w:szCs w:val="26"/>
          <w:lang w:val="en-US"/>
        </w:rPr>
      </w:pPr>
      <w:r w:rsidRPr="001F0812">
        <w:rPr>
          <w:rFonts w:ascii="Times New Roman" w:hAnsi="Times New Roman" w:cs="Times New Roman"/>
          <w:sz w:val="26"/>
          <w:szCs w:val="26"/>
          <w:lang w:val="en-US"/>
        </w:rPr>
        <w:t>10. Tell us which minerals are part of the disthen group, on what basis?</w:t>
      </w:r>
    </w:p>
    <w:p w:rsidR="001F0812" w:rsidRPr="001F0812" w:rsidRDefault="001F0812" w:rsidP="001F0812">
      <w:pPr>
        <w:spacing w:after="0" w:line="240" w:lineRule="auto"/>
        <w:ind w:firstLine="426"/>
        <w:jc w:val="both"/>
        <w:rPr>
          <w:rFonts w:ascii="Times New Roman" w:hAnsi="Times New Roman" w:cs="Times New Roman"/>
          <w:sz w:val="26"/>
          <w:szCs w:val="26"/>
          <w:lang w:val="en-US"/>
        </w:rPr>
      </w:pPr>
      <w:r w:rsidRPr="001F0812">
        <w:rPr>
          <w:rFonts w:ascii="Times New Roman" w:hAnsi="Times New Roman" w:cs="Times New Roman"/>
          <w:sz w:val="26"/>
          <w:szCs w:val="26"/>
          <w:lang w:val="en-US"/>
        </w:rPr>
        <w:t>11. What is the undisputed diagnostic feature of topaz?</w:t>
      </w:r>
    </w:p>
    <w:p w:rsidR="001F0812" w:rsidRPr="001F0812" w:rsidRDefault="001F0812" w:rsidP="001F0812">
      <w:pPr>
        <w:spacing w:after="0" w:line="240" w:lineRule="auto"/>
        <w:ind w:firstLine="426"/>
        <w:jc w:val="both"/>
        <w:rPr>
          <w:rFonts w:ascii="Times New Roman" w:hAnsi="Times New Roman" w:cs="Times New Roman"/>
          <w:sz w:val="26"/>
          <w:szCs w:val="26"/>
          <w:lang w:val="en-US"/>
        </w:rPr>
      </w:pPr>
      <w:r w:rsidRPr="001F0812">
        <w:rPr>
          <w:rFonts w:ascii="Times New Roman" w:hAnsi="Times New Roman" w:cs="Times New Roman"/>
          <w:sz w:val="26"/>
          <w:szCs w:val="26"/>
          <w:lang w:val="en-US"/>
        </w:rPr>
        <w:t>12. Explain how you visually distinguish topaz from quartz?</w:t>
      </w:r>
    </w:p>
    <w:p w:rsidR="001F0812" w:rsidRPr="001F0812" w:rsidRDefault="001F0812" w:rsidP="001F0812">
      <w:pPr>
        <w:spacing w:after="0" w:line="240" w:lineRule="auto"/>
        <w:ind w:firstLine="426"/>
        <w:jc w:val="both"/>
        <w:rPr>
          <w:rFonts w:ascii="Times New Roman" w:hAnsi="Times New Roman" w:cs="Times New Roman"/>
          <w:sz w:val="26"/>
          <w:szCs w:val="26"/>
          <w:lang w:val="en-US"/>
        </w:rPr>
      </w:pPr>
      <w:r w:rsidRPr="001F0812">
        <w:rPr>
          <w:rFonts w:ascii="Times New Roman" w:hAnsi="Times New Roman" w:cs="Times New Roman"/>
          <w:sz w:val="26"/>
          <w:szCs w:val="26"/>
          <w:lang w:val="en-US"/>
        </w:rPr>
        <w:t>13. Explain what is chromic beryl?</w:t>
      </w:r>
    </w:p>
    <w:p w:rsidR="001F0812" w:rsidRPr="001F0812" w:rsidRDefault="001F0812" w:rsidP="001F0812">
      <w:pPr>
        <w:spacing w:after="0" w:line="240" w:lineRule="auto"/>
        <w:ind w:firstLine="426"/>
        <w:jc w:val="both"/>
        <w:rPr>
          <w:rFonts w:ascii="Times New Roman" w:hAnsi="Times New Roman" w:cs="Times New Roman"/>
          <w:sz w:val="26"/>
          <w:szCs w:val="26"/>
          <w:lang w:val="en-US"/>
        </w:rPr>
      </w:pPr>
      <w:r w:rsidRPr="001F0812">
        <w:rPr>
          <w:rFonts w:ascii="Times New Roman" w:hAnsi="Times New Roman" w:cs="Times New Roman"/>
          <w:sz w:val="26"/>
          <w:szCs w:val="26"/>
          <w:lang w:val="en-US"/>
        </w:rPr>
        <w:t>14. Explain what is transparent blue-beryl?</w:t>
      </w:r>
    </w:p>
    <w:p w:rsidR="001F0812" w:rsidRPr="001F0812" w:rsidRDefault="001F0812" w:rsidP="001F0812">
      <w:pPr>
        <w:spacing w:after="0" w:line="240" w:lineRule="auto"/>
        <w:ind w:firstLine="426"/>
        <w:jc w:val="both"/>
        <w:rPr>
          <w:rFonts w:ascii="Times New Roman" w:hAnsi="Times New Roman" w:cs="Times New Roman"/>
          <w:sz w:val="26"/>
          <w:szCs w:val="26"/>
          <w:lang w:val="en-US"/>
        </w:rPr>
      </w:pPr>
      <w:r w:rsidRPr="001F0812">
        <w:rPr>
          <w:rFonts w:ascii="Times New Roman" w:hAnsi="Times New Roman" w:cs="Times New Roman"/>
          <w:sz w:val="26"/>
          <w:szCs w:val="26"/>
          <w:lang w:val="en-US"/>
        </w:rPr>
        <w:t>15. Tell us how the crystalline individuality of beryl is expressed and can it be used for diagnostic purposes?</w:t>
      </w:r>
    </w:p>
    <w:p w:rsidR="001F0812" w:rsidRPr="001F0812" w:rsidRDefault="001F0812" w:rsidP="001F0812">
      <w:pPr>
        <w:spacing w:after="0" w:line="240" w:lineRule="auto"/>
        <w:ind w:firstLine="426"/>
        <w:jc w:val="both"/>
        <w:rPr>
          <w:rFonts w:ascii="Times New Roman" w:hAnsi="Times New Roman" w:cs="Times New Roman"/>
          <w:sz w:val="26"/>
          <w:szCs w:val="26"/>
          <w:lang w:val="en-US"/>
        </w:rPr>
      </w:pPr>
      <w:r w:rsidRPr="001F0812">
        <w:rPr>
          <w:rFonts w:ascii="Times New Roman" w:hAnsi="Times New Roman" w:cs="Times New Roman"/>
          <w:sz w:val="26"/>
          <w:szCs w:val="26"/>
          <w:lang w:val="en-US"/>
        </w:rPr>
        <w:t>16. What are the approximate parameters of the famous giant beryl crystals?</w:t>
      </w:r>
    </w:p>
    <w:p w:rsidR="001F0812" w:rsidRPr="001F0812" w:rsidRDefault="001F0812" w:rsidP="001F0812">
      <w:pPr>
        <w:spacing w:after="0" w:line="240" w:lineRule="auto"/>
        <w:ind w:firstLine="426"/>
        <w:jc w:val="both"/>
        <w:rPr>
          <w:rFonts w:ascii="Times New Roman" w:hAnsi="Times New Roman" w:cs="Times New Roman"/>
          <w:sz w:val="26"/>
          <w:szCs w:val="26"/>
          <w:lang w:val="en-US"/>
        </w:rPr>
      </w:pPr>
      <w:r w:rsidRPr="001F0812">
        <w:rPr>
          <w:rFonts w:ascii="Times New Roman" w:hAnsi="Times New Roman" w:cs="Times New Roman"/>
          <w:sz w:val="26"/>
          <w:szCs w:val="26"/>
          <w:lang w:val="en-US"/>
        </w:rPr>
        <w:t>17. Tell us what are the factors of the exceptional variety of colors of tourmaline?</w:t>
      </w:r>
    </w:p>
    <w:p w:rsidR="001F0812" w:rsidRPr="001F0812" w:rsidRDefault="001F0812" w:rsidP="001F0812">
      <w:pPr>
        <w:spacing w:after="0" w:line="240" w:lineRule="auto"/>
        <w:ind w:firstLine="426"/>
        <w:jc w:val="both"/>
        <w:rPr>
          <w:rFonts w:ascii="Times New Roman" w:hAnsi="Times New Roman" w:cs="Times New Roman"/>
          <w:sz w:val="26"/>
          <w:szCs w:val="26"/>
          <w:lang w:val="en-US"/>
        </w:rPr>
      </w:pPr>
      <w:r w:rsidRPr="001F0812">
        <w:rPr>
          <w:rFonts w:ascii="Times New Roman" w:hAnsi="Times New Roman" w:cs="Times New Roman"/>
          <w:sz w:val="26"/>
          <w:szCs w:val="26"/>
          <w:lang w:val="en-US"/>
        </w:rPr>
        <w:t>18. What are the three main diagnostic signs of tourmaline, the combination of which is not found in other silicates?</w:t>
      </w:r>
    </w:p>
    <w:p w:rsidR="00424D3B" w:rsidRPr="001F0812" w:rsidRDefault="001F0812" w:rsidP="001F0812">
      <w:pPr>
        <w:spacing w:after="0" w:line="240" w:lineRule="auto"/>
        <w:ind w:firstLine="426"/>
        <w:jc w:val="both"/>
        <w:rPr>
          <w:rFonts w:ascii="Times New Roman" w:hAnsi="Times New Roman" w:cs="Times New Roman"/>
          <w:sz w:val="26"/>
          <w:szCs w:val="26"/>
          <w:lang w:val="en-US"/>
        </w:rPr>
      </w:pPr>
      <w:r w:rsidRPr="001F0812">
        <w:rPr>
          <w:rFonts w:ascii="Times New Roman" w:hAnsi="Times New Roman" w:cs="Times New Roman"/>
          <w:sz w:val="26"/>
          <w:szCs w:val="26"/>
          <w:lang w:val="en-US"/>
        </w:rPr>
        <w:t>19. What is the specific property of tourmaline, fixed by thin sensitive devices?</w:t>
      </w:r>
    </w:p>
    <w:p w:rsidR="00152D16" w:rsidRPr="001F0812" w:rsidRDefault="00A37DAD" w:rsidP="00AE77C6">
      <w:pPr>
        <w:spacing w:after="0" w:line="240" w:lineRule="auto"/>
        <w:ind w:firstLine="454"/>
        <w:jc w:val="both"/>
        <w:rPr>
          <w:rFonts w:ascii="Times New Roman" w:hAnsi="Times New Roman" w:cs="Times New Roman"/>
          <w:b/>
          <w:sz w:val="28"/>
          <w:szCs w:val="28"/>
          <w:lang w:val="en-US"/>
        </w:rPr>
      </w:pPr>
      <w:r w:rsidRPr="001F0812">
        <w:rPr>
          <w:rFonts w:ascii="Times New Roman" w:hAnsi="Times New Roman" w:cs="Times New Roman"/>
          <w:b/>
          <w:sz w:val="28"/>
          <w:szCs w:val="28"/>
          <w:lang w:val="en-US"/>
        </w:rPr>
        <w:lastRenderedPageBreak/>
        <w:t xml:space="preserve">3.7 </w:t>
      </w:r>
      <w:r w:rsidR="001F0812" w:rsidRPr="001F0812">
        <w:rPr>
          <w:rFonts w:ascii="Times New Roman" w:hAnsi="Times New Roman" w:cs="Times New Roman"/>
          <w:b/>
          <w:sz w:val="28"/>
          <w:szCs w:val="28"/>
          <w:lang w:val="en-US"/>
        </w:rPr>
        <w:t>Definition and study of minerals of class silicates - subclasses of chain and band silicates</w:t>
      </w:r>
    </w:p>
    <w:p w:rsidR="00152D16" w:rsidRPr="001F0812" w:rsidRDefault="00152D16" w:rsidP="00AE77C6">
      <w:pPr>
        <w:spacing w:after="0" w:line="240" w:lineRule="auto"/>
        <w:ind w:firstLine="454"/>
        <w:jc w:val="center"/>
        <w:rPr>
          <w:rFonts w:ascii="Times New Roman" w:hAnsi="Times New Roman" w:cs="Times New Roman"/>
          <w:b/>
          <w:sz w:val="28"/>
          <w:szCs w:val="28"/>
          <w:lang w:val="en-US"/>
        </w:rPr>
      </w:pPr>
    </w:p>
    <w:p w:rsidR="001704A6" w:rsidRPr="00C252F0" w:rsidRDefault="001F0812" w:rsidP="00AE77C6">
      <w:pPr>
        <w:spacing w:after="0" w:line="240" w:lineRule="auto"/>
        <w:ind w:firstLine="454"/>
        <w:jc w:val="both"/>
        <w:rPr>
          <w:rFonts w:ascii="Times New Roman" w:hAnsi="Times New Roman" w:cs="Times New Roman"/>
          <w:sz w:val="28"/>
          <w:szCs w:val="28"/>
          <w:lang w:val="en-US"/>
        </w:rPr>
      </w:pPr>
      <w:r w:rsidRPr="001F0812">
        <w:rPr>
          <w:rFonts w:ascii="Times New Roman" w:hAnsi="Times New Roman" w:cs="Times New Roman"/>
          <w:b/>
          <w:bCs/>
          <w:i/>
          <w:iCs/>
          <w:sz w:val="28"/>
          <w:szCs w:val="28"/>
          <w:lang w:val="en-US"/>
        </w:rPr>
        <w:t xml:space="preserve">Chain silicates </w:t>
      </w:r>
      <w:r w:rsidRPr="001F0812">
        <w:rPr>
          <w:rFonts w:ascii="Times New Roman" w:hAnsi="Times New Roman" w:cs="Times New Roman"/>
          <w:sz w:val="28"/>
          <w:szCs w:val="28"/>
          <w:lang w:val="en-US"/>
        </w:rPr>
        <w:t xml:space="preserve">- tetrahedrons are joined in the form of continuous isolated chains. </w:t>
      </w:r>
      <w:r w:rsidRPr="00C252F0">
        <w:rPr>
          <w:rFonts w:ascii="Times New Roman" w:hAnsi="Times New Roman" w:cs="Times New Roman"/>
          <w:sz w:val="28"/>
          <w:szCs w:val="28"/>
          <w:lang w:val="en-US"/>
        </w:rPr>
        <w:t xml:space="preserve">Radicals them </w:t>
      </w:r>
      <w:r w:rsidR="001704A6" w:rsidRPr="00C252F0">
        <w:rPr>
          <w:rFonts w:ascii="Times New Roman" w:hAnsi="Times New Roman" w:cs="Times New Roman"/>
          <w:sz w:val="28"/>
          <w:szCs w:val="28"/>
          <w:lang w:val="en-US"/>
        </w:rPr>
        <w:t>[</w:t>
      </w:r>
      <w:r w:rsidR="001704A6" w:rsidRPr="00AE77C6">
        <w:rPr>
          <w:rFonts w:ascii="Times New Roman" w:hAnsi="Times New Roman" w:cs="Times New Roman"/>
          <w:sz w:val="28"/>
          <w:szCs w:val="28"/>
          <w:lang w:val="en-US"/>
        </w:rPr>
        <w:t>Si</w:t>
      </w:r>
      <w:r w:rsidR="001704A6" w:rsidRPr="00C252F0">
        <w:rPr>
          <w:rFonts w:ascii="Times New Roman" w:hAnsi="Times New Roman" w:cs="Times New Roman"/>
          <w:sz w:val="28"/>
          <w:szCs w:val="28"/>
          <w:vertAlign w:val="subscript"/>
          <w:lang w:val="en-US"/>
        </w:rPr>
        <w:t>2</w:t>
      </w:r>
      <w:r w:rsidR="001704A6" w:rsidRPr="00AE77C6">
        <w:rPr>
          <w:rFonts w:ascii="Times New Roman" w:hAnsi="Times New Roman" w:cs="Times New Roman"/>
          <w:sz w:val="28"/>
          <w:szCs w:val="28"/>
        </w:rPr>
        <w:t>О</w:t>
      </w:r>
      <w:r w:rsidR="001704A6" w:rsidRPr="00C252F0">
        <w:rPr>
          <w:rFonts w:ascii="Times New Roman" w:hAnsi="Times New Roman" w:cs="Times New Roman"/>
          <w:sz w:val="28"/>
          <w:szCs w:val="28"/>
          <w:vertAlign w:val="subscript"/>
          <w:lang w:val="en-US"/>
        </w:rPr>
        <w:t>6</w:t>
      </w:r>
      <w:r w:rsidR="001704A6" w:rsidRPr="00C252F0">
        <w:rPr>
          <w:rFonts w:ascii="Times New Roman" w:hAnsi="Times New Roman" w:cs="Times New Roman"/>
          <w:sz w:val="28"/>
          <w:szCs w:val="28"/>
          <w:lang w:val="en-US"/>
        </w:rPr>
        <w:t>]</w:t>
      </w:r>
      <w:r w:rsidR="001704A6" w:rsidRPr="00C252F0">
        <w:rPr>
          <w:rFonts w:ascii="Times New Roman" w:hAnsi="Times New Roman" w:cs="Times New Roman"/>
          <w:sz w:val="28"/>
          <w:szCs w:val="28"/>
          <w:vertAlign w:val="superscript"/>
          <w:lang w:val="en-US"/>
        </w:rPr>
        <w:t>4-</w:t>
      </w:r>
      <w:r w:rsidR="001704A6" w:rsidRPr="00C252F0">
        <w:rPr>
          <w:rFonts w:ascii="Times New Roman" w:hAnsi="Times New Roman" w:cs="Times New Roman"/>
          <w:sz w:val="28"/>
          <w:szCs w:val="28"/>
          <w:lang w:val="en-US"/>
        </w:rPr>
        <w:t xml:space="preserve"> </w:t>
      </w:r>
      <w:r w:rsidR="001704A6" w:rsidRPr="00AE77C6">
        <w:rPr>
          <w:rFonts w:ascii="Times New Roman" w:hAnsi="Times New Roman" w:cs="Times New Roman"/>
          <w:sz w:val="28"/>
          <w:szCs w:val="28"/>
        </w:rPr>
        <w:t>и</w:t>
      </w:r>
      <w:r w:rsidR="001704A6" w:rsidRPr="00C252F0">
        <w:rPr>
          <w:rFonts w:ascii="Times New Roman" w:hAnsi="Times New Roman" w:cs="Times New Roman"/>
          <w:sz w:val="28"/>
          <w:szCs w:val="28"/>
          <w:lang w:val="en-US"/>
        </w:rPr>
        <w:t xml:space="preserve"> [</w:t>
      </w:r>
      <w:r w:rsidR="001704A6" w:rsidRPr="00AE77C6">
        <w:rPr>
          <w:rFonts w:ascii="Times New Roman" w:hAnsi="Times New Roman" w:cs="Times New Roman"/>
          <w:sz w:val="28"/>
          <w:szCs w:val="28"/>
          <w:lang w:val="en-US"/>
        </w:rPr>
        <w:t>Si</w:t>
      </w:r>
      <w:r w:rsidR="001704A6" w:rsidRPr="00C252F0">
        <w:rPr>
          <w:rFonts w:ascii="Times New Roman" w:hAnsi="Times New Roman" w:cs="Times New Roman"/>
          <w:sz w:val="28"/>
          <w:szCs w:val="28"/>
          <w:vertAlign w:val="subscript"/>
          <w:lang w:val="en-US"/>
        </w:rPr>
        <w:t>3</w:t>
      </w:r>
      <w:r w:rsidR="001704A6" w:rsidRPr="00AE77C6">
        <w:rPr>
          <w:rFonts w:ascii="Times New Roman" w:hAnsi="Times New Roman" w:cs="Times New Roman"/>
          <w:sz w:val="28"/>
          <w:szCs w:val="28"/>
        </w:rPr>
        <w:t>О</w:t>
      </w:r>
      <w:r w:rsidR="001704A6" w:rsidRPr="00C252F0">
        <w:rPr>
          <w:rFonts w:ascii="Times New Roman" w:hAnsi="Times New Roman" w:cs="Times New Roman"/>
          <w:sz w:val="28"/>
          <w:szCs w:val="28"/>
          <w:vertAlign w:val="subscript"/>
          <w:lang w:val="en-US"/>
        </w:rPr>
        <w:t>9</w:t>
      </w:r>
      <w:r w:rsidR="001704A6" w:rsidRPr="00C252F0">
        <w:rPr>
          <w:rFonts w:ascii="Times New Roman" w:hAnsi="Times New Roman" w:cs="Times New Roman"/>
          <w:sz w:val="28"/>
          <w:szCs w:val="28"/>
          <w:lang w:val="en-US"/>
        </w:rPr>
        <w:t>]</w:t>
      </w:r>
      <w:r w:rsidR="001704A6" w:rsidRPr="00C252F0">
        <w:rPr>
          <w:rFonts w:ascii="Times New Roman" w:hAnsi="Times New Roman" w:cs="Times New Roman"/>
          <w:sz w:val="28"/>
          <w:szCs w:val="28"/>
          <w:vertAlign w:val="superscript"/>
          <w:lang w:val="en-US"/>
        </w:rPr>
        <w:t>6-</w:t>
      </w:r>
      <w:r w:rsidR="001704A6" w:rsidRPr="00C252F0">
        <w:rPr>
          <w:rFonts w:ascii="Times New Roman" w:hAnsi="Times New Roman" w:cs="Times New Roman"/>
          <w:sz w:val="28"/>
          <w:szCs w:val="28"/>
          <w:lang w:val="en-US"/>
        </w:rPr>
        <w:t>.</w:t>
      </w:r>
    </w:p>
    <w:p w:rsidR="004620E9" w:rsidRPr="00C252F0" w:rsidRDefault="004620E9" w:rsidP="00AE77C6">
      <w:pPr>
        <w:spacing w:after="0" w:line="240" w:lineRule="auto"/>
        <w:ind w:firstLine="454"/>
        <w:jc w:val="both"/>
        <w:rPr>
          <w:rFonts w:ascii="Times New Roman" w:hAnsi="Times New Roman" w:cs="Times New Roman"/>
          <w:b/>
          <w:bCs/>
          <w:i/>
          <w:iCs/>
          <w:sz w:val="28"/>
          <w:szCs w:val="28"/>
          <w:lang w:val="en-US"/>
        </w:rPr>
      </w:pPr>
    </w:p>
    <w:p w:rsidR="001704A6" w:rsidRPr="00C252F0" w:rsidRDefault="001F0812" w:rsidP="00AE77C6">
      <w:pPr>
        <w:spacing w:after="0" w:line="240" w:lineRule="auto"/>
        <w:ind w:firstLine="454"/>
        <w:jc w:val="both"/>
        <w:rPr>
          <w:rFonts w:ascii="Times New Roman" w:hAnsi="Times New Roman" w:cs="Times New Roman"/>
          <w:sz w:val="28"/>
          <w:szCs w:val="28"/>
          <w:lang w:val="en-US"/>
        </w:rPr>
      </w:pPr>
      <w:r w:rsidRPr="001F0812">
        <w:rPr>
          <w:rFonts w:ascii="Times New Roman" w:hAnsi="Times New Roman" w:cs="Times New Roman"/>
          <w:b/>
          <w:bCs/>
          <w:i/>
          <w:iCs/>
          <w:sz w:val="28"/>
          <w:szCs w:val="28"/>
          <w:lang w:val="en-US"/>
        </w:rPr>
        <w:t>Tape silicates</w:t>
      </w:r>
      <w:r w:rsidR="001704A6" w:rsidRPr="001F0812">
        <w:rPr>
          <w:rFonts w:ascii="Times New Roman" w:hAnsi="Times New Roman" w:cs="Times New Roman"/>
          <w:sz w:val="28"/>
          <w:szCs w:val="28"/>
          <w:lang w:val="en-US"/>
        </w:rPr>
        <w:t xml:space="preserve"> - </w:t>
      </w:r>
      <w:r w:rsidRPr="001F0812">
        <w:rPr>
          <w:rFonts w:ascii="Times New Roman" w:hAnsi="Times New Roman" w:cs="Times New Roman"/>
          <w:sz w:val="28"/>
          <w:szCs w:val="28"/>
          <w:lang w:val="en-US"/>
        </w:rPr>
        <w:t xml:space="preserve">silicates with continuous detached tapes or belts of silicon-oxygen tetrahedra; have the form of double chains, ribbons or belts. </w:t>
      </w:r>
      <w:r w:rsidRPr="00C252F0">
        <w:rPr>
          <w:rFonts w:ascii="Times New Roman" w:hAnsi="Times New Roman" w:cs="Times New Roman"/>
          <w:sz w:val="28"/>
          <w:szCs w:val="28"/>
          <w:lang w:val="en-US"/>
        </w:rPr>
        <w:t xml:space="preserve">Radical structure </w:t>
      </w:r>
      <w:r w:rsidR="001704A6" w:rsidRPr="00C252F0">
        <w:rPr>
          <w:rFonts w:ascii="Times New Roman" w:hAnsi="Times New Roman" w:cs="Times New Roman"/>
          <w:sz w:val="28"/>
          <w:szCs w:val="28"/>
          <w:lang w:val="en-US"/>
        </w:rPr>
        <w:t>[</w:t>
      </w:r>
      <w:r w:rsidR="001704A6" w:rsidRPr="00AE77C6">
        <w:rPr>
          <w:rFonts w:ascii="Times New Roman" w:hAnsi="Times New Roman" w:cs="Times New Roman"/>
          <w:sz w:val="28"/>
          <w:szCs w:val="28"/>
          <w:lang w:val="en-US"/>
        </w:rPr>
        <w:t>Si</w:t>
      </w:r>
      <w:r w:rsidR="001704A6" w:rsidRPr="00C252F0">
        <w:rPr>
          <w:rFonts w:ascii="Times New Roman" w:hAnsi="Times New Roman" w:cs="Times New Roman"/>
          <w:sz w:val="28"/>
          <w:szCs w:val="28"/>
          <w:vertAlign w:val="subscript"/>
          <w:lang w:val="en-US"/>
        </w:rPr>
        <w:t>4</w:t>
      </w:r>
      <w:r w:rsidR="001704A6" w:rsidRPr="00AE77C6">
        <w:rPr>
          <w:rFonts w:ascii="Times New Roman" w:hAnsi="Times New Roman" w:cs="Times New Roman"/>
          <w:sz w:val="28"/>
          <w:szCs w:val="28"/>
        </w:rPr>
        <w:t>О</w:t>
      </w:r>
      <w:r w:rsidR="001704A6" w:rsidRPr="00C252F0">
        <w:rPr>
          <w:rFonts w:ascii="Times New Roman" w:hAnsi="Times New Roman" w:cs="Times New Roman"/>
          <w:sz w:val="28"/>
          <w:szCs w:val="28"/>
          <w:vertAlign w:val="subscript"/>
          <w:lang w:val="en-US"/>
        </w:rPr>
        <w:t>11</w:t>
      </w:r>
      <w:r w:rsidR="001704A6" w:rsidRPr="00C252F0">
        <w:rPr>
          <w:rFonts w:ascii="Times New Roman" w:hAnsi="Times New Roman" w:cs="Times New Roman"/>
          <w:sz w:val="28"/>
          <w:szCs w:val="28"/>
          <w:lang w:val="en-US"/>
        </w:rPr>
        <w:t>]</w:t>
      </w:r>
      <w:r w:rsidR="001704A6" w:rsidRPr="00C252F0">
        <w:rPr>
          <w:rFonts w:ascii="Times New Roman" w:hAnsi="Times New Roman" w:cs="Times New Roman"/>
          <w:sz w:val="28"/>
          <w:szCs w:val="28"/>
          <w:vertAlign w:val="superscript"/>
          <w:lang w:val="en-US"/>
        </w:rPr>
        <w:t>6-</w:t>
      </w:r>
      <w:r w:rsidR="001704A6" w:rsidRPr="00C252F0">
        <w:rPr>
          <w:rFonts w:ascii="Times New Roman" w:hAnsi="Times New Roman" w:cs="Times New Roman"/>
          <w:sz w:val="28"/>
          <w:szCs w:val="28"/>
          <w:lang w:val="en-US"/>
        </w:rPr>
        <w:t>.</w:t>
      </w:r>
    </w:p>
    <w:p w:rsidR="00152D16" w:rsidRPr="00C252F0" w:rsidRDefault="00152D16" w:rsidP="00AE77C6">
      <w:pPr>
        <w:spacing w:after="0" w:line="240" w:lineRule="auto"/>
        <w:ind w:firstLine="426"/>
        <w:rPr>
          <w:rFonts w:ascii="Times New Roman" w:hAnsi="Times New Roman" w:cs="Times New Roman"/>
          <w:b/>
          <w:sz w:val="28"/>
          <w:szCs w:val="28"/>
          <w:lang w:val="en-US"/>
        </w:rPr>
      </w:pPr>
    </w:p>
    <w:p w:rsidR="00DF020E" w:rsidRPr="00C252F0" w:rsidRDefault="00DF020E" w:rsidP="00AE77C6">
      <w:pPr>
        <w:spacing w:after="0" w:line="240" w:lineRule="auto"/>
        <w:ind w:firstLine="426"/>
        <w:rPr>
          <w:rFonts w:ascii="Times New Roman" w:hAnsi="Times New Roman" w:cs="Times New Roman"/>
          <w:b/>
          <w:sz w:val="28"/>
          <w:szCs w:val="28"/>
          <w:lang w:val="en-US"/>
        </w:rPr>
      </w:pPr>
    </w:p>
    <w:p w:rsidR="00DF020E" w:rsidRPr="00C252F0" w:rsidRDefault="00AC0048" w:rsidP="00AE77C6">
      <w:pPr>
        <w:spacing w:after="0" w:line="240" w:lineRule="auto"/>
        <w:ind w:firstLine="426"/>
        <w:rPr>
          <w:rFonts w:ascii="Times New Roman" w:hAnsi="Times New Roman" w:cs="Times New Roman"/>
          <w:b/>
          <w:sz w:val="28"/>
          <w:szCs w:val="28"/>
          <w:lang w:val="en-US"/>
        </w:rPr>
      </w:pPr>
      <w:r w:rsidRPr="00C252F0">
        <w:rPr>
          <w:rFonts w:ascii="Times New Roman" w:hAnsi="Times New Roman" w:cs="Times New Roman"/>
          <w:b/>
          <w:sz w:val="28"/>
          <w:szCs w:val="28"/>
          <w:lang w:val="en-US"/>
        </w:rPr>
        <w:t>Tasks</w:t>
      </w:r>
    </w:p>
    <w:p w:rsidR="009F66B8" w:rsidRPr="00C252F0" w:rsidRDefault="009F66B8" w:rsidP="00AE77C6">
      <w:pPr>
        <w:spacing w:after="0" w:line="240" w:lineRule="auto"/>
        <w:jc w:val="center"/>
        <w:rPr>
          <w:rFonts w:ascii="Times New Roman" w:hAnsi="Times New Roman" w:cs="Times New Roman"/>
          <w:b/>
          <w:sz w:val="28"/>
          <w:szCs w:val="28"/>
          <w:lang w:val="en-US"/>
        </w:rPr>
      </w:pPr>
    </w:p>
    <w:p w:rsidR="001F0812" w:rsidRPr="001F0812" w:rsidRDefault="001F0812" w:rsidP="001F0812">
      <w:pPr>
        <w:spacing w:after="0" w:line="240" w:lineRule="auto"/>
        <w:ind w:firstLine="426"/>
        <w:jc w:val="both"/>
        <w:rPr>
          <w:rFonts w:ascii="Times New Roman" w:hAnsi="Times New Roman" w:cs="Times New Roman"/>
          <w:sz w:val="28"/>
          <w:szCs w:val="28"/>
          <w:lang w:val="en-US"/>
        </w:rPr>
      </w:pPr>
      <w:r w:rsidRPr="001F0812">
        <w:rPr>
          <w:rFonts w:ascii="Times New Roman" w:hAnsi="Times New Roman" w:cs="Times New Roman"/>
          <w:sz w:val="28"/>
          <w:szCs w:val="28"/>
          <w:lang w:val="en-US"/>
        </w:rPr>
        <w:t>1. Perform diagnostics of provided samples of minerals from the subclasses of Chain and Band silicates according to their external features and physical properties using reference table 3.2.</w:t>
      </w:r>
    </w:p>
    <w:p w:rsidR="009F66B8" w:rsidRPr="001F0812" w:rsidRDefault="001F0812" w:rsidP="001F0812">
      <w:pPr>
        <w:spacing w:after="0" w:line="240" w:lineRule="auto"/>
        <w:ind w:firstLine="426"/>
        <w:jc w:val="both"/>
        <w:rPr>
          <w:rFonts w:ascii="Times New Roman" w:hAnsi="Times New Roman" w:cs="Times New Roman"/>
          <w:sz w:val="28"/>
          <w:szCs w:val="28"/>
          <w:lang w:val="en-US"/>
        </w:rPr>
      </w:pPr>
      <w:r w:rsidRPr="001F0812">
        <w:rPr>
          <w:rFonts w:ascii="Times New Roman" w:hAnsi="Times New Roman" w:cs="Times New Roman"/>
          <w:sz w:val="28"/>
          <w:szCs w:val="28"/>
          <w:lang w:val="en-US"/>
        </w:rPr>
        <w:t>2. Describe the minerals to be determined.</w:t>
      </w:r>
    </w:p>
    <w:p w:rsidR="00B704CF" w:rsidRPr="001F0812" w:rsidRDefault="00B704CF" w:rsidP="001F0812">
      <w:pPr>
        <w:spacing w:after="0" w:line="240" w:lineRule="auto"/>
        <w:ind w:firstLine="426"/>
        <w:jc w:val="center"/>
        <w:rPr>
          <w:rFonts w:ascii="Times New Roman" w:hAnsi="Times New Roman" w:cs="Times New Roman"/>
          <w:sz w:val="28"/>
          <w:szCs w:val="28"/>
          <w:lang w:val="en-US"/>
        </w:rPr>
      </w:pPr>
    </w:p>
    <w:p w:rsidR="00B704CF" w:rsidRPr="001F0812" w:rsidRDefault="00B704CF" w:rsidP="00AE77C6">
      <w:pPr>
        <w:spacing w:after="0" w:line="240" w:lineRule="auto"/>
        <w:jc w:val="center"/>
        <w:rPr>
          <w:rFonts w:ascii="Times New Roman" w:hAnsi="Times New Roman" w:cs="Times New Roman"/>
          <w:sz w:val="28"/>
          <w:szCs w:val="28"/>
          <w:lang w:val="en-US"/>
        </w:rPr>
      </w:pPr>
    </w:p>
    <w:p w:rsidR="009F66B8" w:rsidRPr="001F0812" w:rsidRDefault="00A0758E" w:rsidP="00AE77C6">
      <w:pPr>
        <w:spacing w:after="0" w:line="240" w:lineRule="auto"/>
        <w:jc w:val="center"/>
        <w:rPr>
          <w:rFonts w:ascii="Times New Roman" w:hAnsi="Times New Roman" w:cs="Times New Roman"/>
          <w:b/>
          <w:sz w:val="24"/>
          <w:szCs w:val="24"/>
          <w:lang w:val="en-US"/>
        </w:rPr>
      </w:pPr>
      <w:r w:rsidRPr="001F0812">
        <w:rPr>
          <w:rFonts w:ascii="Times New Roman" w:hAnsi="Times New Roman" w:cs="Times New Roman"/>
          <w:b/>
          <w:sz w:val="24"/>
          <w:szCs w:val="24"/>
          <w:lang w:val="en-US"/>
        </w:rPr>
        <w:t>Control questions</w:t>
      </w:r>
    </w:p>
    <w:p w:rsidR="009F66B8" w:rsidRPr="001F0812" w:rsidRDefault="009F66B8" w:rsidP="00AE77C6">
      <w:pPr>
        <w:spacing w:after="0" w:line="240" w:lineRule="auto"/>
        <w:jc w:val="center"/>
        <w:rPr>
          <w:rFonts w:ascii="Times New Roman" w:hAnsi="Times New Roman" w:cs="Times New Roman"/>
          <w:b/>
          <w:sz w:val="24"/>
          <w:szCs w:val="24"/>
          <w:lang w:val="en-US"/>
        </w:rPr>
      </w:pPr>
    </w:p>
    <w:p w:rsidR="001F0812" w:rsidRPr="001F0812" w:rsidRDefault="001F0812" w:rsidP="001F0812">
      <w:pPr>
        <w:spacing w:after="0" w:line="240" w:lineRule="auto"/>
        <w:ind w:firstLine="454"/>
        <w:jc w:val="both"/>
        <w:rPr>
          <w:rFonts w:ascii="Times New Roman" w:hAnsi="Times New Roman" w:cs="Times New Roman"/>
          <w:sz w:val="28"/>
          <w:szCs w:val="28"/>
          <w:lang w:val="en-US"/>
        </w:rPr>
      </w:pPr>
      <w:r w:rsidRPr="001F0812">
        <w:rPr>
          <w:rFonts w:ascii="Times New Roman" w:hAnsi="Times New Roman" w:cs="Times New Roman"/>
          <w:sz w:val="28"/>
          <w:szCs w:val="28"/>
          <w:lang w:val="en-US"/>
        </w:rPr>
        <w:t>1. Name the chained silicate of gray and light green color, occurring as solid masses of granular aggregates in the most important for stone casting rocks - gabbro, diabase, pyroxenes, etc.?</w:t>
      </w:r>
    </w:p>
    <w:p w:rsidR="001F0812" w:rsidRPr="001F0812" w:rsidRDefault="001F0812" w:rsidP="001F0812">
      <w:pPr>
        <w:spacing w:after="0" w:line="240" w:lineRule="auto"/>
        <w:ind w:firstLine="454"/>
        <w:jc w:val="both"/>
        <w:rPr>
          <w:rFonts w:ascii="Times New Roman" w:hAnsi="Times New Roman" w:cs="Times New Roman"/>
          <w:sz w:val="28"/>
          <w:szCs w:val="28"/>
          <w:lang w:val="en-US"/>
        </w:rPr>
      </w:pPr>
      <w:r w:rsidRPr="001F0812">
        <w:rPr>
          <w:rFonts w:ascii="Times New Roman" w:hAnsi="Times New Roman" w:cs="Times New Roman"/>
          <w:sz w:val="28"/>
          <w:szCs w:val="28"/>
          <w:lang w:val="en-US"/>
        </w:rPr>
        <w:t>2. What is an unusually viscous, often apple-green and greenish-blue, very similar to jade chain silicate?</w:t>
      </w:r>
    </w:p>
    <w:p w:rsidR="001F0812" w:rsidRPr="001F0812" w:rsidRDefault="001F0812" w:rsidP="001F0812">
      <w:pPr>
        <w:spacing w:after="0" w:line="240" w:lineRule="auto"/>
        <w:ind w:firstLine="454"/>
        <w:jc w:val="both"/>
        <w:rPr>
          <w:rFonts w:ascii="Times New Roman" w:hAnsi="Times New Roman" w:cs="Times New Roman"/>
          <w:sz w:val="28"/>
          <w:szCs w:val="28"/>
          <w:lang w:val="en-US"/>
        </w:rPr>
      </w:pPr>
      <w:r w:rsidRPr="001F0812">
        <w:rPr>
          <w:rFonts w:ascii="Times New Roman" w:hAnsi="Times New Roman" w:cs="Times New Roman"/>
          <w:sz w:val="28"/>
          <w:szCs w:val="28"/>
          <w:lang w:val="en-US"/>
        </w:rPr>
        <w:t>3. Name the chained silicate with the following characteristics - elongated radial-columnar aggregates, often greyish-white color, perfect cleavage, rather fragile, easily split into "needles"?</w:t>
      </w:r>
    </w:p>
    <w:p w:rsidR="001F0812" w:rsidRPr="001F0812" w:rsidRDefault="001F0812" w:rsidP="001F0812">
      <w:pPr>
        <w:spacing w:after="0" w:line="240" w:lineRule="auto"/>
        <w:ind w:firstLine="454"/>
        <w:jc w:val="both"/>
        <w:rPr>
          <w:rFonts w:ascii="Times New Roman" w:hAnsi="Times New Roman" w:cs="Times New Roman"/>
          <w:sz w:val="28"/>
          <w:szCs w:val="28"/>
          <w:lang w:val="en-US"/>
        </w:rPr>
      </w:pPr>
      <w:r w:rsidRPr="001F0812">
        <w:rPr>
          <w:rFonts w:ascii="Times New Roman" w:hAnsi="Times New Roman" w:cs="Times New Roman"/>
          <w:sz w:val="28"/>
          <w:szCs w:val="28"/>
          <w:lang w:val="en-US"/>
        </w:rPr>
        <w:t>4. Tell, on the basis of what chain silicate mineral is made "mountain wool" - heat, sound, electrical insulating material?</w:t>
      </w:r>
    </w:p>
    <w:p w:rsidR="001F0812" w:rsidRPr="001F0812" w:rsidRDefault="001F0812" w:rsidP="001F0812">
      <w:pPr>
        <w:spacing w:after="0" w:line="240" w:lineRule="auto"/>
        <w:ind w:firstLine="454"/>
        <w:jc w:val="both"/>
        <w:rPr>
          <w:rFonts w:ascii="Times New Roman" w:hAnsi="Times New Roman" w:cs="Times New Roman"/>
          <w:sz w:val="28"/>
          <w:szCs w:val="28"/>
          <w:lang w:val="en-US"/>
        </w:rPr>
      </w:pPr>
      <w:r w:rsidRPr="001F0812">
        <w:rPr>
          <w:rFonts w:ascii="Times New Roman" w:hAnsi="Times New Roman" w:cs="Times New Roman"/>
          <w:sz w:val="28"/>
          <w:szCs w:val="28"/>
          <w:lang w:val="en-US"/>
        </w:rPr>
        <w:t>5. Tell us, what is the main diagnostic sign of which mineral from the Chained silicates subclass is pink-red?</w:t>
      </w:r>
    </w:p>
    <w:p w:rsidR="001F0812" w:rsidRPr="001F0812" w:rsidRDefault="001F0812" w:rsidP="001F0812">
      <w:pPr>
        <w:spacing w:after="0" w:line="240" w:lineRule="auto"/>
        <w:ind w:firstLine="454"/>
        <w:jc w:val="both"/>
        <w:rPr>
          <w:rFonts w:ascii="Times New Roman" w:hAnsi="Times New Roman" w:cs="Times New Roman"/>
          <w:sz w:val="28"/>
          <w:szCs w:val="28"/>
          <w:lang w:val="en-US"/>
        </w:rPr>
      </w:pPr>
      <w:r w:rsidRPr="001F0812">
        <w:rPr>
          <w:rFonts w:ascii="Times New Roman" w:hAnsi="Times New Roman" w:cs="Times New Roman"/>
          <w:sz w:val="28"/>
          <w:szCs w:val="28"/>
          <w:lang w:val="en-US"/>
        </w:rPr>
        <w:t>6. Explain the physical properties of jade, a kind of actinolite (radiant stone)</w:t>
      </w:r>
    </w:p>
    <w:p w:rsidR="00521750" w:rsidRPr="001F0812" w:rsidRDefault="001F0812" w:rsidP="001F0812">
      <w:pPr>
        <w:spacing w:after="0" w:line="240" w:lineRule="auto"/>
        <w:ind w:firstLine="454"/>
        <w:jc w:val="both"/>
        <w:rPr>
          <w:rFonts w:ascii="Times New Roman" w:hAnsi="Times New Roman" w:cs="Times New Roman"/>
          <w:b/>
          <w:sz w:val="28"/>
          <w:szCs w:val="28"/>
          <w:lang w:val="en-US"/>
        </w:rPr>
      </w:pPr>
      <w:r w:rsidRPr="001F0812">
        <w:rPr>
          <w:rFonts w:ascii="Times New Roman" w:hAnsi="Times New Roman" w:cs="Times New Roman"/>
          <w:sz w:val="28"/>
          <w:szCs w:val="28"/>
          <w:lang w:val="en-US"/>
        </w:rPr>
        <w:t>7. The fibrous structure of hornblende is called Uralit. Describe its physical properties and, therefore, explain its scope?</w:t>
      </w:r>
    </w:p>
    <w:p w:rsidR="00521750" w:rsidRPr="001F0812" w:rsidRDefault="00521750" w:rsidP="00AE77C6">
      <w:pPr>
        <w:spacing w:after="0" w:line="240" w:lineRule="auto"/>
        <w:ind w:firstLine="454"/>
        <w:jc w:val="both"/>
        <w:rPr>
          <w:rFonts w:ascii="Times New Roman" w:hAnsi="Times New Roman" w:cs="Times New Roman"/>
          <w:b/>
          <w:sz w:val="28"/>
          <w:szCs w:val="28"/>
          <w:lang w:val="en-US"/>
        </w:rPr>
      </w:pPr>
    </w:p>
    <w:p w:rsidR="002B4DE5" w:rsidRPr="001F0812" w:rsidRDefault="002B4DE5" w:rsidP="00AE77C6">
      <w:pPr>
        <w:spacing w:after="0" w:line="240" w:lineRule="auto"/>
        <w:ind w:firstLine="454"/>
        <w:jc w:val="both"/>
        <w:rPr>
          <w:rFonts w:ascii="Times New Roman" w:hAnsi="Times New Roman" w:cs="Times New Roman"/>
          <w:b/>
          <w:sz w:val="28"/>
          <w:szCs w:val="28"/>
          <w:lang w:val="en-US"/>
        </w:rPr>
      </w:pPr>
    </w:p>
    <w:p w:rsidR="002B4DE5" w:rsidRPr="001F0812" w:rsidRDefault="002B4DE5" w:rsidP="00AE77C6">
      <w:pPr>
        <w:spacing w:after="0" w:line="240" w:lineRule="auto"/>
        <w:ind w:firstLine="454"/>
        <w:jc w:val="both"/>
        <w:rPr>
          <w:rFonts w:ascii="Times New Roman" w:hAnsi="Times New Roman" w:cs="Times New Roman"/>
          <w:b/>
          <w:sz w:val="28"/>
          <w:szCs w:val="28"/>
          <w:lang w:val="en-US"/>
        </w:rPr>
      </w:pPr>
    </w:p>
    <w:p w:rsidR="006D23E8" w:rsidRPr="001F0812" w:rsidRDefault="00A37DAD" w:rsidP="00AE77C6">
      <w:pPr>
        <w:spacing w:after="0" w:line="240" w:lineRule="auto"/>
        <w:ind w:firstLine="454"/>
        <w:jc w:val="both"/>
        <w:rPr>
          <w:rFonts w:ascii="Times New Roman" w:hAnsi="Times New Roman" w:cs="Times New Roman"/>
          <w:b/>
          <w:sz w:val="28"/>
          <w:szCs w:val="28"/>
          <w:lang w:val="en-US"/>
        </w:rPr>
      </w:pPr>
      <w:r w:rsidRPr="001F0812">
        <w:rPr>
          <w:rFonts w:ascii="Times New Roman" w:hAnsi="Times New Roman" w:cs="Times New Roman"/>
          <w:b/>
          <w:sz w:val="28"/>
          <w:szCs w:val="28"/>
          <w:lang w:val="en-US"/>
        </w:rPr>
        <w:t>3.8</w:t>
      </w:r>
      <w:r w:rsidR="006D23E8" w:rsidRPr="001F0812">
        <w:rPr>
          <w:rFonts w:ascii="Times New Roman" w:hAnsi="Times New Roman" w:cs="Times New Roman"/>
          <w:b/>
          <w:sz w:val="28"/>
          <w:szCs w:val="28"/>
          <w:lang w:val="en-US"/>
        </w:rPr>
        <w:t xml:space="preserve"> </w:t>
      </w:r>
      <w:r w:rsidR="001F0812" w:rsidRPr="001F0812">
        <w:rPr>
          <w:rFonts w:ascii="Times New Roman" w:hAnsi="Times New Roman" w:cs="Times New Roman"/>
          <w:b/>
          <w:sz w:val="28"/>
          <w:szCs w:val="28"/>
          <w:lang w:val="en-US"/>
        </w:rPr>
        <w:t>Definition and study of minerals of the class Silicates - subclasses Laminated (sheet) and Frame silicates</w:t>
      </w:r>
    </w:p>
    <w:p w:rsidR="006D23E8" w:rsidRPr="001F0812" w:rsidRDefault="006D23E8" w:rsidP="00AE77C6">
      <w:pPr>
        <w:spacing w:after="0" w:line="240" w:lineRule="auto"/>
        <w:ind w:firstLine="454"/>
        <w:jc w:val="center"/>
        <w:rPr>
          <w:rFonts w:ascii="Times New Roman" w:hAnsi="Times New Roman" w:cs="Times New Roman"/>
          <w:b/>
          <w:sz w:val="28"/>
          <w:szCs w:val="28"/>
          <w:lang w:val="en-US"/>
        </w:rPr>
      </w:pPr>
    </w:p>
    <w:p w:rsidR="00DF020E" w:rsidRPr="001F0812" w:rsidRDefault="001F0812" w:rsidP="00AE77C6">
      <w:pPr>
        <w:spacing w:after="0" w:line="240" w:lineRule="auto"/>
        <w:ind w:firstLine="454"/>
        <w:jc w:val="both"/>
        <w:rPr>
          <w:rFonts w:ascii="Times New Roman" w:hAnsi="Times New Roman" w:cs="Times New Roman"/>
          <w:sz w:val="28"/>
          <w:szCs w:val="28"/>
          <w:lang w:val="en-US"/>
        </w:rPr>
      </w:pPr>
      <w:r w:rsidRPr="001F0812">
        <w:rPr>
          <w:rFonts w:ascii="Times New Roman" w:hAnsi="Times New Roman" w:cs="Times New Roman"/>
          <w:b/>
          <w:bCs/>
          <w:i/>
          <w:iCs/>
          <w:sz w:val="28"/>
          <w:szCs w:val="28"/>
          <w:lang w:val="en-US"/>
        </w:rPr>
        <w:t xml:space="preserve">Layered (sheet) silicates </w:t>
      </w:r>
      <w:r w:rsidR="005D76AD" w:rsidRPr="001F0812">
        <w:rPr>
          <w:rFonts w:ascii="Times New Roman" w:hAnsi="Times New Roman" w:cs="Times New Roman"/>
          <w:sz w:val="28"/>
          <w:szCs w:val="28"/>
          <w:lang w:val="en-US"/>
        </w:rPr>
        <w:t xml:space="preserve">– </w:t>
      </w:r>
      <w:r w:rsidRPr="001F0812">
        <w:rPr>
          <w:rFonts w:ascii="Times New Roman" w:hAnsi="Times New Roman" w:cs="Times New Roman"/>
          <w:sz w:val="28"/>
          <w:szCs w:val="28"/>
          <w:lang w:val="en-US"/>
        </w:rPr>
        <w:t xml:space="preserve">silicates with continuous layers of silicon-oxygen tetrahedra. A layered structure can be represented if we continue in the plane of the pattern up and down the previous structure (a belt of silicon-oxygen tetrahedra) - </w:t>
      </w:r>
      <w:r w:rsidRPr="001F0812">
        <w:rPr>
          <w:rFonts w:ascii="Times New Roman" w:hAnsi="Times New Roman" w:cs="Times New Roman"/>
          <w:sz w:val="28"/>
          <w:szCs w:val="28"/>
          <w:lang w:val="en-US"/>
        </w:rPr>
        <w:lastRenderedPageBreak/>
        <w:t>continuous sheets or layers of tetrahedra are formed. Radical of such a structure</w:t>
      </w:r>
      <w:r w:rsidR="005D76AD" w:rsidRPr="001F0812">
        <w:rPr>
          <w:rFonts w:ascii="Times New Roman" w:hAnsi="Times New Roman" w:cs="Times New Roman"/>
          <w:sz w:val="28"/>
          <w:szCs w:val="28"/>
          <w:lang w:val="en-US"/>
        </w:rPr>
        <w:t xml:space="preserve"> [</w:t>
      </w:r>
      <w:r w:rsidR="005D76AD" w:rsidRPr="00AE77C6">
        <w:rPr>
          <w:rFonts w:ascii="Times New Roman" w:hAnsi="Times New Roman" w:cs="Times New Roman"/>
          <w:sz w:val="28"/>
          <w:szCs w:val="28"/>
          <w:lang w:val="en-US"/>
        </w:rPr>
        <w:t>Si</w:t>
      </w:r>
      <w:r w:rsidR="005D76AD" w:rsidRPr="001F0812">
        <w:rPr>
          <w:rFonts w:ascii="Times New Roman" w:hAnsi="Times New Roman" w:cs="Times New Roman"/>
          <w:sz w:val="28"/>
          <w:szCs w:val="28"/>
          <w:vertAlign w:val="subscript"/>
          <w:lang w:val="en-US"/>
        </w:rPr>
        <w:t>2</w:t>
      </w:r>
      <w:r w:rsidR="005D76AD" w:rsidRPr="00AE77C6">
        <w:rPr>
          <w:rFonts w:ascii="Times New Roman" w:hAnsi="Times New Roman" w:cs="Times New Roman"/>
          <w:sz w:val="28"/>
          <w:szCs w:val="28"/>
        </w:rPr>
        <w:t>О</w:t>
      </w:r>
      <w:r w:rsidR="005D76AD" w:rsidRPr="001F0812">
        <w:rPr>
          <w:rFonts w:ascii="Times New Roman" w:hAnsi="Times New Roman" w:cs="Times New Roman"/>
          <w:sz w:val="28"/>
          <w:szCs w:val="28"/>
          <w:vertAlign w:val="subscript"/>
          <w:lang w:val="en-US"/>
        </w:rPr>
        <w:t>5</w:t>
      </w:r>
      <w:r w:rsidR="005D76AD" w:rsidRPr="001F0812">
        <w:rPr>
          <w:rFonts w:ascii="Times New Roman" w:hAnsi="Times New Roman" w:cs="Times New Roman"/>
          <w:sz w:val="28"/>
          <w:szCs w:val="28"/>
          <w:lang w:val="en-US"/>
        </w:rPr>
        <w:t>]</w:t>
      </w:r>
      <w:r w:rsidR="005D76AD" w:rsidRPr="001F0812">
        <w:rPr>
          <w:rFonts w:ascii="Times New Roman" w:hAnsi="Times New Roman" w:cs="Times New Roman"/>
          <w:sz w:val="28"/>
          <w:szCs w:val="28"/>
          <w:vertAlign w:val="superscript"/>
          <w:lang w:val="en-US"/>
        </w:rPr>
        <w:t>2-</w:t>
      </w:r>
      <w:r w:rsidR="005D76AD" w:rsidRPr="001F0812">
        <w:rPr>
          <w:rFonts w:ascii="Times New Roman" w:hAnsi="Times New Roman" w:cs="Times New Roman"/>
          <w:sz w:val="28"/>
          <w:szCs w:val="28"/>
          <w:lang w:val="en-US"/>
        </w:rPr>
        <w:t xml:space="preserve">. </w:t>
      </w:r>
      <w:r w:rsidRPr="001F0812">
        <w:rPr>
          <w:rFonts w:ascii="Times New Roman" w:hAnsi="Times New Roman" w:cs="Times New Roman"/>
          <w:sz w:val="28"/>
          <w:szCs w:val="28"/>
          <w:lang w:val="en-US"/>
        </w:rPr>
        <w:t>The layers of silica tetrahedrons are separated from each other and are linked by cations.</w:t>
      </w:r>
      <w:r w:rsidR="005D76AD" w:rsidRPr="001F0812">
        <w:rPr>
          <w:rFonts w:ascii="Times New Roman" w:hAnsi="Times New Roman" w:cs="Times New Roman"/>
          <w:sz w:val="28"/>
          <w:szCs w:val="28"/>
          <w:lang w:val="en-US"/>
        </w:rPr>
        <w:t>.</w:t>
      </w:r>
    </w:p>
    <w:p w:rsidR="00261152" w:rsidRPr="001F0812" w:rsidRDefault="00261152" w:rsidP="00AE77C6">
      <w:pPr>
        <w:spacing w:after="0" w:line="240" w:lineRule="auto"/>
        <w:ind w:firstLine="454"/>
        <w:jc w:val="both"/>
        <w:rPr>
          <w:rFonts w:ascii="Times New Roman" w:hAnsi="Times New Roman" w:cs="Times New Roman"/>
          <w:b/>
          <w:bCs/>
          <w:i/>
          <w:iCs/>
          <w:sz w:val="28"/>
          <w:szCs w:val="28"/>
          <w:lang w:val="en-US"/>
        </w:rPr>
      </w:pPr>
    </w:p>
    <w:p w:rsidR="005D76AD" w:rsidRPr="00C252F0" w:rsidRDefault="001F0812" w:rsidP="00AE77C6">
      <w:pPr>
        <w:spacing w:after="0" w:line="240" w:lineRule="auto"/>
        <w:ind w:firstLine="454"/>
        <w:jc w:val="both"/>
        <w:rPr>
          <w:rFonts w:ascii="Times New Roman" w:hAnsi="Times New Roman" w:cs="Times New Roman"/>
          <w:sz w:val="28"/>
          <w:szCs w:val="28"/>
          <w:lang w:val="en-US"/>
        </w:rPr>
      </w:pPr>
      <w:r w:rsidRPr="001F0812">
        <w:rPr>
          <w:rFonts w:ascii="Times New Roman" w:hAnsi="Times New Roman" w:cs="Times New Roman"/>
          <w:b/>
          <w:bCs/>
          <w:i/>
          <w:iCs/>
          <w:sz w:val="28"/>
          <w:szCs w:val="28"/>
          <w:lang w:val="en-US"/>
        </w:rPr>
        <w:t>Frame silicates</w:t>
      </w:r>
      <w:r w:rsidR="005D76AD" w:rsidRPr="001F0812">
        <w:rPr>
          <w:rFonts w:ascii="Times New Roman" w:hAnsi="Times New Roman" w:cs="Times New Roman"/>
          <w:b/>
          <w:bCs/>
          <w:i/>
          <w:iCs/>
          <w:sz w:val="28"/>
          <w:szCs w:val="28"/>
          <w:lang w:val="en-US"/>
        </w:rPr>
        <w:t xml:space="preserve"> </w:t>
      </w:r>
      <w:r w:rsidR="005D76AD" w:rsidRPr="001F0812">
        <w:rPr>
          <w:rFonts w:ascii="Times New Roman" w:hAnsi="Times New Roman" w:cs="Times New Roman"/>
          <w:sz w:val="28"/>
          <w:szCs w:val="28"/>
          <w:lang w:val="en-US"/>
        </w:rPr>
        <w:t xml:space="preserve">– </w:t>
      </w:r>
      <w:r w:rsidRPr="001F0812">
        <w:rPr>
          <w:rFonts w:ascii="Times New Roman" w:hAnsi="Times New Roman" w:cs="Times New Roman"/>
          <w:sz w:val="28"/>
          <w:szCs w:val="28"/>
          <w:lang w:val="en-US"/>
        </w:rPr>
        <w:t xml:space="preserve">silicates with continuous three-dimensional frameworks of aluminum and silica-oxygen tetrahedra. In this case, all the oxygens of the tetrahedra are common. Naturally, such a framework consisting of only silicon-oxygen tetrahedra will be neutral. The radical of such a frame </w:t>
      </w:r>
      <w:r w:rsidR="00874150" w:rsidRPr="001F0812">
        <w:rPr>
          <w:rFonts w:ascii="Times New Roman" w:hAnsi="Times New Roman" w:cs="Times New Roman"/>
          <w:sz w:val="28"/>
          <w:szCs w:val="28"/>
          <w:lang w:val="en-US"/>
        </w:rPr>
        <w:t>[</w:t>
      </w:r>
      <w:r w:rsidR="00874150" w:rsidRPr="00AE77C6">
        <w:rPr>
          <w:rFonts w:ascii="Times New Roman" w:hAnsi="Times New Roman" w:cs="Times New Roman"/>
          <w:sz w:val="28"/>
          <w:szCs w:val="28"/>
          <w:lang w:val="en-US"/>
        </w:rPr>
        <w:t>Si</w:t>
      </w:r>
      <w:r w:rsidR="00874150" w:rsidRPr="00AE77C6">
        <w:rPr>
          <w:rFonts w:ascii="Times New Roman" w:hAnsi="Times New Roman" w:cs="Times New Roman"/>
          <w:sz w:val="28"/>
          <w:szCs w:val="28"/>
        </w:rPr>
        <w:t>О</w:t>
      </w:r>
      <w:r w:rsidR="00874150" w:rsidRPr="001F0812">
        <w:rPr>
          <w:rFonts w:ascii="Times New Roman" w:hAnsi="Times New Roman" w:cs="Times New Roman"/>
          <w:sz w:val="28"/>
          <w:szCs w:val="28"/>
          <w:vertAlign w:val="subscript"/>
          <w:lang w:val="en-US"/>
        </w:rPr>
        <w:t>2</w:t>
      </w:r>
      <w:r w:rsidR="00874150" w:rsidRPr="001F0812">
        <w:rPr>
          <w:rFonts w:ascii="Times New Roman" w:hAnsi="Times New Roman" w:cs="Times New Roman"/>
          <w:sz w:val="28"/>
          <w:szCs w:val="28"/>
          <w:lang w:val="en-US"/>
        </w:rPr>
        <w:t>]</w:t>
      </w:r>
      <w:r w:rsidR="00874150" w:rsidRPr="001F0812">
        <w:rPr>
          <w:rFonts w:ascii="Times New Roman" w:hAnsi="Times New Roman" w:cs="Times New Roman"/>
          <w:sz w:val="28"/>
          <w:szCs w:val="28"/>
          <w:vertAlign w:val="superscript"/>
          <w:lang w:val="en-US"/>
        </w:rPr>
        <w:t>0</w:t>
      </w:r>
      <w:r w:rsidR="005D76AD" w:rsidRPr="001F0812">
        <w:rPr>
          <w:rFonts w:ascii="Times New Roman" w:hAnsi="Times New Roman" w:cs="Times New Roman"/>
          <w:sz w:val="28"/>
          <w:szCs w:val="28"/>
          <w:lang w:val="en-US"/>
        </w:rPr>
        <w:t xml:space="preserve"> </w:t>
      </w:r>
      <w:r w:rsidRPr="001F0812">
        <w:rPr>
          <w:rFonts w:ascii="Times New Roman" w:hAnsi="Times New Roman" w:cs="Times New Roman"/>
          <w:sz w:val="28"/>
          <w:szCs w:val="28"/>
          <w:lang w:val="en-US"/>
        </w:rPr>
        <w:t>The variety of silicates of the frame structure is explained by the fact that, along with the silicon-oxygen tetrahedrons, they contain aluminum-oxygen tetrahedra. Replacement of tetravalent silicon</w:t>
      </w:r>
      <w:r w:rsidR="005D76AD" w:rsidRPr="001F0812">
        <w:rPr>
          <w:rFonts w:ascii="Times New Roman" w:hAnsi="Times New Roman" w:cs="Times New Roman"/>
          <w:sz w:val="28"/>
          <w:szCs w:val="28"/>
          <w:lang w:val="en-US"/>
        </w:rPr>
        <w:t xml:space="preserve"> </w:t>
      </w:r>
      <w:r w:rsidR="005D76AD" w:rsidRPr="00AE77C6">
        <w:rPr>
          <w:rFonts w:ascii="Times New Roman" w:hAnsi="Times New Roman" w:cs="Times New Roman"/>
          <w:sz w:val="28"/>
          <w:szCs w:val="28"/>
          <w:lang w:val="en-US"/>
        </w:rPr>
        <w:t>Si</w:t>
      </w:r>
      <w:r w:rsidR="005D76AD" w:rsidRPr="001F0812">
        <w:rPr>
          <w:rFonts w:ascii="Times New Roman" w:hAnsi="Times New Roman" w:cs="Times New Roman"/>
          <w:sz w:val="28"/>
          <w:szCs w:val="28"/>
          <w:vertAlign w:val="superscript"/>
          <w:lang w:val="en-US"/>
        </w:rPr>
        <w:t>4+</w:t>
      </w:r>
      <w:r w:rsidR="005D76AD" w:rsidRPr="001F0812">
        <w:rPr>
          <w:rFonts w:ascii="Times New Roman" w:hAnsi="Times New Roman" w:cs="Times New Roman"/>
          <w:sz w:val="28"/>
          <w:szCs w:val="28"/>
          <w:lang w:val="en-US"/>
        </w:rPr>
        <w:t xml:space="preserve"> </w:t>
      </w:r>
      <w:r w:rsidRPr="001F0812">
        <w:rPr>
          <w:rFonts w:ascii="Times New Roman" w:hAnsi="Times New Roman" w:cs="Times New Roman"/>
          <w:sz w:val="28"/>
          <w:szCs w:val="28"/>
          <w:lang w:val="en-US"/>
        </w:rPr>
        <w:t xml:space="preserve">trivalent </w:t>
      </w:r>
      <w:r w:rsidR="005D76AD" w:rsidRPr="00AE77C6">
        <w:rPr>
          <w:rFonts w:ascii="Times New Roman" w:hAnsi="Times New Roman" w:cs="Times New Roman"/>
          <w:sz w:val="28"/>
          <w:szCs w:val="28"/>
          <w:lang w:val="en-US"/>
        </w:rPr>
        <w:t>Al</w:t>
      </w:r>
      <w:r w:rsidR="005D76AD" w:rsidRPr="001F0812">
        <w:rPr>
          <w:rFonts w:ascii="Times New Roman" w:hAnsi="Times New Roman" w:cs="Times New Roman"/>
          <w:sz w:val="28"/>
          <w:szCs w:val="28"/>
          <w:vertAlign w:val="superscript"/>
          <w:lang w:val="en-US"/>
        </w:rPr>
        <w:t>3+</w:t>
      </w:r>
      <w:r w:rsidR="005D76AD" w:rsidRPr="001F0812">
        <w:rPr>
          <w:rFonts w:ascii="Times New Roman" w:hAnsi="Times New Roman" w:cs="Times New Roman"/>
          <w:sz w:val="28"/>
          <w:szCs w:val="28"/>
          <w:lang w:val="en-US"/>
        </w:rPr>
        <w:t xml:space="preserve"> </w:t>
      </w:r>
      <w:r w:rsidRPr="001F0812">
        <w:rPr>
          <w:rFonts w:ascii="Times New Roman" w:hAnsi="Times New Roman" w:cs="Times New Roman"/>
          <w:sz w:val="28"/>
          <w:szCs w:val="28"/>
          <w:lang w:val="en-US"/>
        </w:rPr>
        <w:t>causes the appearance of one free valence and entails the need for the entry of other cations (for example</w:t>
      </w:r>
      <w:r w:rsidR="005D76AD" w:rsidRPr="001F0812">
        <w:rPr>
          <w:rFonts w:ascii="Times New Roman" w:hAnsi="Times New Roman" w:cs="Times New Roman"/>
          <w:sz w:val="28"/>
          <w:szCs w:val="28"/>
          <w:lang w:val="en-US"/>
        </w:rPr>
        <w:t xml:space="preserve">, </w:t>
      </w:r>
      <w:r w:rsidR="005D76AD" w:rsidRPr="00AE77C6">
        <w:rPr>
          <w:rFonts w:ascii="Times New Roman" w:hAnsi="Times New Roman" w:cs="Times New Roman"/>
          <w:sz w:val="28"/>
          <w:szCs w:val="28"/>
          <w:lang w:val="en-US"/>
        </w:rPr>
        <w:t>K</w:t>
      </w:r>
      <w:r w:rsidR="005D76AD" w:rsidRPr="001F0812">
        <w:rPr>
          <w:rFonts w:ascii="Times New Roman" w:hAnsi="Times New Roman" w:cs="Times New Roman"/>
          <w:sz w:val="28"/>
          <w:szCs w:val="28"/>
          <w:vertAlign w:val="superscript"/>
          <w:lang w:val="en-US"/>
        </w:rPr>
        <w:t xml:space="preserve">+ </w:t>
      </w:r>
      <w:r w:rsidR="005D76AD" w:rsidRPr="001F0812">
        <w:rPr>
          <w:rFonts w:ascii="Times New Roman" w:hAnsi="Times New Roman" w:cs="Times New Roman"/>
          <w:sz w:val="28"/>
          <w:szCs w:val="28"/>
          <w:lang w:val="en-US"/>
        </w:rPr>
        <w:t xml:space="preserve"> </w:t>
      </w:r>
      <w:r>
        <w:rPr>
          <w:rFonts w:ascii="Times New Roman" w:hAnsi="Times New Roman" w:cs="Times New Roman"/>
          <w:sz w:val="28"/>
          <w:szCs w:val="28"/>
          <w:lang w:val="en-US"/>
        </w:rPr>
        <w:t>or</w:t>
      </w:r>
      <w:r w:rsidR="005D76AD" w:rsidRPr="001F0812">
        <w:rPr>
          <w:rFonts w:ascii="Times New Roman" w:hAnsi="Times New Roman" w:cs="Times New Roman"/>
          <w:sz w:val="28"/>
          <w:szCs w:val="28"/>
          <w:lang w:val="en-US"/>
        </w:rPr>
        <w:t xml:space="preserve"> </w:t>
      </w:r>
      <w:r w:rsidR="005D76AD" w:rsidRPr="00AE77C6">
        <w:rPr>
          <w:rFonts w:ascii="Times New Roman" w:hAnsi="Times New Roman" w:cs="Times New Roman"/>
          <w:sz w:val="28"/>
          <w:szCs w:val="28"/>
          <w:lang w:val="en-US"/>
        </w:rPr>
        <w:t>Na</w:t>
      </w:r>
      <w:r w:rsidR="005D76AD" w:rsidRPr="001F0812">
        <w:rPr>
          <w:rFonts w:ascii="Times New Roman" w:hAnsi="Times New Roman" w:cs="Times New Roman"/>
          <w:sz w:val="28"/>
          <w:szCs w:val="28"/>
          <w:vertAlign w:val="superscript"/>
          <w:lang w:val="en-US"/>
        </w:rPr>
        <w:t>+</w:t>
      </w:r>
      <w:r w:rsidR="005D76AD" w:rsidRPr="001F0812">
        <w:rPr>
          <w:rFonts w:ascii="Times New Roman" w:hAnsi="Times New Roman" w:cs="Times New Roman"/>
          <w:sz w:val="28"/>
          <w:szCs w:val="28"/>
          <w:lang w:val="en-US"/>
        </w:rPr>
        <w:t xml:space="preserve">). </w:t>
      </w:r>
      <w:r w:rsidRPr="00C252F0">
        <w:rPr>
          <w:rFonts w:ascii="Times New Roman" w:hAnsi="Times New Roman" w:cs="Times New Roman"/>
          <w:sz w:val="28"/>
          <w:szCs w:val="28"/>
          <w:lang w:val="en-US"/>
        </w:rPr>
        <w:t xml:space="preserve">Typically, the Al:Si ratio is 1: 3 or </w:t>
      </w:r>
      <w:r w:rsidR="005D76AD" w:rsidRPr="00C252F0">
        <w:rPr>
          <w:rFonts w:ascii="Times New Roman" w:hAnsi="Times New Roman" w:cs="Times New Roman"/>
          <w:sz w:val="28"/>
          <w:szCs w:val="28"/>
          <w:lang w:val="en-US"/>
        </w:rPr>
        <w:t>1:1.</w:t>
      </w:r>
    </w:p>
    <w:p w:rsidR="00D33B4C" w:rsidRPr="00C252F0" w:rsidRDefault="00D33B4C" w:rsidP="00AE77C6">
      <w:pPr>
        <w:spacing w:after="0" w:line="240" w:lineRule="auto"/>
        <w:ind w:firstLine="454"/>
        <w:rPr>
          <w:rFonts w:ascii="Times New Roman" w:hAnsi="Times New Roman" w:cs="Times New Roman"/>
          <w:b/>
          <w:sz w:val="28"/>
          <w:szCs w:val="28"/>
          <w:lang w:val="en-US"/>
        </w:rPr>
      </w:pPr>
    </w:p>
    <w:p w:rsidR="002B4DE5" w:rsidRPr="00C252F0" w:rsidRDefault="002B4DE5" w:rsidP="00AE77C6">
      <w:pPr>
        <w:spacing w:after="0" w:line="240" w:lineRule="auto"/>
        <w:ind w:firstLine="454"/>
        <w:rPr>
          <w:rFonts w:ascii="Times New Roman" w:hAnsi="Times New Roman" w:cs="Times New Roman"/>
          <w:b/>
          <w:sz w:val="28"/>
          <w:szCs w:val="28"/>
          <w:lang w:val="en-US"/>
        </w:rPr>
      </w:pPr>
    </w:p>
    <w:p w:rsidR="00DF020E" w:rsidRPr="00C252F0" w:rsidRDefault="00AC0048" w:rsidP="00AE77C6">
      <w:pPr>
        <w:spacing w:after="0" w:line="240" w:lineRule="auto"/>
        <w:ind w:firstLine="454"/>
        <w:rPr>
          <w:rFonts w:ascii="Times New Roman" w:hAnsi="Times New Roman" w:cs="Times New Roman"/>
          <w:b/>
          <w:sz w:val="28"/>
          <w:szCs w:val="28"/>
          <w:lang w:val="en-US"/>
        </w:rPr>
      </w:pPr>
      <w:r w:rsidRPr="00C252F0">
        <w:rPr>
          <w:rFonts w:ascii="Times New Roman" w:hAnsi="Times New Roman" w:cs="Times New Roman"/>
          <w:b/>
          <w:sz w:val="28"/>
          <w:szCs w:val="28"/>
          <w:lang w:val="en-US"/>
        </w:rPr>
        <w:t>Tasks</w:t>
      </w:r>
    </w:p>
    <w:p w:rsidR="006D23E8" w:rsidRPr="00C252F0" w:rsidRDefault="006D23E8" w:rsidP="00AE77C6">
      <w:pPr>
        <w:spacing w:after="0" w:line="240" w:lineRule="auto"/>
        <w:jc w:val="center"/>
        <w:rPr>
          <w:rFonts w:ascii="Times New Roman" w:hAnsi="Times New Roman" w:cs="Times New Roman"/>
          <w:b/>
          <w:sz w:val="28"/>
          <w:szCs w:val="28"/>
          <w:lang w:val="en-US"/>
        </w:rPr>
      </w:pPr>
    </w:p>
    <w:p w:rsidR="001F0812" w:rsidRPr="001F0812" w:rsidRDefault="001F0812" w:rsidP="001F0812">
      <w:pPr>
        <w:spacing w:after="0" w:line="240" w:lineRule="auto"/>
        <w:ind w:firstLine="567"/>
        <w:jc w:val="both"/>
        <w:rPr>
          <w:rFonts w:ascii="Times New Roman" w:hAnsi="Times New Roman" w:cs="Times New Roman"/>
          <w:sz w:val="28"/>
          <w:szCs w:val="28"/>
          <w:lang w:val="en-US"/>
        </w:rPr>
      </w:pPr>
      <w:r w:rsidRPr="001F0812">
        <w:rPr>
          <w:rFonts w:ascii="Times New Roman" w:hAnsi="Times New Roman" w:cs="Times New Roman"/>
          <w:sz w:val="28"/>
          <w:szCs w:val="28"/>
          <w:lang w:val="en-US"/>
        </w:rPr>
        <w:t>1. Perform diagnostics of provided samples of minerals from subclasses Laminated (sheet) and Frame silicates according to their external features and physical properties, using reference table 3.2.</w:t>
      </w:r>
    </w:p>
    <w:p w:rsidR="00961891" w:rsidRPr="001F0812" w:rsidRDefault="001F0812" w:rsidP="001F0812">
      <w:pPr>
        <w:spacing w:after="0" w:line="240" w:lineRule="auto"/>
        <w:ind w:firstLine="567"/>
        <w:jc w:val="both"/>
        <w:rPr>
          <w:rFonts w:ascii="Times New Roman" w:hAnsi="Times New Roman" w:cs="Times New Roman"/>
          <w:sz w:val="28"/>
          <w:szCs w:val="28"/>
          <w:lang w:val="en-US"/>
        </w:rPr>
      </w:pPr>
      <w:r w:rsidRPr="001F0812">
        <w:rPr>
          <w:rFonts w:ascii="Times New Roman" w:hAnsi="Times New Roman" w:cs="Times New Roman"/>
          <w:sz w:val="28"/>
          <w:szCs w:val="28"/>
          <w:lang w:val="en-US"/>
        </w:rPr>
        <w:t>2. Describe the minerals to be determined.</w:t>
      </w:r>
    </w:p>
    <w:p w:rsidR="00D33B4C" w:rsidRPr="001F0812" w:rsidRDefault="00D33B4C" w:rsidP="001F0812">
      <w:pPr>
        <w:pStyle w:val="af0"/>
        <w:spacing w:after="0" w:line="240" w:lineRule="auto"/>
        <w:ind w:left="0" w:firstLine="567"/>
        <w:jc w:val="both"/>
        <w:rPr>
          <w:rFonts w:ascii="Times New Roman" w:hAnsi="Times New Roman" w:cs="Times New Roman"/>
          <w:sz w:val="28"/>
          <w:szCs w:val="28"/>
          <w:lang w:val="en-US"/>
        </w:rPr>
      </w:pPr>
    </w:p>
    <w:p w:rsidR="00961891" w:rsidRPr="001F0812" w:rsidRDefault="00961891" w:rsidP="00AE77C6">
      <w:pPr>
        <w:pStyle w:val="af0"/>
        <w:spacing w:after="0" w:line="240" w:lineRule="auto"/>
        <w:ind w:left="357"/>
        <w:jc w:val="both"/>
        <w:rPr>
          <w:rFonts w:ascii="Times New Roman" w:hAnsi="Times New Roman" w:cs="Times New Roman"/>
          <w:sz w:val="28"/>
          <w:szCs w:val="28"/>
          <w:lang w:val="en-US"/>
        </w:rPr>
      </w:pPr>
    </w:p>
    <w:p w:rsidR="006D23E8" w:rsidRPr="00C252F0" w:rsidRDefault="00A0758E" w:rsidP="00AE77C6">
      <w:pPr>
        <w:spacing w:after="0" w:line="240" w:lineRule="auto"/>
        <w:jc w:val="center"/>
        <w:rPr>
          <w:rFonts w:ascii="Times New Roman" w:hAnsi="Times New Roman" w:cs="Times New Roman"/>
          <w:b/>
          <w:sz w:val="24"/>
          <w:szCs w:val="24"/>
          <w:lang w:val="en-US"/>
        </w:rPr>
      </w:pPr>
      <w:r w:rsidRPr="00C252F0">
        <w:rPr>
          <w:rFonts w:ascii="Times New Roman" w:hAnsi="Times New Roman" w:cs="Times New Roman"/>
          <w:b/>
          <w:sz w:val="24"/>
          <w:szCs w:val="24"/>
          <w:lang w:val="en-US"/>
        </w:rPr>
        <w:t>Control questions</w:t>
      </w:r>
    </w:p>
    <w:p w:rsidR="00152D16" w:rsidRPr="00C252F0" w:rsidRDefault="00152D16" w:rsidP="00AE77C6">
      <w:pPr>
        <w:spacing w:after="0" w:line="240" w:lineRule="auto"/>
        <w:ind w:firstLine="426"/>
        <w:rPr>
          <w:rFonts w:ascii="Times New Roman" w:hAnsi="Times New Roman" w:cs="Times New Roman"/>
          <w:sz w:val="24"/>
          <w:szCs w:val="24"/>
          <w:lang w:val="en-US"/>
        </w:rPr>
      </w:pP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1. What is the mineral of the subclass Laminated (sheet) silicates, which is the main component of most clays?</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2. Tell us what methods of analysis is diagnosed kaolin?</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3. Describe how clay properties change with increasing amount of kaolinite in them?</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4. List the important properties of ceramics for kaolin clay</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5. Describe the role of kaolinite in the technology and production of ceramic materials.</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6. Does kaolinite crystals look like under an electron microscope?</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7. Explain why kaolin is used in the production of paper?</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8. Explain what is "Kazakh agalmatolit"?</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9. Tell us, what is the cryptocrystalline, almost amorphous formation of dark green, bottle green colors, in which veins of greenish-yellow with a golden tint of chrysotile asbestos are often found?</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10. Tell us, what material are serpentine rich dunite rocks used in silicate technology?</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11. Tell us, what are the maximum parameters of chrysotile asbestos fibers and areas of its practical use?</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12. Tell, is the color of talcum and the color of its features a diagnostic sign?</w:t>
      </w:r>
    </w:p>
    <w:p w:rsidR="001F0812" w:rsidRPr="00C252F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 xml:space="preserve">13. Tell us, thanks to what properties talc is the most valuable raw material in the silicate industry? </w:t>
      </w:r>
      <w:r w:rsidRPr="00C252F0">
        <w:rPr>
          <w:rFonts w:ascii="Times New Roman" w:hAnsi="Times New Roman" w:cs="Times New Roman"/>
          <w:sz w:val="26"/>
          <w:szCs w:val="26"/>
          <w:lang w:val="en-US"/>
        </w:rPr>
        <w:t>Summarize - in which branches exactly?</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14. Tell us, thanks to what properties can pyrophyllite be used as a talcum substitute?</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15. Tell us what is talcum used in paper and rubber industry?</w:t>
      </w:r>
    </w:p>
    <w:p w:rsidR="001F0812" w:rsidRPr="00C252F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 xml:space="preserve">16. Continuous accumulations of pyrophyllite are called "agalmatolit". </w:t>
      </w:r>
      <w:r w:rsidRPr="00C252F0">
        <w:rPr>
          <w:rFonts w:ascii="Times New Roman" w:hAnsi="Times New Roman" w:cs="Times New Roman"/>
          <w:sz w:val="26"/>
          <w:szCs w:val="26"/>
          <w:lang w:val="en-US"/>
        </w:rPr>
        <w:t>Explain what it means?</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lastRenderedPageBreak/>
        <w:t>17. Explain how muscovite differs from biotite and how does this affect their industrial significance?</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18. Muscovite comes from the word "Moscow glass". Tell us, what is the history of the origin of this name?</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19. Explain, what is the reason for the unique property of vermiculite to increase by 20-30 times when heated and how does this affect the practical use of the mineral?</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20. Tell us, according to which of the micas known to us in this course, vermiculite mainly forms in the form of pseudomorphs, i.e. repeating the habit of primary minerals?</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21. Explain what is the difference between glauconite and other silicate minerals that also have a green color?</w:t>
      </w:r>
    </w:p>
    <w:p w:rsidR="001F0812" w:rsidRPr="00C252F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 xml:space="preserve">22. Glauconite, as is known, is a raw material for the production of potassium fertilizers and cheap green paint. </w:t>
      </w:r>
      <w:r w:rsidRPr="00C252F0">
        <w:rPr>
          <w:rFonts w:ascii="Times New Roman" w:hAnsi="Times New Roman" w:cs="Times New Roman"/>
          <w:sz w:val="26"/>
          <w:szCs w:val="26"/>
          <w:lang w:val="en-US"/>
        </w:rPr>
        <w:t>Tell us, where is it used in silicate production?</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23. What are the aggregate release of montmorillonite?</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24. Tell us, what is the appearance of particles of montmorillonite under the electron microscope?</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25. What is the special local name for montmorillonite clays? Formulate the physical properties of these clays?</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26. Local montmorillonite clays are in high demand and are used in more than 200 industries, including the ceramic industry. Formulate, thanks to what properties are these clays used in ceramic production?</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27. Summarize what is the general mineralogical characteristic of frame silicates?</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28. Explain, for which feldspar are granular sugar-like aggregates?</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29. Assess the chemical composition of albite, explain how it is interesting for ceramic and glass production?</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30. Tell us how to easily distinguish plagioclase crystals (albite-anortite) from feldspar crystals (orthoclase, microcline)?</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31. Explain, what unusual feldspar mainly consists of facing stones from igneous rocks, which are beautifully cast in blue, dark gray or almost black?</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32. Tell us, what enriched rock is used as a facing polished stone?</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33. Tell us, what is a kind of acid feldspar called a "moonstone"?</w:t>
      </w:r>
    </w:p>
    <w:p w:rsidR="001F0812" w:rsidRPr="00C252F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 xml:space="preserve">34. The variety of sour feldspar - "sun stone" has a beautiful golden tint on the faces of the crystals. </w:t>
      </w:r>
      <w:r w:rsidRPr="00C252F0">
        <w:rPr>
          <w:rFonts w:ascii="Times New Roman" w:hAnsi="Times New Roman" w:cs="Times New Roman"/>
          <w:sz w:val="26"/>
          <w:szCs w:val="26"/>
          <w:lang w:val="en-US"/>
        </w:rPr>
        <w:t>Explain what caused it?</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35. Describe the chemical compositions of K-Na feldspar and their importance in the production of porcelain, earthenware, glaze, enamel, porcelain, electrotechnical porcelain, etc.</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36. Tell us which of the feldspar forming the crystalline aggregates, the angle between the directions of cleavage of the crystals is 900?</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37. Explain what geological processes of mineral formation are associated with large accumulations of K-Na feldspar?</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38. Explain what is a "Jewish stone" and why is it so named?</w:t>
      </w:r>
    </w:p>
    <w:p w:rsidR="001F0812" w:rsidRPr="00C252F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 xml:space="preserve">39. What is the name of the bright bluish-green variety of microcline - the most important mineral for ceramics? </w:t>
      </w:r>
      <w:r w:rsidRPr="00C252F0">
        <w:rPr>
          <w:rFonts w:ascii="Times New Roman" w:hAnsi="Times New Roman" w:cs="Times New Roman"/>
          <w:sz w:val="26"/>
          <w:szCs w:val="26"/>
          <w:lang w:val="en-US"/>
        </w:rPr>
        <w:t>Explain what caused such a color?</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40. Name frame silicate, which when decomposed in strong acids, forms cloud-like silica, but never occurs together with primary quartz in nature.</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t>41. Explain that nepheline is a product of crystallization of which magmas according to their composition, judging by the chemical composition? Tell us what kind of minerals does nepheline play here?</w:t>
      </w:r>
    </w:p>
    <w:p w:rsidR="001F0812" w:rsidRPr="00B530C0" w:rsidRDefault="001F0812" w:rsidP="00B530C0">
      <w:pPr>
        <w:tabs>
          <w:tab w:val="left" w:pos="993"/>
        </w:tabs>
        <w:spacing w:after="0" w:line="240" w:lineRule="auto"/>
        <w:ind w:firstLine="360"/>
        <w:jc w:val="both"/>
        <w:rPr>
          <w:rFonts w:ascii="Times New Roman" w:hAnsi="Times New Roman" w:cs="Times New Roman"/>
          <w:sz w:val="26"/>
          <w:szCs w:val="26"/>
          <w:lang w:val="en-US"/>
        </w:rPr>
      </w:pPr>
      <w:r w:rsidRPr="00B530C0">
        <w:rPr>
          <w:rFonts w:ascii="Times New Roman" w:hAnsi="Times New Roman" w:cs="Times New Roman"/>
          <w:sz w:val="26"/>
          <w:szCs w:val="26"/>
          <w:lang w:val="en-US"/>
        </w:rPr>
        <w:lastRenderedPageBreak/>
        <w:t>42. Nefelin is a substitute for feldspar in the porcelain industry. Tell us what is its role in the glass industry?</w:t>
      </w:r>
    </w:p>
    <w:p w:rsidR="00B530C0" w:rsidRPr="00B530C0" w:rsidRDefault="00B530C0" w:rsidP="00B530C0">
      <w:pPr>
        <w:tabs>
          <w:tab w:val="left" w:pos="993"/>
        </w:tabs>
        <w:spacing w:after="0" w:line="240" w:lineRule="auto"/>
        <w:ind w:firstLine="360"/>
        <w:rPr>
          <w:rFonts w:ascii="Times New Roman" w:hAnsi="Times New Roman" w:cs="Times New Roman"/>
          <w:sz w:val="26"/>
          <w:szCs w:val="26"/>
          <w:lang w:val="en-US"/>
        </w:rPr>
      </w:pPr>
      <w:r w:rsidRPr="00B530C0">
        <w:rPr>
          <w:rFonts w:ascii="Times New Roman" w:hAnsi="Times New Roman" w:cs="Times New Roman"/>
          <w:sz w:val="26"/>
          <w:szCs w:val="26"/>
          <w:lang w:val="en-US"/>
        </w:rPr>
        <w:t>Name the thick azure blue frame silicate. Explain the nature of its unusual color.</w:t>
      </w:r>
    </w:p>
    <w:p w:rsidR="00B530C0" w:rsidRPr="00B530C0" w:rsidRDefault="00B530C0" w:rsidP="00B530C0">
      <w:pPr>
        <w:tabs>
          <w:tab w:val="left" w:pos="993"/>
        </w:tabs>
        <w:spacing w:after="0" w:line="240" w:lineRule="auto"/>
        <w:ind w:firstLine="360"/>
        <w:rPr>
          <w:rFonts w:ascii="Times New Roman" w:hAnsi="Times New Roman" w:cs="Times New Roman"/>
          <w:sz w:val="26"/>
          <w:szCs w:val="26"/>
          <w:lang w:val="en-US"/>
        </w:rPr>
      </w:pPr>
      <w:r w:rsidRPr="00B530C0">
        <w:rPr>
          <w:rFonts w:ascii="Times New Roman" w:hAnsi="Times New Roman" w:cs="Times New Roman"/>
          <w:sz w:val="26"/>
          <w:szCs w:val="26"/>
          <w:lang w:val="en-US"/>
        </w:rPr>
        <w:t>44. What are the physical properties of lapis lazuli as a beautiful ornamental stone?</w:t>
      </w:r>
    </w:p>
    <w:p w:rsidR="00B530C0" w:rsidRPr="00B530C0" w:rsidRDefault="00B530C0" w:rsidP="00B530C0">
      <w:pPr>
        <w:tabs>
          <w:tab w:val="left" w:pos="993"/>
        </w:tabs>
        <w:spacing w:after="0" w:line="240" w:lineRule="auto"/>
        <w:ind w:firstLine="360"/>
        <w:rPr>
          <w:rFonts w:ascii="Times New Roman" w:hAnsi="Times New Roman" w:cs="Times New Roman"/>
          <w:sz w:val="26"/>
          <w:szCs w:val="26"/>
          <w:lang w:val="en-US"/>
        </w:rPr>
      </w:pPr>
      <w:r w:rsidRPr="00B530C0">
        <w:rPr>
          <w:rFonts w:ascii="Times New Roman" w:hAnsi="Times New Roman" w:cs="Times New Roman"/>
          <w:sz w:val="26"/>
          <w:szCs w:val="26"/>
          <w:lang w:val="en-US"/>
        </w:rPr>
        <w:t>45. In the composition of lapis lazuli in similar quantities are present - silica 38.7%, alumina 32.9% and Na2O 26.7%. Explain, what component unusual for silicates belongs to the missing part of the composition?</w:t>
      </w:r>
    </w:p>
    <w:p w:rsidR="00B530C0" w:rsidRPr="00B530C0" w:rsidRDefault="004A4997" w:rsidP="00B530C0">
      <w:pPr>
        <w:tabs>
          <w:tab w:val="left" w:pos="993"/>
        </w:tabs>
        <w:spacing w:after="0" w:line="240" w:lineRule="auto"/>
        <w:ind w:firstLine="360"/>
        <w:rPr>
          <w:rFonts w:ascii="Times New Roman" w:hAnsi="Times New Roman" w:cs="Times New Roman"/>
          <w:sz w:val="26"/>
          <w:szCs w:val="26"/>
          <w:lang w:val="en-US"/>
        </w:rPr>
      </w:pPr>
      <w:r>
        <w:rPr>
          <w:rFonts w:ascii="Times New Roman" w:hAnsi="Times New Roman" w:cs="Times New Roman"/>
          <w:sz w:val="26"/>
          <w:szCs w:val="26"/>
          <w:lang w:val="en-US"/>
        </w:rPr>
        <w:t xml:space="preserve">46. </w:t>
      </w:r>
      <w:r w:rsidR="00B530C0" w:rsidRPr="00B530C0">
        <w:rPr>
          <w:rFonts w:ascii="Times New Roman" w:hAnsi="Times New Roman" w:cs="Times New Roman"/>
          <w:sz w:val="26"/>
          <w:szCs w:val="26"/>
          <w:lang w:val="en-US"/>
        </w:rPr>
        <w:t>What is called synthetic lapis lazuli? Tell us where it is widely used in silicate technology?</w:t>
      </w:r>
    </w:p>
    <w:p w:rsidR="00B530C0" w:rsidRPr="00B530C0" w:rsidRDefault="00B530C0" w:rsidP="00B530C0">
      <w:pPr>
        <w:tabs>
          <w:tab w:val="left" w:pos="993"/>
        </w:tabs>
        <w:spacing w:after="0" w:line="240" w:lineRule="auto"/>
        <w:ind w:firstLine="360"/>
        <w:rPr>
          <w:rFonts w:ascii="Times New Roman" w:hAnsi="Times New Roman" w:cs="Times New Roman"/>
          <w:sz w:val="26"/>
          <w:szCs w:val="26"/>
          <w:lang w:val="en-US"/>
        </w:rPr>
      </w:pPr>
      <w:r w:rsidRPr="00B530C0">
        <w:rPr>
          <w:rFonts w:ascii="Times New Roman" w:hAnsi="Times New Roman" w:cs="Times New Roman"/>
          <w:sz w:val="26"/>
          <w:szCs w:val="26"/>
          <w:lang w:val="en-US"/>
        </w:rPr>
        <w:t>47. Water-containing frame aluminosilicates - zeolites. Explain what the name means, with what physical properties is it associated with?</w:t>
      </w:r>
    </w:p>
    <w:p w:rsidR="00B530C0" w:rsidRPr="00B530C0" w:rsidRDefault="00B530C0" w:rsidP="00B530C0">
      <w:pPr>
        <w:tabs>
          <w:tab w:val="left" w:pos="993"/>
        </w:tabs>
        <w:spacing w:after="0" w:line="240" w:lineRule="auto"/>
        <w:ind w:firstLine="360"/>
        <w:rPr>
          <w:rFonts w:ascii="Times New Roman" w:hAnsi="Times New Roman" w:cs="Times New Roman"/>
          <w:sz w:val="26"/>
          <w:szCs w:val="26"/>
          <w:lang w:val="en-US"/>
        </w:rPr>
      </w:pPr>
      <w:r w:rsidRPr="00B530C0">
        <w:rPr>
          <w:rFonts w:ascii="Times New Roman" w:hAnsi="Times New Roman" w:cs="Times New Roman"/>
          <w:sz w:val="26"/>
          <w:szCs w:val="26"/>
          <w:lang w:val="en-US"/>
        </w:rPr>
        <w:t>48. Formulate the diagnostic features of zeolites.</w:t>
      </w:r>
    </w:p>
    <w:p w:rsidR="00B530C0" w:rsidRPr="00B530C0" w:rsidRDefault="00B530C0" w:rsidP="00B530C0">
      <w:pPr>
        <w:tabs>
          <w:tab w:val="left" w:pos="993"/>
        </w:tabs>
        <w:spacing w:after="0" w:line="240" w:lineRule="auto"/>
        <w:ind w:firstLine="360"/>
        <w:rPr>
          <w:rFonts w:ascii="Times New Roman" w:hAnsi="Times New Roman" w:cs="Times New Roman"/>
          <w:sz w:val="26"/>
          <w:szCs w:val="26"/>
          <w:lang w:val="en-US"/>
        </w:rPr>
      </w:pPr>
      <w:r w:rsidRPr="00B530C0">
        <w:rPr>
          <w:rFonts w:ascii="Times New Roman" w:hAnsi="Times New Roman" w:cs="Times New Roman"/>
          <w:sz w:val="26"/>
          <w:szCs w:val="26"/>
          <w:lang w:val="en-US"/>
        </w:rPr>
        <w:t>49. Explain the reasons for the widespread use of zeolites in industry and agriculture?</w:t>
      </w:r>
    </w:p>
    <w:p w:rsidR="006D23E8" w:rsidRPr="00B530C0" w:rsidRDefault="00B530C0" w:rsidP="00B530C0">
      <w:pPr>
        <w:tabs>
          <w:tab w:val="left" w:pos="993"/>
        </w:tabs>
        <w:spacing w:after="0" w:line="240" w:lineRule="auto"/>
        <w:ind w:firstLine="360"/>
        <w:rPr>
          <w:rFonts w:ascii="Times New Roman" w:hAnsi="Times New Roman" w:cs="Times New Roman"/>
          <w:b/>
          <w:sz w:val="26"/>
          <w:szCs w:val="26"/>
          <w:lang w:val="en-US"/>
        </w:rPr>
      </w:pPr>
      <w:r w:rsidRPr="00B530C0">
        <w:rPr>
          <w:rFonts w:ascii="Times New Roman" w:hAnsi="Times New Roman" w:cs="Times New Roman"/>
          <w:sz w:val="26"/>
          <w:szCs w:val="26"/>
          <w:lang w:val="en-US"/>
        </w:rPr>
        <w:t>50. List examples of the use of zeolites in the technology of silicate materials?</w:t>
      </w:r>
    </w:p>
    <w:p w:rsidR="001C499E" w:rsidRPr="00B530C0" w:rsidRDefault="001C499E" w:rsidP="00B530C0">
      <w:pPr>
        <w:tabs>
          <w:tab w:val="left" w:pos="993"/>
        </w:tabs>
        <w:spacing w:after="0" w:line="240" w:lineRule="auto"/>
        <w:ind w:firstLine="360"/>
        <w:rPr>
          <w:rFonts w:ascii="Times New Roman" w:hAnsi="Times New Roman" w:cs="Times New Roman"/>
          <w:b/>
          <w:sz w:val="26"/>
          <w:szCs w:val="26"/>
          <w:lang w:val="en-US"/>
        </w:rPr>
        <w:sectPr w:rsidR="001C499E" w:rsidRPr="00B530C0" w:rsidSect="005650EE">
          <w:pgSz w:w="11906" w:h="16838"/>
          <w:pgMar w:top="1134" w:right="1134" w:bottom="1134" w:left="1134" w:header="709" w:footer="709" w:gutter="0"/>
          <w:cols w:space="708"/>
          <w:docGrid w:linePitch="360"/>
        </w:sectPr>
      </w:pPr>
    </w:p>
    <w:p w:rsidR="00424D3B" w:rsidRPr="00CF55E9" w:rsidRDefault="0032480F" w:rsidP="00AE77C6">
      <w:pPr>
        <w:spacing w:after="0" w:line="240" w:lineRule="auto"/>
        <w:ind w:firstLine="426"/>
        <w:rPr>
          <w:rFonts w:ascii="Times New Roman" w:hAnsi="Times New Roman" w:cs="Times New Roman"/>
          <w:b/>
          <w:sz w:val="28"/>
          <w:szCs w:val="28"/>
          <w:lang w:val="en-US"/>
        </w:rPr>
      </w:pPr>
      <w:r w:rsidRPr="00CF55E9">
        <w:rPr>
          <w:rFonts w:ascii="Times New Roman" w:hAnsi="Times New Roman" w:cs="Times New Roman"/>
          <w:b/>
          <w:sz w:val="28"/>
          <w:szCs w:val="28"/>
          <w:lang w:val="en-US"/>
        </w:rPr>
        <w:lastRenderedPageBreak/>
        <w:t xml:space="preserve">4 </w:t>
      </w:r>
      <w:r w:rsidR="00B530C0" w:rsidRPr="00CF55E9">
        <w:rPr>
          <w:rFonts w:ascii="Times New Roman" w:hAnsi="Times New Roman" w:cs="Times New Roman"/>
          <w:b/>
          <w:sz w:val="28"/>
          <w:szCs w:val="28"/>
          <w:lang w:val="en-US"/>
        </w:rPr>
        <w:t>Petrography</w:t>
      </w:r>
    </w:p>
    <w:p w:rsidR="00424D3B" w:rsidRPr="00CF55E9" w:rsidRDefault="00424D3B" w:rsidP="00AE77C6">
      <w:pPr>
        <w:spacing w:after="0" w:line="240" w:lineRule="auto"/>
        <w:jc w:val="center"/>
        <w:rPr>
          <w:rFonts w:ascii="Times New Roman" w:hAnsi="Times New Roman" w:cs="Times New Roman"/>
          <w:sz w:val="28"/>
          <w:szCs w:val="28"/>
          <w:lang w:val="en-US"/>
        </w:rPr>
      </w:pPr>
    </w:p>
    <w:p w:rsidR="00424D3B" w:rsidRPr="00CF55E9" w:rsidRDefault="00424D3B" w:rsidP="00AE77C6">
      <w:pPr>
        <w:spacing w:after="0" w:line="240" w:lineRule="auto"/>
        <w:ind w:firstLine="454"/>
        <w:jc w:val="both"/>
        <w:rPr>
          <w:rFonts w:ascii="Times New Roman" w:hAnsi="Times New Roman" w:cs="Times New Roman"/>
          <w:sz w:val="28"/>
          <w:szCs w:val="28"/>
          <w:lang w:val="en-US"/>
        </w:rPr>
      </w:pPr>
    </w:p>
    <w:p w:rsidR="00CF55E9" w:rsidRPr="00CF55E9" w:rsidRDefault="00CF55E9" w:rsidP="00CF55E9">
      <w:pPr>
        <w:spacing w:after="0" w:line="240" w:lineRule="auto"/>
        <w:ind w:firstLine="454"/>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Petrography is a science that studies rocks.</w:t>
      </w:r>
    </w:p>
    <w:p w:rsidR="00CF55E9" w:rsidRPr="00CF55E9" w:rsidRDefault="00CF55E9" w:rsidP="00CF55E9">
      <w:pPr>
        <w:spacing w:after="0" w:line="240" w:lineRule="auto"/>
        <w:ind w:firstLine="454"/>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Rocks are called aggregates of minerals of more or less constant composition, forming independent geological bodies that compose the Earth's crust.</w:t>
      </w:r>
    </w:p>
    <w:p w:rsidR="00CF55E9" w:rsidRPr="00CF55E9" w:rsidRDefault="00CF55E9" w:rsidP="00CF55E9">
      <w:pPr>
        <w:spacing w:after="0" w:line="240" w:lineRule="auto"/>
        <w:ind w:firstLine="454"/>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Rocks are divided into complex and simple. The first consists of several minerals, such as granite of quartz, feldspar and mica. The latter are formed as a result of the accumulation of a single mineral, for example, calcite marble.</w:t>
      </w:r>
    </w:p>
    <w:p w:rsidR="00CF55E9" w:rsidRPr="00CF55E9" w:rsidRDefault="00CF55E9" w:rsidP="00CF55E9">
      <w:pPr>
        <w:spacing w:after="0" w:line="240" w:lineRule="auto"/>
        <w:ind w:firstLine="454"/>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Rocks by origin are divided into igneous, sedimentary and metamorphic.</w:t>
      </w:r>
    </w:p>
    <w:p w:rsidR="00CF55E9" w:rsidRPr="00CF55E9" w:rsidRDefault="00CF55E9" w:rsidP="00CF55E9">
      <w:pPr>
        <w:spacing w:after="0" w:line="240" w:lineRule="auto"/>
        <w:ind w:firstLine="454"/>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The deep and poured magmatic rocks are called primary, or maternal. Sedimentary and metamorphic rocks are secondary.</w:t>
      </w:r>
    </w:p>
    <w:p w:rsidR="00CF55E9" w:rsidRPr="00CF55E9" w:rsidRDefault="00CF55E9" w:rsidP="00CF55E9">
      <w:pPr>
        <w:spacing w:after="0" w:line="240" w:lineRule="auto"/>
        <w:ind w:firstLine="454"/>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The structure of rocks is a feature of the structure, due to the size and shape of the particles, the nature of their surface, the quantitative ratio of the mineral grains and aggregates of the particles forming the rocks and the nature of their interaction with each other. The structure reflects the conditions of formation and subsequent transformation of rocks.</w:t>
      </w:r>
    </w:p>
    <w:p w:rsidR="00CF55E9" w:rsidRPr="00CF55E9" w:rsidRDefault="00CF55E9" w:rsidP="00CF55E9">
      <w:pPr>
        <w:spacing w:after="0" w:line="240" w:lineRule="auto"/>
        <w:ind w:firstLine="454"/>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The texture of rocks is a feature of the structure, due to the spatial arrangement of its constituent elements.</w:t>
      </w:r>
    </w:p>
    <w:p w:rsidR="00CF55E9" w:rsidRPr="00CF55E9" w:rsidRDefault="00CF55E9" w:rsidP="00CF55E9">
      <w:pPr>
        <w:spacing w:after="0" w:line="240" w:lineRule="auto"/>
        <w:ind w:firstLine="454"/>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An extensive group of rocks refers to non-metallic minerals. The area of ​​their application is extremely wide. Currently, there are over 150 types of rocks used in natural or processed form.</w:t>
      </w:r>
    </w:p>
    <w:p w:rsidR="00CF55E9" w:rsidRPr="00CF55E9" w:rsidRDefault="00CF55E9" w:rsidP="00CF55E9">
      <w:pPr>
        <w:spacing w:after="0" w:line="240" w:lineRule="auto"/>
        <w:ind w:firstLine="454"/>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The distribution of non-metallic minerals by nature of use is as follows:</w:t>
      </w:r>
    </w:p>
    <w:p w:rsidR="00CF55E9" w:rsidRPr="00CF55E9" w:rsidRDefault="00CF55E9" w:rsidP="00CF55E9">
      <w:pPr>
        <w:pStyle w:val="af0"/>
        <w:numPr>
          <w:ilvl w:val="0"/>
          <w:numId w:val="40"/>
        </w:numPr>
        <w:tabs>
          <w:tab w:val="left" w:pos="993"/>
        </w:tabs>
        <w:spacing w:after="0" w:line="240" w:lineRule="auto"/>
        <w:ind w:hanging="607"/>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chemical and agrochemical raw materials;</w:t>
      </w:r>
    </w:p>
    <w:p w:rsidR="00CF55E9" w:rsidRPr="00CF55E9" w:rsidRDefault="00CF55E9" w:rsidP="00CF55E9">
      <w:pPr>
        <w:pStyle w:val="af0"/>
        <w:numPr>
          <w:ilvl w:val="0"/>
          <w:numId w:val="40"/>
        </w:numPr>
        <w:tabs>
          <w:tab w:val="left" w:pos="993"/>
        </w:tabs>
        <w:spacing w:after="0" w:line="240" w:lineRule="auto"/>
        <w:ind w:hanging="607"/>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metallurgical and heat-insulating raw materials;</w:t>
      </w:r>
    </w:p>
    <w:p w:rsidR="00CF55E9" w:rsidRPr="00CF55E9" w:rsidRDefault="00CF55E9" w:rsidP="00CF55E9">
      <w:pPr>
        <w:pStyle w:val="af0"/>
        <w:numPr>
          <w:ilvl w:val="0"/>
          <w:numId w:val="40"/>
        </w:numPr>
        <w:tabs>
          <w:tab w:val="left" w:pos="993"/>
        </w:tabs>
        <w:spacing w:after="0" w:line="240" w:lineRule="auto"/>
        <w:ind w:hanging="607"/>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technical raw materials;</w:t>
      </w:r>
    </w:p>
    <w:p w:rsidR="00CF55E9" w:rsidRPr="00CF55E9" w:rsidRDefault="00CF55E9" w:rsidP="00CF55E9">
      <w:pPr>
        <w:pStyle w:val="af0"/>
        <w:numPr>
          <w:ilvl w:val="0"/>
          <w:numId w:val="40"/>
        </w:numPr>
        <w:tabs>
          <w:tab w:val="left" w:pos="993"/>
        </w:tabs>
        <w:spacing w:after="0" w:line="240" w:lineRule="auto"/>
        <w:ind w:hanging="607"/>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piezo-optic raw materials;</w:t>
      </w:r>
    </w:p>
    <w:p w:rsidR="00CF55E9" w:rsidRPr="00CF55E9" w:rsidRDefault="00CF55E9" w:rsidP="00CF55E9">
      <w:pPr>
        <w:pStyle w:val="af0"/>
        <w:numPr>
          <w:ilvl w:val="0"/>
          <w:numId w:val="40"/>
        </w:numPr>
        <w:tabs>
          <w:tab w:val="left" w:pos="993"/>
        </w:tabs>
        <w:spacing w:after="0" w:line="240" w:lineRule="auto"/>
        <w:ind w:hanging="607"/>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precious and ornamental stones;</w:t>
      </w:r>
    </w:p>
    <w:p w:rsidR="00CF55E9" w:rsidRPr="00CF55E9" w:rsidRDefault="00CF55E9" w:rsidP="00CF55E9">
      <w:pPr>
        <w:pStyle w:val="af0"/>
        <w:numPr>
          <w:ilvl w:val="0"/>
          <w:numId w:val="40"/>
        </w:numPr>
        <w:tabs>
          <w:tab w:val="left" w:pos="993"/>
        </w:tabs>
        <w:spacing w:after="0" w:line="240" w:lineRule="auto"/>
        <w:ind w:hanging="607"/>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building materials;</w:t>
      </w:r>
    </w:p>
    <w:p w:rsidR="00CF55E9" w:rsidRPr="00CF55E9" w:rsidRDefault="00CF55E9" w:rsidP="00CF55E9">
      <w:pPr>
        <w:pStyle w:val="af0"/>
        <w:numPr>
          <w:ilvl w:val="0"/>
          <w:numId w:val="40"/>
        </w:numPr>
        <w:tabs>
          <w:tab w:val="left" w:pos="993"/>
        </w:tabs>
        <w:spacing w:after="0" w:line="240" w:lineRule="auto"/>
        <w:ind w:hanging="607"/>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glass-ceramic raw materials;</w:t>
      </w:r>
    </w:p>
    <w:p w:rsidR="00CF55E9" w:rsidRPr="00CF55E9" w:rsidRDefault="00CF55E9" w:rsidP="00CF55E9">
      <w:pPr>
        <w:pStyle w:val="af0"/>
        <w:numPr>
          <w:ilvl w:val="0"/>
          <w:numId w:val="40"/>
        </w:numPr>
        <w:tabs>
          <w:tab w:val="left" w:pos="993"/>
        </w:tabs>
        <w:spacing w:after="0" w:line="240" w:lineRule="auto"/>
        <w:ind w:hanging="607"/>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cement raw materials;</w:t>
      </w:r>
    </w:p>
    <w:p w:rsidR="00CF55E9" w:rsidRPr="00CF55E9" w:rsidRDefault="00CF55E9" w:rsidP="00CF55E9">
      <w:pPr>
        <w:pStyle w:val="af0"/>
        <w:numPr>
          <w:ilvl w:val="0"/>
          <w:numId w:val="40"/>
        </w:numPr>
        <w:tabs>
          <w:tab w:val="left" w:pos="993"/>
        </w:tabs>
        <w:spacing w:after="0" w:line="240" w:lineRule="auto"/>
        <w:ind w:hanging="607"/>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raw materials for innovative industries</w:t>
      </w:r>
    </w:p>
    <w:p w:rsidR="00F4273C" w:rsidRPr="00CF55E9" w:rsidRDefault="00CF55E9" w:rsidP="00CF55E9">
      <w:pPr>
        <w:spacing w:after="0" w:line="240" w:lineRule="auto"/>
        <w:ind w:firstLine="454"/>
        <w:jc w:val="both"/>
        <w:rPr>
          <w:rFonts w:ascii="Times New Roman" w:hAnsi="Times New Roman" w:cs="Times New Roman"/>
          <w:b/>
          <w:i/>
          <w:sz w:val="28"/>
          <w:szCs w:val="28"/>
          <w:lang w:val="en-US"/>
        </w:rPr>
      </w:pPr>
      <w:r w:rsidRPr="00CF55E9">
        <w:rPr>
          <w:rFonts w:ascii="Times New Roman" w:hAnsi="Times New Roman" w:cs="Times New Roman"/>
          <w:sz w:val="28"/>
          <w:szCs w:val="28"/>
          <w:lang w:val="en-US"/>
        </w:rPr>
        <w:t>Non-metallic minerals play a significant role in the economy, determined by large-scale and multi-purpose use, among other things, in the creation of high technologies and the production of structural materials, composites, special ceramics, etc.</w:t>
      </w:r>
    </w:p>
    <w:p w:rsidR="00EC0BCF" w:rsidRPr="00CF55E9" w:rsidRDefault="00EC0BCF" w:rsidP="00AE77C6">
      <w:pPr>
        <w:spacing w:after="0" w:line="240" w:lineRule="auto"/>
        <w:ind w:firstLine="454"/>
        <w:jc w:val="both"/>
        <w:rPr>
          <w:rFonts w:ascii="Times New Roman" w:hAnsi="Times New Roman" w:cs="Times New Roman"/>
          <w:b/>
          <w:i/>
          <w:sz w:val="28"/>
          <w:szCs w:val="28"/>
          <w:lang w:val="en-US"/>
        </w:rPr>
      </w:pPr>
    </w:p>
    <w:p w:rsidR="00FE6955" w:rsidRPr="00AE77C6" w:rsidRDefault="00CF55E9" w:rsidP="00AE77C6">
      <w:pPr>
        <w:spacing w:after="0" w:line="240" w:lineRule="auto"/>
        <w:ind w:firstLine="454"/>
        <w:jc w:val="both"/>
        <w:rPr>
          <w:rFonts w:ascii="Times New Roman" w:hAnsi="Times New Roman" w:cs="Times New Roman"/>
          <w:sz w:val="28"/>
          <w:szCs w:val="28"/>
        </w:rPr>
      </w:pPr>
      <w:r w:rsidRPr="00CF55E9">
        <w:rPr>
          <w:rFonts w:ascii="Times New Roman" w:hAnsi="Times New Roman" w:cs="Times New Roman"/>
          <w:b/>
          <w:i/>
          <w:sz w:val="28"/>
          <w:szCs w:val="28"/>
          <w:lang w:val="en-US"/>
        </w:rPr>
        <w:t xml:space="preserve">Goals and objectives of classes. </w:t>
      </w:r>
      <w:r w:rsidRPr="00CF55E9">
        <w:rPr>
          <w:rFonts w:ascii="Times New Roman" w:hAnsi="Times New Roman" w:cs="Times New Roman"/>
          <w:sz w:val="28"/>
          <w:szCs w:val="28"/>
        </w:rPr>
        <w:t>Teach students</w:t>
      </w:r>
      <w:r w:rsidR="00FE6955" w:rsidRPr="00AE77C6">
        <w:rPr>
          <w:rFonts w:ascii="Times New Roman" w:hAnsi="Times New Roman" w:cs="Times New Roman"/>
          <w:sz w:val="28"/>
          <w:szCs w:val="28"/>
        </w:rPr>
        <w:t>:</w:t>
      </w:r>
    </w:p>
    <w:p w:rsidR="00CF55E9" w:rsidRPr="00CF55E9" w:rsidRDefault="00CF55E9" w:rsidP="00CF55E9">
      <w:pPr>
        <w:pStyle w:val="af0"/>
        <w:numPr>
          <w:ilvl w:val="0"/>
          <w:numId w:val="14"/>
        </w:numPr>
        <w:spacing w:after="0" w:line="240" w:lineRule="auto"/>
        <w:ind w:left="357" w:hanging="357"/>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distinguish between diagnostic signs of rocks;</w:t>
      </w:r>
    </w:p>
    <w:p w:rsidR="00EC0BCF" w:rsidRPr="00CF55E9" w:rsidRDefault="00CF55E9" w:rsidP="00CF55E9">
      <w:pPr>
        <w:pStyle w:val="af0"/>
        <w:numPr>
          <w:ilvl w:val="0"/>
          <w:numId w:val="14"/>
        </w:numPr>
        <w:spacing w:after="0" w:line="240" w:lineRule="auto"/>
        <w:ind w:left="357" w:hanging="357"/>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identify rocks by their appearance</w:t>
      </w:r>
      <w:r w:rsidR="00EC0BCF" w:rsidRPr="00CF55E9">
        <w:rPr>
          <w:rFonts w:ascii="Times New Roman" w:hAnsi="Times New Roman" w:cs="Times New Roman"/>
          <w:sz w:val="28"/>
          <w:szCs w:val="28"/>
          <w:lang w:val="en-US"/>
        </w:rPr>
        <w:t>.</w:t>
      </w:r>
    </w:p>
    <w:p w:rsidR="00FE6955" w:rsidRPr="00CF55E9" w:rsidRDefault="00FE6955" w:rsidP="00AE77C6">
      <w:pPr>
        <w:spacing w:after="0" w:line="240" w:lineRule="auto"/>
        <w:ind w:firstLine="454"/>
        <w:jc w:val="both"/>
        <w:rPr>
          <w:rFonts w:ascii="Times New Roman" w:hAnsi="Times New Roman" w:cs="Times New Roman"/>
          <w:b/>
          <w:i/>
          <w:sz w:val="28"/>
          <w:szCs w:val="28"/>
          <w:lang w:val="en-US"/>
        </w:rPr>
      </w:pPr>
    </w:p>
    <w:p w:rsidR="00F4273C" w:rsidRPr="00CF55E9" w:rsidRDefault="00CF55E9" w:rsidP="00AE77C6">
      <w:pPr>
        <w:spacing w:after="0" w:line="240" w:lineRule="auto"/>
        <w:ind w:firstLine="454"/>
        <w:jc w:val="both"/>
        <w:rPr>
          <w:rFonts w:ascii="Times New Roman" w:hAnsi="Times New Roman" w:cs="Times New Roman"/>
          <w:b/>
          <w:i/>
          <w:sz w:val="28"/>
          <w:szCs w:val="28"/>
          <w:lang w:val="en-US"/>
        </w:rPr>
      </w:pPr>
      <w:r w:rsidRPr="00CF55E9">
        <w:rPr>
          <w:rFonts w:ascii="Times New Roman" w:hAnsi="Times New Roman" w:cs="Times New Roman"/>
          <w:b/>
          <w:i/>
          <w:sz w:val="28"/>
          <w:szCs w:val="28"/>
          <w:lang w:val="en-US"/>
        </w:rPr>
        <w:t xml:space="preserve">Recommendations for preparing for classes. </w:t>
      </w:r>
      <w:r w:rsidRPr="00CF55E9">
        <w:rPr>
          <w:rFonts w:ascii="Times New Roman" w:hAnsi="Times New Roman" w:cs="Times New Roman"/>
          <w:sz w:val="28"/>
          <w:szCs w:val="28"/>
          <w:lang w:val="en-US"/>
        </w:rPr>
        <w:t xml:space="preserve">Before proceeding to the study of the rocks provided for by the program, it is necessary to work out the theoretical material on the topics of the relevant works; the basic properties should be studied on special collections of minerals and rocks. For self-control of knowledge, it is </w:t>
      </w:r>
      <w:r w:rsidRPr="00CF55E9">
        <w:rPr>
          <w:rFonts w:ascii="Times New Roman" w:hAnsi="Times New Roman" w:cs="Times New Roman"/>
          <w:sz w:val="28"/>
          <w:szCs w:val="28"/>
          <w:lang w:val="en-US"/>
        </w:rPr>
        <w:lastRenderedPageBreak/>
        <w:t>recommended to review test questions on topics of work and prepare for the protection of the work performed.</w:t>
      </w:r>
      <w:r w:rsidR="00F4273C" w:rsidRPr="00CF55E9">
        <w:rPr>
          <w:rFonts w:ascii="Times New Roman" w:hAnsi="Times New Roman" w:cs="Times New Roman"/>
          <w:sz w:val="28"/>
          <w:szCs w:val="28"/>
          <w:lang w:val="en-US"/>
        </w:rPr>
        <w:t>.</w:t>
      </w:r>
    </w:p>
    <w:p w:rsidR="00F4273C" w:rsidRPr="00CF55E9" w:rsidRDefault="00F4273C" w:rsidP="00AE77C6">
      <w:pPr>
        <w:spacing w:after="0" w:line="240" w:lineRule="auto"/>
        <w:ind w:firstLine="454"/>
        <w:jc w:val="both"/>
        <w:rPr>
          <w:rFonts w:ascii="Times New Roman" w:hAnsi="Times New Roman" w:cs="Times New Roman"/>
          <w:b/>
          <w:i/>
          <w:sz w:val="28"/>
          <w:szCs w:val="28"/>
          <w:lang w:val="en-US"/>
        </w:rPr>
      </w:pPr>
    </w:p>
    <w:p w:rsidR="00F4273C" w:rsidRPr="00CF55E9" w:rsidRDefault="00CF55E9" w:rsidP="00AE77C6">
      <w:pPr>
        <w:spacing w:after="0" w:line="240" w:lineRule="auto"/>
        <w:ind w:firstLine="454"/>
        <w:jc w:val="both"/>
        <w:rPr>
          <w:rFonts w:ascii="Times New Roman" w:hAnsi="Times New Roman" w:cs="Times New Roman"/>
          <w:b/>
          <w:i/>
          <w:sz w:val="28"/>
          <w:szCs w:val="28"/>
          <w:lang w:val="en-US"/>
        </w:rPr>
      </w:pPr>
      <w:r w:rsidRPr="00CF55E9">
        <w:rPr>
          <w:rFonts w:ascii="Times New Roman" w:hAnsi="Times New Roman" w:cs="Times New Roman"/>
          <w:b/>
          <w:i/>
          <w:sz w:val="28"/>
          <w:szCs w:val="28"/>
          <w:lang w:val="en-US"/>
        </w:rPr>
        <w:t>Technical equipment and materials</w:t>
      </w:r>
      <w:r w:rsidR="00F4273C" w:rsidRPr="00CF55E9">
        <w:rPr>
          <w:rFonts w:ascii="Times New Roman" w:hAnsi="Times New Roman" w:cs="Times New Roman"/>
          <w:b/>
          <w:i/>
          <w:sz w:val="28"/>
          <w:szCs w:val="28"/>
          <w:lang w:val="en-US"/>
        </w:rPr>
        <w:t>:</w:t>
      </w:r>
    </w:p>
    <w:p w:rsidR="00CF55E9" w:rsidRPr="00CF55E9" w:rsidRDefault="00CF55E9" w:rsidP="00CF55E9">
      <w:pPr>
        <w:pStyle w:val="af0"/>
        <w:numPr>
          <w:ilvl w:val="0"/>
          <w:numId w:val="41"/>
        </w:numPr>
        <w:spacing w:after="0" w:line="240" w:lineRule="auto"/>
        <w:ind w:hanging="607"/>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a collection of rocks (reference samples, handouts);</w:t>
      </w:r>
    </w:p>
    <w:p w:rsidR="00CF55E9" w:rsidRPr="00CF55E9" w:rsidRDefault="00CF55E9" w:rsidP="00CF55E9">
      <w:pPr>
        <w:pStyle w:val="af0"/>
        <w:numPr>
          <w:ilvl w:val="0"/>
          <w:numId w:val="41"/>
        </w:numPr>
        <w:spacing w:after="0" w:line="240" w:lineRule="auto"/>
        <w:ind w:hanging="607"/>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Mohs scale of hardness;</w:t>
      </w:r>
    </w:p>
    <w:p w:rsidR="00CF55E9" w:rsidRPr="00CF55E9" w:rsidRDefault="00CF55E9" w:rsidP="00CF55E9">
      <w:pPr>
        <w:pStyle w:val="af0"/>
        <w:numPr>
          <w:ilvl w:val="0"/>
          <w:numId w:val="41"/>
        </w:numPr>
        <w:spacing w:after="0" w:line="240" w:lineRule="auto"/>
        <w:ind w:hanging="607"/>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a piece of window glass;</w:t>
      </w:r>
    </w:p>
    <w:p w:rsidR="00CF55E9" w:rsidRPr="00CF55E9" w:rsidRDefault="00CF55E9" w:rsidP="00CF55E9">
      <w:pPr>
        <w:pStyle w:val="af0"/>
        <w:numPr>
          <w:ilvl w:val="0"/>
          <w:numId w:val="41"/>
        </w:numPr>
        <w:spacing w:after="0" w:line="240" w:lineRule="auto"/>
        <w:ind w:hanging="607"/>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penknife;</w:t>
      </w:r>
    </w:p>
    <w:p w:rsidR="00CF55E9" w:rsidRPr="00CF55E9" w:rsidRDefault="00CF55E9" w:rsidP="00CF55E9">
      <w:pPr>
        <w:pStyle w:val="af0"/>
        <w:numPr>
          <w:ilvl w:val="0"/>
          <w:numId w:val="41"/>
        </w:numPr>
        <w:spacing w:after="0" w:line="240" w:lineRule="auto"/>
        <w:ind w:hanging="607"/>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porcelain unglazed plate (shard);</w:t>
      </w:r>
    </w:p>
    <w:p w:rsidR="00CF55E9" w:rsidRPr="00CF55E9" w:rsidRDefault="00CF55E9" w:rsidP="00CF55E9">
      <w:pPr>
        <w:pStyle w:val="af0"/>
        <w:numPr>
          <w:ilvl w:val="0"/>
          <w:numId w:val="41"/>
        </w:numPr>
        <w:spacing w:after="0" w:line="240" w:lineRule="auto"/>
        <w:ind w:hanging="607"/>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a sheet of white paper;</w:t>
      </w:r>
    </w:p>
    <w:p w:rsidR="00CF55E9" w:rsidRPr="00CF55E9" w:rsidRDefault="00CF55E9" w:rsidP="00CF55E9">
      <w:pPr>
        <w:pStyle w:val="af0"/>
        <w:numPr>
          <w:ilvl w:val="0"/>
          <w:numId w:val="41"/>
        </w:numPr>
        <w:spacing w:after="0" w:line="240" w:lineRule="auto"/>
        <w:ind w:hanging="607"/>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magnetic needle (magnet);</w:t>
      </w:r>
    </w:p>
    <w:p w:rsidR="00CF55E9" w:rsidRPr="00CF55E9" w:rsidRDefault="00CF55E9" w:rsidP="00CF55E9">
      <w:pPr>
        <w:pStyle w:val="af0"/>
        <w:numPr>
          <w:ilvl w:val="0"/>
          <w:numId w:val="41"/>
        </w:numPr>
        <w:spacing w:after="0" w:line="240" w:lineRule="auto"/>
        <w:ind w:hanging="607"/>
        <w:jc w:val="both"/>
        <w:rPr>
          <w:rFonts w:ascii="Times New Roman" w:hAnsi="Times New Roman" w:cs="Times New Roman"/>
          <w:sz w:val="28"/>
          <w:szCs w:val="28"/>
          <w:lang w:val="en-US"/>
        </w:rPr>
      </w:pPr>
      <w:r w:rsidRPr="00CF55E9">
        <w:rPr>
          <w:rFonts w:ascii="Times New Roman" w:hAnsi="Times New Roman" w:cs="Times New Roman"/>
          <w:sz w:val="28"/>
          <w:szCs w:val="28"/>
          <w:lang w:val="en-US"/>
        </w:rPr>
        <w:t>tenfold magnifier;</w:t>
      </w:r>
    </w:p>
    <w:p w:rsidR="00F4273C" w:rsidRPr="00CF55E9" w:rsidRDefault="00CF55E9" w:rsidP="00CF55E9">
      <w:pPr>
        <w:pStyle w:val="af0"/>
        <w:numPr>
          <w:ilvl w:val="0"/>
          <w:numId w:val="41"/>
        </w:numPr>
        <w:spacing w:after="0" w:line="240" w:lineRule="auto"/>
        <w:ind w:hanging="607"/>
        <w:jc w:val="both"/>
        <w:rPr>
          <w:rFonts w:ascii="Times New Roman" w:hAnsi="Times New Roman" w:cs="Times New Roman"/>
          <w:b/>
          <w:i/>
          <w:sz w:val="28"/>
          <w:szCs w:val="28"/>
          <w:lang w:val="en-US"/>
        </w:rPr>
      </w:pPr>
      <w:r w:rsidRPr="00CF55E9">
        <w:rPr>
          <w:rFonts w:ascii="Times New Roman" w:hAnsi="Times New Roman" w:cs="Times New Roman"/>
          <w:sz w:val="28"/>
          <w:szCs w:val="28"/>
          <w:lang w:val="en-US"/>
        </w:rPr>
        <w:t>weak (5%) solution of hydrochloric acid</w:t>
      </w:r>
    </w:p>
    <w:p w:rsidR="005564B1" w:rsidRPr="00CF55E9" w:rsidRDefault="005564B1" w:rsidP="00AE77C6">
      <w:pPr>
        <w:spacing w:after="0" w:line="240" w:lineRule="auto"/>
        <w:ind w:firstLine="454"/>
        <w:jc w:val="center"/>
        <w:rPr>
          <w:rFonts w:ascii="Times New Roman" w:hAnsi="Times New Roman" w:cs="Times New Roman"/>
          <w:sz w:val="28"/>
          <w:szCs w:val="28"/>
          <w:lang w:val="en-US"/>
        </w:rPr>
      </w:pPr>
    </w:p>
    <w:p w:rsidR="00CF55E9" w:rsidRPr="00CF55E9" w:rsidRDefault="00CF55E9" w:rsidP="00CF55E9">
      <w:pPr>
        <w:spacing w:after="0" w:line="240" w:lineRule="auto"/>
        <w:ind w:firstLine="454"/>
        <w:jc w:val="both"/>
        <w:rPr>
          <w:rFonts w:ascii="Times New Roman" w:hAnsi="Times New Roman" w:cs="Times New Roman"/>
          <w:bCs/>
          <w:sz w:val="28"/>
          <w:szCs w:val="28"/>
          <w:lang w:val="en-US"/>
        </w:rPr>
      </w:pPr>
      <w:r w:rsidRPr="00CF55E9">
        <w:rPr>
          <w:rFonts w:ascii="Times New Roman" w:hAnsi="Times New Roman" w:cs="Times New Roman"/>
          <w:b/>
          <w:i/>
          <w:sz w:val="28"/>
          <w:szCs w:val="28"/>
          <w:lang w:val="en-US"/>
        </w:rPr>
        <w:t>Work sequencing</w:t>
      </w:r>
      <w:r w:rsidR="008C7DE8" w:rsidRPr="00CF55E9">
        <w:rPr>
          <w:rFonts w:ascii="Times New Roman" w:hAnsi="Times New Roman" w:cs="Times New Roman"/>
          <w:b/>
          <w:i/>
          <w:sz w:val="28"/>
          <w:szCs w:val="28"/>
          <w:lang w:val="en-US"/>
        </w:rPr>
        <w:t>.</w:t>
      </w:r>
      <w:r w:rsidR="008C7DE8" w:rsidRPr="00CF55E9">
        <w:rPr>
          <w:rFonts w:ascii="Times New Roman" w:hAnsi="Times New Roman" w:cs="Times New Roman"/>
          <w:b/>
          <w:sz w:val="28"/>
          <w:szCs w:val="28"/>
          <w:lang w:val="en-US"/>
        </w:rPr>
        <w:t xml:space="preserve"> </w:t>
      </w:r>
      <w:r w:rsidRPr="00CF55E9">
        <w:rPr>
          <w:rFonts w:ascii="Times New Roman" w:hAnsi="Times New Roman" w:cs="Times New Roman"/>
          <w:bCs/>
          <w:sz w:val="28"/>
          <w:szCs w:val="28"/>
          <w:lang w:val="en-US"/>
        </w:rPr>
        <w:t>When determining rocks by external signs, it is necessary to pay attention primarily to their structure, i.e. on the structure. The structure of the rock in the sample will be referred to as the structure.</w:t>
      </w:r>
    </w:p>
    <w:p w:rsidR="00CF55E9" w:rsidRPr="00C252F0" w:rsidRDefault="00CF55E9" w:rsidP="00CF55E9">
      <w:pPr>
        <w:spacing w:after="0" w:line="240" w:lineRule="auto"/>
        <w:ind w:firstLine="454"/>
        <w:jc w:val="both"/>
        <w:rPr>
          <w:rFonts w:ascii="Times New Roman" w:hAnsi="Times New Roman" w:cs="Times New Roman"/>
          <w:bCs/>
          <w:sz w:val="28"/>
          <w:szCs w:val="28"/>
          <w:lang w:val="en-US"/>
        </w:rPr>
      </w:pPr>
      <w:r w:rsidRPr="00CF55E9">
        <w:rPr>
          <w:rFonts w:ascii="Times New Roman" w:hAnsi="Times New Roman" w:cs="Times New Roman"/>
          <w:bCs/>
          <w:sz w:val="28"/>
          <w:szCs w:val="28"/>
          <w:lang w:val="en-US"/>
        </w:rPr>
        <w:t xml:space="preserve">Under the structure understand the size, shape, nature of the surface composing the rock mineral particles or their aggregates, the nature and extent of the relationship between them. </w:t>
      </w:r>
      <w:r w:rsidRPr="00C252F0">
        <w:rPr>
          <w:rFonts w:ascii="Times New Roman" w:hAnsi="Times New Roman" w:cs="Times New Roman"/>
          <w:bCs/>
          <w:sz w:val="28"/>
          <w:szCs w:val="28"/>
          <w:lang w:val="en-US"/>
        </w:rPr>
        <w:t>The rocks usually have the following types of structures.</w:t>
      </w:r>
    </w:p>
    <w:p w:rsidR="00CF55E9" w:rsidRPr="00CF55E9" w:rsidRDefault="00CF55E9" w:rsidP="00CF55E9">
      <w:pPr>
        <w:spacing w:after="0" w:line="240" w:lineRule="auto"/>
        <w:ind w:firstLine="454"/>
        <w:jc w:val="both"/>
        <w:rPr>
          <w:rFonts w:ascii="Times New Roman" w:hAnsi="Times New Roman" w:cs="Times New Roman"/>
          <w:bCs/>
          <w:sz w:val="28"/>
          <w:szCs w:val="28"/>
          <w:lang w:val="en-US"/>
        </w:rPr>
      </w:pPr>
      <w:r w:rsidRPr="00CF55E9">
        <w:rPr>
          <w:rFonts w:ascii="Times New Roman" w:hAnsi="Times New Roman" w:cs="Times New Roman"/>
          <w:bCs/>
          <w:sz w:val="28"/>
          <w:szCs w:val="28"/>
          <w:lang w:val="en-US"/>
        </w:rPr>
        <w:t>The structure is grainy. The minerals that make up the rock are represented by grains that are clearly distinguishable without a magnifying glass.</w:t>
      </w:r>
    </w:p>
    <w:p w:rsidR="00CF55E9" w:rsidRPr="00CF55E9" w:rsidRDefault="00CF55E9" w:rsidP="00CF55E9">
      <w:pPr>
        <w:spacing w:after="0" w:line="240" w:lineRule="auto"/>
        <w:ind w:firstLine="454"/>
        <w:jc w:val="both"/>
        <w:rPr>
          <w:rFonts w:ascii="Times New Roman" w:hAnsi="Times New Roman" w:cs="Times New Roman"/>
          <w:bCs/>
          <w:sz w:val="28"/>
          <w:szCs w:val="28"/>
          <w:lang w:val="en-US"/>
        </w:rPr>
      </w:pPr>
      <w:r w:rsidRPr="00CF55E9">
        <w:rPr>
          <w:rFonts w:ascii="Times New Roman" w:hAnsi="Times New Roman" w:cs="Times New Roman"/>
          <w:bCs/>
          <w:sz w:val="28"/>
          <w:szCs w:val="28"/>
          <w:lang w:val="en-US"/>
        </w:rPr>
        <w:t>According to the size of the grains of rocks, there are coarse-grained, medium-grained, fine-grained and fine-grained.</w:t>
      </w:r>
    </w:p>
    <w:p w:rsidR="00CF55E9" w:rsidRPr="00CF55E9" w:rsidRDefault="00CF55E9" w:rsidP="00CF55E9">
      <w:pPr>
        <w:spacing w:after="0" w:line="240" w:lineRule="auto"/>
        <w:ind w:firstLine="454"/>
        <w:jc w:val="both"/>
        <w:rPr>
          <w:rFonts w:ascii="Times New Roman" w:hAnsi="Times New Roman" w:cs="Times New Roman"/>
          <w:bCs/>
          <w:sz w:val="28"/>
          <w:szCs w:val="28"/>
          <w:lang w:val="en-US"/>
        </w:rPr>
      </w:pPr>
      <w:r w:rsidRPr="00CF55E9">
        <w:rPr>
          <w:rFonts w:ascii="Times New Roman" w:hAnsi="Times New Roman" w:cs="Times New Roman"/>
          <w:bCs/>
          <w:sz w:val="28"/>
          <w:szCs w:val="28"/>
          <w:lang w:val="en-US"/>
        </w:rPr>
        <w:t>In turn, granular rocks can have uniformly granular, as well as unevenly granular structures, when relatively large grains of individual minerals are found on a solid granular background. An example of uniformly granular rocks can be ordinary granite, while unevenly granular rocks can be called rapakivi granite with unusually large amounts of feldspar.</w:t>
      </w:r>
    </w:p>
    <w:p w:rsidR="00CF55E9" w:rsidRPr="00C252F0" w:rsidRDefault="00CF55E9" w:rsidP="00CF55E9">
      <w:pPr>
        <w:spacing w:after="0" w:line="240" w:lineRule="auto"/>
        <w:ind w:firstLine="454"/>
        <w:jc w:val="both"/>
        <w:rPr>
          <w:rFonts w:ascii="Times New Roman" w:hAnsi="Times New Roman" w:cs="Times New Roman"/>
          <w:bCs/>
          <w:sz w:val="28"/>
          <w:szCs w:val="28"/>
          <w:lang w:val="en-US"/>
        </w:rPr>
      </w:pPr>
      <w:r w:rsidRPr="00CF55E9">
        <w:rPr>
          <w:rFonts w:ascii="Times New Roman" w:hAnsi="Times New Roman" w:cs="Times New Roman"/>
          <w:bCs/>
          <w:sz w:val="28"/>
          <w:szCs w:val="28"/>
          <w:lang w:val="en-US"/>
        </w:rPr>
        <w:t xml:space="preserve">Porphyritic structure. Interspersed in more or less large grains of individual minerals - quartz, feldspar, etc. are scattered on a dense fine-grained background. </w:t>
      </w:r>
      <w:r w:rsidRPr="00C252F0">
        <w:rPr>
          <w:rFonts w:ascii="Times New Roman" w:hAnsi="Times New Roman" w:cs="Times New Roman"/>
          <w:bCs/>
          <w:sz w:val="28"/>
          <w:szCs w:val="28"/>
          <w:lang w:val="en-US"/>
        </w:rPr>
        <w:t>One of the illustrative examples here is labrador porphyrite.</w:t>
      </w:r>
    </w:p>
    <w:p w:rsidR="008C7DE8" w:rsidRPr="00CF55E9" w:rsidRDefault="00CF55E9" w:rsidP="00CF55E9">
      <w:pPr>
        <w:spacing w:after="0" w:line="240" w:lineRule="auto"/>
        <w:ind w:firstLine="454"/>
        <w:jc w:val="both"/>
        <w:rPr>
          <w:b/>
          <w:bCs/>
          <w:caps/>
          <w:sz w:val="28"/>
          <w:szCs w:val="28"/>
          <w:lang w:val="en-US"/>
        </w:rPr>
      </w:pPr>
      <w:r w:rsidRPr="00CF55E9">
        <w:rPr>
          <w:rFonts w:ascii="Times New Roman" w:hAnsi="Times New Roman" w:cs="Times New Roman"/>
          <w:bCs/>
          <w:sz w:val="28"/>
          <w:szCs w:val="28"/>
          <w:lang w:val="en-US"/>
        </w:rPr>
        <w:t>In determining the mineralogical composition of rocks with a porphyritic structure, attention is paid exclusively to inclusions. The mineralogical composition of the bulk is usually determined under a microscope.</w:t>
      </w:r>
    </w:p>
    <w:p w:rsidR="00CF55E9" w:rsidRPr="00CF55E9" w:rsidRDefault="00CF55E9" w:rsidP="00CF55E9">
      <w:pPr>
        <w:pStyle w:val="a6"/>
        <w:ind w:firstLine="454"/>
        <w:jc w:val="both"/>
        <w:rPr>
          <w:b w:val="0"/>
          <w:bCs w:val="0"/>
          <w:i/>
          <w:caps w:val="0"/>
          <w:sz w:val="28"/>
          <w:szCs w:val="28"/>
          <w:lang w:val="en-US"/>
        </w:rPr>
      </w:pPr>
      <w:r w:rsidRPr="00CF55E9">
        <w:rPr>
          <w:b w:val="0"/>
          <w:bCs w:val="0"/>
          <w:i/>
          <w:caps w:val="0"/>
          <w:sz w:val="28"/>
          <w:szCs w:val="28"/>
          <w:lang w:val="en-US"/>
        </w:rPr>
        <w:t xml:space="preserve">The structure is detrital. </w:t>
      </w:r>
      <w:r w:rsidRPr="00CF55E9">
        <w:rPr>
          <w:b w:val="0"/>
          <w:bCs w:val="0"/>
          <w:caps w:val="0"/>
          <w:sz w:val="28"/>
          <w:szCs w:val="28"/>
          <w:lang w:val="en-US"/>
        </w:rPr>
        <w:t>Fragments of rocks of various sizes, shapes, colors, they are cemented by a dense limestone, siliceous, clay and other mass. It is a conglomerate, breccia, sandstone, etc</w:t>
      </w:r>
      <w:r w:rsidRPr="00CF55E9">
        <w:rPr>
          <w:b w:val="0"/>
          <w:bCs w:val="0"/>
          <w:i/>
          <w:caps w:val="0"/>
          <w:sz w:val="28"/>
          <w:szCs w:val="28"/>
          <w:lang w:val="en-US"/>
        </w:rPr>
        <w:t>.</w:t>
      </w:r>
    </w:p>
    <w:p w:rsidR="00CF55E9" w:rsidRPr="00CF55E9" w:rsidRDefault="00CF55E9" w:rsidP="00CF55E9">
      <w:pPr>
        <w:pStyle w:val="a6"/>
        <w:ind w:firstLine="454"/>
        <w:jc w:val="both"/>
        <w:rPr>
          <w:b w:val="0"/>
          <w:bCs w:val="0"/>
          <w:caps w:val="0"/>
          <w:sz w:val="28"/>
          <w:szCs w:val="28"/>
          <w:lang w:val="en-US"/>
        </w:rPr>
      </w:pPr>
      <w:r w:rsidRPr="00CF55E9">
        <w:rPr>
          <w:b w:val="0"/>
          <w:bCs w:val="0"/>
          <w:i/>
          <w:caps w:val="0"/>
          <w:sz w:val="28"/>
          <w:szCs w:val="28"/>
          <w:lang w:val="en-US"/>
        </w:rPr>
        <w:t xml:space="preserve">Oolitic structure. </w:t>
      </w:r>
      <w:r w:rsidRPr="00CF55E9">
        <w:rPr>
          <w:b w:val="0"/>
          <w:bCs w:val="0"/>
          <w:caps w:val="0"/>
          <w:sz w:val="28"/>
          <w:szCs w:val="28"/>
          <w:lang w:val="en-US"/>
        </w:rPr>
        <w:t>In a dense mass of rock, balls are found more or less round. Oolites have the same mineralogical composition as the main mass, the same color, but somewhat darker. Oolite sizes are small. A striking example of this structure is the oolitic limestones.</w:t>
      </w:r>
    </w:p>
    <w:p w:rsidR="00CF55E9" w:rsidRPr="00CF55E9" w:rsidRDefault="00CF55E9" w:rsidP="00CF55E9">
      <w:pPr>
        <w:pStyle w:val="a6"/>
        <w:ind w:firstLine="454"/>
        <w:jc w:val="both"/>
        <w:rPr>
          <w:b w:val="0"/>
          <w:bCs w:val="0"/>
          <w:i/>
          <w:caps w:val="0"/>
          <w:sz w:val="28"/>
          <w:szCs w:val="28"/>
          <w:lang w:val="en-US"/>
        </w:rPr>
      </w:pPr>
      <w:r w:rsidRPr="00CF55E9">
        <w:rPr>
          <w:b w:val="0"/>
          <w:bCs w:val="0"/>
          <w:i/>
          <w:caps w:val="0"/>
          <w:sz w:val="28"/>
          <w:szCs w:val="28"/>
          <w:lang w:val="en-US"/>
        </w:rPr>
        <w:t xml:space="preserve">The structure is dense - </w:t>
      </w:r>
      <w:r w:rsidRPr="00CF55E9">
        <w:rPr>
          <w:b w:val="0"/>
          <w:bCs w:val="0"/>
          <w:caps w:val="0"/>
          <w:sz w:val="28"/>
          <w:szCs w:val="28"/>
          <w:lang w:val="en-US"/>
        </w:rPr>
        <w:t>mineral grains in rocks are indistinguishable with the naked eye, as, for example, in jasper, chalcedony, etc.</w:t>
      </w:r>
    </w:p>
    <w:p w:rsidR="00CF55E9" w:rsidRPr="00CF55E9" w:rsidRDefault="00CF55E9" w:rsidP="00CF55E9">
      <w:pPr>
        <w:pStyle w:val="a6"/>
        <w:ind w:firstLine="454"/>
        <w:jc w:val="both"/>
        <w:rPr>
          <w:b w:val="0"/>
          <w:bCs w:val="0"/>
          <w:i/>
          <w:caps w:val="0"/>
          <w:sz w:val="28"/>
          <w:szCs w:val="28"/>
          <w:lang w:val="en-US"/>
        </w:rPr>
      </w:pPr>
      <w:r w:rsidRPr="00CF55E9">
        <w:rPr>
          <w:b w:val="0"/>
          <w:bCs w:val="0"/>
          <w:i/>
          <w:caps w:val="0"/>
          <w:sz w:val="28"/>
          <w:szCs w:val="28"/>
          <w:lang w:val="en-US"/>
        </w:rPr>
        <w:lastRenderedPageBreak/>
        <w:t xml:space="preserve">The structure is earthy. </w:t>
      </w:r>
      <w:r w:rsidRPr="00CF55E9">
        <w:rPr>
          <w:b w:val="0"/>
          <w:bCs w:val="0"/>
          <w:caps w:val="0"/>
          <w:sz w:val="28"/>
          <w:szCs w:val="28"/>
          <w:lang w:val="en-US"/>
        </w:rPr>
        <w:t>The rocks look like loose soil. Easily rubbed between fingers like clay, chalk, etc.</w:t>
      </w:r>
    </w:p>
    <w:p w:rsidR="00CF55E9" w:rsidRPr="00CF55E9" w:rsidRDefault="00CF55E9" w:rsidP="00CF55E9">
      <w:pPr>
        <w:pStyle w:val="a6"/>
        <w:ind w:firstLine="454"/>
        <w:jc w:val="both"/>
        <w:rPr>
          <w:b w:val="0"/>
          <w:bCs w:val="0"/>
          <w:i/>
          <w:caps w:val="0"/>
          <w:sz w:val="28"/>
          <w:szCs w:val="28"/>
          <w:lang w:val="en-US"/>
        </w:rPr>
      </w:pPr>
      <w:r w:rsidRPr="00CF55E9">
        <w:rPr>
          <w:b w:val="0"/>
          <w:bCs w:val="0"/>
          <w:i/>
          <w:caps w:val="0"/>
          <w:sz w:val="28"/>
          <w:szCs w:val="28"/>
          <w:lang w:val="en-US"/>
        </w:rPr>
        <w:t xml:space="preserve">The structure is porous. </w:t>
      </w:r>
      <w:r w:rsidRPr="00CF55E9">
        <w:rPr>
          <w:b w:val="0"/>
          <w:bCs w:val="0"/>
          <w:caps w:val="0"/>
          <w:sz w:val="28"/>
          <w:szCs w:val="28"/>
          <w:lang w:val="en-US"/>
        </w:rPr>
        <w:t>The pores are clearly expressed, respectively, the rocks are light and very light. Examples include pumice, volcanic tuff, etc</w:t>
      </w:r>
      <w:r w:rsidRPr="00CF55E9">
        <w:rPr>
          <w:b w:val="0"/>
          <w:bCs w:val="0"/>
          <w:i/>
          <w:caps w:val="0"/>
          <w:sz w:val="28"/>
          <w:szCs w:val="28"/>
          <w:lang w:val="en-US"/>
        </w:rPr>
        <w:t>.</w:t>
      </w:r>
    </w:p>
    <w:p w:rsidR="00CF55E9" w:rsidRPr="00AE3F97" w:rsidRDefault="00CF55E9" w:rsidP="00CF55E9">
      <w:pPr>
        <w:pStyle w:val="a6"/>
        <w:ind w:firstLine="454"/>
        <w:jc w:val="both"/>
        <w:rPr>
          <w:b w:val="0"/>
          <w:bCs w:val="0"/>
          <w:caps w:val="0"/>
          <w:sz w:val="28"/>
          <w:szCs w:val="28"/>
          <w:lang w:val="en-US"/>
        </w:rPr>
      </w:pPr>
      <w:r w:rsidRPr="00AE3F97">
        <w:rPr>
          <w:b w:val="0"/>
          <w:bCs w:val="0"/>
          <w:caps w:val="0"/>
          <w:sz w:val="28"/>
          <w:szCs w:val="28"/>
          <w:lang w:val="en-US"/>
        </w:rPr>
        <w:t>The structure is granular shale, occurs when strips of granular and slate addition alternate in the rock, like in a gneiss.</w:t>
      </w:r>
    </w:p>
    <w:p w:rsidR="00CF55E9" w:rsidRPr="00CF55E9" w:rsidRDefault="00CF55E9" w:rsidP="00CF55E9">
      <w:pPr>
        <w:pStyle w:val="a6"/>
        <w:ind w:firstLine="454"/>
        <w:jc w:val="both"/>
        <w:rPr>
          <w:b w:val="0"/>
          <w:bCs w:val="0"/>
          <w:i/>
          <w:caps w:val="0"/>
          <w:sz w:val="28"/>
          <w:szCs w:val="28"/>
          <w:lang w:val="en-US"/>
        </w:rPr>
      </w:pPr>
      <w:r w:rsidRPr="00CF55E9">
        <w:rPr>
          <w:b w:val="0"/>
          <w:bCs w:val="0"/>
          <w:i/>
          <w:caps w:val="0"/>
          <w:sz w:val="28"/>
          <w:szCs w:val="28"/>
          <w:lang w:val="en-US"/>
        </w:rPr>
        <w:t xml:space="preserve">The structure is shaly. </w:t>
      </w:r>
      <w:r w:rsidRPr="00AE3F97">
        <w:rPr>
          <w:b w:val="0"/>
          <w:bCs w:val="0"/>
          <w:caps w:val="0"/>
          <w:sz w:val="28"/>
          <w:szCs w:val="28"/>
          <w:lang w:val="en-US"/>
        </w:rPr>
        <w:t>Slate - the ability of rocks to break when struck on tiles, such as shale, roofing slate, etc.</w:t>
      </w:r>
    </w:p>
    <w:p w:rsidR="00CF55E9" w:rsidRPr="00AE3F97" w:rsidRDefault="00CF55E9" w:rsidP="00CF55E9">
      <w:pPr>
        <w:pStyle w:val="a6"/>
        <w:ind w:firstLine="454"/>
        <w:jc w:val="both"/>
        <w:rPr>
          <w:b w:val="0"/>
          <w:bCs w:val="0"/>
          <w:caps w:val="0"/>
          <w:sz w:val="28"/>
          <w:szCs w:val="28"/>
          <w:lang w:val="en-US"/>
        </w:rPr>
      </w:pPr>
      <w:r w:rsidRPr="00AE3F97">
        <w:rPr>
          <w:b w:val="0"/>
          <w:bCs w:val="0"/>
          <w:caps w:val="0"/>
          <w:sz w:val="28"/>
          <w:szCs w:val="28"/>
          <w:lang w:val="en-US"/>
        </w:rPr>
        <w:t>Among the rocks there are formations consisting of some plant residues, in the form of peat and from the cemented shells of marine animals and the remains of vegetation - shell limestone, chalk, diatomites, etc.</w:t>
      </w:r>
    </w:p>
    <w:p w:rsidR="00CF55E9" w:rsidRPr="00C252F0" w:rsidRDefault="00CF55E9" w:rsidP="00CF55E9">
      <w:pPr>
        <w:pStyle w:val="a6"/>
        <w:ind w:firstLine="454"/>
        <w:jc w:val="both"/>
        <w:rPr>
          <w:b w:val="0"/>
          <w:bCs w:val="0"/>
          <w:caps w:val="0"/>
          <w:sz w:val="28"/>
          <w:szCs w:val="28"/>
          <w:lang w:val="en-US"/>
        </w:rPr>
      </w:pPr>
      <w:r w:rsidRPr="00AE3F97">
        <w:rPr>
          <w:b w:val="0"/>
          <w:bCs w:val="0"/>
          <w:caps w:val="0"/>
          <w:sz w:val="28"/>
          <w:szCs w:val="28"/>
          <w:lang w:val="en-US"/>
        </w:rPr>
        <w:t xml:space="preserve">Rocks in the form of uncemented fragments are widespread in river valleys and coastal zones of seas and lakes. The fragments are coarse, of various sizes, shapes and colors, are in an uncemented, loose form. </w:t>
      </w:r>
      <w:r w:rsidRPr="00C252F0">
        <w:rPr>
          <w:b w:val="0"/>
          <w:bCs w:val="0"/>
          <w:caps w:val="0"/>
          <w:sz w:val="28"/>
          <w:szCs w:val="28"/>
          <w:lang w:val="en-US"/>
        </w:rPr>
        <w:t>This - pebbles, rubble, gravel and sand.</w:t>
      </w:r>
    </w:p>
    <w:p w:rsidR="00B341E0" w:rsidRPr="00CF55E9" w:rsidRDefault="00CF55E9" w:rsidP="00CF55E9">
      <w:pPr>
        <w:pStyle w:val="a6"/>
        <w:ind w:firstLine="454"/>
        <w:jc w:val="both"/>
        <w:rPr>
          <w:b w:val="0"/>
          <w:bCs w:val="0"/>
          <w:caps w:val="0"/>
          <w:sz w:val="28"/>
          <w:szCs w:val="28"/>
          <w:lang w:val="en-US"/>
        </w:rPr>
      </w:pPr>
      <w:r w:rsidRPr="00AE3F97">
        <w:rPr>
          <w:b w:val="0"/>
          <w:bCs w:val="0"/>
          <w:caps w:val="0"/>
          <w:sz w:val="28"/>
          <w:szCs w:val="28"/>
          <w:lang w:val="en-US"/>
        </w:rPr>
        <w:t>Once the rock structure is established, it is necessary to pay attention to its</w:t>
      </w:r>
      <w:r w:rsidRPr="00CF55E9">
        <w:rPr>
          <w:b w:val="0"/>
          <w:bCs w:val="0"/>
          <w:i/>
          <w:caps w:val="0"/>
          <w:sz w:val="28"/>
          <w:szCs w:val="28"/>
          <w:lang w:val="en-US"/>
        </w:rPr>
        <w:t xml:space="preserve"> hardness.</w:t>
      </w:r>
    </w:p>
    <w:p w:rsidR="00AE3F97" w:rsidRPr="00AE3F97" w:rsidRDefault="00AE3F97" w:rsidP="00AE3F97">
      <w:pPr>
        <w:spacing w:after="0" w:line="240" w:lineRule="auto"/>
        <w:ind w:firstLine="454"/>
        <w:jc w:val="both"/>
        <w:rPr>
          <w:rFonts w:ascii="Times New Roman" w:eastAsia="Times New Roman" w:hAnsi="Times New Roman" w:cs="Times New Roman"/>
          <w:sz w:val="28"/>
          <w:szCs w:val="28"/>
          <w:lang w:val="en-US"/>
        </w:rPr>
      </w:pPr>
      <w:r w:rsidRPr="00AE3F97">
        <w:rPr>
          <w:rFonts w:ascii="Times New Roman" w:eastAsia="Times New Roman" w:hAnsi="Times New Roman" w:cs="Times New Roman"/>
          <w:sz w:val="28"/>
          <w:szCs w:val="28"/>
          <w:lang w:val="en-US"/>
        </w:rPr>
        <w:t>The hardness of rocks is due to the hardness of the minerals that make up the rocks. For example, clay is soft; calcite marble has medium hardness; quartzite, which contains only quartz, is hard, and sandpaper, consisting of cemented corundum fragments, is very hard.</w:t>
      </w:r>
    </w:p>
    <w:p w:rsidR="00AE3F97" w:rsidRPr="00AE3F97" w:rsidRDefault="00AE3F97" w:rsidP="00AE3F97">
      <w:pPr>
        <w:spacing w:after="0" w:line="240" w:lineRule="auto"/>
        <w:ind w:firstLine="454"/>
        <w:jc w:val="both"/>
        <w:rPr>
          <w:rFonts w:ascii="Times New Roman" w:eastAsia="Times New Roman" w:hAnsi="Times New Roman" w:cs="Times New Roman"/>
          <w:sz w:val="28"/>
          <w:szCs w:val="28"/>
          <w:lang w:val="en-US"/>
        </w:rPr>
      </w:pPr>
      <w:r w:rsidRPr="00AE3F97">
        <w:rPr>
          <w:rFonts w:ascii="Times New Roman" w:eastAsia="Times New Roman" w:hAnsi="Times New Roman" w:cs="Times New Roman"/>
          <w:sz w:val="28"/>
          <w:szCs w:val="28"/>
          <w:lang w:val="en-US"/>
        </w:rPr>
        <w:t>At the next stage, attention is paid to the mineralogical composition of rocks.</w:t>
      </w:r>
    </w:p>
    <w:p w:rsidR="00AE3F97" w:rsidRPr="00AE3F97" w:rsidRDefault="00AE3F97" w:rsidP="00AE3F97">
      <w:pPr>
        <w:spacing w:after="0" w:line="240" w:lineRule="auto"/>
        <w:ind w:firstLine="454"/>
        <w:jc w:val="both"/>
        <w:rPr>
          <w:rFonts w:ascii="Times New Roman" w:eastAsia="Times New Roman" w:hAnsi="Times New Roman" w:cs="Times New Roman"/>
          <w:sz w:val="28"/>
          <w:szCs w:val="28"/>
          <w:lang w:val="en-US"/>
        </w:rPr>
      </w:pPr>
      <w:r w:rsidRPr="00AE3F97">
        <w:rPr>
          <w:rFonts w:ascii="Times New Roman" w:eastAsia="Times New Roman" w:hAnsi="Times New Roman" w:cs="Times New Roman"/>
          <w:sz w:val="28"/>
          <w:szCs w:val="28"/>
          <w:lang w:val="en-US"/>
        </w:rPr>
        <w:t>Each group of rocks is characterized by a certain group of basic rock-forming minerals, the presence of which in this rock is obligatory. The absence of at least one of the main minerals leads to a change in the name of the rock.</w:t>
      </w:r>
    </w:p>
    <w:p w:rsidR="00AE3F97" w:rsidRPr="00AE3F97" w:rsidRDefault="00AE3F97" w:rsidP="00AE3F97">
      <w:pPr>
        <w:spacing w:after="0" w:line="240" w:lineRule="auto"/>
        <w:ind w:firstLine="454"/>
        <w:jc w:val="both"/>
        <w:rPr>
          <w:rFonts w:ascii="Times New Roman" w:eastAsia="Times New Roman" w:hAnsi="Times New Roman" w:cs="Times New Roman"/>
          <w:sz w:val="28"/>
          <w:szCs w:val="28"/>
          <w:lang w:val="en-US"/>
        </w:rPr>
      </w:pPr>
      <w:r w:rsidRPr="00AE3F97">
        <w:rPr>
          <w:rFonts w:ascii="Times New Roman" w:eastAsia="Times New Roman" w:hAnsi="Times New Roman" w:cs="Times New Roman"/>
          <w:sz w:val="28"/>
          <w:szCs w:val="28"/>
          <w:lang w:val="en-US"/>
        </w:rPr>
        <w:t>In addition to the main minerals that determine the name of this rock, there are minor minerals that may be present without affecting the name of the rock. For example, the main minerals in granite are quartz, feldspars, and mica; secondary - hornblende, magnetite, etc.</w:t>
      </w:r>
    </w:p>
    <w:p w:rsidR="00AE3F97" w:rsidRPr="00AE3F97" w:rsidRDefault="00AE3F97" w:rsidP="00AE3F97">
      <w:pPr>
        <w:spacing w:after="0" w:line="240" w:lineRule="auto"/>
        <w:ind w:firstLine="454"/>
        <w:jc w:val="both"/>
        <w:rPr>
          <w:rFonts w:ascii="Times New Roman" w:eastAsia="Times New Roman" w:hAnsi="Times New Roman" w:cs="Times New Roman"/>
          <w:sz w:val="28"/>
          <w:szCs w:val="28"/>
          <w:lang w:val="en-US"/>
        </w:rPr>
      </w:pPr>
      <w:r w:rsidRPr="00AE3F97">
        <w:rPr>
          <w:rFonts w:ascii="Times New Roman" w:eastAsia="Times New Roman" w:hAnsi="Times New Roman" w:cs="Times New Roman"/>
          <w:sz w:val="28"/>
          <w:szCs w:val="28"/>
          <w:lang w:val="en-US"/>
        </w:rPr>
        <w:t>Special attention should be paid to the coloring of the breed.</w:t>
      </w:r>
    </w:p>
    <w:p w:rsidR="00AE3F97" w:rsidRPr="00AE3F97" w:rsidRDefault="00AE3F97" w:rsidP="00AE3F97">
      <w:pPr>
        <w:spacing w:after="0" w:line="240" w:lineRule="auto"/>
        <w:ind w:firstLine="454"/>
        <w:jc w:val="both"/>
        <w:rPr>
          <w:rFonts w:ascii="Times New Roman" w:eastAsia="Times New Roman" w:hAnsi="Times New Roman" w:cs="Times New Roman"/>
          <w:sz w:val="28"/>
          <w:szCs w:val="28"/>
          <w:lang w:val="en-US"/>
        </w:rPr>
      </w:pPr>
      <w:r w:rsidRPr="00AE3F97">
        <w:rPr>
          <w:rFonts w:ascii="Times New Roman" w:eastAsia="Times New Roman" w:hAnsi="Times New Roman" w:cs="Times New Roman"/>
          <w:sz w:val="28"/>
          <w:szCs w:val="28"/>
          <w:lang w:val="en-US"/>
        </w:rPr>
        <w:t>The color of the rocks is determined by the color of the minerals that make up the rocks. Thus, the color of rocks to a certain extent indicates the mineralogical composition of these formations. There are rocks that have a light color, and rocks of dark color.</w:t>
      </w:r>
    </w:p>
    <w:p w:rsidR="00AE3F97" w:rsidRPr="00AE3F97" w:rsidRDefault="00AE3F97" w:rsidP="00AE3F97">
      <w:pPr>
        <w:spacing w:after="0" w:line="240" w:lineRule="auto"/>
        <w:ind w:firstLine="454"/>
        <w:jc w:val="both"/>
        <w:rPr>
          <w:rFonts w:ascii="Times New Roman" w:eastAsia="Times New Roman" w:hAnsi="Times New Roman" w:cs="Times New Roman"/>
          <w:sz w:val="28"/>
          <w:szCs w:val="28"/>
          <w:lang w:val="en-US"/>
        </w:rPr>
      </w:pPr>
      <w:r w:rsidRPr="00AE3F97">
        <w:rPr>
          <w:rFonts w:ascii="Times New Roman" w:eastAsia="Times New Roman" w:hAnsi="Times New Roman" w:cs="Times New Roman"/>
          <w:sz w:val="28"/>
          <w:szCs w:val="28"/>
          <w:lang w:val="en-US"/>
        </w:rPr>
        <w:t>The light colors of the rocks are white, light gray, yellowish, pink, reddish, and the dark ones are gray, dark gray, greenish gray, dark green, black.</w:t>
      </w:r>
    </w:p>
    <w:p w:rsidR="00AE3F97" w:rsidRPr="00AE3F97" w:rsidRDefault="00AE3F97" w:rsidP="00AE3F97">
      <w:pPr>
        <w:spacing w:after="0" w:line="240" w:lineRule="auto"/>
        <w:ind w:firstLine="454"/>
        <w:jc w:val="both"/>
        <w:rPr>
          <w:rFonts w:ascii="Times New Roman" w:eastAsia="Times New Roman" w:hAnsi="Times New Roman" w:cs="Times New Roman"/>
          <w:sz w:val="28"/>
          <w:szCs w:val="28"/>
          <w:lang w:val="en-US"/>
        </w:rPr>
      </w:pPr>
      <w:r w:rsidRPr="00AE3F97">
        <w:rPr>
          <w:rFonts w:ascii="Times New Roman" w:eastAsia="Times New Roman" w:hAnsi="Times New Roman" w:cs="Times New Roman"/>
          <w:sz w:val="28"/>
          <w:szCs w:val="28"/>
          <w:lang w:val="en-US"/>
        </w:rPr>
        <w:t>And finally, the rocks also differ in terms of density.</w:t>
      </w:r>
    </w:p>
    <w:p w:rsidR="00AE3F97" w:rsidRPr="00AE3F97" w:rsidRDefault="00AE3F97" w:rsidP="00AE3F97">
      <w:pPr>
        <w:spacing w:after="0" w:line="240" w:lineRule="auto"/>
        <w:ind w:firstLine="454"/>
        <w:jc w:val="both"/>
        <w:rPr>
          <w:rFonts w:ascii="Times New Roman" w:eastAsia="Times New Roman" w:hAnsi="Times New Roman" w:cs="Times New Roman"/>
          <w:sz w:val="28"/>
          <w:szCs w:val="28"/>
          <w:lang w:val="en-US"/>
        </w:rPr>
      </w:pPr>
      <w:r w:rsidRPr="00AE3F97">
        <w:rPr>
          <w:rFonts w:ascii="Times New Roman" w:eastAsia="Times New Roman" w:hAnsi="Times New Roman" w:cs="Times New Roman"/>
          <w:sz w:val="28"/>
          <w:szCs w:val="28"/>
          <w:lang w:val="en-US"/>
        </w:rPr>
        <w:t>When determining rocks by external signs, density is not determined with great accuracy. It is enough to be able to divide rocks into light (for example, pumice, volcanic tuff, etc.); average weight (for example, granite, syenite, etc.) and heavy (for example, basalt, dunite, etc.).</w:t>
      </w:r>
    </w:p>
    <w:p w:rsidR="00AE3F97" w:rsidRPr="00AE3F97" w:rsidRDefault="00AE3F97" w:rsidP="00AE3F97">
      <w:pPr>
        <w:spacing w:after="0" w:line="240" w:lineRule="auto"/>
        <w:ind w:firstLine="454"/>
        <w:jc w:val="both"/>
        <w:rPr>
          <w:rFonts w:ascii="Times New Roman" w:eastAsia="Times New Roman" w:hAnsi="Times New Roman" w:cs="Times New Roman"/>
          <w:sz w:val="28"/>
          <w:szCs w:val="28"/>
          <w:lang w:val="en-US"/>
        </w:rPr>
      </w:pPr>
    </w:p>
    <w:p w:rsidR="00695912" w:rsidRPr="00AE3F97" w:rsidRDefault="00AE3F97" w:rsidP="00AE3F97">
      <w:pPr>
        <w:spacing w:after="0" w:line="240" w:lineRule="auto"/>
        <w:ind w:firstLine="454"/>
        <w:jc w:val="both"/>
        <w:rPr>
          <w:rFonts w:ascii="Times New Roman" w:hAnsi="Times New Roman" w:cs="Times New Roman"/>
          <w:b/>
          <w:i/>
          <w:sz w:val="28"/>
          <w:szCs w:val="28"/>
          <w:lang w:val="en-US"/>
        </w:rPr>
      </w:pPr>
      <w:r w:rsidRPr="00AE3F97">
        <w:rPr>
          <w:rFonts w:ascii="Times New Roman" w:eastAsia="Times New Roman" w:hAnsi="Times New Roman" w:cs="Times New Roman"/>
          <w:sz w:val="28"/>
          <w:szCs w:val="28"/>
          <w:lang w:val="en-US"/>
        </w:rPr>
        <w:t>Tasks. Work out the theoretical material; to make the characteristics of the rocks on the external signs, to identify on reference data and reference samples; to formalize the results of work and protect it from the teacher</w:t>
      </w:r>
      <w:r w:rsidR="00695912" w:rsidRPr="00AE3F97">
        <w:rPr>
          <w:rFonts w:ascii="Times New Roman" w:hAnsi="Times New Roman" w:cs="Times New Roman"/>
          <w:sz w:val="28"/>
          <w:szCs w:val="28"/>
          <w:lang w:val="en-US"/>
        </w:rPr>
        <w:t>.</w:t>
      </w:r>
    </w:p>
    <w:p w:rsidR="00B341E0" w:rsidRPr="00AE3F97" w:rsidRDefault="00B341E0" w:rsidP="00AE77C6">
      <w:pPr>
        <w:spacing w:after="0" w:line="240" w:lineRule="auto"/>
        <w:ind w:firstLine="454"/>
        <w:jc w:val="center"/>
        <w:rPr>
          <w:rFonts w:ascii="Times New Roman" w:hAnsi="Times New Roman" w:cs="Times New Roman"/>
          <w:sz w:val="28"/>
          <w:szCs w:val="28"/>
          <w:lang w:val="en-US"/>
        </w:rPr>
      </w:pPr>
    </w:p>
    <w:p w:rsidR="00DC1096" w:rsidRPr="00AE3F97" w:rsidRDefault="00DC1096" w:rsidP="00AE77C6">
      <w:pPr>
        <w:spacing w:after="0" w:line="240" w:lineRule="auto"/>
        <w:ind w:firstLine="454"/>
        <w:jc w:val="center"/>
        <w:rPr>
          <w:rFonts w:ascii="Times New Roman" w:hAnsi="Times New Roman" w:cs="Times New Roman"/>
          <w:sz w:val="28"/>
          <w:szCs w:val="28"/>
          <w:lang w:val="en-US"/>
        </w:rPr>
      </w:pPr>
    </w:p>
    <w:p w:rsidR="00424D3B" w:rsidRPr="00AE3F97" w:rsidRDefault="00AC5187" w:rsidP="00AE77C6">
      <w:pPr>
        <w:spacing w:after="0" w:line="240" w:lineRule="auto"/>
        <w:ind w:firstLine="454"/>
        <w:jc w:val="both"/>
        <w:rPr>
          <w:rFonts w:ascii="Times New Roman" w:hAnsi="Times New Roman" w:cs="Times New Roman"/>
          <w:b/>
          <w:sz w:val="28"/>
          <w:szCs w:val="28"/>
          <w:lang w:val="en-US"/>
        </w:rPr>
      </w:pPr>
      <w:r w:rsidRPr="00AE3F97">
        <w:rPr>
          <w:rFonts w:ascii="Times New Roman" w:hAnsi="Times New Roman" w:cs="Times New Roman"/>
          <w:b/>
          <w:sz w:val="28"/>
          <w:szCs w:val="28"/>
          <w:lang w:val="en-US"/>
        </w:rPr>
        <w:t>4.1</w:t>
      </w:r>
      <w:r w:rsidR="00424D3B" w:rsidRPr="00AE3F97">
        <w:rPr>
          <w:rFonts w:ascii="Times New Roman" w:hAnsi="Times New Roman" w:cs="Times New Roman"/>
          <w:b/>
          <w:sz w:val="28"/>
          <w:szCs w:val="28"/>
          <w:lang w:val="en-US"/>
        </w:rPr>
        <w:t xml:space="preserve"> </w:t>
      </w:r>
      <w:r w:rsidR="00AE3F97" w:rsidRPr="00AE3F97">
        <w:rPr>
          <w:rFonts w:ascii="Times New Roman" w:hAnsi="Times New Roman" w:cs="Times New Roman"/>
          <w:b/>
          <w:sz w:val="28"/>
          <w:szCs w:val="28"/>
          <w:lang w:val="en-US"/>
        </w:rPr>
        <w:t>Determination of igneous rocks by their external features</w:t>
      </w:r>
    </w:p>
    <w:p w:rsidR="0032480F" w:rsidRPr="00AE3F97" w:rsidRDefault="0032480F" w:rsidP="00AE77C6">
      <w:pPr>
        <w:spacing w:after="0" w:line="240" w:lineRule="auto"/>
        <w:ind w:firstLine="454"/>
        <w:jc w:val="both"/>
        <w:rPr>
          <w:rFonts w:ascii="Times New Roman" w:hAnsi="Times New Roman" w:cs="Times New Roman"/>
          <w:b/>
          <w:sz w:val="28"/>
          <w:szCs w:val="28"/>
          <w:lang w:val="en-US"/>
        </w:rPr>
      </w:pPr>
    </w:p>
    <w:p w:rsidR="00AE3F97" w:rsidRPr="00AE3F97" w:rsidRDefault="00AE3F97" w:rsidP="00AE3F97">
      <w:pPr>
        <w:pStyle w:val="a6"/>
        <w:ind w:firstLine="454"/>
        <w:jc w:val="both"/>
        <w:rPr>
          <w:b w:val="0"/>
          <w:bCs w:val="0"/>
          <w:caps w:val="0"/>
          <w:sz w:val="28"/>
          <w:szCs w:val="28"/>
          <w:lang w:val="en-US"/>
        </w:rPr>
      </w:pPr>
      <w:r w:rsidRPr="00AE3F97">
        <w:rPr>
          <w:b w:val="0"/>
          <w:bCs w:val="0"/>
          <w:caps w:val="0"/>
          <w:sz w:val="28"/>
          <w:szCs w:val="28"/>
          <w:lang w:val="en-US"/>
        </w:rPr>
        <w:t>Igneous rocks were formed by cooling and solidification of magma in the earth’s crust, or by cooling and solidification of lava that erupted on the surface of the earth during volcanic eruptions.</w:t>
      </w:r>
    </w:p>
    <w:p w:rsidR="00AE3F97" w:rsidRPr="00AE3F97" w:rsidRDefault="00AE3F97" w:rsidP="00AE3F97">
      <w:pPr>
        <w:pStyle w:val="a6"/>
        <w:ind w:firstLine="454"/>
        <w:jc w:val="both"/>
        <w:rPr>
          <w:b w:val="0"/>
          <w:bCs w:val="0"/>
          <w:caps w:val="0"/>
          <w:sz w:val="28"/>
          <w:szCs w:val="28"/>
          <w:lang w:val="en-US"/>
        </w:rPr>
      </w:pPr>
      <w:r w:rsidRPr="00AE3F97">
        <w:rPr>
          <w:b w:val="0"/>
          <w:bCs w:val="0"/>
          <w:caps w:val="0"/>
          <w:sz w:val="28"/>
          <w:szCs w:val="28"/>
          <w:lang w:val="en-US"/>
        </w:rPr>
        <w:t>Magmatic rocks can be classified according to the conditions of formation, chemical and mineralogical composition, etc. The most acceptable of them is the classification according to the silica content (table 4.1).</w:t>
      </w:r>
    </w:p>
    <w:p w:rsidR="00357FEE" w:rsidRPr="00AE3F97" w:rsidRDefault="00AE3F97" w:rsidP="00AE3F97">
      <w:pPr>
        <w:pStyle w:val="a6"/>
        <w:ind w:firstLine="454"/>
        <w:jc w:val="both"/>
        <w:rPr>
          <w:b w:val="0"/>
          <w:bCs w:val="0"/>
          <w:caps w:val="0"/>
          <w:sz w:val="28"/>
          <w:szCs w:val="28"/>
          <w:lang w:val="en-US"/>
        </w:rPr>
      </w:pPr>
      <w:r w:rsidRPr="00AE3F97">
        <w:rPr>
          <w:b w:val="0"/>
          <w:bCs w:val="0"/>
          <w:caps w:val="0"/>
          <w:sz w:val="28"/>
          <w:szCs w:val="28"/>
          <w:lang w:val="en-US"/>
        </w:rPr>
        <w:t>In the process of crystallization of magma a large amount of minerals is formed. Allocate rock-forming minerals, which are the main components of rocks. These minerals are few - feldspars, quartz, amphiboles, pyroxenes, mica, olivine, nepheline. The list of minerals, usually of secondary importance and present in very small quantities, is much larger. These minerals are called accessory. Among them are apatite, zircon, magnetite, sphene, ilmenite, hematite, chromite, rutile, tourmaline, fluorite, corundum, epidote and garnet minerals, and many others.</w:t>
      </w:r>
      <w:r w:rsidR="00357FEE" w:rsidRPr="00AE3F97">
        <w:rPr>
          <w:b w:val="0"/>
          <w:bCs w:val="0"/>
          <w:caps w:val="0"/>
          <w:sz w:val="28"/>
          <w:szCs w:val="28"/>
          <w:lang w:val="en-US"/>
        </w:rPr>
        <w:t>.</w:t>
      </w:r>
    </w:p>
    <w:p w:rsidR="00843D78" w:rsidRPr="00AE3F97" w:rsidRDefault="00843D78" w:rsidP="00AE77C6">
      <w:pPr>
        <w:pStyle w:val="a6"/>
        <w:ind w:firstLine="454"/>
        <w:jc w:val="both"/>
        <w:rPr>
          <w:b w:val="0"/>
          <w:bCs w:val="0"/>
          <w:caps w:val="0"/>
          <w:sz w:val="28"/>
          <w:szCs w:val="28"/>
          <w:lang w:val="en-US"/>
        </w:rPr>
      </w:pPr>
    </w:p>
    <w:p w:rsidR="00424D3B" w:rsidRPr="00AE3F97" w:rsidRDefault="00AE3F97" w:rsidP="00AE77C6">
      <w:pPr>
        <w:pStyle w:val="a6"/>
        <w:ind w:firstLine="454"/>
        <w:jc w:val="both"/>
        <w:rPr>
          <w:b w:val="0"/>
          <w:bCs w:val="0"/>
          <w:caps w:val="0"/>
          <w:sz w:val="28"/>
          <w:szCs w:val="28"/>
          <w:lang w:val="en-US"/>
        </w:rPr>
      </w:pPr>
      <w:r w:rsidRPr="00AE3F97">
        <w:rPr>
          <w:b w:val="0"/>
          <w:bCs w:val="0"/>
          <w:caps w:val="0"/>
          <w:sz w:val="28"/>
          <w:szCs w:val="28"/>
          <w:lang w:val="en-US"/>
        </w:rPr>
        <w:t xml:space="preserve">Table 4.1 - Classification of </w:t>
      </w:r>
      <w:r w:rsidR="00C252F0" w:rsidRPr="00C252F0">
        <w:rPr>
          <w:b w:val="0"/>
          <w:caps w:val="0"/>
          <w:sz w:val="28"/>
          <w:szCs w:val="28"/>
          <w:lang w:val="en-US"/>
        </w:rPr>
        <w:t>magmatic rocks</w:t>
      </w: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28"/>
        <w:gridCol w:w="2880"/>
        <w:gridCol w:w="1980"/>
        <w:gridCol w:w="2083"/>
      </w:tblGrid>
      <w:tr w:rsidR="00C252F0" w:rsidRPr="00C252F0" w:rsidTr="00C252F0">
        <w:tc>
          <w:tcPr>
            <w:tcW w:w="2628" w:type="dxa"/>
            <w:vMerge w:val="restart"/>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p>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Group</w:t>
            </w:r>
          </w:p>
        </w:tc>
        <w:tc>
          <w:tcPr>
            <w:tcW w:w="2880" w:type="dxa"/>
            <w:vMerge w:val="restart"/>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p>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Infrusive (deep)</w:t>
            </w:r>
          </w:p>
        </w:tc>
        <w:tc>
          <w:tcPr>
            <w:tcW w:w="4063" w:type="dxa"/>
            <w:gridSpan w:val="2"/>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Effusive (igneous)</w:t>
            </w:r>
          </w:p>
        </w:tc>
      </w:tr>
      <w:tr w:rsidR="00C252F0" w:rsidRPr="00C252F0" w:rsidTr="00C252F0">
        <w:tc>
          <w:tcPr>
            <w:tcW w:w="2628" w:type="dxa"/>
            <w:vMerge/>
          </w:tcPr>
          <w:p w:rsidR="00C252F0" w:rsidRPr="00C252F0" w:rsidRDefault="00C252F0" w:rsidP="00C252F0">
            <w:pPr>
              <w:spacing w:after="0" w:line="240" w:lineRule="auto"/>
              <w:rPr>
                <w:rFonts w:ascii="Times New Roman" w:eastAsia="Times New Roman" w:hAnsi="Times New Roman" w:cs="Times New Roman"/>
                <w:sz w:val="28"/>
                <w:szCs w:val="28"/>
                <w:lang w:val="en-US"/>
              </w:rPr>
            </w:pPr>
          </w:p>
        </w:tc>
        <w:tc>
          <w:tcPr>
            <w:tcW w:w="2880" w:type="dxa"/>
            <w:vMerge/>
          </w:tcPr>
          <w:p w:rsidR="00C252F0" w:rsidRPr="00C252F0" w:rsidRDefault="00C252F0" w:rsidP="00C252F0">
            <w:pPr>
              <w:spacing w:after="0" w:line="240" w:lineRule="auto"/>
              <w:rPr>
                <w:rFonts w:ascii="Times New Roman" w:eastAsia="Times New Roman" w:hAnsi="Times New Roman" w:cs="Times New Roman"/>
                <w:sz w:val="28"/>
                <w:szCs w:val="28"/>
                <w:lang w:val="en-US"/>
              </w:rPr>
            </w:pPr>
          </w:p>
        </w:tc>
        <w:tc>
          <w:tcPr>
            <w:tcW w:w="1980"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Weakly</w:t>
            </w:r>
          </w:p>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changed</w:t>
            </w:r>
          </w:p>
        </w:tc>
        <w:tc>
          <w:tcPr>
            <w:tcW w:w="2083"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Strongly</w:t>
            </w:r>
          </w:p>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changed</w:t>
            </w:r>
          </w:p>
        </w:tc>
      </w:tr>
      <w:tr w:rsidR="00C252F0" w:rsidRPr="00C252F0" w:rsidTr="00C252F0">
        <w:tc>
          <w:tcPr>
            <w:tcW w:w="2628"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p>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Ultrabasic</w:t>
            </w:r>
          </w:p>
        </w:tc>
        <w:tc>
          <w:tcPr>
            <w:tcW w:w="2880"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Dunite</w:t>
            </w:r>
          </w:p>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Peridotite</w:t>
            </w:r>
          </w:p>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Pyroxenite</w:t>
            </w:r>
          </w:p>
        </w:tc>
        <w:tc>
          <w:tcPr>
            <w:tcW w:w="1980"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p>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Picrite</w:t>
            </w:r>
          </w:p>
        </w:tc>
        <w:tc>
          <w:tcPr>
            <w:tcW w:w="2083"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p>
        </w:tc>
      </w:tr>
      <w:tr w:rsidR="00C252F0" w:rsidRPr="00C252F0" w:rsidTr="00C252F0">
        <w:tc>
          <w:tcPr>
            <w:tcW w:w="2628"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Basic</w:t>
            </w:r>
          </w:p>
        </w:tc>
        <w:tc>
          <w:tcPr>
            <w:tcW w:w="2880"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Gabbro</w:t>
            </w:r>
          </w:p>
        </w:tc>
        <w:tc>
          <w:tcPr>
            <w:tcW w:w="1980"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Basalt</w:t>
            </w:r>
          </w:p>
        </w:tc>
        <w:tc>
          <w:tcPr>
            <w:tcW w:w="2083"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Diabase</w:t>
            </w:r>
          </w:p>
        </w:tc>
      </w:tr>
      <w:tr w:rsidR="00C252F0" w:rsidRPr="00C252F0" w:rsidTr="00C252F0">
        <w:tc>
          <w:tcPr>
            <w:tcW w:w="2628"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 xml:space="preserve">Middle </w:t>
            </w:r>
          </w:p>
        </w:tc>
        <w:tc>
          <w:tcPr>
            <w:tcW w:w="2880"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 xml:space="preserve">Diorite </w:t>
            </w:r>
          </w:p>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p>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 xml:space="preserve">Siyenite </w:t>
            </w:r>
          </w:p>
        </w:tc>
        <w:tc>
          <w:tcPr>
            <w:tcW w:w="1980"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Andesite</w:t>
            </w:r>
          </w:p>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p>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Trakhite</w:t>
            </w:r>
          </w:p>
        </w:tc>
        <w:tc>
          <w:tcPr>
            <w:tcW w:w="2083"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 xml:space="preserve">Andesite </w:t>
            </w:r>
          </w:p>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porphirite</w:t>
            </w:r>
          </w:p>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 xml:space="preserve">Metatrakhite </w:t>
            </w:r>
          </w:p>
        </w:tc>
      </w:tr>
      <w:tr w:rsidR="00C252F0" w:rsidRPr="00C252F0" w:rsidTr="00C252F0">
        <w:tc>
          <w:tcPr>
            <w:tcW w:w="2628"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Acidulous</w:t>
            </w:r>
          </w:p>
        </w:tc>
        <w:tc>
          <w:tcPr>
            <w:tcW w:w="2880"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Granite</w:t>
            </w:r>
          </w:p>
        </w:tc>
        <w:tc>
          <w:tcPr>
            <w:tcW w:w="1980"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Riolite</w:t>
            </w:r>
          </w:p>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(or lyparite)</w:t>
            </w:r>
          </w:p>
        </w:tc>
        <w:tc>
          <w:tcPr>
            <w:tcW w:w="2083"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Metariolite</w:t>
            </w:r>
          </w:p>
        </w:tc>
      </w:tr>
      <w:tr w:rsidR="00C252F0" w:rsidRPr="00C252F0" w:rsidTr="00C252F0">
        <w:tc>
          <w:tcPr>
            <w:tcW w:w="2628"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Alkali</w:t>
            </w:r>
          </w:p>
        </w:tc>
        <w:tc>
          <w:tcPr>
            <w:tcW w:w="2880"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Nepheline</w:t>
            </w:r>
          </w:p>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siyenite</w:t>
            </w:r>
          </w:p>
        </w:tc>
        <w:tc>
          <w:tcPr>
            <w:tcW w:w="1980"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Phonolite</w:t>
            </w:r>
          </w:p>
        </w:tc>
        <w:tc>
          <w:tcPr>
            <w:tcW w:w="2083" w:type="dxa"/>
          </w:tcPr>
          <w:p w:rsidR="00C252F0" w:rsidRPr="00C252F0" w:rsidRDefault="00C252F0" w:rsidP="00C252F0">
            <w:pPr>
              <w:spacing w:after="0" w:line="240" w:lineRule="auto"/>
              <w:rPr>
                <w:rFonts w:ascii="Times New Roman" w:eastAsia="Times New Roman" w:hAnsi="Times New Roman" w:cs="Times New Roman"/>
                <w:sz w:val="28"/>
                <w:szCs w:val="28"/>
                <w:lang w:val="en-US"/>
              </w:rPr>
            </w:pPr>
          </w:p>
        </w:tc>
      </w:tr>
    </w:tbl>
    <w:p w:rsidR="00424D3B" w:rsidRPr="00AE3F97" w:rsidRDefault="00424D3B" w:rsidP="00AE77C6">
      <w:pPr>
        <w:pStyle w:val="a6"/>
        <w:ind w:firstLine="454"/>
        <w:jc w:val="both"/>
        <w:rPr>
          <w:b w:val="0"/>
          <w:bCs w:val="0"/>
          <w:caps w:val="0"/>
          <w:sz w:val="28"/>
          <w:szCs w:val="28"/>
          <w:lang w:val="en-US"/>
        </w:rPr>
      </w:pPr>
    </w:p>
    <w:p w:rsidR="00902C8C" w:rsidRPr="00AE77C6" w:rsidRDefault="00902C8C" w:rsidP="00AE77C6">
      <w:pPr>
        <w:pStyle w:val="a6"/>
        <w:rPr>
          <w:b w:val="0"/>
          <w:bCs w:val="0"/>
          <w:caps w:val="0"/>
          <w:sz w:val="28"/>
          <w:szCs w:val="28"/>
        </w:rPr>
      </w:pPr>
    </w:p>
    <w:p w:rsidR="00AE3F97" w:rsidRPr="00C252F0" w:rsidRDefault="00AE3F97" w:rsidP="00AE3F97">
      <w:pPr>
        <w:pStyle w:val="a6"/>
        <w:ind w:firstLine="454"/>
        <w:jc w:val="both"/>
        <w:rPr>
          <w:b w:val="0"/>
          <w:bCs w:val="0"/>
          <w:caps w:val="0"/>
          <w:sz w:val="28"/>
          <w:szCs w:val="28"/>
          <w:lang w:val="en-US"/>
        </w:rPr>
      </w:pPr>
      <w:r w:rsidRPr="00AE3F97">
        <w:rPr>
          <w:b w:val="0"/>
          <w:bCs w:val="0"/>
          <w:caps w:val="0"/>
          <w:sz w:val="28"/>
          <w:szCs w:val="28"/>
          <w:lang w:val="en-US"/>
        </w:rPr>
        <w:t xml:space="preserve">All deep-seated igneous rocks have a granular structure, in contrast to streamed igneous rocks. This is facilitated by slow cooling and, by virtue of this, good crystallization of magma under conditions of relatively high temperature and high pressure. </w:t>
      </w:r>
      <w:r w:rsidRPr="00C252F0">
        <w:rPr>
          <w:b w:val="0"/>
          <w:bCs w:val="0"/>
          <w:caps w:val="0"/>
          <w:sz w:val="28"/>
          <w:szCs w:val="28"/>
          <w:lang w:val="en-US"/>
        </w:rPr>
        <w:t>An example of deep-seated igneous rocks is granite.</w:t>
      </w:r>
    </w:p>
    <w:p w:rsidR="00424D3B" w:rsidRPr="00AE3F97" w:rsidRDefault="00AE3F97" w:rsidP="00AE3F97">
      <w:pPr>
        <w:pStyle w:val="a6"/>
        <w:ind w:firstLine="454"/>
        <w:jc w:val="both"/>
        <w:rPr>
          <w:b w:val="0"/>
          <w:bCs w:val="0"/>
          <w:caps w:val="0"/>
          <w:sz w:val="28"/>
          <w:szCs w:val="28"/>
          <w:lang w:val="en-US"/>
        </w:rPr>
      </w:pPr>
      <w:r w:rsidRPr="00AE3F97">
        <w:rPr>
          <w:b w:val="0"/>
          <w:bCs w:val="0"/>
          <w:caps w:val="0"/>
          <w:sz w:val="28"/>
          <w:szCs w:val="28"/>
          <w:lang w:val="en-US"/>
        </w:rPr>
        <w:t>The erupted igneous rocks are very different in structure from the deep igneous rocks. Poured igneous rocks have porphyritic, dense, glassy, porous, and debris-porous structures.</w:t>
      </w:r>
    </w:p>
    <w:p w:rsidR="00460231" w:rsidRPr="00AE3F97" w:rsidRDefault="00460231" w:rsidP="00AE77C6">
      <w:pPr>
        <w:pStyle w:val="a6"/>
        <w:ind w:firstLine="454"/>
        <w:jc w:val="both"/>
        <w:rPr>
          <w:b w:val="0"/>
          <w:bCs w:val="0"/>
          <w:caps w:val="0"/>
          <w:sz w:val="28"/>
          <w:szCs w:val="28"/>
          <w:lang w:val="en-US"/>
        </w:rPr>
      </w:pPr>
    </w:p>
    <w:p w:rsidR="00AE3F97" w:rsidRPr="00AE3F97" w:rsidRDefault="00AE3F97" w:rsidP="00AE3F97">
      <w:pPr>
        <w:pStyle w:val="a6"/>
        <w:ind w:firstLine="426"/>
        <w:jc w:val="both"/>
        <w:rPr>
          <w:b w:val="0"/>
          <w:bCs w:val="0"/>
          <w:caps w:val="0"/>
          <w:spacing w:val="-4"/>
          <w:sz w:val="28"/>
          <w:szCs w:val="28"/>
          <w:lang w:val="en-US"/>
        </w:rPr>
      </w:pPr>
      <w:r w:rsidRPr="00AE3F97">
        <w:rPr>
          <w:b w:val="0"/>
          <w:bCs w:val="0"/>
          <w:caps w:val="0"/>
          <w:spacing w:val="-4"/>
          <w:sz w:val="28"/>
          <w:szCs w:val="28"/>
          <w:lang w:val="en-US"/>
        </w:rPr>
        <w:t>The structures of rocks of magmatic origin are divided according to the degree of crystallinity into:</w:t>
      </w:r>
    </w:p>
    <w:p w:rsidR="00AE3F97" w:rsidRPr="00AE3F97" w:rsidRDefault="00AE3F97" w:rsidP="00AE3F97">
      <w:pPr>
        <w:pStyle w:val="a6"/>
        <w:numPr>
          <w:ilvl w:val="0"/>
          <w:numId w:val="21"/>
        </w:numPr>
        <w:ind w:left="357" w:hanging="357"/>
        <w:jc w:val="both"/>
        <w:rPr>
          <w:b w:val="0"/>
          <w:bCs w:val="0"/>
          <w:caps w:val="0"/>
          <w:spacing w:val="-4"/>
          <w:sz w:val="28"/>
          <w:szCs w:val="28"/>
          <w:lang w:val="en-US"/>
        </w:rPr>
      </w:pPr>
      <w:r w:rsidRPr="00AE3F97">
        <w:rPr>
          <w:b w:val="0"/>
          <w:bCs w:val="0"/>
          <w:caps w:val="0"/>
          <w:spacing w:val="-4"/>
          <w:sz w:val="28"/>
          <w:szCs w:val="28"/>
          <w:lang w:val="en-US"/>
        </w:rPr>
        <w:lastRenderedPageBreak/>
        <w:t>full-crystalline (the whole substance is crystallized into aggregates of minerals);</w:t>
      </w:r>
    </w:p>
    <w:p w:rsidR="00AE3F97" w:rsidRPr="00AE3F97" w:rsidRDefault="00AE3F97" w:rsidP="00AE3F97">
      <w:pPr>
        <w:pStyle w:val="a6"/>
        <w:numPr>
          <w:ilvl w:val="0"/>
          <w:numId w:val="21"/>
        </w:numPr>
        <w:ind w:left="357" w:hanging="357"/>
        <w:jc w:val="both"/>
        <w:rPr>
          <w:b w:val="0"/>
          <w:bCs w:val="0"/>
          <w:caps w:val="0"/>
          <w:spacing w:val="-4"/>
          <w:sz w:val="28"/>
          <w:szCs w:val="28"/>
          <w:lang w:val="en-US"/>
        </w:rPr>
      </w:pPr>
      <w:r w:rsidRPr="00AE3F97">
        <w:rPr>
          <w:b w:val="0"/>
          <w:bCs w:val="0"/>
          <w:caps w:val="0"/>
          <w:spacing w:val="-4"/>
          <w:sz w:val="28"/>
          <w:szCs w:val="28"/>
          <w:lang w:val="en-US"/>
        </w:rPr>
        <w:t>glass wool (all matter is volcanic glass);</w:t>
      </w:r>
    </w:p>
    <w:p w:rsidR="00AE3F97" w:rsidRPr="00AE3F97" w:rsidRDefault="00AE3F97" w:rsidP="00AE3F97">
      <w:pPr>
        <w:pStyle w:val="a6"/>
        <w:numPr>
          <w:ilvl w:val="0"/>
          <w:numId w:val="21"/>
        </w:numPr>
        <w:ind w:left="357" w:hanging="357"/>
        <w:jc w:val="both"/>
        <w:rPr>
          <w:b w:val="0"/>
          <w:bCs w:val="0"/>
          <w:caps w:val="0"/>
          <w:spacing w:val="-4"/>
          <w:sz w:val="28"/>
          <w:szCs w:val="28"/>
          <w:lang w:val="en-US"/>
        </w:rPr>
      </w:pPr>
      <w:r w:rsidRPr="00AE3F97">
        <w:rPr>
          <w:b w:val="0"/>
          <w:bCs w:val="0"/>
          <w:caps w:val="0"/>
          <w:spacing w:val="-4"/>
          <w:sz w:val="28"/>
          <w:szCs w:val="28"/>
          <w:lang w:val="en-US"/>
        </w:rPr>
        <w:t>noncrystalline (part of the substance is crystallized).</w:t>
      </w:r>
    </w:p>
    <w:p w:rsidR="00AE3F97" w:rsidRPr="00AE3F97" w:rsidRDefault="00AE3F97" w:rsidP="00AE3F97">
      <w:pPr>
        <w:pStyle w:val="a6"/>
        <w:numPr>
          <w:ilvl w:val="0"/>
          <w:numId w:val="21"/>
        </w:numPr>
        <w:ind w:left="357" w:hanging="357"/>
        <w:jc w:val="both"/>
        <w:rPr>
          <w:b w:val="0"/>
          <w:bCs w:val="0"/>
          <w:caps w:val="0"/>
          <w:spacing w:val="-4"/>
          <w:sz w:val="28"/>
          <w:szCs w:val="28"/>
          <w:lang w:val="en-US"/>
        </w:rPr>
      </w:pPr>
      <w:r w:rsidRPr="00AE3F97">
        <w:rPr>
          <w:b w:val="0"/>
          <w:bCs w:val="0"/>
          <w:caps w:val="0"/>
          <w:spacing w:val="-4"/>
          <w:sz w:val="28"/>
          <w:szCs w:val="28"/>
          <w:lang w:val="en-US"/>
        </w:rPr>
        <w:t>In absolute grain sizes, igneous rocks are divided into:</w:t>
      </w:r>
    </w:p>
    <w:p w:rsidR="00AE3F97" w:rsidRPr="00AE3F97" w:rsidRDefault="00AE3F97" w:rsidP="00AE3F97">
      <w:pPr>
        <w:pStyle w:val="a6"/>
        <w:numPr>
          <w:ilvl w:val="0"/>
          <w:numId w:val="21"/>
        </w:numPr>
        <w:ind w:left="357" w:hanging="357"/>
        <w:jc w:val="both"/>
        <w:rPr>
          <w:b w:val="0"/>
          <w:bCs w:val="0"/>
          <w:caps w:val="0"/>
          <w:spacing w:val="-4"/>
          <w:sz w:val="28"/>
          <w:szCs w:val="28"/>
          <w:lang w:val="en-US"/>
        </w:rPr>
      </w:pPr>
      <w:r w:rsidRPr="00AE3F97">
        <w:rPr>
          <w:b w:val="0"/>
          <w:bCs w:val="0"/>
          <w:caps w:val="0"/>
          <w:spacing w:val="-4"/>
          <w:sz w:val="28"/>
          <w:szCs w:val="28"/>
          <w:lang w:val="en-US"/>
        </w:rPr>
        <w:t>gigantic-grained ( 1 cm), coarse-grained (1-0.3 cm), medium-grained (0.3-0.1 cm), fine-grained (0.1-0.01 cm),</w:t>
      </w:r>
    </w:p>
    <w:p w:rsidR="00AE3F97" w:rsidRPr="00AE3F97" w:rsidRDefault="00AE3F97" w:rsidP="00AE3F97">
      <w:pPr>
        <w:pStyle w:val="a6"/>
        <w:numPr>
          <w:ilvl w:val="0"/>
          <w:numId w:val="21"/>
        </w:numPr>
        <w:ind w:left="357" w:hanging="357"/>
        <w:jc w:val="both"/>
        <w:rPr>
          <w:b w:val="0"/>
          <w:bCs w:val="0"/>
          <w:caps w:val="0"/>
          <w:spacing w:val="-4"/>
          <w:sz w:val="28"/>
          <w:szCs w:val="28"/>
        </w:rPr>
      </w:pPr>
      <w:r>
        <w:rPr>
          <w:b w:val="0"/>
          <w:bCs w:val="0"/>
          <w:caps w:val="0"/>
          <w:spacing w:val="-4"/>
          <w:sz w:val="28"/>
          <w:szCs w:val="28"/>
        </w:rPr>
        <w:t>cryptocrystalline (</w:t>
      </w:r>
      <w:r w:rsidRPr="00AE3F97">
        <w:rPr>
          <w:b w:val="0"/>
          <w:bCs w:val="0"/>
          <w:caps w:val="0"/>
          <w:spacing w:val="-4"/>
          <w:sz w:val="28"/>
          <w:szCs w:val="28"/>
        </w:rPr>
        <w:t xml:space="preserve"> 0.01 cm).</w:t>
      </w:r>
    </w:p>
    <w:p w:rsidR="00AE3F97" w:rsidRPr="00AE3F97" w:rsidRDefault="00AE3F97" w:rsidP="00AE3F97">
      <w:pPr>
        <w:pStyle w:val="a6"/>
        <w:ind w:firstLine="426"/>
        <w:jc w:val="both"/>
        <w:rPr>
          <w:b w:val="0"/>
          <w:bCs w:val="0"/>
          <w:caps w:val="0"/>
          <w:spacing w:val="-4"/>
          <w:sz w:val="28"/>
          <w:szCs w:val="28"/>
          <w:lang w:val="en-US"/>
        </w:rPr>
      </w:pPr>
      <w:r w:rsidRPr="00AE3F97">
        <w:rPr>
          <w:b w:val="0"/>
          <w:bCs w:val="0"/>
          <w:caps w:val="0"/>
          <w:spacing w:val="-4"/>
          <w:sz w:val="28"/>
          <w:szCs w:val="28"/>
          <w:lang w:val="en-US"/>
        </w:rPr>
        <w:t>According to the relative size of mineral grains, igneous rocks are divided into uniformly granular and unevenly granular.</w:t>
      </w:r>
    </w:p>
    <w:p w:rsidR="00AE3F97" w:rsidRPr="00AE3F97" w:rsidRDefault="00AE3F97" w:rsidP="00AE3F97">
      <w:pPr>
        <w:pStyle w:val="a6"/>
        <w:ind w:firstLine="426"/>
        <w:jc w:val="both"/>
        <w:rPr>
          <w:b w:val="0"/>
          <w:bCs w:val="0"/>
          <w:caps w:val="0"/>
          <w:spacing w:val="-4"/>
          <w:sz w:val="28"/>
          <w:szCs w:val="28"/>
          <w:lang w:val="en-US"/>
        </w:rPr>
      </w:pPr>
      <w:r w:rsidRPr="00AE3F97">
        <w:rPr>
          <w:b w:val="0"/>
          <w:bCs w:val="0"/>
          <w:caps w:val="0"/>
          <w:spacing w:val="-4"/>
          <w:sz w:val="28"/>
          <w:szCs w:val="28"/>
          <w:lang w:val="en-US"/>
        </w:rPr>
        <w:t>Among the uneven-grained most common types of structures:</w:t>
      </w:r>
    </w:p>
    <w:p w:rsidR="00AE3F97" w:rsidRPr="00AE3F97" w:rsidRDefault="00AE3F97" w:rsidP="00AE3F97">
      <w:pPr>
        <w:pStyle w:val="a6"/>
        <w:numPr>
          <w:ilvl w:val="0"/>
          <w:numId w:val="21"/>
        </w:numPr>
        <w:ind w:left="357" w:hanging="357"/>
        <w:jc w:val="both"/>
        <w:rPr>
          <w:b w:val="0"/>
          <w:bCs w:val="0"/>
          <w:caps w:val="0"/>
          <w:spacing w:val="-4"/>
          <w:sz w:val="28"/>
          <w:szCs w:val="28"/>
          <w:lang w:val="en-US"/>
        </w:rPr>
      </w:pPr>
      <w:r w:rsidRPr="00AE3F97">
        <w:rPr>
          <w:b w:val="0"/>
          <w:bCs w:val="0"/>
          <w:caps w:val="0"/>
          <w:spacing w:val="-4"/>
          <w:sz w:val="28"/>
          <w:szCs w:val="28"/>
          <w:lang w:val="en-US"/>
        </w:rPr>
        <w:t>porphyry - full crystalline uniformly granular aggregates of minerals perform the gaps between larger porphyritic secretions;</w:t>
      </w:r>
    </w:p>
    <w:p w:rsidR="00AE3F97" w:rsidRPr="00AE3F97" w:rsidRDefault="00AE3F97" w:rsidP="00AE3F97">
      <w:pPr>
        <w:pStyle w:val="a6"/>
        <w:numPr>
          <w:ilvl w:val="0"/>
          <w:numId w:val="21"/>
        </w:numPr>
        <w:ind w:left="357" w:hanging="357"/>
        <w:jc w:val="both"/>
        <w:rPr>
          <w:b w:val="0"/>
          <w:bCs w:val="0"/>
          <w:caps w:val="0"/>
          <w:spacing w:val="-4"/>
          <w:sz w:val="28"/>
          <w:szCs w:val="28"/>
          <w:lang w:val="en-US"/>
        </w:rPr>
      </w:pPr>
      <w:r w:rsidRPr="00AE3F97">
        <w:rPr>
          <w:b w:val="0"/>
          <w:bCs w:val="0"/>
          <w:caps w:val="0"/>
          <w:spacing w:val="-4"/>
          <w:sz w:val="28"/>
          <w:szCs w:val="28"/>
          <w:lang w:val="en-US"/>
        </w:rPr>
        <w:t>porphyritic - volcanic glass with or without microliths filling the spaces between phenocrysts;</w:t>
      </w:r>
    </w:p>
    <w:p w:rsidR="00AE3F97" w:rsidRPr="00AE3F97" w:rsidRDefault="00AE3F97" w:rsidP="00AE3F97">
      <w:pPr>
        <w:pStyle w:val="a6"/>
        <w:numPr>
          <w:ilvl w:val="0"/>
          <w:numId w:val="21"/>
        </w:numPr>
        <w:ind w:left="357" w:hanging="357"/>
        <w:jc w:val="both"/>
        <w:rPr>
          <w:b w:val="0"/>
          <w:bCs w:val="0"/>
          <w:caps w:val="0"/>
          <w:spacing w:val="-4"/>
          <w:sz w:val="28"/>
          <w:szCs w:val="28"/>
          <w:lang w:val="en-US"/>
        </w:rPr>
      </w:pPr>
      <w:r w:rsidRPr="00AE3F97">
        <w:rPr>
          <w:b w:val="0"/>
          <w:bCs w:val="0"/>
          <w:caps w:val="0"/>
          <w:spacing w:val="-4"/>
          <w:sz w:val="28"/>
          <w:szCs w:val="28"/>
          <w:lang w:val="en-US"/>
        </w:rPr>
        <w:t>microcrystalline - volcanic glass with microliths and without phenocrysts.</w:t>
      </w:r>
    </w:p>
    <w:p w:rsidR="00AE3F97" w:rsidRPr="00AE3F97" w:rsidRDefault="00AE3F97" w:rsidP="00AE3F97">
      <w:pPr>
        <w:pStyle w:val="a6"/>
        <w:jc w:val="both"/>
        <w:rPr>
          <w:b w:val="0"/>
          <w:bCs w:val="0"/>
          <w:caps w:val="0"/>
          <w:spacing w:val="-4"/>
          <w:sz w:val="28"/>
          <w:szCs w:val="28"/>
          <w:lang w:val="en-US"/>
        </w:rPr>
      </w:pPr>
    </w:p>
    <w:p w:rsidR="00AE3F97" w:rsidRPr="00AE3F97" w:rsidRDefault="00AE3F97" w:rsidP="00AE3F97">
      <w:pPr>
        <w:pStyle w:val="a6"/>
        <w:ind w:firstLine="426"/>
        <w:jc w:val="both"/>
        <w:rPr>
          <w:b w:val="0"/>
          <w:bCs w:val="0"/>
          <w:caps w:val="0"/>
          <w:spacing w:val="-4"/>
          <w:sz w:val="28"/>
          <w:szCs w:val="28"/>
          <w:lang w:val="en-US"/>
        </w:rPr>
      </w:pPr>
      <w:r w:rsidRPr="00AE3F97">
        <w:rPr>
          <w:b w:val="0"/>
          <w:bCs w:val="0"/>
          <w:caps w:val="0"/>
          <w:spacing w:val="-4"/>
          <w:sz w:val="28"/>
          <w:szCs w:val="28"/>
          <w:lang w:val="en-US"/>
        </w:rPr>
        <w:t>For rocks of magmatic origin, textures are characteristic:</w:t>
      </w:r>
    </w:p>
    <w:p w:rsidR="00AE3F97" w:rsidRPr="00AE3F97" w:rsidRDefault="00AE3F97" w:rsidP="00AE3F97">
      <w:pPr>
        <w:pStyle w:val="a6"/>
        <w:numPr>
          <w:ilvl w:val="0"/>
          <w:numId w:val="21"/>
        </w:numPr>
        <w:ind w:left="357" w:hanging="357"/>
        <w:jc w:val="both"/>
        <w:rPr>
          <w:b w:val="0"/>
          <w:bCs w:val="0"/>
          <w:caps w:val="0"/>
          <w:spacing w:val="-4"/>
          <w:sz w:val="28"/>
          <w:szCs w:val="28"/>
          <w:lang w:val="en-US"/>
        </w:rPr>
      </w:pPr>
      <w:r w:rsidRPr="00AE3F97">
        <w:rPr>
          <w:b w:val="0"/>
          <w:bCs w:val="0"/>
          <w:caps w:val="0"/>
          <w:spacing w:val="-4"/>
          <w:sz w:val="28"/>
          <w:szCs w:val="28"/>
          <w:lang w:val="en-US"/>
        </w:rPr>
        <w:t xml:space="preserve"> massive - dense random arrangement of minerals in the mass of rocks;</w:t>
      </w:r>
    </w:p>
    <w:p w:rsidR="00AE3F97" w:rsidRPr="00AE3F97" w:rsidRDefault="00AE3F97" w:rsidP="00AE3F97">
      <w:pPr>
        <w:pStyle w:val="a6"/>
        <w:numPr>
          <w:ilvl w:val="0"/>
          <w:numId w:val="21"/>
        </w:numPr>
        <w:ind w:left="357" w:hanging="357"/>
        <w:jc w:val="both"/>
        <w:rPr>
          <w:b w:val="0"/>
          <w:bCs w:val="0"/>
          <w:caps w:val="0"/>
          <w:spacing w:val="-4"/>
          <w:sz w:val="28"/>
          <w:szCs w:val="28"/>
          <w:lang w:val="en-US"/>
        </w:rPr>
      </w:pPr>
      <w:r w:rsidRPr="00AE3F97">
        <w:rPr>
          <w:b w:val="0"/>
          <w:bCs w:val="0"/>
          <w:caps w:val="0"/>
          <w:spacing w:val="-4"/>
          <w:sz w:val="28"/>
          <w:szCs w:val="28"/>
          <w:lang w:val="en-US"/>
        </w:rPr>
        <w:t>spotty - uneven distribution of dark and light minerals in the volume of rocks;</w:t>
      </w:r>
    </w:p>
    <w:p w:rsidR="00AE3F97" w:rsidRPr="00AE3F97" w:rsidRDefault="00AE3F97" w:rsidP="00AE3F97">
      <w:pPr>
        <w:pStyle w:val="a6"/>
        <w:numPr>
          <w:ilvl w:val="0"/>
          <w:numId w:val="21"/>
        </w:numPr>
        <w:ind w:left="357" w:hanging="357"/>
        <w:jc w:val="both"/>
        <w:rPr>
          <w:b w:val="0"/>
          <w:bCs w:val="0"/>
          <w:caps w:val="0"/>
          <w:spacing w:val="-4"/>
          <w:sz w:val="28"/>
          <w:szCs w:val="28"/>
          <w:lang w:val="en-US"/>
        </w:rPr>
      </w:pPr>
      <w:r w:rsidRPr="00AE3F97">
        <w:rPr>
          <w:b w:val="0"/>
          <w:bCs w:val="0"/>
          <w:caps w:val="0"/>
          <w:spacing w:val="-4"/>
          <w:sz w:val="28"/>
          <w:szCs w:val="28"/>
          <w:lang w:val="en-US"/>
        </w:rPr>
        <w:t>banded - dark and light minerals are arranged in the form of alternating bands;</w:t>
      </w:r>
    </w:p>
    <w:p w:rsidR="00AE3F97" w:rsidRPr="00AE3F97" w:rsidRDefault="00AE3F97" w:rsidP="00AE3F97">
      <w:pPr>
        <w:pStyle w:val="a6"/>
        <w:numPr>
          <w:ilvl w:val="0"/>
          <w:numId w:val="21"/>
        </w:numPr>
        <w:ind w:left="357" w:hanging="357"/>
        <w:jc w:val="both"/>
        <w:rPr>
          <w:b w:val="0"/>
          <w:bCs w:val="0"/>
          <w:caps w:val="0"/>
          <w:spacing w:val="-4"/>
          <w:sz w:val="28"/>
          <w:szCs w:val="28"/>
          <w:lang w:val="en-US"/>
        </w:rPr>
      </w:pPr>
      <w:r w:rsidRPr="00AE3F97">
        <w:rPr>
          <w:b w:val="0"/>
          <w:bCs w:val="0"/>
          <w:caps w:val="0"/>
          <w:spacing w:val="-4"/>
          <w:sz w:val="28"/>
          <w:szCs w:val="28"/>
          <w:lang w:val="en-US"/>
        </w:rPr>
        <w:t xml:space="preserve"> bubbly - the presence of voids from bubbles of gas evolved;</w:t>
      </w:r>
    </w:p>
    <w:p w:rsidR="00AE3F97" w:rsidRPr="00AE3F97" w:rsidRDefault="00AE3F97" w:rsidP="00AE3F97">
      <w:pPr>
        <w:pStyle w:val="a6"/>
        <w:numPr>
          <w:ilvl w:val="0"/>
          <w:numId w:val="21"/>
        </w:numPr>
        <w:ind w:left="357" w:hanging="357"/>
        <w:jc w:val="both"/>
        <w:rPr>
          <w:b w:val="0"/>
          <w:bCs w:val="0"/>
          <w:caps w:val="0"/>
          <w:spacing w:val="-4"/>
          <w:sz w:val="28"/>
          <w:szCs w:val="28"/>
          <w:lang w:val="en-US"/>
        </w:rPr>
      </w:pPr>
      <w:r w:rsidRPr="00AE3F97">
        <w:rPr>
          <w:b w:val="0"/>
          <w:bCs w:val="0"/>
          <w:caps w:val="0"/>
          <w:spacing w:val="-4"/>
          <w:sz w:val="28"/>
          <w:szCs w:val="28"/>
          <w:lang w:val="en-US"/>
        </w:rPr>
        <w:t>almond-stone - voids, resembling the shape of almond grains, which are filled with secondary minerals;</w:t>
      </w:r>
    </w:p>
    <w:p w:rsidR="00424D3B" w:rsidRPr="00AE3F97" w:rsidRDefault="00AE3F97" w:rsidP="00AE3F97">
      <w:pPr>
        <w:pStyle w:val="a6"/>
        <w:numPr>
          <w:ilvl w:val="0"/>
          <w:numId w:val="21"/>
        </w:numPr>
        <w:ind w:left="357" w:hanging="357"/>
        <w:jc w:val="both"/>
        <w:rPr>
          <w:b w:val="0"/>
          <w:bCs w:val="0"/>
          <w:caps w:val="0"/>
          <w:sz w:val="28"/>
          <w:szCs w:val="28"/>
          <w:lang w:val="en-US"/>
        </w:rPr>
      </w:pPr>
      <w:r w:rsidRPr="00AE3F97">
        <w:rPr>
          <w:b w:val="0"/>
          <w:bCs w:val="0"/>
          <w:caps w:val="0"/>
          <w:spacing w:val="-4"/>
          <w:sz w:val="28"/>
          <w:szCs w:val="28"/>
          <w:lang w:val="en-US"/>
        </w:rPr>
        <w:t xml:space="preserve"> fluid - crystals and glassy mass are elongated in the direction of substance flow, as if they were petrified in a stream</w:t>
      </w:r>
      <w:r w:rsidR="00424D3B" w:rsidRPr="00AE3F97">
        <w:rPr>
          <w:b w:val="0"/>
          <w:bCs w:val="0"/>
          <w:caps w:val="0"/>
          <w:sz w:val="28"/>
          <w:szCs w:val="28"/>
          <w:lang w:val="en-US"/>
        </w:rPr>
        <w:t>.</w:t>
      </w:r>
    </w:p>
    <w:p w:rsidR="00424D3B" w:rsidRPr="00AE3F97" w:rsidRDefault="00424D3B" w:rsidP="00AE77C6">
      <w:pPr>
        <w:spacing w:after="0" w:line="240" w:lineRule="auto"/>
        <w:ind w:firstLine="454"/>
        <w:jc w:val="both"/>
        <w:rPr>
          <w:rFonts w:ascii="Times New Roman" w:hAnsi="Times New Roman" w:cs="Times New Roman"/>
          <w:sz w:val="28"/>
          <w:szCs w:val="28"/>
          <w:lang w:val="en-US"/>
        </w:rPr>
      </w:pPr>
    </w:p>
    <w:p w:rsidR="00E22530" w:rsidRPr="00AE3F97" w:rsidRDefault="00E22530" w:rsidP="00AE77C6">
      <w:pPr>
        <w:spacing w:after="0" w:line="240" w:lineRule="auto"/>
        <w:ind w:firstLine="454"/>
        <w:jc w:val="both"/>
        <w:rPr>
          <w:rFonts w:ascii="Times New Roman" w:hAnsi="Times New Roman" w:cs="Times New Roman"/>
          <w:sz w:val="28"/>
          <w:szCs w:val="28"/>
          <w:lang w:val="en-US"/>
        </w:rPr>
      </w:pPr>
    </w:p>
    <w:p w:rsidR="00E22530" w:rsidRPr="00C252F0" w:rsidRDefault="00AC0048" w:rsidP="00AE77C6">
      <w:pPr>
        <w:spacing w:after="0" w:line="240" w:lineRule="auto"/>
        <w:ind w:firstLine="454"/>
        <w:jc w:val="both"/>
        <w:rPr>
          <w:rFonts w:ascii="Times New Roman" w:hAnsi="Times New Roman" w:cs="Times New Roman"/>
          <w:b/>
          <w:sz w:val="28"/>
          <w:szCs w:val="28"/>
          <w:lang w:val="en-US"/>
        </w:rPr>
      </w:pPr>
      <w:r w:rsidRPr="00C252F0">
        <w:rPr>
          <w:rFonts w:ascii="Times New Roman" w:hAnsi="Times New Roman" w:cs="Times New Roman"/>
          <w:b/>
          <w:sz w:val="28"/>
          <w:szCs w:val="28"/>
          <w:lang w:val="en-US"/>
        </w:rPr>
        <w:t>Tasks</w:t>
      </w:r>
    </w:p>
    <w:p w:rsidR="00E22530" w:rsidRPr="00C252F0" w:rsidRDefault="00E22530" w:rsidP="00AE77C6">
      <w:pPr>
        <w:spacing w:after="0" w:line="240" w:lineRule="auto"/>
        <w:jc w:val="center"/>
        <w:rPr>
          <w:rFonts w:ascii="Times New Roman" w:hAnsi="Times New Roman" w:cs="Times New Roman"/>
          <w:b/>
          <w:sz w:val="28"/>
          <w:szCs w:val="28"/>
          <w:lang w:val="en-US"/>
        </w:rPr>
      </w:pPr>
    </w:p>
    <w:p w:rsidR="00AE3F97" w:rsidRPr="00AE3F97" w:rsidRDefault="00AE3F97" w:rsidP="00AE3F97">
      <w:pPr>
        <w:spacing w:after="0" w:line="240" w:lineRule="auto"/>
        <w:ind w:firstLine="426"/>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1. Perform diagnostics of provided samples of igneous rocks according to their external features using reference table 4.2.</w:t>
      </w:r>
    </w:p>
    <w:p w:rsidR="00E22530" w:rsidRPr="00AE3F97" w:rsidRDefault="00AE3F97" w:rsidP="00AE3F97">
      <w:pPr>
        <w:spacing w:after="0" w:line="240" w:lineRule="auto"/>
        <w:ind w:firstLine="426"/>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2. Describe the designated rocks</w:t>
      </w:r>
    </w:p>
    <w:p w:rsidR="0032480F" w:rsidRPr="00AE3F97" w:rsidRDefault="0032480F" w:rsidP="00AE77C6">
      <w:pPr>
        <w:spacing w:after="0" w:line="240" w:lineRule="auto"/>
        <w:jc w:val="center"/>
        <w:rPr>
          <w:rFonts w:ascii="Times New Roman" w:hAnsi="Times New Roman" w:cs="Times New Roman"/>
          <w:sz w:val="28"/>
          <w:szCs w:val="28"/>
          <w:lang w:val="en-US"/>
        </w:rPr>
      </w:pPr>
    </w:p>
    <w:p w:rsidR="00E74245" w:rsidRPr="00AE3F97" w:rsidRDefault="00E74245" w:rsidP="00AE77C6">
      <w:pPr>
        <w:spacing w:after="0" w:line="240" w:lineRule="auto"/>
        <w:jc w:val="center"/>
        <w:rPr>
          <w:rFonts w:ascii="Times New Roman" w:hAnsi="Times New Roman" w:cs="Times New Roman"/>
          <w:sz w:val="28"/>
          <w:szCs w:val="28"/>
          <w:lang w:val="en-US"/>
        </w:rPr>
      </w:pPr>
    </w:p>
    <w:p w:rsidR="00E22530" w:rsidRPr="00AE3F97" w:rsidRDefault="00A0758E" w:rsidP="00AE77C6">
      <w:pPr>
        <w:spacing w:after="0" w:line="240" w:lineRule="auto"/>
        <w:jc w:val="center"/>
        <w:rPr>
          <w:rFonts w:ascii="Times New Roman" w:hAnsi="Times New Roman" w:cs="Times New Roman"/>
          <w:b/>
          <w:sz w:val="24"/>
          <w:szCs w:val="24"/>
          <w:lang w:val="en-US"/>
        </w:rPr>
      </w:pPr>
      <w:r w:rsidRPr="00AE3F97">
        <w:rPr>
          <w:rFonts w:ascii="Times New Roman" w:hAnsi="Times New Roman" w:cs="Times New Roman"/>
          <w:b/>
          <w:sz w:val="24"/>
          <w:szCs w:val="24"/>
          <w:lang w:val="en-US"/>
        </w:rPr>
        <w:t>Control questions</w:t>
      </w:r>
    </w:p>
    <w:p w:rsidR="00E22530" w:rsidRPr="00AE3F97" w:rsidRDefault="00E22530" w:rsidP="00AE77C6">
      <w:pPr>
        <w:spacing w:after="0" w:line="240" w:lineRule="auto"/>
        <w:ind w:firstLine="426"/>
        <w:rPr>
          <w:rFonts w:ascii="Times New Roman" w:hAnsi="Times New Roman" w:cs="Times New Roman"/>
          <w:sz w:val="24"/>
          <w:szCs w:val="24"/>
          <w:lang w:val="en-US"/>
        </w:rPr>
      </w:pPr>
    </w:p>
    <w:p w:rsidR="00AE3F97" w:rsidRPr="00AE3F97" w:rsidRDefault="00AE3F97" w:rsidP="00AE3F97">
      <w:pPr>
        <w:spacing w:after="0" w:line="240" w:lineRule="auto"/>
        <w:ind w:firstLine="454"/>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1. Explain what is meant by "rocks"?</w:t>
      </w:r>
    </w:p>
    <w:p w:rsidR="00AE3F97" w:rsidRPr="00AE3F97" w:rsidRDefault="00AE3F97" w:rsidP="00AE3F97">
      <w:pPr>
        <w:spacing w:after="0" w:line="240" w:lineRule="auto"/>
        <w:ind w:firstLine="454"/>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2. Tell, approximately, how many species of rocks are now known?</w:t>
      </w:r>
    </w:p>
    <w:p w:rsidR="00AE3F97" w:rsidRPr="00AE3F97" w:rsidRDefault="00AE3F97" w:rsidP="00AE3F97">
      <w:pPr>
        <w:spacing w:after="0" w:line="240" w:lineRule="auto"/>
        <w:ind w:firstLine="454"/>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3. Explain what petrography means, what are the objects of her research, how are they studied?</w:t>
      </w:r>
    </w:p>
    <w:p w:rsidR="00AE3F97" w:rsidRPr="00AE3F97" w:rsidRDefault="00AE3F97" w:rsidP="00AE3F97">
      <w:pPr>
        <w:spacing w:after="0" w:line="240" w:lineRule="auto"/>
        <w:ind w:firstLine="454"/>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4. What are magma as a physicochemical object with its parameters?</w:t>
      </w:r>
    </w:p>
    <w:p w:rsidR="00AE3F97" w:rsidRPr="00AE3F97" w:rsidRDefault="00AE3F97" w:rsidP="00AE3F97">
      <w:pPr>
        <w:spacing w:after="0" w:line="240" w:lineRule="auto"/>
        <w:ind w:firstLine="454"/>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5. Tell us what components of the magma?</w:t>
      </w:r>
    </w:p>
    <w:p w:rsidR="00AE3F97" w:rsidRPr="00AE3F97" w:rsidRDefault="00AE3F97" w:rsidP="00AE3F97">
      <w:pPr>
        <w:spacing w:after="0" w:line="240" w:lineRule="auto"/>
        <w:ind w:firstLine="454"/>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6. Explain why the classification of igneous rocks prioritizes silica content?</w:t>
      </w:r>
    </w:p>
    <w:p w:rsidR="00AE3F97" w:rsidRPr="00AE3F97" w:rsidRDefault="00AE3F97" w:rsidP="00AE3F97">
      <w:pPr>
        <w:spacing w:after="0" w:line="240" w:lineRule="auto"/>
        <w:ind w:firstLine="454"/>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7. Tell us about granite and its characteristics.</w:t>
      </w:r>
    </w:p>
    <w:p w:rsidR="00AE3F97" w:rsidRPr="00AE3F97" w:rsidRDefault="00AE3F97" w:rsidP="00AE3F97">
      <w:pPr>
        <w:spacing w:after="0" w:line="240" w:lineRule="auto"/>
        <w:ind w:firstLine="454"/>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lastRenderedPageBreak/>
        <w:t>8. Explain the causes of frost resistance, strength and good workability of granite.</w:t>
      </w:r>
    </w:p>
    <w:p w:rsidR="00AE3F97" w:rsidRPr="00AE3F97" w:rsidRDefault="00AE3F97" w:rsidP="00AE3F97">
      <w:pPr>
        <w:spacing w:after="0" w:line="240" w:lineRule="auto"/>
        <w:ind w:firstLine="454"/>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9. Explain what mineral determines the natural color of granites?</w:t>
      </w:r>
    </w:p>
    <w:p w:rsidR="00AE3F97" w:rsidRPr="00AE3F97" w:rsidRDefault="00AE3F97" w:rsidP="00AE3F97">
      <w:pPr>
        <w:spacing w:after="0" w:line="240" w:lineRule="auto"/>
        <w:ind w:firstLine="454"/>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10. List the forms of occurrence of granite massifs.</w:t>
      </w:r>
    </w:p>
    <w:p w:rsidR="00AE3F97" w:rsidRPr="00AE3F97" w:rsidRDefault="00AE3F97" w:rsidP="00AE3F97">
      <w:pPr>
        <w:spacing w:after="0" w:line="240" w:lineRule="auto"/>
        <w:ind w:firstLine="454"/>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11. Explain why many deposits of granites (for example, Borovoye, Okzhetpes) are unusually layered?</w:t>
      </w:r>
    </w:p>
    <w:p w:rsidR="00AE3F97" w:rsidRPr="00AE3F97" w:rsidRDefault="00AE3F97" w:rsidP="00AE3F97">
      <w:pPr>
        <w:spacing w:after="0" w:line="240" w:lineRule="auto"/>
        <w:ind w:firstLine="454"/>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12. Name the rock - world famous for solidity, the strongest of the group of igneous rocks.</w:t>
      </w:r>
    </w:p>
    <w:p w:rsidR="00AE3F97" w:rsidRPr="00AE3F97" w:rsidRDefault="00AE3F97" w:rsidP="00AE3F97">
      <w:pPr>
        <w:spacing w:after="0" w:line="240" w:lineRule="auto"/>
        <w:ind w:firstLine="454"/>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13. Explain what volcanoes are? Tell us about the features of volcanic igneous rocks</w:t>
      </w:r>
    </w:p>
    <w:p w:rsidR="00AE3F97" w:rsidRPr="00AE3F97" w:rsidRDefault="00AE3F97" w:rsidP="00AE3F97">
      <w:pPr>
        <w:spacing w:after="0" w:line="240" w:lineRule="auto"/>
        <w:ind w:firstLine="454"/>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14. List the forms of occurrence of volcanic rocks.</w:t>
      </w:r>
    </w:p>
    <w:p w:rsidR="00AE3F97" w:rsidRPr="00AE3F97" w:rsidRDefault="00AE3F97" w:rsidP="00AE3F97">
      <w:pPr>
        <w:spacing w:after="0" w:line="240" w:lineRule="auto"/>
        <w:ind w:firstLine="454"/>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15. Formulate the petrographic characteristics of basalts.</w:t>
      </w:r>
    </w:p>
    <w:p w:rsidR="00AE3F97" w:rsidRPr="00AE3F97" w:rsidRDefault="00AE3F97" w:rsidP="00AE3F97">
      <w:pPr>
        <w:spacing w:after="0" w:line="240" w:lineRule="auto"/>
        <w:ind w:firstLine="454"/>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16. Tell us, why are pegmatites interesting for silicate industry?</w:t>
      </w:r>
    </w:p>
    <w:p w:rsidR="00AE3F97" w:rsidRPr="00AE3F97" w:rsidRDefault="00AE3F97" w:rsidP="00AE3F97">
      <w:pPr>
        <w:spacing w:after="0" w:line="240" w:lineRule="auto"/>
        <w:ind w:firstLine="454"/>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17. Tell us about the mineral composition and structure of pegmatite formations.</w:t>
      </w:r>
    </w:p>
    <w:p w:rsidR="00AE3F97" w:rsidRPr="00AE3F97" w:rsidRDefault="00AE3F97" w:rsidP="00AE3F97">
      <w:pPr>
        <w:spacing w:after="0" w:line="240" w:lineRule="auto"/>
        <w:ind w:firstLine="454"/>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18. Tell us what kind of minerals gabbro consists of and what physical and mechanical properties does it have?</w:t>
      </w:r>
    </w:p>
    <w:p w:rsidR="00AE3F97" w:rsidRPr="00AE3F97" w:rsidRDefault="00AE3F97" w:rsidP="00AE3F97">
      <w:pPr>
        <w:spacing w:after="0" w:line="240" w:lineRule="auto"/>
        <w:ind w:firstLine="454"/>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19. Tell us what is useful in the national economy gabbro in not processed form?</w:t>
      </w:r>
    </w:p>
    <w:p w:rsidR="00AE3F97" w:rsidRPr="00AE3F97" w:rsidRDefault="00AE3F97" w:rsidP="00AE3F97">
      <w:pPr>
        <w:spacing w:after="0" w:line="240" w:lineRule="auto"/>
        <w:ind w:firstLine="454"/>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20. Name the industry of silicate industry, where gabbro - the most valuable raw materials?</w:t>
      </w:r>
    </w:p>
    <w:p w:rsidR="00AE3F97" w:rsidRPr="00C252F0" w:rsidRDefault="00AE3F97" w:rsidP="00AE3F97">
      <w:pPr>
        <w:spacing w:after="0" w:line="240" w:lineRule="auto"/>
        <w:ind w:firstLine="454"/>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 xml:space="preserve">21. In the Turkestan region, igneous rocks are represented by granite, tefrito-basalt and volcanic glasses. </w:t>
      </w:r>
      <w:r w:rsidRPr="00C252F0">
        <w:rPr>
          <w:rFonts w:ascii="Times New Roman" w:hAnsi="Times New Roman" w:cs="Times New Roman"/>
          <w:sz w:val="28"/>
          <w:szCs w:val="28"/>
          <w:lang w:val="en-US"/>
        </w:rPr>
        <w:t>Tell about them.</w:t>
      </w:r>
    </w:p>
    <w:p w:rsidR="008C60A7" w:rsidRPr="00AE3F97" w:rsidRDefault="00AE3F97" w:rsidP="00AE3F97">
      <w:pPr>
        <w:spacing w:after="0" w:line="240" w:lineRule="auto"/>
        <w:ind w:firstLine="454"/>
        <w:jc w:val="both"/>
        <w:rPr>
          <w:rFonts w:ascii="Times New Roman" w:hAnsi="Times New Roman" w:cs="Times New Roman"/>
          <w:sz w:val="28"/>
          <w:szCs w:val="28"/>
          <w:lang w:val="en-US"/>
        </w:rPr>
      </w:pPr>
      <w:r w:rsidRPr="00AE3F97">
        <w:rPr>
          <w:rFonts w:ascii="Times New Roman" w:hAnsi="Times New Roman" w:cs="Times New Roman"/>
          <w:sz w:val="28"/>
          <w:szCs w:val="28"/>
          <w:lang w:val="en-US"/>
        </w:rPr>
        <w:t>22. Explain what igneous rocks of our region are very suitable mineral raw materials for stone casting and sitalalls?</w:t>
      </w:r>
    </w:p>
    <w:p w:rsidR="008C60A7" w:rsidRPr="00AE3F97" w:rsidRDefault="008C60A7" w:rsidP="00AE77C6">
      <w:pPr>
        <w:spacing w:after="0" w:line="240" w:lineRule="auto"/>
        <w:ind w:firstLine="454"/>
        <w:jc w:val="both"/>
        <w:rPr>
          <w:rFonts w:ascii="Times New Roman" w:hAnsi="Times New Roman" w:cs="Times New Roman"/>
          <w:sz w:val="28"/>
          <w:szCs w:val="28"/>
          <w:lang w:val="en-US"/>
        </w:rPr>
        <w:sectPr w:rsidR="008C60A7" w:rsidRPr="00AE3F97" w:rsidSect="005650EE">
          <w:pgSz w:w="11906" w:h="16838"/>
          <w:pgMar w:top="1134" w:right="1134" w:bottom="1134" w:left="1134" w:header="709" w:footer="709" w:gutter="0"/>
          <w:cols w:space="708"/>
          <w:docGrid w:linePitch="360"/>
        </w:sectPr>
      </w:pPr>
    </w:p>
    <w:p w:rsidR="00843D78" w:rsidRPr="00433220" w:rsidRDefault="00843D78" w:rsidP="00AE77C6">
      <w:pPr>
        <w:spacing w:after="0" w:line="240" w:lineRule="auto"/>
        <w:ind w:firstLine="454"/>
        <w:jc w:val="both"/>
        <w:rPr>
          <w:rFonts w:ascii="Times New Roman" w:hAnsi="Times New Roman" w:cs="Times New Roman"/>
          <w:b/>
          <w:sz w:val="28"/>
          <w:szCs w:val="28"/>
          <w:lang w:val="en-US"/>
        </w:rPr>
      </w:pPr>
      <w:r w:rsidRPr="00433220">
        <w:rPr>
          <w:rFonts w:ascii="Times New Roman" w:hAnsi="Times New Roman" w:cs="Times New Roman"/>
          <w:b/>
          <w:sz w:val="28"/>
          <w:szCs w:val="28"/>
          <w:lang w:val="en-US"/>
        </w:rPr>
        <w:lastRenderedPageBreak/>
        <w:t xml:space="preserve">4.2 </w:t>
      </w:r>
      <w:r w:rsidR="00433220" w:rsidRPr="00433220">
        <w:rPr>
          <w:rFonts w:ascii="Times New Roman" w:hAnsi="Times New Roman" w:cs="Times New Roman"/>
          <w:b/>
          <w:sz w:val="28"/>
          <w:szCs w:val="28"/>
          <w:lang w:val="en-US"/>
        </w:rPr>
        <w:t>Determination of sedimentary and metamorphic rocks</w:t>
      </w:r>
    </w:p>
    <w:p w:rsidR="00843D78" w:rsidRPr="00433220" w:rsidRDefault="00843D78" w:rsidP="00AE77C6">
      <w:pPr>
        <w:pStyle w:val="a6"/>
        <w:ind w:firstLine="454"/>
        <w:jc w:val="both"/>
        <w:rPr>
          <w:b w:val="0"/>
          <w:bCs w:val="0"/>
          <w:caps w:val="0"/>
          <w:sz w:val="28"/>
          <w:szCs w:val="28"/>
          <w:lang w:val="en-US"/>
        </w:rPr>
      </w:pPr>
    </w:p>
    <w:p w:rsidR="00433220" w:rsidRPr="00433220" w:rsidRDefault="00433220" w:rsidP="00433220">
      <w:pPr>
        <w:pStyle w:val="a6"/>
        <w:ind w:firstLine="454"/>
        <w:jc w:val="both"/>
        <w:rPr>
          <w:b w:val="0"/>
          <w:bCs w:val="0"/>
          <w:caps w:val="0"/>
          <w:sz w:val="28"/>
          <w:szCs w:val="28"/>
          <w:lang w:val="en-US"/>
        </w:rPr>
      </w:pPr>
      <w:r w:rsidRPr="00433220">
        <w:rPr>
          <w:bCs w:val="0"/>
          <w:i/>
          <w:caps w:val="0"/>
          <w:sz w:val="28"/>
          <w:szCs w:val="28"/>
          <w:lang w:val="en-US"/>
        </w:rPr>
        <w:t>Sedimentary Rocks</w:t>
      </w:r>
      <w:r w:rsidR="00843D78" w:rsidRPr="00433220">
        <w:rPr>
          <w:bCs w:val="0"/>
          <w:i/>
          <w:caps w:val="0"/>
          <w:sz w:val="28"/>
          <w:szCs w:val="28"/>
          <w:lang w:val="en-US"/>
        </w:rPr>
        <w:t>.</w:t>
      </w:r>
      <w:r w:rsidR="00843D78" w:rsidRPr="00433220">
        <w:rPr>
          <w:b w:val="0"/>
          <w:bCs w:val="0"/>
          <w:caps w:val="0"/>
          <w:sz w:val="28"/>
          <w:szCs w:val="28"/>
          <w:lang w:val="en-US"/>
        </w:rPr>
        <w:t xml:space="preserve"> </w:t>
      </w:r>
      <w:r w:rsidRPr="00433220">
        <w:rPr>
          <w:b w:val="0"/>
          <w:bCs w:val="0"/>
          <w:caps w:val="0"/>
          <w:sz w:val="28"/>
          <w:szCs w:val="28"/>
          <w:lang w:val="en-US"/>
        </w:rPr>
        <w:t>The surface layers of the Earth's crust are 75% sedimentary.</w:t>
      </w:r>
    </w:p>
    <w:p w:rsidR="00433220" w:rsidRPr="00433220" w:rsidRDefault="00433220" w:rsidP="00433220">
      <w:pPr>
        <w:pStyle w:val="a6"/>
        <w:ind w:firstLine="454"/>
        <w:jc w:val="both"/>
        <w:rPr>
          <w:b w:val="0"/>
          <w:bCs w:val="0"/>
          <w:caps w:val="0"/>
          <w:sz w:val="28"/>
          <w:szCs w:val="28"/>
          <w:lang w:val="en-US"/>
        </w:rPr>
      </w:pPr>
      <w:r w:rsidRPr="00433220">
        <w:rPr>
          <w:b w:val="0"/>
          <w:bCs w:val="0"/>
          <w:caps w:val="0"/>
          <w:sz w:val="28"/>
          <w:szCs w:val="28"/>
          <w:lang w:val="en-US"/>
        </w:rPr>
        <w:t>Sedimentary rocks are the most common on our planet. They are the products of mechanical and chemical weathering of igneous and metamorphic rocks. Some sedimentary rocks are formed with the participation of living organisms. They are formed at the bottom of the oceans and seas, lakes, marshes, rivers and on the land surface. Sedimentary rocks at the place of their deposits are divided into marine and continental.</w:t>
      </w:r>
    </w:p>
    <w:p w:rsidR="00433220" w:rsidRPr="00433220" w:rsidRDefault="00433220" w:rsidP="00433220">
      <w:pPr>
        <w:pStyle w:val="a6"/>
        <w:ind w:firstLine="454"/>
        <w:jc w:val="both"/>
        <w:rPr>
          <w:b w:val="0"/>
          <w:bCs w:val="0"/>
          <w:caps w:val="0"/>
          <w:sz w:val="28"/>
          <w:szCs w:val="28"/>
          <w:lang w:val="en-US"/>
        </w:rPr>
      </w:pPr>
      <w:r w:rsidRPr="00433220">
        <w:rPr>
          <w:b w:val="0"/>
          <w:bCs w:val="0"/>
          <w:caps w:val="0"/>
          <w:sz w:val="28"/>
          <w:szCs w:val="28"/>
          <w:lang w:val="en-US"/>
        </w:rPr>
        <w:t>The bulk, i.e. about 70% of the minerals are extracted from sedimentary strata.</w:t>
      </w:r>
    </w:p>
    <w:p w:rsidR="00433220" w:rsidRPr="00433220" w:rsidRDefault="00433220" w:rsidP="00433220">
      <w:pPr>
        <w:pStyle w:val="a6"/>
        <w:ind w:firstLine="454"/>
        <w:jc w:val="both"/>
        <w:rPr>
          <w:b w:val="0"/>
          <w:bCs w:val="0"/>
          <w:caps w:val="0"/>
          <w:sz w:val="28"/>
          <w:szCs w:val="28"/>
          <w:lang w:val="en-US"/>
        </w:rPr>
      </w:pPr>
      <w:r w:rsidRPr="00433220">
        <w:rPr>
          <w:b w:val="0"/>
          <w:bCs w:val="0"/>
          <w:caps w:val="0"/>
          <w:sz w:val="28"/>
          <w:szCs w:val="28"/>
          <w:lang w:val="en-US"/>
        </w:rPr>
        <w:t>Sedimentary rocks are used as building materials, as well as in the glass, metallurgical, chemical industry, as mineral fertilizers. Combustible sediment fuels. The sedimentary rocks are confined to placers of many valuable minerals. Residential and industrial facilities are mainly built on sedimentary rocks, roads are laid, soil cover develops on them.</w:t>
      </w:r>
    </w:p>
    <w:p w:rsidR="00433220" w:rsidRPr="00433220" w:rsidRDefault="00433220" w:rsidP="00433220">
      <w:pPr>
        <w:pStyle w:val="a6"/>
        <w:ind w:firstLine="454"/>
        <w:jc w:val="both"/>
        <w:rPr>
          <w:b w:val="0"/>
          <w:bCs w:val="0"/>
          <w:caps w:val="0"/>
          <w:sz w:val="28"/>
          <w:szCs w:val="28"/>
          <w:lang w:val="en-US"/>
        </w:rPr>
      </w:pPr>
      <w:r w:rsidRPr="00433220">
        <w:rPr>
          <w:b w:val="0"/>
          <w:bCs w:val="0"/>
          <w:caps w:val="0"/>
          <w:sz w:val="28"/>
          <w:szCs w:val="28"/>
          <w:lang w:val="en-US"/>
        </w:rPr>
        <w:t>Sedimentary rocks are classified by origin and composition.</w:t>
      </w:r>
    </w:p>
    <w:p w:rsidR="00843D78" w:rsidRPr="00433220" w:rsidRDefault="00433220" w:rsidP="00433220">
      <w:pPr>
        <w:pStyle w:val="a6"/>
        <w:ind w:firstLine="454"/>
        <w:jc w:val="both"/>
        <w:rPr>
          <w:b w:val="0"/>
          <w:bCs w:val="0"/>
          <w:caps w:val="0"/>
          <w:sz w:val="28"/>
          <w:szCs w:val="28"/>
          <w:lang w:val="en-US"/>
        </w:rPr>
      </w:pPr>
      <w:r w:rsidRPr="00433220">
        <w:rPr>
          <w:b w:val="0"/>
          <w:bCs w:val="0"/>
          <w:caps w:val="0"/>
          <w:sz w:val="28"/>
          <w:szCs w:val="28"/>
          <w:lang w:val="en-US"/>
        </w:rPr>
        <w:t>According to the conditions of formation and composition of sedimentary rocks are divided into</w:t>
      </w:r>
      <w:r w:rsidR="00843D78" w:rsidRPr="00433220">
        <w:rPr>
          <w:b w:val="0"/>
          <w:bCs w:val="0"/>
          <w:caps w:val="0"/>
          <w:sz w:val="28"/>
          <w:szCs w:val="28"/>
          <w:lang w:val="en-US"/>
        </w:rPr>
        <w:t xml:space="preserve">: </w:t>
      </w:r>
    </w:p>
    <w:p w:rsidR="00433220" w:rsidRPr="00433220" w:rsidRDefault="00433220" w:rsidP="00433220">
      <w:pPr>
        <w:pStyle w:val="a6"/>
        <w:numPr>
          <w:ilvl w:val="0"/>
          <w:numId w:val="42"/>
        </w:numPr>
        <w:jc w:val="both"/>
        <w:rPr>
          <w:b w:val="0"/>
          <w:bCs w:val="0"/>
          <w:caps w:val="0"/>
          <w:sz w:val="28"/>
          <w:szCs w:val="28"/>
        </w:rPr>
      </w:pPr>
      <w:r w:rsidRPr="00433220">
        <w:rPr>
          <w:b w:val="0"/>
          <w:bCs w:val="0"/>
          <w:caps w:val="0"/>
          <w:sz w:val="28"/>
          <w:szCs w:val="28"/>
        </w:rPr>
        <w:t>detrital,</w:t>
      </w:r>
    </w:p>
    <w:p w:rsidR="00433220" w:rsidRPr="00433220" w:rsidRDefault="00433220" w:rsidP="00433220">
      <w:pPr>
        <w:pStyle w:val="a6"/>
        <w:numPr>
          <w:ilvl w:val="0"/>
          <w:numId w:val="42"/>
        </w:numPr>
        <w:jc w:val="both"/>
        <w:rPr>
          <w:b w:val="0"/>
          <w:bCs w:val="0"/>
          <w:caps w:val="0"/>
          <w:sz w:val="28"/>
          <w:szCs w:val="28"/>
        </w:rPr>
      </w:pPr>
      <w:r w:rsidRPr="00433220">
        <w:rPr>
          <w:b w:val="0"/>
          <w:bCs w:val="0"/>
          <w:caps w:val="0"/>
          <w:sz w:val="28"/>
          <w:szCs w:val="28"/>
        </w:rPr>
        <w:t>clayey</w:t>
      </w:r>
    </w:p>
    <w:p w:rsidR="00433220" w:rsidRPr="00433220" w:rsidRDefault="00433220" w:rsidP="00433220">
      <w:pPr>
        <w:pStyle w:val="a6"/>
        <w:numPr>
          <w:ilvl w:val="0"/>
          <w:numId w:val="42"/>
        </w:numPr>
        <w:jc w:val="both"/>
        <w:rPr>
          <w:b w:val="0"/>
          <w:bCs w:val="0"/>
          <w:caps w:val="0"/>
          <w:sz w:val="28"/>
          <w:szCs w:val="28"/>
        </w:rPr>
      </w:pPr>
      <w:r w:rsidRPr="00433220">
        <w:rPr>
          <w:b w:val="0"/>
          <w:bCs w:val="0"/>
          <w:caps w:val="0"/>
          <w:sz w:val="28"/>
          <w:szCs w:val="28"/>
        </w:rPr>
        <w:t>chemical,</w:t>
      </w:r>
    </w:p>
    <w:p w:rsidR="00433220" w:rsidRPr="00433220" w:rsidRDefault="00433220" w:rsidP="00433220">
      <w:pPr>
        <w:pStyle w:val="a6"/>
        <w:numPr>
          <w:ilvl w:val="0"/>
          <w:numId w:val="42"/>
        </w:numPr>
        <w:jc w:val="both"/>
        <w:rPr>
          <w:b w:val="0"/>
          <w:bCs w:val="0"/>
          <w:caps w:val="0"/>
          <w:sz w:val="28"/>
          <w:szCs w:val="28"/>
        </w:rPr>
      </w:pPr>
      <w:r w:rsidRPr="00433220">
        <w:rPr>
          <w:b w:val="0"/>
          <w:bCs w:val="0"/>
          <w:caps w:val="0"/>
          <w:sz w:val="28"/>
          <w:szCs w:val="28"/>
        </w:rPr>
        <w:t>organic</w:t>
      </w:r>
    </w:p>
    <w:p w:rsidR="00433220" w:rsidRDefault="00433220" w:rsidP="00433220">
      <w:pPr>
        <w:pStyle w:val="a6"/>
        <w:numPr>
          <w:ilvl w:val="0"/>
          <w:numId w:val="42"/>
        </w:numPr>
        <w:jc w:val="both"/>
        <w:rPr>
          <w:b w:val="0"/>
          <w:bCs w:val="0"/>
          <w:caps w:val="0"/>
          <w:sz w:val="28"/>
          <w:szCs w:val="28"/>
          <w:lang w:val="en-US"/>
        </w:rPr>
      </w:pPr>
      <w:r w:rsidRPr="00433220">
        <w:rPr>
          <w:b w:val="0"/>
          <w:bCs w:val="0"/>
          <w:caps w:val="0"/>
          <w:sz w:val="28"/>
          <w:szCs w:val="28"/>
        </w:rPr>
        <w:t>mixed</w:t>
      </w:r>
    </w:p>
    <w:p w:rsidR="00433220" w:rsidRPr="00433220" w:rsidRDefault="00433220" w:rsidP="00433220">
      <w:pPr>
        <w:pStyle w:val="a6"/>
        <w:ind w:firstLine="426"/>
        <w:jc w:val="both"/>
        <w:rPr>
          <w:b w:val="0"/>
          <w:bCs w:val="0"/>
          <w:caps w:val="0"/>
          <w:sz w:val="28"/>
          <w:szCs w:val="28"/>
          <w:lang w:val="en-US"/>
        </w:rPr>
      </w:pPr>
      <w:r w:rsidRPr="00433220">
        <w:rPr>
          <w:b w:val="0"/>
          <w:bCs w:val="0"/>
          <w:caps w:val="0"/>
          <w:sz w:val="28"/>
          <w:szCs w:val="28"/>
          <w:lang w:val="en-US"/>
        </w:rPr>
        <w:t>The most common sedimentary rocks are clayey (about 40%). Then there are detrital rocks (30%), limestones and dolomites (25%) and 5% remains for the remaining sedimentary rocks.</w:t>
      </w:r>
    </w:p>
    <w:p w:rsidR="00433220" w:rsidRDefault="00433220" w:rsidP="00433220">
      <w:pPr>
        <w:pStyle w:val="a6"/>
        <w:ind w:firstLine="426"/>
        <w:jc w:val="both"/>
        <w:rPr>
          <w:b w:val="0"/>
          <w:bCs w:val="0"/>
          <w:caps w:val="0"/>
          <w:sz w:val="28"/>
          <w:szCs w:val="28"/>
          <w:lang w:val="en-US"/>
        </w:rPr>
      </w:pPr>
      <w:r w:rsidRPr="00433220">
        <w:rPr>
          <w:b w:val="0"/>
          <w:bCs w:val="0"/>
          <w:caps w:val="0"/>
          <w:sz w:val="28"/>
          <w:szCs w:val="28"/>
          <w:lang w:val="en-US"/>
        </w:rPr>
        <w:t>The structure of rocks of sedimentary origin is divided according to the degree of cementation to:</w:t>
      </w:r>
    </w:p>
    <w:p w:rsidR="00433220" w:rsidRPr="00433220" w:rsidRDefault="00433220" w:rsidP="00433220">
      <w:pPr>
        <w:pStyle w:val="a6"/>
        <w:numPr>
          <w:ilvl w:val="0"/>
          <w:numId w:val="43"/>
        </w:numPr>
        <w:jc w:val="both"/>
        <w:rPr>
          <w:b w:val="0"/>
          <w:bCs w:val="0"/>
          <w:caps w:val="0"/>
          <w:sz w:val="28"/>
          <w:szCs w:val="28"/>
        </w:rPr>
      </w:pPr>
      <w:r w:rsidRPr="00433220">
        <w:rPr>
          <w:b w:val="0"/>
          <w:bCs w:val="0"/>
          <w:caps w:val="0"/>
          <w:sz w:val="28"/>
          <w:szCs w:val="28"/>
        </w:rPr>
        <w:t>loose</w:t>
      </w:r>
    </w:p>
    <w:p w:rsidR="00433220" w:rsidRPr="00433220" w:rsidRDefault="00433220" w:rsidP="00433220">
      <w:pPr>
        <w:pStyle w:val="a6"/>
        <w:numPr>
          <w:ilvl w:val="0"/>
          <w:numId w:val="43"/>
        </w:numPr>
        <w:jc w:val="both"/>
        <w:rPr>
          <w:b w:val="0"/>
          <w:bCs w:val="0"/>
          <w:caps w:val="0"/>
          <w:sz w:val="28"/>
          <w:szCs w:val="28"/>
        </w:rPr>
      </w:pPr>
      <w:r w:rsidRPr="00433220">
        <w:rPr>
          <w:b w:val="0"/>
          <w:bCs w:val="0"/>
          <w:caps w:val="0"/>
          <w:sz w:val="28"/>
          <w:szCs w:val="28"/>
        </w:rPr>
        <w:t>cemented</w:t>
      </w:r>
    </w:p>
    <w:p w:rsidR="00433220" w:rsidRPr="00433220" w:rsidRDefault="00433220" w:rsidP="00433220">
      <w:pPr>
        <w:pStyle w:val="a6"/>
        <w:numPr>
          <w:ilvl w:val="0"/>
          <w:numId w:val="43"/>
        </w:numPr>
        <w:jc w:val="both"/>
        <w:rPr>
          <w:b w:val="0"/>
          <w:bCs w:val="0"/>
          <w:caps w:val="0"/>
          <w:sz w:val="28"/>
          <w:szCs w:val="28"/>
        </w:rPr>
      </w:pPr>
      <w:r w:rsidRPr="00433220">
        <w:rPr>
          <w:b w:val="0"/>
          <w:bCs w:val="0"/>
          <w:caps w:val="0"/>
          <w:sz w:val="28"/>
          <w:szCs w:val="28"/>
        </w:rPr>
        <w:t>connected.</w:t>
      </w:r>
    </w:p>
    <w:p w:rsidR="00433220" w:rsidRPr="00433220" w:rsidRDefault="00433220" w:rsidP="00433220">
      <w:pPr>
        <w:pStyle w:val="a6"/>
        <w:ind w:firstLine="426"/>
        <w:jc w:val="both"/>
        <w:rPr>
          <w:b w:val="0"/>
          <w:bCs w:val="0"/>
          <w:caps w:val="0"/>
          <w:sz w:val="28"/>
          <w:szCs w:val="28"/>
          <w:lang w:val="en-US"/>
        </w:rPr>
      </w:pPr>
      <w:r w:rsidRPr="00433220">
        <w:rPr>
          <w:b w:val="0"/>
          <w:bCs w:val="0"/>
          <w:caps w:val="0"/>
          <w:sz w:val="28"/>
          <w:szCs w:val="28"/>
          <w:lang w:val="en-US"/>
        </w:rPr>
        <w:t>Largest fragments (across) on:</w:t>
      </w:r>
    </w:p>
    <w:p w:rsidR="00433220" w:rsidRPr="00433220" w:rsidRDefault="00433220" w:rsidP="00433220">
      <w:pPr>
        <w:pStyle w:val="a6"/>
        <w:numPr>
          <w:ilvl w:val="0"/>
          <w:numId w:val="44"/>
        </w:numPr>
        <w:jc w:val="both"/>
        <w:rPr>
          <w:b w:val="0"/>
          <w:bCs w:val="0"/>
          <w:caps w:val="0"/>
          <w:sz w:val="28"/>
          <w:szCs w:val="28"/>
          <w:lang w:val="en-US"/>
        </w:rPr>
      </w:pPr>
      <w:r w:rsidRPr="00433220">
        <w:rPr>
          <w:b w:val="0"/>
          <w:bCs w:val="0"/>
          <w:caps w:val="0"/>
          <w:sz w:val="28"/>
          <w:szCs w:val="28"/>
          <w:lang w:val="en-US"/>
        </w:rPr>
        <w:t>coarse - more than 2 mm,</w:t>
      </w:r>
    </w:p>
    <w:p w:rsidR="00433220" w:rsidRPr="00433220" w:rsidRDefault="00433220" w:rsidP="00433220">
      <w:pPr>
        <w:pStyle w:val="a6"/>
        <w:numPr>
          <w:ilvl w:val="0"/>
          <w:numId w:val="44"/>
        </w:numPr>
        <w:jc w:val="both"/>
        <w:rPr>
          <w:b w:val="0"/>
          <w:bCs w:val="0"/>
          <w:caps w:val="0"/>
          <w:sz w:val="28"/>
          <w:szCs w:val="28"/>
          <w:lang w:val="en-US"/>
        </w:rPr>
      </w:pPr>
      <w:r w:rsidRPr="00433220">
        <w:rPr>
          <w:b w:val="0"/>
          <w:bCs w:val="0"/>
          <w:caps w:val="0"/>
          <w:sz w:val="28"/>
          <w:szCs w:val="28"/>
          <w:lang w:val="en-US"/>
        </w:rPr>
        <w:t>sand - from 2 to 0.05 mm,</w:t>
      </w:r>
    </w:p>
    <w:p w:rsidR="00433220" w:rsidRPr="00433220" w:rsidRDefault="00433220" w:rsidP="00433220">
      <w:pPr>
        <w:pStyle w:val="a6"/>
        <w:numPr>
          <w:ilvl w:val="0"/>
          <w:numId w:val="44"/>
        </w:numPr>
        <w:jc w:val="both"/>
        <w:rPr>
          <w:b w:val="0"/>
          <w:bCs w:val="0"/>
          <w:caps w:val="0"/>
          <w:sz w:val="28"/>
          <w:szCs w:val="28"/>
          <w:lang w:val="en-US"/>
        </w:rPr>
      </w:pPr>
      <w:r w:rsidRPr="00433220">
        <w:rPr>
          <w:b w:val="0"/>
          <w:bCs w:val="0"/>
          <w:caps w:val="0"/>
          <w:sz w:val="28"/>
          <w:szCs w:val="28"/>
          <w:lang w:val="en-US"/>
        </w:rPr>
        <w:t>silt - from 0.05 to 0.005 mm,</w:t>
      </w:r>
    </w:p>
    <w:p w:rsidR="00433220" w:rsidRDefault="00433220" w:rsidP="00433220">
      <w:pPr>
        <w:pStyle w:val="a6"/>
        <w:numPr>
          <w:ilvl w:val="0"/>
          <w:numId w:val="44"/>
        </w:numPr>
        <w:jc w:val="both"/>
        <w:rPr>
          <w:b w:val="0"/>
          <w:bCs w:val="0"/>
          <w:caps w:val="0"/>
          <w:sz w:val="28"/>
          <w:szCs w:val="28"/>
          <w:lang w:val="en-US"/>
        </w:rPr>
      </w:pPr>
      <w:r w:rsidRPr="00433220">
        <w:rPr>
          <w:b w:val="0"/>
          <w:bCs w:val="0"/>
          <w:caps w:val="0"/>
          <w:sz w:val="28"/>
          <w:szCs w:val="28"/>
        </w:rPr>
        <w:t>clay - less than 0.005 mm</w:t>
      </w:r>
    </w:p>
    <w:p w:rsidR="00433220" w:rsidRPr="00433220" w:rsidRDefault="00433220" w:rsidP="00433220">
      <w:pPr>
        <w:pStyle w:val="a6"/>
        <w:ind w:firstLine="454"/>
        <w:jc w:val="both"/>
        <w:rPr>
          <w:b w:val="0"/>
          <w:bCs w:val="0"/>
          <w:caps w:val="0"/>
          <w:sz w:val="28"/>
          <w:szCs w:val="28"/>
          <w:lang w:val="en-US"/>
        </w:rPr>
      </w:pPr>
      <w:r w:rsidRPr="00433220">
        <w:rPr>
          <w:b w:val="0"/>
          <w:bCs w:val="0"/>
          <w:caps w:val="0"/>
          <w:sz w:val="28"/>
          <w:szCs w:val="28"/>
          <w:lang w:val="en-US"/>
        </w:rPr>
        <w:t>According to the roundness of the rock fragments are divided into - angular, semi-rolled, rounded; according to the ratio of the sizes of the grains to - variously and uniformly granular; in the form of grains on - leafy, oolitic, needle, fibrous, brecche-shaped.</w:t>
      </w:r>
    </w:p>
    <w:p w:rsidR="00192CA1" w:rsidRPr="00433220" w:rsidRDefault="00433220" w:rsidP="00433220">
      <w:pPr>
        <w:pStyle w:val="a6"/>
        <w:ind w:firstLine="454"/>
        <w:jc w:val="both"/>
        <w:rPr>
          <w:b w:val="0"/>
          <w:bCs w:val="0"/>
          <w:caps w:val="0"/>
          <w:sz w:val="28"/>
          <w:szCs w:val="28"/>
          <w:lang w:val="en-US"/>
        </w:rPr>
      </w:pPr>
      <w:r w:rsidRPr="00433220">
        <w:rPr>
          <w:b w:val="0"/>
          <w:bCs w:val="0"/>
          <w:caps w:val="0"/>
          <w:sz w:val="28"/>
          <w:szCs w:val="28"/>
          <w:lang w:val="en-US"/>
        </w:rPr>
        <w:t>The texture of rocks of sedimentary origin: irregular - the particles are arranged randomly; layered - there is an alternation of small layers or layers, composed of particles of different composition, size or color; leafy - the rock is divided into the thinnest interlayers due to the frequent change of grains of various sizes by layering; banded - the surface of the lamination almost bend or wedge almost parallel or wavy.</w:t>
      </w:r>
    </w:p>
    <w:p w:rsidR="00433220" w:rsidRPr="00433220" w:rsidRDefault="00433220" w:rsidP="00433220">
      <w:pPr>
        <w:pStyle w:val="a6"/>
        <w:ind w:firstLine="454"/>
        <w:jc w:val="both"/>
        <w:rPr>
          <w:b w:val="0"/>
          <w:bCs w:val="0"/>
          <w:caps w:val="0"/>
          <w:sz w:val="28"/>
          <w:szCs w:val="28"/>
          <w:lang w:val="en-US"/>
        </w:rPr>
      </w:pPr>
      <w:r w:rsidRPr="00433220">
        <w:rPr>
          <w:b w:val="0"/>
          <w:bCs w:val="0"/>
          <w:i/>
          <w:caps w:val="0"/>
          <w:sz w:val="28"/>
          <w:szCs w:val="28"/>
          <w:lang w:val="en-US"/>
        </w:rPr>
        <w:lastRenderedPageBreak/>
        <w:t xml:space="preserve">Clastic rocks. </w:t>
      </w:r>
      <w:r w:rsidRPr="00433220">
        <w:rPr>
          <w:b w:val="0"/>
          <w:bCs w:val="0"/>
          <w:caps w:val="0"/>
          <w:sz w:val="28"/>
          <w:szCs w:val="28"/>
          <w:lang w:val="en-US"/>
        </w:rPr>
        <w:t>Debris is formed as a result of mechanical weathering of various rocks on the surface of the Earth. Products of mechanical destruction of rocks rarely remain at the place of formation, for the most part they are carried by external geological agents — wind, atmospheric water, rivers, seas, glaciers, etc.</w:t>
      </w:r>
    </w:p>
    <w:p w:rsidR="00192CA1" w:rsidRPr="00433220" w:rsidRDefault="00433220" w:rsidP="00433220">
      <w:pPr>
        <w:pStyle w:val="a6"/>
        <w:ind w:firstLine="454"/>
        <w:jc w:val="both"/>
        <w:rPr>
          <w:b w:val="0"/>
          <w:bCs w:val="0"/>
          <w:caps w:val="0"/>
          <w:sz w:val="28"/>
          <w:szCs w:val="28"/>
          <w:lang w:val="en-US"/>
        </w:rPr>
      </w:pPr>
      <w:r w:rsidRPr="00433220">
        <w:rPr>
          <w:b w:val="0"/>
          <w:bCs w:val="0"/>
          <w:caps w:val="0"/>
          <w:sz w:val="28"/>
          <w:szCs w:val="28"/>
          <w:lang w:val="en-US"/>
        </w:rPr>
        <w:t>The clastic sedimentary rocks are classified not by chemical or mineralogical composition, but by the size and shape of debris (Table 4.3). Thus, clastic sedimentary rocks of the same name may have different chemical and mineral composition.</w:t>
      </w:r>
    </w:p>
    <w:p w:rsidR="00192CA1" w:rsidRPr="00433220" w:rsidRDefault="00192CA1" w:rsidP="00AE77C6">
      <w:pPr>
        <w:pStyle w:val="a6"/>
        <w:ind w:firstLine="454"/>
        <w:jc w:val="both"/>
        <w:rPr>
          <w:b w:val="0"/>
          <w:bCs w:val="0"/>
          <w:caps w:val="0"/>
          <w:sz w:val="28"/>
          <w:szCs w:val="28"/>
          <w:lang w:val="en-US"/>
        </w:rPr>
      </w:pPr>
    </w:p>
    <w:p w:rsidR="00192CA1" w:rsidRDefault="00433220" w:rsidP="00AE77C6">
      <w:pPr>
        <w:pStyle w:val="a6"/>
        <w:ind w:firstLine="454"/>
        <w:jc w:val="both"/>
        <w:rPr>
          <w:b w:val="0"/>
          <w:bCs w:val="0"/>
          <w:caps w:val="0"/>
          <w:sz w:val="28"/>
          <w:szCs w:val="28"/>
        </w:rPr>
      </w:pPr>
      <w:r w:rsidRPr="00433220">
        <w:rPr>
          <w:b w:val="0"/>
          <w:bCs w:val="0"/>
          <w:caps w:val="0"/>
          <w:sz w:val="28"/>
          <w:szCs w:val="28"/>
        </w:rPr>
        <w:t>Table 4.3- Classification of detrital rocks</w:t>
      </w:r>
    </w:p>
    <w:p w:rsidR="00C252F0" w:rsidRDefault="00C252F0" w:rsidP="00AE77C6">
      <w:pPr>
        <w:pStyle w:val="a6"/>
        <w:ind w:firstLine="454"/>
        <w:jc w:val="both"/>
        <w:rPr>
          <w:b w:val="0"/>
          <w:bCs w:val="0"/>
          <w:caps w:val="0"/>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4"/>
        <w:gridCol w:w="1914"/>
        <w:gridCol w:w="1914"/>
        <w:gridCol w:w="1915"/>
      </w:tblGrid>
      <w:tr w:rsidR="00C252F0" w:rsidRPr="00C252F0" w:rsidTr="00C252F0">
        <w:trPr>
          <w:jc w:val="center"/>
        </w:trPr>
        <w:tc>
          <w:tcPr>
            <w:tcW w:w="1914" w:type="dxa"/>
            <w:vMerge w:val="restart"/>
            <w:vAlign w:val="center"/>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Fragments dimensions, mm</w:t>
            </w:r>
          </w:p>
        </w:tc>
        <w:tc>
          <w:tcPr>
            <w:tcW w:w="7657" w:type="dxa"/>
            <w:gridSpan w:val="4"/>
            <w:vAlign w:val="center"/>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Nature of fragments and structure</w:t>
            </w:r>
          </w:p>
        </w:tc>
      </w:tr>
      <w:tr w:rsidR="00C252F0" w:rsidRPr="00C252F0" w:rsidTr="00C252F0">
        <w:trPr>
          <w:jc w:val="center"/>
        </w:trPr>
        <w:tc>
          <w:tcPr>
            <w:tcW w:w="1914" w:type="dxa"/>
            <w:vMerge/>
            <w:vAlign w:val="center"/>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p>
        </w:tc>
        <w:tc>
          <w:tcPr>
            <w:tcW w:w="3828" w:type="dxa"/>
            <w:gridSpan w:val="2"/>
            <w:vAlign w:val="center"/>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Loosen</w:t>
            </w:r>
          </w:p>
        </w:tc>
        <w:tc>
          <w:tcPr>
            <w:tcW w:w="3829" w:type="dxa"/>
            <w:gridSpan w:val="2"/>
            <w:vAlign w:val="center"/>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Cemented</w:t>
            </w:r>
          </w:p>
        </w:tc>
      </w:tr>
      <w:tr w:rsidR="00C252F0" w:rsidRPr="00C252F0" w:rsidTr="00C252F0">
        <w:trPr>
          <w:jc w:val="center"/>
        </w:trPr>
        <w:tc>
          <w:tcPr>
            <w:tcW w:w="1914" w:type="dxa"/>
            <w:vMerge/>
            <w:vAlign w:val="center"/>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p>
        </w:tc>
        <w:tc>
          <w:tcPr>
            <w:tcW w:w="1914" w:type="dxa"/>
            <w:vAlign w:val="center"/>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Acute-angled fragments</w:t>
            </w:r>
          </w:p>
        </w:tc>
        <w:tc>
          <w:tcPr>
            <w:tcW w:w="1914" w:type="dxa"/>
            <w:vAlign w:val="center"/>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Fragments pelleted</w:t>
            </w:r>
          </w:p>
        </w:tc>
        <w:tc>
          <w:tcPr>
            <w:tcW w:w="1914" w:type="dxa"/>
            <w:vAlign w:val="center"/>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Acute-angled fragments</w:t>
            </w:r>
          </w:p>
        </w:tc>
        <w:tc>
          <w:tcPr>
            <w:tcW w:w="1915" w:type="dxa"/>
            <w:vAlign w:val="center"/>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Fragments pelleted</w:t>
            </w:r>
          </w:p>
        </w:tc>
      </w:tr>
      <w:tr w:rsidR="00C252F0" w:rsidRPr="00C252F0" w:rsidTr="00C252F0">
        <w:trPr>
          <w:jc w:val="center"/>
        </w:trPr>
        <w:tc>
          <w:tcPr>
            <w:tcW w:w="1914"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Over 1000</w:t>
            </w:r>
          </w:p>
        </w:tc>
        <w:tc>
          <w:tcPr>
            <w:tcW w:w="1914"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 xml:space="preserve">Clods </w:t>
            </w:r>
          </w:p>
        </w:tc>
        <w:tc>
          <w:tcPr>
            <w:tcW w:w="1914"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Large boulders</w:t>
            </w:r>
          </w:p>
        </w:tc>
        <w:tc>
          <w:tcPr>
            <w:tcW w:w="1914"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p>
        </w:tc>
        <w:tc>
          <w:tcPr>
            <w:tcW w:w="1915"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p>
        </w:tc>
      </w:tr>
      <w:tr w:rsidR="00C252F0" w:rsidRPr="00C252F0" w:rsidTr="00C252F0">
        <w:trPr>
          <w:jc w:val="center"/>
        </w:trPr>
        <w:tc>
          <w:tcPr>
            <w:tcW w:w="1914"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100-1000</w:t>
            </w:r>
          </w:p>
        </w:tc>
        <w:tc>
          <w:tcPr>
            <w:tcW w:w="1914"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Small clods</w:t>
            </w:r>
          </w:p>
        </w:tc>
        <w:tc>
          <w:tcPr>
            <w:tcW w:w="1914"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Boulders</w:t>
            </w:r>
          </w:p>
        </w:tc>
        <w:tc>
          <w:tcPr>
            <w:tcW w:w="1914"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p>
        </w:tc>
        <w:tc>
          <w:tcPr>
            <w:tcW w:w="1915"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p>
        </w:tc>
      </w:tr>
      <w:tr w:rsidR="00C252F0" w:rsidRPr="00C252F0" w:rsidTr="00C252F0">
        <w:trPr>
          <w:jc w:val="center"/>
        </w:trPr>
        <w:tc>
          <w:tcPr>
            <w:tcW w:w="1914"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10-100</w:t>
            </w:r>
          </w:p>
        </w:tc>
        <w:tc>
          <w:tcPr>
            <w:tcW w:w="1914"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 xml:space="preserve">Crushed rock </w:t>
            </w:r>
          </w:p>
        </w:tc>
        <w:tc>
          <w:tcPr>
            <w:tcW w:w="1914"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 xml:space="preserve">Shiengle </w:t>
            </w:r>
          </w:p>
        </w:tc>
        <w:tc>
          <w:tcPr>
            <w:tcW w:w="1914" w:type="dxa"/>
            <w:vMerge w:val="restart"/>
            <w:vAlign w:val="center"/>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Breccia</w:t>
            </w:r>
          </w:p>
        </w:tc>
        <w:tc>
          <w:tcPr>
            <w:tcW w:w="1915" w:type="dxa"/>
            <w:vMerge w:val="restart"/>
            <w:vAlign w:val="center"/>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Conglomerate</w:t>
            </w:r>
          </w:p>
        </w:tc>
      </w:tr>
      <w:tr w:rsidR="00C252F0" w:rsidRPr="00C252F0" w:rsidTr="00C252F0">
        <w:trPr>
          <w:jc w:val="center"/>
        </w:trPr>
        <w:tc>
          <w:tcPr>
            <w:tcW w:w="1914"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1-10</w:t>
            </w:r>
          </w:p>
        </w:tc>
        <w:tc>
          <w:tcPr>
            <w:tcW w:w="1914"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 xml:space="preserve">Gruss </w:t>
            </w:r>
          </w:p>
        </w:tc>
        <w:tc>
          <w:tcPr>
            <w:tcW w:w="1914"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 xml:space="preserve">Gravel </w:t>
            </w:r>
          </w:p>
        </w:tc>
        <w:tc>
          <w:tcPr>
            <w:tcW w:w="1914" w:type="dxa"/>
            <w:vMerge/>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p>
        </w:tc>
        <w:tc>
          <w:tcPr>
            <w:tcW w:w="1915" w:type="dxa"/>
            <w:vMerge/>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p>
        </w:tc>
      </w:tr>
      <w:tr w:rsidR="00C252F0" w:rsidRPr="00C252F0" w:rsidTr="00C252F0">
        <w:trPr>
          <w:jc w:val="center"/>
        </w:trPr>
        <w:tc>
          <w:tcPr>
            <w:tcW w:w="1914"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0,1-1</w:t>
            </w:r>
          </w:p>
        </w:tc>
        <w:tc>
          <w:tcPr>
            <w:tcW w:w="3828" w:type="dxa"/>
            <w:gridSpan w:val="2"/>
            <w:vAlign w:val="center"/>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 xml:space="preserve">Sand </w:t>
            </w:r>
          </w:p>
        </w:tc>
        <w:tc>
          <w:tcPr>
            <w:tcW w:w="3829" w:type="dxa"/>
            <w:gridSpan w:val="2"/>
            <w:vAlign w:val="center"/>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 xml:space="preserve">Sandstone </w:t>
            </w:r>
          </w:p>
        </w:tc>
      </w:tr>
      <w:tr w:rsidR="00C252F0" w:rsidRPr="00C252F0" w:rsidTr="00C252F0">
        <w:trPr>
          <w:jc w:val="center"/>
        </w:trPr>
        <w:tc>
          <w:tcPr>
            <w:tcW w:w="1914"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0,01-0,1</w:t>
            </w:r>
          </w:p>
        </w:tc>
        <w:tc>
          <w:tcPr>
            <w:tcW w:w="3828" w:type="dxa"/>
            <w:gridSpan w:val="2"/>
            <w:vAlign w:val="center"/>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 xml:space="preserve">Alevrite </w:t>
            </w:r>
          </w:p>
        </w:tc>
        <w:tc>
          <w:tcPr>
            <w:tcW w:w="3829" w:type="dxa"/>
            <w:gridSpan w:val="2"/>
            <w:vAlign w:val="center"/>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 xml:space="preserve">Alevrolite </w:t>
            </w:r>
          </w:p>
        </w:tc>
      </w:tr>
      <w:tr w:rsidR="00C252F0" w:rsidRPr="00C252F0" w:rsidTr="00C252F0">
        <w:trPr>
          <w:jc w:val="center"/>
        </w:trPr>
        <w:tc>
          <w:tcPr>
            <w:tcW w:w="1914" w:type="dxa"/>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0,01</w:t>
            </w:r>
          </w:p>
        </w:tc>
        <w:tc>
          <w:tcPr>
            <w:tcW w:w="3828" w:type="dxa"/>
            <w:gridSpan w:val="2"/>
            <w:vAlign w:val="center"/>
          </w:tcPr>
          <w:p w:rsidR="00C252F0" w:rsidRPr="00C252F0" w:rsidRDefault="00C252F0" w:rsidP="00C252F0">
            <w:pPr>
              <w:spacing w:after="0" w:line="240" w:lineRule="auto"/>
              <w:jc w:val="center"/>
              <w:rPr>
                <w:rFonts w:ascii="Times New Roman" w:eastAsia="Times New Roman" w:hAnsi="Times New Roman" w:cs="Times New Roman"/>
                <w:sz w:val="28"/>
                <w:szCs w:val="28"/>
              </w:rPr>
            </w:pPr>
            <w:r w:rsidRPr="00C252F0">
              <w:rPr>
                <w:rFonts w:ascii="Times New Roman" w:eastAsia="Times New Roman" w:hAnsi="Times New Roman" w:cs="Times New Roman"/>
                <w:sz w:val="28"/>
                <w:szCs w:val="28"/>
                <w:lang w:val="en-US"/>
              </w:rPr>
              <w:t xml:space="preserve">Pelite </w:t>
            </w:r>
            <w:r w:rsidRPr="00C252F0">
              <w:rPr>
                <w:rFonts w:ascii="Times New Roman" w:eastAsia="Times New Roman" w:hAnsi="Times New Roman" w:cs="Times New Roman"/>
                <w:sz w:val="28"/>
                <w:szCs w:val="28"/>
              </w:rPr>
              <w:t>(</w:t>
            </w:r>
            <w:r w:rsidRPr="00C252F0">
              <w:rPr>
                <w:rFonts w:ascii="Times New Roman" w:eastAsia="Times New Roman" w:hAnsi="Times New Roman" w:cs="Times New Roman"/>
                <w:sz w:val="28"/>
                <w:szCs w:val="28"/>
                <w:lang w:val="en-US"/>
              </w:rPr>
              <w:t>clay</w:t>
            </w:r>
            <w:r w:rsidRPr="00C252F0">
              <w:rPr>
                <w:rFonts w:ascii="Times New Roman" w:eastAsia="Times New Roman" w:hAnsi="Times New Roman" w:cs="Times New Roman"/>
                <w:sz w:val="28"/>
                <w:szCs w:val="28"/>
              </w:rPr>
              <w:t>)</w:t>
            </w:r>
          </w:p>
        </w:tc>
        <w:tc>
          <w:tcPr>
            <w:tcW w:w="3829" w:type="dxa"/>
            <w:gridSpan w:val="2"/>
            <w:vAlign w:val="center"/>
          </w:tcPr>
          <w:p w:rsidR="00C252F0" w:rsidRPr="00C252F0" w:rsidRDefault="00C252F0" w:rsidP="00C252F0">
            <w:pPr>
              <w:spacing w:after="0" w:line="240" w:lineRule="auto"/>
              <w:jc w:val="center"/>
              <w:rPr>
                <w:rFonts w:ascii="Times New Roman" w:eastAsia="Times New Roman" w:hAnsi="Times New Roman" w:cs="Times New Roman"/>
                <w:sz w:val="28"/>
                <w:szCs w:val="28"/>
                <w:lang w:val="en-US"/>
              </w:rPr>
            </w:pPr>
            <w:r w:rsidRPr="00C252F0">
              <w:rPr>
                <w:rFonts w:ascii="Times New Roman" w:eastAsia="Times New Roman" w:hAnsi="Times New Roman" w:cs="Times New Roman"/>
                <w:sz w:val="28"/>
                <w:szCs w:val="28"/>
                <w:lang w:val="en-US"/>
              </w:rPr>
              <w:t xml:space="preserve">Argillite </w:t>
            </w:r>
          </w:p>
        </w:tc>
      </w:tr>
    </w:tbl>
    <w:p w:rsidR="00C252F0" w:rsidRPr="00AE77C6" w:rsidRDefault="00C252F0" w:rsidP="00AE77C6">
      <w:pPr>
        <w:pStyle w:val="a6"/>
        <w:ind w:firstLine="454"/>
        <w:jc w:val="both"/>
        <w:rPr>
          <w:b w:val="0"/>
          <w:bCs w:val="0"/>
          <w:caps w:val="0"/>
          <w:sz w:val="28"/>
          <w:szCs w:val="28"/>
        </w:rPr>
      </w:pPr>
    </w:p>
    <w:p w:rsidR="00192CA1" w:rsidRPr="00AE77C6" w:rsidRDefault="00192CA1" w:rsidP="00AE77C6">
      <w:pPr>
        <w:pStyle w:val="a6"/>
        <w:ind w:firstLine="454"/>
        <w:jc w:val="both"/>
        <w:rPr>
          <w:b w:val="0"/>
          <w:bCs w:val="0"/>
          <w:caps w:val="0"/>
          <w:sz w:val="28"/>
          <w:szCs w:val="28"/>
        </w:rPr>
      </w:pPr>
    </w:p>
    <w:p w:rsidR="006D347D" w:rsidRPr="006D347D" w:rsidRDefault="006D347D" w:rsidP="006D347D">
      <w:pPr>
        <w:pStyle w:val="a6"/>
        <w:ind w:firstLine="454"/>
        <w:jc w:val="both"/>
        <w:rPr>
          <w:b w:val="0"/>
          <w:bCs w:val="0"/>
          <w:caps w:val="0"/>
          <w:sz w:val="28"/>
          <w:szCs w:val="28"/>
          <w:lang w:val="en-US"/>
        </w:rPr>
      </w:pPr>
      <w:r w:rsidRPr="006D347D">
        <w:rPr>
          <w:b w:val="0"/>
          <w:bCs w:val="0"/>
          <w:caps w:val="0"/>
          <w:sz w:val="28"/>
          <w:szCs w:val="28"/>
          <w:lang w:val="en-US"/>
        </w:rPr>
        <w:t>Debris sedimentary rocks are divided into loose - non-cemented, loose and compact - cemented and compacted. Compact clastic rocks are clastic material cemented by a substance into a solid mass or compacted. They have a detrital or dense structure.</w:t>
      </w:r>
    </w:p>
    <w:p w:rsidR="006D347D" w:rsidRPr="006D347D" w:rsidRDefault="006D347D" w:rsidP="006D347D">
      <w:pPr>
        <w:pStyle w:val="a6"/>
        <w:ind w:firstLine="454"/>
        <w:jc w:val="both"/>
        <w:rPr>
          <w:b w:val="0"/>
          <w:bCs w:val="0"/>
          <w:caps w:val="0"/>
          <w:sz w:val="28"/>
          <w:szCs w:val="28"/>
          <w:lang w:val="en-US"/>
        </w:rPr>
      </w:pPr>
    </w:p>
    <w:p w:rsidR="006D347D" w:rsidRPr="006D347D" w:rsidRDefault="006D347D" w:rsidP="006D347D">
      <w:pPr>
        <w:pStyle w:val="a6"/>
        <w:ind w:firstLine="454"/>
        <w:jc w:val="both"/>
        <w:rPr>
          <w:b w:val="0"/>
          <w:bCs w:val="0"/>
          <w:caps w:val="0"/>
          <w:sz w:val="28"/>
          <w:szCs w:val="28"/>
          <w:lang w:val="en-US"/>
        </w:rPr>
      </w:pPr>
      <w:r w:rsidRPr="006D347D">
        <w:rPr>
          <w:b w:val="0"/>
          <w:bCs w:val="0"/>
          <w:caps w:val="0"/>
          <w:sz w:val="28"/>
          <w:szCs w:val="28"/>
          <w:lang w:val="en-US"/>
        </w:rPr>
        <w:t>Chemical breeds. Chemical rocks are formed in shallow pools with salt deposition from aqueous solutions. This usually happens when their concentration increases or the temperature changes. Chemical rock can also be formed when mineralized water sources (calcareous tuff) reach the surface.</w:t>
      </w:r>
    </w:p>
    <w:p w:rsidR="006D347D" w:rsidRPr="006D347D" w:rsidRDefault="006D347D" w:rsidP="006D347D">
      <w:pPr>
        <w:pStyle w:val="a6"/>
        <w:ind w:firstLine="454"/>
        <w:jc w:val="both"/>
        <w:rPr>
          <w:b w:val="0"/>
          <w:bCs w:val="0"/>
          <w:caps w:val="0"/>
          <w:sz w:val="28"/>
          <w:szCs w:val="28"/>
          <w:lang w:val="en-US"/>
        </w:rPr>
      </w:pPr>
      <w:r w:rsidRPr="006D347D">
        <w:rPr>
          <w:b w:val="0"/>
          <w:bCs w:val="0"/>
          <w:caps w:val="0"/>
          <w:sz w:val="28"/>
          <w:szCs w:val="28"/>
          <w:lang w:val="en-US"/>
        </w:rPr>
        <w:t>Chemical rocks include carbonate rocks (limestone, dolomite, marl, tuff), sulphate (gypsum, anhydrite) and halide (rock salt).</w:t>
      </w:r>
    </w:p>
    <w:p w:rsidR="00192CA1" w:rsidRPr="006D347D" w:rsidRDefault="006D347D" w:rsidP="006D347D">
      <w:pPr>
        <w:pStyle w:val="a6"/>
        <w:ind w:firstLine="454"/>
        <w:jc w:val="both"/>
        <w:rPr>
          <w:b w:val="0"/>
          <w:bCs w:val="0"/>
          <w:caps w:val="0"/>
          <w:sz w:val="28"/>
          <w:szCs w:val="28"/>
          <w:lang w:val="en-US"/>
        </w:rPr>
      </w:pPr>
      <w:r w:rsidRPr="006D347D">
        <w:rPr>
          <w:b w:val="0"/>
          <w:bCs w:val="0"/>
          <w:caps w:val="0"/>
          <w:sz w:val="28"/>
          <w:szCs w:val="28"/>
          <w:lang w:val="en-US"/>
        </w:rPr>
        <w:t>A characteristic feature of chemical rocks is water solubility</w:t>
      </w:r>
      <w:r w:rsidR="00192CA1" w:rsidRPr="006D347D">
        <w:rPr>
          <w:b w:val="0"/>
          <w:bCs w:val="0"/>
          <w:caps w:val="0"/>
          <w:sz w:val="28"/>
          <w:szCs w:val="28"/>
          <w:lang w:val="en-US"/>
        </w:rPr>
        <w:t>.</w:t>
      </w:r>
    </w:p>
    <w:p w:rsidR="00192CA1" w:rsidRPr="006D347D" w:rsidRDefault="00192CA1" w:rsidP="00AE77C6">
      <w:pPr>
        <w:pStyle w:val="a6"/>
        <w:ind w:firstLine="454"/>
        <w:jc w:val="both"/>
        <w:rPr>
          <w:b w:val="0"/>
          <w:bCs w:val="0"/>
          <w:caps w:val="0"/>
          <w:sz w:val="28"/>
          <w:szCs w:val="28"/>
          <w:lang w:val="en-US"/>
        </w:rPr>
      </w:pPr>
    </w:p>
    <w:p w:rsidR="006D347D" w:rsidRPr="006D347D" w:rsidRDefault="006D347D" w:rsidP="006D347D">
      <w:pPr>
        <w:spacing w:after="0" w:line="240" w:lineRule="auto"/>
        <w:ind w:firstLine="454"/>
        <w:jc w:val="both"/>
        <w:rPr>
          <w:rFonts w:ascii="Times New Roman" w:eastAsia="Times New Roman" w:hAnsi="Times New Roman" w:cs="Times New Roman"/>
          <w:sz w:val="28"/>
          <w:szCs w:val="28"/>
          <w:lang w:val="en-US"/>
        </w:rPr>
      </w:pPr>
      <w:r w:rsidRPr="006D347D">
        <w:rPr>
          <w:rFonts w:ascii="Times New Roman" w:eastAsia="Times New Roman" w:hAnsi="Times New Roman" w:cs="Times New Roman"/>
          <w:i/>
          <w:sz w:val="28"/>
          <w:szCs w:val="28"/>
          <w:lang w:val="en-US"/>
        </w:rPr>
        <w:t xml:space="preserve">Organogenic rocks. </w:t>
      </w:r>
      <w:r w:rsidRPr="006D347D">
        <w:rPr>
          <w:rFonts w:ascii="Times New Roman" w:eastAsia="Times New Roman" w:hAnsi="Times New Roman" w:cs="Times New Roman"/>
          <w:sz w:val="28"/>
          <w:szCs w:val="28"/>
          <w:lang w:val="en-US"/>
        </w:rPr>
        <w:t>Formed at the bottom of the deepwater basins as a result of the accumulation and transformation of dead plant and animal organisms. Organic rocks include chalk, shell limestone, diatomite, opoka, tripoli, and other rocks.</w:t>
      </w:r>
    </w:p>
    <w:p w:rsidR="006D347D" w:rsidRPr="006D347D" w:rsidRDefault="006D347D" w:rsidP="006D347D">
      <w:pPr>
        <w:spacing w:after="0" w:line="240" w:lineRule="auto"/>
        <w:ind w:firstLine="454"/>
        <w:jc w:val="both"/>
        <w:rPr>
          <w:rFonts w:ascii="Times New Roman" w:eastAsia="Times New Roman" w:hAnsi="Times New Roman" w:cs="Times New Roman"/>
          <w:sz w:val="28"/>
          <w:szCs w:val="28"/>
          <w:lang w:val="en-US"/>
        </w:rPr>
      </w:pPr>
    </w:p>
    <w:p w:rsidR="006D347D" w:rsidRPr="006D347D" w:rsidRDefault="006D347D" w:rsidP="006D347D">
      <w:pPr>
        <w:spacing w:after="0" w:line="240" w:lineRule="auto"/>
        <w:ind w:firstLine="454"/>
        <w:jc w:val="both"/>
        <w:rPr>
          <w:rFonts w:ascii="Times New Roman" w:eastAsia="Times New Roman" w:hAnsi="Times New Roman" w:cs="Times New Roman"/>
          <w:sz w:val="28"/>
          <w:szCs w:val="28"/>
          <w:lang w:val="en-US"/>
        </w:rPr>
      </w:pPr>
      <w:r w:rsidRPr="006D347D">
        <w:rPr>
          <w:rFonts w:ascii="Times New Roman" w:eastAsia="Times New Roman" w:hAnsi="Times New Roman" w:cs="Times New Roman"/>
          <w:sz w:val="28"/>
          <w:szCs w:val="28"/>
          <w:lang w:val="en-US"/>
        </w:rPr>
        <w:t>Clay rocks. Unlike detrital, clay rocks are not composed of fragments of igneous, metamorphic and sedimentary rocks, but of new minerals formed as a result of chemical weathering.</w:t>
      </w:r>
    </w:p>
    <w:p w:rsidR="006D347D" w:rsidRPr="006D347D" w:rsidRDefault="006D347D" w:rsidP="006D347D">
      <w:pPr>
        <w:spacing w:after="0" w:line="240" w:lineRule="auto"/>
        <w:ind w:firstLine="454"/>
        <w:jc w:val="both"/>
        <w:rPr>
          <w:rFonts w:ascii="Times New Roman" w:eastAsia="Times New Roman" w:hAnsi="Times New Roman" w:cs="Times New Roman"/>
          <w:sz w:val="28"/>
          <w:szCs w:val="28"/>
          <w:lang w:val="en-US"/>
        </w:rPr>
      </w:pPr>
      <w:r w:rsidRPr="006D347D">
        <w:rPr>
          <w:rFonts w:ascii="Times New Roman" w:eastAsia="Times New Roman" w:hAnsi="Times New Roman" w:cs="Times New Roman"/>
          <w:sz w:val="28"/>
          <w:szCs w:val="28"/>
          <w:lang w:val="en-US"/>
        </w:rPr>
        <w:lastRenderedPageBreak/>
        <w:t>Clay rocks are very fine-grained formations consisting of clay minerals.</w:t>
      </w:r>
    </w:p>
    <w:p w:rsidR="006D347D" w:rsidRPr="006D347D" w:rsidRDefault="006D347D" w:rsidP="006D347D">
      <w:pPr>
        <w:spacing w:after="0" w:line="240" w:lineRule="auto"/>
        <w:ind w:firstLine="454"/>
        <w:jc w:val="both"/>
        <w:rPr>
          <w:rFonts w:ascii="Times New Roman" w:eastAsia="Times New Roman" w:hAnsi="Times New Roman" w:cs="Times New Roman"/>
          <w:sz w:val="28"/>
          <w:szCs w:val="28"/>
          <w:lang w:val="en-US"/>
        </w:rPr>
      </w:pPr>
      <w:r w:rsidRPr="006D347D">
        <w:rPr>
          <w:rFonts w:ascii="Times New Roman" w:eastAsia="Times New Roman" w:hAnsi="Times New Roman" w:cs="Times New Roman"/>
          <w:sz w:val="28"/>
          <w:szCs w:val="28"/>
          <w:lang w:val="en-US"/>
        </w:rPr>
        <w:t>Clay rocks consist of three main groups of clay minerals - kaolinite, montmorillonite and hydromica. Depending on this, kaolin, montmorillonite and hydromica are clays. There are clays consisting of a mixture of many clay minerals.</w:t>
      </w:r>
    </w:p>
    <w:p w:rsidR="00192CA1" w:rsidRPr="006D347D" w:rsidRDefault="006D347D" w:rsidP="006D347D">
      <w:pPr>
        <w:spacing w:after="0" w:line="240" w:lineRule="auto"/>
        <w:ind w:firstLine="454"/>
        <w:jc w:val="both"/>
        <w:rPr>
          <w:rFonts w:ascii="Times New Roman" w:hAnsi="Times New Roman" w:cs="Times New Roman"/>
          <w:bCs/>
          <w:sz w:val="28"/>
          <w:szCs w:val="28"/>
          <w:lang w:val="en-US"/>
        </w:rPr>
      </w:pPr>
      <w:r w:rsidRPr="006D347D">
        <w:rPr>
          <w:rFonts w:ascii="Times New Roman" w:eastAsia="Times New Roman" w:hAnsi="Times New Roman" w:cs="Times New Roman"/>
          <w:sz w:val="28"/>
          <w:szCs w:val="28"/>
          <w:lang w:val="en-US"/>
        </w:rPr>
        <w:t>Clay minerals are composed of silicates of aluminum, magnesium, calcium, sodium, potassium and other cations and contain a lot of water</w:t>
      </w:r>
      <w:r w:rsidRPr="006D347D">
        <w:rPr>
          <w:rFonts w:ascii="Times New Roman" w:eastAsia="Times New Roman" w:hAnsi="Times New Roman" w:cs="Times New Roman"/>
          <w:i/>
          <w:sz w:val="28"/>
          <w:szCs w:val="28"/>
          <w:lang w:val="en-US"/>
        </w:rPr>
        <w:t>.</w:t>
      </w:r>
    </w:p>
    <w:p w:rsidR="00192CA1" w:rsidRPr="006D347D" w:rsidRDefault="00192CA1" w:rsidP="00AE77C6">
      <w:pPr>
        <w:spacing w:after="0" w:line="240" w:lineRule="auto"/>
        <w:ind w:firstLine="454"/>
        <w:jc w:val="both"/>
        <w:rPr>
          <w:rFonts w:ascii="Times New Roman" w:hAnsi="Times New Roman" w:cs="Times New Roman"/>
          <w:bCs/>
          <w:sz w:val="28"/>
          <w:szCs w:val="28"/>
          <w:lang w:val="en-US"/>
        </w:rPr>
      </w:pPr>
    </w:p>
    <w:p w:rsidR="006D347D" w:rsidRPr="006D347D" w:rsidRDefault="006D347D" w:rsidP="006D347D">
      <w:pPr>
        <w:spacing w:after="0" w:line="240" w:lineRule="auto"/>
        <w:ind w:firstLine="454"/>
        <w:jc w:val="both"/>
        <w:rPr>
          <w:rFonts w:ascii="Times New Roman" w:eastAsia="Times New Roman" w:hAnsi="Times New Roman" w:cs="Times New Roman"/>
          <w:sz w:val="28"/>
          <w:szCs w:val="28"/>
          <w:lang w:val="en-US"/>
        </w:rPr>
      </w:pPr>
      <w:r w:rsidRPr="006D347D">
        <w:rPr>
          <w:rFonts w:ascii="Times New Roman" w:eastAsia="Times New Roman" w:hAnsi="Times New Roman" w:cs="Times New Roman"/>
          <w:b/>
          <w:bCs/>
          <w:i/>
          <w:sz w:val="28"/>
          <w:szCs w:val="28"/>
          <w:lang w:val="en-US"/>
        </w:rPr>
        <w:t>Metamorphic rocks</w:t>
      </w:r>
      <w:r w:rsidR="00192CA1" w:rsidRPr="006D347D">
        <w:rPr>
          <w:rFonts w:ascii="Times New Roman" w:eastAsia="Times New Roman" w:hAnsi="Times New Roman" w:cs="Times New Roman"/>
          <w:b/>
          <w:bCs/>
          <w:i/>
          <w:sz w:val="28"/>
          <w:szCs w:val="28"/>
          <w:lang w:val="en-US"/>
        </w:rPr>
        <w:t xml:space="preserve">. </w:t>
      </w:r>
      <w:r w:rsidRPr="006D347D">
        <w:rPr>
          <w:rFonts w:ascii="Times New Roman" w:eastAsia="Times New Roman" w:hAnsi="Times New Roman" w:cs="Times New Roman"/>
          <w:sz w:val="28"/>
          <w:szCs w:val="28"/>
          <w:lang w:val="en-US"/>
        </w:rPr>
        <w:t>Sedimentary and igneous rocks due to the movements of the Earth's crust can be exposed to high temperatures, high pressures, and various gas and water solutions.</w:t>
      </w:r>
    </w:p>
    <w:p w:rsidR="006D347D" w:rsidRPr="006D347D" w:rsidRDefault="006D347D" w:rsidP="006D347D">
      <w:pPr>
        <w:spacing w:after="0" w:line="240" w:lineRule="auto"/>
        <w:ind w:firstLine="454"/>
        <w:jc w:val="both"/>
        <w:rPr>
          <w:rFonts w:ascii="Times New Roman" w:eastAsia="Times New Roman" w:hAnsi="Times New Roman" w:cs="Times New Roman"/>
          <w:sz w:val="28"/>
          <w:szCs w:val="28"/>
          <w:lang w:val="en-US"/>
        </w:rPr>
      </w:pPr>
      <w:r w:rsidRPr="006D347D">
        <w:rPr>
          <w:rFonts w:ascii="Times New Roman" w:eastAsia="Times New Roman" w:hAnsi="Times New Roman" w:cs="Times New Roman"/>
          <w:sz w:val="28"/>
          <w:szCs w:val="28"/>
          <w:lang w:val="en-US"/>
        </w:rPr>
        <w:t>The mechanism of metamorphic processes consists in the dehydration, recrystallization and action of various metasomatic phenomena.</w:t>
      </w:r>
    </w:p>
    <w:p w:rsidR="006D347D" w:rsidRPr="006D347D" w:rsidRDefault="006D347D" w:rsidP="006D347D">
      <w:pPr>
        <w:spacing w:after="0" w:line="240" w:lineRule="auto"/>
        <w:ind w:firstLine="454"/>
        <w:jc w:val="both"/>
        <w:rPr>
          <w:rFonts w:ascii="Times New Roman" w:eastAsia="Times New Roman" w:hAnsi="Times New Roman" w:cs="Times New Roman"/>
          <w:sz w:val="28"/>
          <w:szCs w:val="28"/>
          <w:lang w:val="en-US"/>
        </w:rPr>
      </w:pPr>
      <w:r w:rsidRPr="006D347D">
        <w:rPr>
          <w:rFonts w:ascii="Times New Roman" w:eastAsia="Times New Roman" w:hAnsi="Times New Roman" w:cs="Times New Roman"/>
          <w:sz w:val="28"/>
          <w:szCs w:val="28"/>
          <w:lang w:val="en-US"/>
        </w:rPr>
        <w:t>Metamorphic rocks are very widespread.</w:t>
      </w:r>
    </w:p>
    <w:p w:rsidR="006D347D" w:rsidRPr="006D347D" w:rsidRDefault="006D347D" w:rsidP="006D347D">
      <w:pPr>
        <w:spacing w:after="0" w:line="240" w:lineRule="auto"/>
        <w:ind w:firstLine="454"/>
        <w:jc w:val="both"/>
        <w:rPr>
          <w:rFonts w:ascii="Times New Roman" w:eastAsia="Times New Roman" w:hAnsi="Times New Roman" w:cs="Times New Roman"/>
          <w:sz w:val="28"/>
          <w:szCs w:val="28"/>
          <w:lang w:val="en-US"/>
        </w:rPr>
      </w:pPr>
    </w:p>
    <w:p w:rsidR="006D347D" w:rsidRPr="00C252F0" w:rsidRDefault="006D347D" w:rsidP="006D347D">
      <w:pPr>
        <w:spacing w:after="0" w:line="240" w:lineRule="auto"/>
        <w:ind w:firstLine="454"/>
        <w:jc w:val="both"/>
        <w:rPr>
          <w:rFonts w:ascii="Times New Roman" w:eastAsia="Times New Roman" w:hAnsi="Times New Roman" w:cs="Times New Roman"/>
          <w:sz w:val="28"/>
          <w:szCs w:val="28"/>
          <w:lang w:val="en-US"/>
        </w:rPr>
      </w:pPr>
      <w:r w:rsidRPr="006D347D">
        <w:rPr>
          <w:rFonts w:ascii="Times New Roman" w:eastAsia="Times New Roman" w:hAnsi="Times New Roman" w:cs="Times New Roman"/>
          <w:sz w:val="28"/>
          <w:szCs w:val="28"/>
          <w:lang w:val="en-US"/>
        </w:rPr>
        <w:t xml:space="preserve">Berezites are quartz-sericite rocks, which arose due to hydrothermal-metasomatic okolozhilnogo changes of granite-porphyry. The formation of sericite and quartz due to the decomposition of feldspar occurs simultaneously with the pyritization of rocks. </w:t>
      </w:r>
      <w:r w:rsidRPr="00C252F0">
        <w:rPr>
          <w:rFonts w:ascii="Times New Roman" w:eastAsia="Times New Roman" w:hAnsi="Times New Roman" w:cs="Times New Roman"/>
          <w:sz w:val="28"/>
          <w:szCs w:val="28"/>
          <w:lang w:val="en-US"/>
        </w:rPr>
        <w:t>Gold-bearing quartz veins are connected with berezites.</w:t>
      </w:r>
    </w:p>
    <w:p w:rsidR="006D347D" w:rsidRPr="00C252F0" w:rsidRDefault="006D347D" w:rsidP="006D347D">
      <w:pPr>
        <w:spacing w:after="0" w:line="240" w:lineRule="auto"/>
        <w:ind w:firstLine="454"/>
        <w:jc w:val="both"/>
        <w:rPr>
          <w:rFonts w:ascii="Times New Roman" w:eastAsia="Times New Roman" w:hAnsi="Times New Roman" w:cs="Times New Roman"/>
          <w:sz w:val="28"/>
          <w:szCs w:val="28"/>
          <w:lang w:val="en-US"/>
        </w:rPr>
      </w:pPr>
    </w:p>
    <w:p w:rsidR="00192CA1" w:rsidRPr="006D347D" w:rsidRDefault="006D347D" w:rsidP="006D347D">
      <w:pPr>
        <w:spacing w:after="0" w:line="240" w:lineRule="auto"/>
        <w:ind w:firstLine="454"/>
        <w:jc w:val="both"/>
        <w:rPr>
          <w:rFonts w:ascii="Times New Roman" w:eastAsia="Times New Roman" w:hAnsi="Times New Roman" w:cs="Times New Roman"/>
          <w:sz w:val="28"/>
          <w:szCs w:val="28"/>
          <w:lang w:val="en-US"/>
        </w:rPr>
      </w:pPr>
      <w:r w:rsidRPr="006D347D">
        <w:rPr>
          <w:rFonts w:ascii="Times New Roman" w:eastAsia="Times New Roman" w:hAnsi="Times New Roman" w:cs="Times New Roman"/>
          <w:sz w:val="28"/>
          <w:szCs w:val="28"/>
          <w:lang w:val="en-US"/>
        </w:rPr>
        <w:t>Serpentinites are green, dark green to black colored rocks, consisting of finely dispersed fibrous serpentine. The rocks are dense, with low hardness, the texture is massive, the structure is thin-fibrous. Serpentinites are formed as a result of decomposition under the action of water, iron-magnesian silicates of ultrabasic - olivine and pyroxene</w:t>
      </w:r>
      <w:r w:rsidR="00192CA1" w:rsidRPr="006D347D">
        <w:rPr>
          <w:rFonts w:ascii="Times New Roman" w:eastAsia="Times New Roman" w:hAnsi="Times New Roman" w:cs="Times New Roman"/>
          <w:sz w:val="28"/>
          <w:szCs w:val="28"/>
          <w:lang w:val="en-US"/>
        </w:rPr>
        <w:t>.</w:t>
      </w:r>
    </w:p>
    <w:p w:rsidR="00192CA1" w:rsidRPr="006D347D" w:rsidRDefault="00192CA1" w:rsidP="00AE77C6">
      <w:pPr>
        <w:spacing w:after="0" w:line="240" w:lineRule="auto"/>
        <w:ind w:firstLine="454"/>
        <w:jc w:val="both"/>
        <w:rPr>
          <w:rFonts w:ascii="Times New Roman" w:eastAsia="Times New Roman" w:hAnsi="Times New Roman" w:cs="Times New Roman"/>
          <w:b/>
          <w:bCs/>
          <w:sz w:val="28"/>
          <w:szCs w:val="28"/>
          <w:lang w:val="en-US"/>
        </w:rPr>
      </w:pPr>
    </w:p>
    <w:p w:rsidR="006D347D" w:rsidRPr="006D347D" w:rsidRDefault="006D347D" w:rsidP="006D347D">
      <w:pPr>
        <w:spacing w:after="0" w:line="240" w:lineRule="auto"/>
        <w:ind w:firstLine="454"/>
        <w:jc w:val="both"/>
        <w:rPr>
          <w:rFonts w:ascii="Times New Roman" w:eastAsia="Times New Roman" w:hAnsi="Times New Roman" w:cs="Times New Roman"/>
          <w:bCs/>
          <w:sz w:val="28"/>
          <w:szCs w:val="28"/>
          <w:lang w:val="en-US"/>
        </w:rPr>
      </w:pPr>
      <w:r w:rsidRPr="006D347D">
        <w:rPr>
          <w:rFonts w:ascii="Times New Roman" w:eastAsia="Times New Roman" w:hAnsi="Times New Roman" w:cs="Times New Roman"/>
          <w:bCs/>
          <w:i/>
          <w:sz w:val="28"/>
          <w:szCs w:val="28"/>
          <w:lang w:val="en-US"/>
        </w:rPr>
        <w:t xml:space="preserve">Clay </w:t>
      </w:r>
      <w:r w:rsidRPr="006D347D">
        <w:rPr>
          <w:rFonts w:ascii="Times New Roman" w:eastAsia="Times New Roman" w:hAnsi="Times New Roman" w:cs="Times New Roman"/>
          <w:bCs/>
          <w:sz w:val="28"/>
          <w:szCs w:val="28"/>
          <w:lang w:val="en-US"/>
        </w:rPr>
        <w:t>shales represent the initial stage of clay metamorphism. They are well expressed shale, they are easily split into tiles.</w:t>
      </w:r>
    </w:p>
    <w:p w:rsidR="006D347D" w:rsidRPr="006D347D" w:rsidRDefault="006D347D" w:rsidP="006D347D">
      <w:pPr>
        <w:spacing w:after="0" w:line="240" w:lineRule="auto"/>
        <w:ind w:firstLine="454"/>
        <w:jc w:val="both"/>
        <w:rPr>
          <w:rFonts w:ascii="Times New Roman" w:eastAsia="Times New Roman" w:hAnsi="Times New Roman" w:cs="Times New Roman"/>
          <w:bCs/>
          <w:i/>
          <w:sz w:val="28"/>
          <w:szCs w:val="28"/>
          <w:lang w:val="en-US"/>
        </w:rPr>
      </w:pPr>
      <w:r w:rsidRPr="006D347D">
        <w:rPr>
          <w:rFonts w:ascii="Times New Roman" w:eastAsia="Times New Roman" w:hAnsi="Times New Roman" w:cs="Times New Roman"/>
          <w:bCs/>
          <w:sz w:val="28"/>
          <w:szCs w:val="28"/>
          <w:lang w:val="en-US"/>
        </w:rPr>
        <w:t>Clay shales are partly composed of clay minerals, partly from tumors of quartz, sericite, biotite, chlorite,</w:t>
      </w:r>
      <w:r w:rsidRPr="006D347D">
        <w:rPr>
          <w:rFonts w:ascii="Times New Roman" w:eastAsia="Times New Roman" w:hAnsi="Times New Roman" w:cs="Times New Roman"/>
          <w:bCs/>
          <w:i/>
          <w:sz w:val="28"/>
          <w:szCs w:val="28"/>
          <w:lang w:val="en-US"/>
        </w:rPr>
        <w:t xml:space="preserve"> etc.</w:t>
      </w:r>
    </w:p>
    <w:p w:rsidR="006D347D" w:rsidRPr="006D347D" w:rsidRDefault="006D347D" w:rsidP="006D347D">
      <w:pPr>
        <w:spacing w:after="0" w:line="240" w:lineRule="auto"/>
        <w:ind w:firstLine="454"/>
        <w:jc w:val="both"/>
        <w:rPr>
          <w:rFonts w:ascii="Times New Roman" w:eastAsia="Times New Roman" w:hAnsi="Times New Roman" w:cs="Times New Roman"/>
          <w:bCs/>
          <w:i/>
          <w:sz w:val="28"/>
          <w:szCs w:val="28"/>
          <w:lang w:val="en-US"/>
        </w:rPr>
      </w:pPr>
    </w:p>
    <w:p w:rsidR="006D347D" w:rsidRPr="006D347D" w:rsidRDefault="006D347D" w:rsidP="006D347D">
      <w:pPr>
        <w:spacing w:after="0" w:line="240" w:lineRule="auto"/>
        <w:ind w:firstLine="454"/>
        <w:jc w:val="both"/>
        <w:rPr>
          <w:rFonts w:ascii="Times New Roman" w:eastAsia="Times New Roman" w:hAnsi="Times New Roman" w:cs="Times New Roman"/>
          <w:bCs/>
          <w:sz w:val="28"/>
          <w:szCs w:val="28"/>
          <w:lang w:val="en-US"/>
        </w:rPr>
      </w:pPr>
      <w:r w:rsidRPr="006D347D">
        <w:rPr>
          <w:rFonts w:ascii="Times New Roman" w:eastAsia="Times New Roman" w:hAnsi="Times New Roman" w:cs="Times New Roman"/>
          <w:bCs/>
          <w:i/>
          <w:sz w:val="28"/>
          <w:szCs w:val="28"/>
          <w:lang w:val="en-US"/>
        </w:rPr>
        <w:t xml:space="preserve">Phyllits </w:t>
      </w:r>
      <w:r w:rsidRPr="006D347D">
        <w:rPr>
          <w:rFonts w:ascii="Times New Roman" w:eastAsia="Times New Roman" w:hAnsi="Times New Roman" w:cs="Times New Roman"/>
          <w:bCs/>
          <w:sz w:val="28"/>
          <w:szCs w:val="28"/>
          <w:lang w:val="en-US"/>
        </w:rPr>
        <w:t>are slightly more metamorphosed clay rocks. They are full-crystalline, thin shale. Phyllites consist of sericite, chlorite, biotite, quartz and feldspar, with sericite and quartz being the most common.</w:t>
      </w:r>
    </w:p>
    <w:p w:rsidR="006D347D" w:rsidRPr="006D347D" w:rsidRDefault="006D347D" w:rsidP="006D347D">
      <w:pPr>
        <w:spacing w:after="0" w:line="240" w:lineRule="auto"/>
        <w:ind w:firstLine="454"/>
        <w:jc w:val="both"/>
        <w:rPr>
          <w:rFonts w:ascii="Times New Roman" w:eastAsia="Times New Roman" w:hAnsi="Times New Roman" w:cs="Times New Roman"/>
          <w:bCs/>
          <w:i/>
          <w:sz w:val="28"/>
          <w:szCs w:val="28"/>
          <w:lang w:val="en-US"/>
        </w:rPr>
      </w:pPr>
      <w:r w:rsidRPr="006D347D">
        <w:rPr>
          <w:rFonts w:ascii="Times New Roman" w:eastAsia="Times New Roman" w:hAnsi="Times New Roman" w:cs="Times New Roman"/>
          <w:bCs/>
          <w:sz w:val="28"/>
          <w:szCs w:val="28"/>
          <w:lang w:val="en-US"/>
        </w:rPr>
        <w:t>Varieties of phyllite and shale, well splitting into thin and even tiles, are called roofing slates. They are tightly knit waterproof. Thanks to these properties, roofing slates are a good building material for covering buildings</w:t>
      </w:r>
      <w:r w:rsidRPr="006D347D">
        <w:rPr>
          <w:rFonts w:ascii="Times New Roman" w:eastAsia="Times New Roman" w:hAnsi="Times New Roman" w:cs="Times New Roman"/>
          <w:bCs/>
          <w:i/>
          <w:sz w:val="28"/>
          <w:szCs w:val="28"/>
          <w:lang w:val="en-US"/>
        </w:rPr>
        <w:t>.</w:t>
      </w:r>
    </w:p>
    <w:p w:rsidR="006D347D" w:rsidRPr="006D347D" w:rsidRDefault="006D347D" w:rsidP="006D347D">
      <w:pPr>
        <w:spacing w:after="0" w:line="240" w:lineRule="auto"/>
        <w:ind w:firstLine="454"/>
        <w:jc w:val="both"/>
        <w:rPr>
          <w:rFonts w:ascii="Times New Roman" w:eastAsia="Times New Roman" w:hAnsi="Times New Roman" w:cs="Times New Roman"/>
          <w:bCs/>
          <w:i/>
          <w:sz w:val="28"/>
          <w:szCs w:val="28"/>
          <w:lang w:val="en-US"/>
        </w:rPr>
      </w:pPr>
    </w:p>
    <w:p w:rsidR="006D347D" w:rsidRPr="0060028A" w:rsidRDefault="006D347D" w:rsidP="006D347D">
      <w:pPr>
        <w:spacing w:after="0" w:line="240" w:lineRule="auto"/>
        <w:ind w:firstLine="454"/>
        <w:jc w:val="both"/>
        <w:rPr>
          <w:rFonts w:ascii="Times New Roman" w:eastAsia="Times New Roman" w:hAnsi="Times New Roman" w:cs="Times New Roman"/>
          <w:bCs/>
          <w:sz w:val="28"/>
          <w:szCs w:val="28"/>
          <w:lang w:val="en-US"/>
        </w:rPr>
      </w:pPr>
      <w:r w:rsidRPr="006D347D">
        <w:rPr>
          <w:rFonts w:ascii="Times New Roman" w:eastAsia="Times New Roman" w:hAnsi="Times New Roman" w:cs="Times New Roman"/>
          <w:bCs/>
          <w:i/>
          <w:sz w:val="28"/>
          <w:szCs w:val="28"/>
          <w:lang w:val="en-US"/>
        </w:rPr>
        <w:t xml:space="preserve">Talc </w:t>
      </w:r>
      <w:r w:rsidRPr="0060028A">
        <w:rPr>
          <w:rFonts w:ascii="Times New Roman" w:eastAsia="Times New Roman" w:hAnsi="Times New Roman" w:cs="Times New Roman"/>
          <w:bCs/>
          <w:sz w:val="28"/>
          <w:szCs w:val="28"/>
          <w:lang w:val="en-US"/>
        </w:rPr>
        <w:t>shales consist mainly of small flexible leaves of talc. Their color is white, gray, greenish. Depending on the composition there are several varieties.</w:t>
      </w:r>
    </w:p>
    <w:p w:rsidR="006D347D" w:rsidRPr="006D347D" w:rsidRDefault="006D347D" w:rsidP="006D347D">
      <w:pPr>
        <w:spacing w:after="0" w:line="240" w:lineRule="auto"/>
        <w:ind w:firstLine="454"/>
        <w:jc w:val="both"/>
        <w:rPr>
          <w:rFonts w:ascii="Times New Roman" w:eastAsia="Times New Roman" w:hAnsi="Times New Roman" w:cs="Times New Roman"/>
          <w:bCs/>
          <w:i/>
          <w:sz w:val="28"/>
          <w:szCs w:val="28"/>
          <w:lang w:val="en-US"/>
        </w:rPr>
      </w:pPr>
      <w:r w:rsidRPr="0060028A">
        <w:rPr>
          <w:rFonts w:ascii="Times New Roman" w:eastAsia="Times New Roman" w:hAnsi="Times New Roman" w:cs="Times New Roman"/>
          <w:bCs/>
          <w:sz w:val="28"/>
          <w:szCs w:val="28"/>
          <w:lang w:val="en-US"/>
        </w:rPr>
        <w:t>Pure talc shales are called talc stone. It is widely used as a good refractory and acid-resistant material</w:t>
      </w:r>
      <w:r w:rsidRPr="006D347D">
        <w:rPr>
          <w:rFonts w:ascii="Times New Roman" w:eastAsia="Times New Roman" w:hAnsi="Times New Roman" w:cs="Times New Roman"/>
          <w:bCs/>
          <w:i/>
          <w:sz w:val="28"/>
          <w:szCs w:val="28"/>
          <w:lang w:val="en-US"/>
        </w:rPr>
        <w:t>.</w:t>
      </w:r>
    </w:p>
    <w:p w:rsidR="006D347D" w:rsidRPr="0060028A" w:rsidRDefault="006D347D" w:rsidP="006D347D">
      <w:pPr>
        <w:spacing w:after="0" w:line="240" w:lineRule="auto"/>
        <w:ind w:firstLine="454"/>
        <w:jc w:val="both"/>
        <w:rPr>
          <w:rFonts w:ascii="Times New Roman" w:eastAsia="Times New Roman" w:hAnsi="Times New Roman" w:cs="Times New Roman"/>
          <w:bCs/>
          <w:sz w:val="28"/>
          <w:szCs w:val="28"/>
          <w:lang w:val="en-US"/>
        </w:rPr>
      </w:pPr>
      <w:r w:rsidRPr="006D347D">
        <w:rPr>
          <w:rFonts w:ascii="Times New Roman" w:eastAsia="Times New Roman" w:hAnsi="Times New Roman" w:cs="Times New Roman"/>
          <w:bCs/>
          <w:i/>
          <w:sz w:val="28"/>
          <w:szCs w:val="28"/>
          <w:lang w:val="en-US"/>
        </w:rPr>
        <w:t xml:space="preserve">Crystalline </w:t>
      </w:r>
      <w:r w:rsidRPr="0060028A">
        <w:rPr>
          <w:rFonts w:ascii="Times New Roman" w:eastAsia="Times New Roman" w:hAnsi="Times New Roman" w:cs="Times New Roman"/>
          <w:bCs/>
          <w:sz w:val="28"/>
          <w:szCs w:val="28"/>
          <w:lang w:val="en-US"/>
        </w:rPr>
        <w:t>schists are deeply metamorphosed shaly rocks. All crystalline schists are granular rocks. Clay minerals, sericite, chlorite and many other minerals in them are recrystallized.</w:t>
      </w:r>
    </w:p>
    <w:p w:rsidR="00192CA1" w:rsidRPr="0060028A" w:rsidRDefault="006D347D" w:rsidP="006D347D">
      <w:pPr>
        <w:spacing w:after="0" w:line="240" w:lineRule="auto"/>
        <w:ind w:firstLine="454"/>
        <w:jc w:val="both"/>
        <w:rPr>
          <w:rFonts w:ascii="Times New Roman" w:eastAsia="Times New Roman" w:hAnsi="Times New Roman" w:cs="Times New Roman"/>
          <w:sz w:val="28"/>
          <w:szCs w:val="28"/>
          <w:lang w:val="en-US"/>
        </w:rPr>
      </w:pPr>
      <w:r w:rsidRPr="0060028A">
        <w:rPr>
          <w:rFonts w:ascii="Times New Roman" w:eastAsia="Times New Roman" w:hAnsi="Times New Roman" w:cs="Times New Roman"/>
          <w:bCs/>
          <w:sz w:val="28"/>
          <w:szCs w:val="28"/>
          <w:lang w:val="en-US"/>
        </w:rPr>
        <w:lastRenderedPageBreak/>
        <w:t>The rock-forming minerals of schists are mica (muscovite, biotite), quartz, garnet (almandine), disthene, graphite, etc.</w:t>
      </w:r>
    </w:p>
    <w:p w:rsidR="00192CA1" w:rsidRPr="006D347D" w:rsidRDefault="00192CA1" w:rsidP="00AE77C6">
      <w:pPr>
        <w:spacing w:after="0" w:line="240" w:lineRule="auto"/>
        <w:ind w:firstLine="454"/>
        <w:jc w:val="both"/>
        <w:rPr>
          <w:rFonts w:ascii="Times New Roman" w:eastAsia="Times New Roman" w:hAnsi="Times New Roman" w:cs="Times New Roman"/>
          <w:b/>
          <w:sz w:val="28"/>
          <w:szCs w:val="28"/>
          <w:lang w:val="en-US"/>
        </w:rPr>
      </w:pPr>
    </w:p>
    <w:p w:rsidR="0060028A" w:rsidRPr="0060028A" w:rsidRDefault="0060028A" w:rsidP="0060028A">
      <w:pPr>
        <w:shd w:val="clear" w:color="auto" w:fill="FFFFFF"/>
        <w:tabs>
          <w:tab w:val="left" w:pos="9498"/>
          <w:tab w:val="left" w:pos="9638"/>
        </w:tabs>
        <w:spacing w:after="0" w:line="240" w:lineRule="auto"/>
        <w:ind w:firstLine="454"/>
        <w:jc w:val="both"/>
        <w:rPr>
          <w:rFonts w:ascii="Times New Roman" w:eastAsia="Times New Roman" w:hAnsi="Times New Roman" w:cs="Times New Roman"/>
          <w:sz w:val="28"/>
          <w:szCs w:val="28"/>
          <w:lang w:val="en-US"/>
        </w:rPr>
      </w:pPr>
      <w:r w:rsidRPr="0060028A">
        <w:rPr>
          <w:rFonts w:ascii="Times New Roman" w:eastAsia="Times New Roman" w:hAnsi="Times New Roman" w:cs="Times New Roman"/>
          <w:i/>
          <w:sz w:val="28"/>
          <w:szCs w:val="28"/>
          <w:lang w:val="en-US"/>
        </w:rPr>
        <w:t xml:space="preserve">Quartzite </w:t>
      </w:r>
      <w:r w:rsidRPr="0060028A">
        <w:rPr>
          <w:rFonts w:ascii="Times New Roman" w:eastAsia="Times New Roman" w:hAnsi="Times New Roman" w:cs="Times New Roman"/>
          <w:sz w:val="28"/>
          <w:szCs w:val="28"/>
          <w:lang w:val="en-US"/>
        </w:rPr>
        <w:t>is a massive dense granular rocks, consisting mainly of quartz. They are very durable and are distinguished by their great hardness and resistance to weathering. The color of quartzite is predominantly gray. Their formation is associated with the metamorphism of quartz sandstones.</w:t>
      </w:r>
    </w:p>
    <w:p w:rsidR="0060028A" w:rsidRPr="0060028A" w:rsidRDefault="0060028A" w:rsidP="0060028A">
      <w:pPr>
        <w:shd w:val="clear" w:color="auto" w:fill="FFFFFF"/>
        <w:tabs>
          <w:tab w:val="left" w:pos="9498"/>
          <w:tab w:val="left" w:pos="9638"/>
        </w:tabs>
        <w:spacing w:after="0" w:line="240" w:lineRule="auto"/>
        <w:ind w:firstLine="454"/>
        <w:jc w:val="both"/>
        <w:rPr>
          <w:rFonts w:ascii="Times New Roman" w:eastAsia="Times New Roman" w:hAnsi="Times New Roman" w:cs="Times New Roman"/>
          <w:i/>
          <w:sz w:val="28"/>
          <w:szCs w:val="28"/>
          <w:lang w:val="en-US"/>
        </w:rPr>
      </w:pPr>
      <w:r w:rsidRPr="0060028A">
        <w:rPr>
          <w:rFonts w:ascii="Times New Roman" w:eastAsia="Times New Roman" w:hAnsi="Times New Roman" w:cs="Times New Roman"/>
          <w:sz w:val="28"/>
          <w:szCs w:val="28"/>
          <w:lang w:val="en-US"/>
        </w:rPr>
        <w:t>Quartzites are mainly used as raw material for the production of refractory bricks - dinas. In this case, they must be clean and contain 96-99% SiO2. Quartzites are of great importance as a durable facing material</w:t>
      </w:r>
      <w:r w:rsidRPr="0060028A">
        <w:rPr>
          <w:rFonts w:ascii="Times New Roman" w:eastAsia="Times New Roman" w:hAnsi="Times New Roman" w:cs="Times New Roman"/>
          <w:i/>
          <w:sz w:val="28"/>
          <w:szCs w:val="28"/>
          <w:lang w:val="en-US"/>
        </w:rPr>
        <w:t>.</w:t>
      </w:r>
    </w:p>
    <w:p w:rsidR="0060028A" w:rsidRPr="0060028A" w:rsidRDefault="0060028A" w:rsidP="0060028A">
      <w:pPr>
        <w:shd w:val="clear" w:color="auto" w:fill="FFFFFF"/>
        <w:tabs>
          <w:tab w:val="left" w:pos="9498"/>
          <w:tab w:val="left" w:pos="9638"/>
        </w:tabs>
        <w:spacing w:after="0" w:line="240" w:lineRule="auto"/>
        <w:ind w:firstLine="454"/>
        <w:jc w:val="both"/>
        <w:rPr>
          <w:rFonts w:ascii="Times New Roman" w:eastAsia="Times New Roman" w:hAnsi="Times New Roman" w:cs="Times New Roman"/>
          <w:i/>
          <w:sz w:val="28"/>
          <w:szCs w:val="28"/>
          <w:lang w:val="en-US"/>
        </w:rPr>
      </w:pPr>
    </w:p>
    <w:p w:rsidR="0060028A" w:rsidRPr="0060028A" w:rsidRDefault="0060028A" w:rsidP="0060028A">
      <w:pPr>
        <w:shd w:val="clear" w:color="auto" w:fill="FFFFFF"/>
        <w:tabs>
          <w:tab w:val="left" w:pos="9498"/>
          <w:tab w:val="left" w:pos="9638"/>
        </w:tabs>
        <w:spacing w:after="0" w:line="240" w:lineRule="auto"/>
        <w:ind w:firstLine="454"/>
        <w:jc w:val="both"/>
        <w:rPr>
          <w:rFonts w:ascii="Times New Roman" w:eastAsia="Times New Roman" w:hAnsi="Times New Roman" w:cs="Times New Roman"/>
          <w:sz w:val="28"/>
          <w:szCs w:val="28"/>
          <w:lang w:val="en-US"/>
        </w:rPr>
      </w:pPr>
      <w:r w:rsidRPr="0060028A">
        <w:rPr>
          <w:rFonts w:ascii="Times New Roman" w:eastAsia="Times New Roman" w:hAnsi="Times New Roman" w:cs="Times New Roman"/>
          <w:i/>
          <w:sz w:val="28"/>
          <w:szCs w:val="28"/>
          <w:lang w:val="en-US"/>
        </w:rPr>
        <w:t xml:space="preserve">Secondary quartzites. </w:t>
      </w:r>
      <w:r w:rsidRPr="0060028A">
        <w:rPr>
          <w:rFonts w:ascii="Times New Roman" w:eastAsia="Times New Roman" w:hAnsi="Times New Roman" w:cs="Times New Roman"/>
          <w:sz w:val="28"/>
          <w:szCs w:val="28"/>
          <w:lang w:val="en-US"/>
        </w:rPr>
        <w:t>Among quartz rocks, there are so-called secondary quartzites resulting from hydrothermal processing of acidic and medium igneous rocks. Secondary quartzites are common in Kazakhstan, where corundum and andalusite (Semiz-Bugu) deposits are associated with them, as well as gold and copper-molybdenum deposits.</w:t>
      </w:r>
    </w:p>
    <w:p w:rsidR="0060028A" w:rsidRPr="0060028A" w:rsidRDefault="0060028A" w:rsidP="0060028A">
      <w:pPr>
        <w:shd w:val="clear" w:color="auto" w:fill="FFFFFF"/>
        <w:tabs>
          <w:tab w:val="left" w:pos="9498"/>
          <w:tab w:val="left" w:pos="9638"/>
        </w:tabs>
        <w:spacing w:after="0" w:line="240" w:lineRule="auto"/>
        <w:ind w:firstLine="454"/>
        <w:jc w:val="both"/>
        <w:rPr>
          <w:rFonts w:ascii="Times New Roman" w:eastAsia="Times New Roman" w:hAnsi="Times New Roman" w:cs="Times New Roman"/>
          <w:i/>
          <w:sz w:val="28"/>
          <w:szCs w:val="28"/>
          <w:lang w:val="en-US"/>
        </w:rPr>
      </w:pPr>
    </w:p>
    <w:p w:rsidR="0060028A" w:rsidRPr="0060028A" w:rsidRDefault="0060028A" w:rsidP="0060028A">
      <w:pPr>
        <w:shd w:val="clear" w:color="auto" w:fill="FFFFFF"/>
        <w:tabs>
          <w:tab w:val="left" w:pos="9498"/>
          <w:tab w:val="left" w:pos="9638"/>
        </w:tabs>
        <w:spacing w:after="0" w:line="240" w:lineRule="auto"/>
        <w:ind w:firstLine="454"/>
        <w:jc w:val="both"/>
        <w:rPr>
          <w:rFonts w:ascii="Times New Roman" w:eastAsia="Times New Roman" w:hAnsi="Times New Roman" w:cs="Times New Roman"/>
          <w:sz w:val="28"/>
          <w:szCs w:val="28"/>
          <w:lang w:val="en-US"/>
        </w:rPr>
      </w:pPr>
      <w:r w:rsidRPr="0060028A">
        <w:rPr>
          <w:rFonts w:ascii="Times New Roman" w:eastAsia="Times New Roman" w:hAnsi="Times New Roman" w:cs="Times New Roman"/>
          <w:i/>
          <w:sz w:val="28"/>
          <w:szCs w:val="28"/>
          <w:lang w:val="en-US"/>
        </w:rPr>
        <w:t xml:space="preserve">Marble </w:t>
      </w:r>
      <w:r w:rsidRPr="0060028A">
        <w:rPr>
          <w:rFonts w:ascii="Times New Roman" w:eastAsia="Times New Roman" w:hAnsi="Times New Roman" w:cs="Times New Roman"/>
          <w:sz w:val="28"/>
          <w:szCs w:val="28"/>
          <w:lang w:val="en-US"/>
        </w:rPr>
        <w:t>is a granular metamorphic rock consisting of a single mineral, calcite.</w:t>
      </w:r>
    </w:p>
    <w:p w:rsidR="0060028A" w:rsidRPr="0060028A" w:rsidRDefault="0060028A" w:rsidP="0060028A">
      <w:pPr>
        <w:shd w:val="clear" w:color="auto" w:fill="FFFFFF"/>
        <w:tabs>
          <w:tab w:val="left" w:pos="9498"/>
          <w:tab w:val="left" w:pos="9638"/>
        </w:tabs>
        <w:spacing w:after="0" w:line="240" w:lineRule="auto"/>
        <w:ind w:firstLine="454"/>
        <w:jc w:val="both"/>
        <w:rPr>
          <w:rFonts w:ascii="Times New Roman" w:eastAsia="Times New Roman" w:hAnsi="Times New Roman" w:cs="Times New Roman"/>
          <w:sz w:val="28"/>
          <w:szCs w:val="28"/>
          <w:lang w:val="en-US"/>
        </w:rPr>
      </w:pPr>
      <w:r w:rsidRPr="0060028A">
        <w:rPr>
          <w:rFonts w:ascii="Times New Roman" w:eastAsia="Times New Roman" w:hAnsi="Times New Roman" w:cs="Times New Roman"/>
          <w:sz w:val="28"/>
          <w:szCs w:val="28"/>
          <w:lang w:val="en-US"/>
        </w:rPr>
        <w:t>They are formed by recrystallization of limestone. The color is white, there are also blue, pink, banded, speckled and other marbles.</w:t>
      </w:r>
    </w:p>
    <w:p w:rsidR="0060028A" w:rsidRPr="0060028A" w:rsidRDefault="0060028A" w:rsidP="0060028A">
      <w:pPr>
        <w:shd w:val="clear" w:color="auto" w:fill="FFFFFF"/>
        <w:tabs>
          <w:tab w:val="left" w:pos="9498"/>
          <w:tab w:val="left" w:pos="9638"/>
        </w:tabs>
        <w:spacing w:after="0" w:line="240" w:lineRule="auto"/>
        <w:ind w:firstLine="454"/>
        <w:jc w:val="both"/>
        <w:rPr>
          <w:rFonts w:ascii="Times New Roman" w:eastAsia="Times New Roman" w:hAnsi="Times New Roman" w:cs="Times New Roman"/>
          <w:i/>
          <w:sz w:val="28"/>
          <w:szCs w:val="28"/>
          <w:lang w:val="en-US"/>
        </w:rPr>
      </w:pPr>
      <w:r w:rsidRPr="0060028A">
        <w:rPr>
          <w:rFonts w:ascii="Times New Roman" w:eastAsia="Times New Roman" w:hAnsi="Times New Roman" w:cs="Times New Roman"/>
          <w:sz w:val="28"/>
          <w:szCs w:val="28"/>
          <w:lang w:val="en-US"/>
        </w:rPr>
        <w:t>Marble is an excellent facing and insulating material. White, fine-grained homogeneous marbles are the best material for sculptural works</w:t>
      </w:r>
      <w:r w:rsidRPr="0060028A">
        <w:rPr>
          <w:rFonts w:ascii="Times New Roman" w:eastAsia="Times New Roman" w:hAnsi="Times New Roman" w:cs="Times New Roman"/>
          <w:i/>
          <w:sz w:val="28"/>
          <w:szCs w:val="28"/>
          <w:lang w:val="en-US"/>
        </w:rPr>
        <w:t>.</w:t>
      </w:r>
    </w:p>
    <w:p w:rsidR="0060028A" w:rsidRPr="0060028A" w:rsidRDefault="0060028A" w:rsidP="0060028A">
      <w:pPr>
        <w:shd w:val="clear" w:color="auto" w:fill="FFFFFF"/>
        <w:tabs>
          <w:tab w:val="left" w:pos="9498"/>
          <w:tab w:val="left" w:pos="9638"/>
        </w:tabs>
        <w:spacing w:after="0" w:line="240" w:lineRule="auto"/>
        <w:ind w:firstLine="454"/>
        <w:jc w:val="both"/>
        <w:rPr>
          <w:rFonts w:ascii="Times New Roman" w:eastAsia="Times New Roman" w:hAnsi="Times New Roman" w:cs="Times New Roman"/>
          <w:i/>
          <w:sz w:val="28"/>
          <w:szCs w:val="28"/>
          <w:lang w:val="en-US"/>
        </w:rPr>
      </w:pPr>
    </w:p>
    <w:p w:rsidR="00192CA1" w:rsidRPr="0060028A" w:rsidRDefault="0060028A" w:rsidP="0060028A">
      <w:pPr>
        <w:shd w:val="clear" w:color="auto" w:fill="FFFFFF"/>
        <w:tabs>
          <w:tab w:val="left" w:pos="9498"/>
          <w:tab w:val="left" w:pos="9638"/>
        </w:tabs>
        <w:spacing w:after="0" w:line="240" w:lineRule="auto"/>
        <w:ind w:firstLine="454"/>
        <w:jc w:val="both"/>
        <w:rPr>
          <w:rFonts w:ascii="Times New Roman" w:eastAsia="Times New Roman" w:hAnsi="Times New Roman" w:cs="Times New Roman"/>
          <w:sz w:val="28"/>
          <w:szCs w:val="28"/>
          <w:lang w:val="en-US"/>
        </w:rPr>
      </w:pPr>
      <w:r w:rsidRPr="0060028A">
        <w:rPr>
          <w:rFonts w:ascii="Times New Roman" w:eastAsia="Times New Roman" w:hAnsi="Times New Roman" w:cs="Times New Roman"/>
          <w:i/>
          <w:sz w:val="28"/>
          <w:szCs w:val="28"/>
          <w:lang w:val="en-US"/>
        </w:rPr>
        <w:t xml:space="preserve">Gneisses </w:t>
      </w:r>
      <w:r w:rsidRPr="0060028A">
        <w:rPr>
          <w:rFonts w:ascii="Times New Roman" w:eastAsia="Times New Roman" w:hAnsi="Times New Roman" w:cs="Times New Roman"/>
          <w:sz w:val="28"/>
          <w:szCs w:val="28"/>
          <w:lang w:val="en-US"/>
        </w:rPr>
        <w:t>are deeply metamorphosed rocks characterized by a more or less distinct shale structure. They consist of quartz, feldspar and colored minerals. The most common biotite and hornblende gneisses. Muscovite, pyroxene, garnet, staurolite, sillimanite, cordierite, disthen, graphite and other minerals are often present in the gneisses.</w:t>
      </w:r>
    </w:p>
    <w:p w:rsidR="00192CA1" w:rsidRPr="0060028A" w:rsidRDefault="00192CA1" w:rsidP="00AE77C6">
      <w:pPr>
        <w:spacing w:after="0" w:line="240" w:lineRule="auto"/>
        <w:ind w:firstLine="454"/>
        <w:jc w:val="both"/>
        <w:rPr>
          <w:rFonts w:ascii="Times New Roman" w:hAnsi="Times New Roman" w:cs="Times New Roman"/>
          <w:bCs/>
          <w:sz w:val="28"/>
          <w:szCs w:val="28"/>
          <w:lang w:val="en-US"/>
        </w:rPr>
      </w:pPr>
    </w:p>
    <w:p w:rsidR="00192CA1" w:rsidRPr="0060028A" w:rsidRDefault="00192CA1" w:rsidP="00AE77C6">
      <w:pPr>
        <w:spacing w:after="0" w:line="240" w:lineRule="auto"/>
        <w:ind w:firstLine="454"/>
        <w:jc w:val="both"/>
        <w:rPr>
          <w:rFonts w:ascii="Times New Roman" w:hAnsi="Times New Roman" w:cs="Times New Roman"/>
          <w:b/>
          <w:sz w:val="28"/>
          <w:szCs w:val="28"/>
          <w:lang w:val="en-US"/>
        </w:rPr>
      </w:pPr>
    </w:p>
    <w:p w:rsidR="00192CA1" w:rsidRPr="0060028A" w:rsidRDefault="00AC0048" w:rsidP="00AE77C6">
      <w:pPr>
        <w:spacing w:after="0" w:line="240" w:lineRule="auto"/>
        <w:ind w:firstLine="454"/>
        <w:jc w:val="both"/>
        <w:rPr>
          <w:rFonts w:ascii="Times New Roman" w:hAnsi="Times New Roman" w:cs="Times New Roman"/>
          <w:b/>
          <w:sz w:val="28"/>
          <w:szCs w:val="28"/>
          <w:lang w:val="en-US"/>
        </w:rPr>
      </w:pPr>
      <w:r w:rsidRPr="0060028A">
        <w:rPr>
          <w:rFonts w:ascii="Times New Roman" w:hAnsi="Times New Roman" w:cs="Times New Roman"/>
          <w:b/>
          <w:sz w:val="28"/>
          <w:szCs w:val="28"/>
          <w:lang w:val="en-US"/>
        </w:rPr>
        <w:t>Tasks</w:t>
      </w:r>
    </w:p>
    <w:p w:rsidR="00192CA1" w:rsidRPr="0060028A" w:rsidRDefault="00192CA1" w:rsidP="00AE77C6">
      <w:pPr>
        <w:spacing w:after="0" w:line="240" w:lineRule="auto"/>
        <w:jc w:val="center"/>
        <w:rPr>
          <w:rFonts w:ascii="Times New Roman" w:hAnsi="Times New Roman" w:cs="Times New Roman"/>
          <w:b/>
          <w:sz w:val="28"/>
          <w:szCs w:val="28"/>
          <w:lang w:val="en-US"/>
        </w:rPr>
      </w:pPr>
    </w:p>
    <w:p w:rsidR="0060028A" w:rsidRPr="0060028A" w:rsidRDefault="0060028A" w:rsidP="0060028A">
      <w:pPr>
        <w:spacing w:after="0" w:line="240" w:lineRule="auto"/>
        <w:ind w:firstLine="454"/>
        <w:jc w:val="both"/>
        <w:rPr>
          <w:rFonts w:ascii="Times New Roman" w:hAnsi="Times New Roman" w:cs="Times New Roman"/>
          <w:sz w:val="28"/>
          <w:szCs w:val="28"/>
          <w:lang w:val="en-US"/>
        </w:rPr>
      </w:pPr>
      <w:r w:rsidRPr="0060028A">
        <w:rPr>
          <w:rFonts w:ascii="Times New Roman" w:hAnsi="Times New Roman" w:cs="Times New Roman"/>
          <w:sz w:val="28"/>
          <w:szCs w:val="28"/>
          <w:lang w:val="en-US"/>
        </w:rPr>
        <w:t>1. Perform diagnostics of provided samples of sedimentary and metamorphic rocks according to their external features using reference tables 4.4., 4.5.</w:t>
      </w:r>
    </w:p>
    <w:p w:rsidR="00192CA1" w:rsidRDefault="0060028A" w:rsidP="0060028A">
      <w:pPr>
        <w:spacing w:after="0" w:line="240" w:lineRule="auto"/>
        <w:ind w:firstLine="454"/>
        <w:jc w:val="both"/>
        <w:rPr>
          <w:rFonts w:ascii="Times New Roman" w:hAnsi="Times New Roman" w:cs="Times New Roman"/>
          <w:sz w:val="28"/>
          <w:szCs w:val="28"/>
          <w:lang w:val="en-US"/>
        </w:rPr>
      </w:pPr>
      <w:r w:rsidRPr="00C252F0">
        <w:rPr>
          <w:rFonts w:ascii="Times New Roman" w:hAnsi="Times New Roman" w:cs="Times New Roman"/>
          <w:sz w:val="28"/>
          <w:szCs w:val="28"/>
          <w:lang w:val="en-US"/>
        </w:rPr>
        <w:t>2. Describe the designated rocks</w:t>
      </w:r>
    </w:p>
    <w:p w:rsidR="0060028A" w:rsidRDefault="0060028A" w:rsidP="0060028A">
      <w:pPr>
        <w:spacing w:after="0" w:line="240" w:lineRule="auto"/>
        <w:ind w:firstLine="454"/>
        <w:jc w:val="both"/>
        <w:rPr>
          <w:rFonts w:ascii="Times New Roman" w:hAnsi="Times New Roman" w:cs="Times New Roman"/>
          <w:sz w:val="28"/>
          <w:szCs w:val="28"/>
          <w:lang w:val="en-US"/>
        </w:rPr>
      </w:pPr>
    </w:p>
    <w:p w:rsidR="0060028A" w:rsidRPr="0060028A" w:rsidRDefault="0060028A" w:rsidP="0060028A">
      <w:pPr>
        <w:spacing w:after="0" w:line="240" w:lineRule="auto"/>
        <w:ind w:firstLine="454"/>
        <w:jc w:val="both"/>
        <w:rPr>
          <w:rFonts w:ascii="Times New Roman" w:hAnsi="Times New Roman" w:cs="Times New Roman"/>
          <w:sz w:val="28"/>
          <w:szCs w:val="28"/>
          <w:lang w:val="en-US"/>
        </w:rPr>
      </w:pPr>
    </w:p>
    <w:p w:rsidR="00192CA1" w:rsidRPr="0060028A" w:rsidRDefault="00A0758E" w:rsidP="00AE77C6">
      <w:pPr>
        <w:spacing w:after="0" w:line="240" w:lineRule="auto"/>
        <w:jc w:val="center"/>
        <w:rPr>
          <w:rFonts w:ascii="Times New Roman" w:hAnsi="Times New Roman" w:cs="Times New Roman"/>
          <w:b/>
          <w:sz w:val="24"/>
          <w:szCs w:val="24"/>
          <w:lang w:val="en-US"/>
        </w:rPr>
      </w:pPr>
      <w:r w:rsidRPr="0060028A">
        <w:rPr>
          <w:rFonts w:ascii="Times New Roman" w:hAnsi="Times New Roman" w:cs="Times New Roman"/>
          <w:b/>
          <w:sz w:val="24"/>
          <w:szCs w:val="24"/>
          <w:lang w:val="en-US"/>
        </w:rPr>
        <w:t>Control questions</w:t>
      </w:r>
    </w:p>
    <w:p w:rsidR="00192CA1" w:rsidRPr="0060028A" w:rsidRDefault="00192CA1" w:rsidP="00AE77C6">
      <w:pPr>
        <w:spacing w:after="0" w:line="240" w:lineRule="auto"/>
        <w:ind w:firstLine="454"/>
        <w:jc w:val="both"/>
        <w:rPr>
          <w:rFonts w:ascii="Times New Roman" w:hAnsi="Times New Roman" w:cs="Times New Roman"/>
          <w:b/>
          <w:sz w:val="28"/>
          <w:szCs w:val="28"/>
          <w:lang w:val="en-US"/>
        </w:rPr>
      </w:pP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1. Formulate sedimentary factors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2. Formulate the stages of formation of sedimentary rocks.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3. Describe the characteristics of sedimentary rocks.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4. Explain the importance of the remains of living organisms and vegetation in the study of sedimentary rocks.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5. Formulate the conditions for the occurrence of stratified sedimentary rocks.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lastRenderedPageBreak/>
        <w:t>6. Explain what is the sign of stratification in rocks?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7. List the groups of sedimentary rocks?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8. Tell us what are the sands of origin?</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9. Tell us which mineral usually prevails in the sands?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10. List which sands by mineral composition you know?</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11. Explain what determines the color of clay rocks7</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12. Describe the genesis of clay rocks.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13. Describe the mineral composition of clay rocks.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14. Formulate the specific properties of clay rocks.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15. Tell us what is sandstone?</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16. List the types of natural cements in cemented clastic rocks.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17. Name the most durable natural cement, justify - why?</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18. List cemented clastic rocks.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19. Explain what a conglomerate is?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20. Tell us about the genesis and characteristics of conglomerates in the Mashat tract.</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21. Explain which clastic rocks are characterized by rigid crystallization structural bonds?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22. Tell us what sedimentary rocks formed by chemical means?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23. Tell us what is limestone?</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24. List the types of limestone you know?</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25. Tell us about the gypsum and its diagnostic features.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26. Formulate what chalk is and tell about its properties.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27. Tell us about rock salt and the conditions of its formation</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28. What are the three factors that influence the transformation of rocks?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29. List the characteristic minerals of metamorphic rocks.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30. Tell us what structure has the majority of metamorphic rocks?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31. Types of metamorphism: cataclastic, contact-thermal, metasomatic and regional. Explain what are their features?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32. Explain how the forms of occurrence of metamorphic rocks differ from the forms of occurrence of sedimentary rocks?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33. Explain why metamorphic rocks are always full-crystalline?</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34. Tell us if there are amorphous substances and voids in metamorphic rocks?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35. Explain how the crystallization of metamorphic minerals occurs over time?</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36. Explain what is recrystallization in metamorphism? What are some examples?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37. List the most common textures of metamorphic rocks.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38. Tell us about the characteristic features of quartzite, structure, texture and mineral composition.</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39. Formulate the value of quartzite in the production of silicate materials.</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40. Tell us about the structure, texture, mineral composition of marble.</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41. Tell us about the practical application of pure marble in the technique</w:t>
      </w:r>
    </w:p>
    <w:p w:rsidR="0060028A"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42. List areas of traditional use of marble.</w:t>
      </w:r>
    </w:p>
    <w:p w:rsidR="00BE1373" w:rsidRPr="0060028A" w:rsidRDefault="0060028A" w:rsidP="0060028A">
      <w:pPr>
        <w:spacing w:after="0" w:line="240" w:lineRule="auto"/>
        <w:ind w:firstLine="454"/>
        <w:jc w:val="both"/>
        <w:rPr>
          <w:rFonts w:ascii="Times New Roman" w:hAnsi="Times New Roman" w:cs="Times New Roman"/>
          <w:sz w:val="26"/>
          <w:szCs w:val="26"/>
          <w:lang w:val="en-US"/>
        </w:rPr>
      </w:pPr>
      <w:r w:rsidRPr="0060028A">
        <w:rPr>
          <w:rFonts w:ascii="Times New Roman" w:hAnsi="Times New Roman" w:cs="Times New Roman"/>
          <w:sz w:val="26"/>
          <w:szCs w:val="26"/>
          <w:lang w:val="en-US"/>
        </w:rPr>
        <w:t>43. Explain why the disthenic and sillimanite shales are interesting for the production of ceramic materials?</w:t>
      </w:r>
    </w:p>
    <w:p w:rsidR="00BE1373" w:rsidRPr="0060028A" w:rsidRDefault="00BE1373" w:rsidP="00AE77C6">
      <w:pPr>
        <w:spacing w:after="0" w:line="240" w:lineRule="auto"/>
        <w:ind w:firstLine="454"/>
        <w:jc w:val="both"/>
        <w:rPr>
          <w:rFonts w:ascii="Times New Roman" w:hAnsi="Times New Roman" w:cs="Times New Roman"/>
          <w:sz w:val="26"/>
          <w:szCs w:val="26"/>
          <w:lang w:val="en-US"/>
        </w:rPr>
        <w:sectPr w:rsidR="00BE1373" w:rsidRPr="0060028A" w:rsidSect="00192CA1">
          <w:pgSz w:w="11906" w:h="16838" w:code="9"/>
          <w:pgMar w:top="1134" w:right="1134" w:bottom="1134" w:left="1134" w:header="709" w:footer="709" w:gutter="0"/>
          <w:cols w:space="567"/>
          <w:docGrid w:linePitch="360"/>
        </w:sectPr>
      </w:pPr>
    </w:p>
    <w:p w:rsidR="00EB15F5" w:rsidRPr="00AE77C6" w:rsidRDefault="0060028A" w:rsidP="00AE77C6">
      <w:pPr>
        <w:spacing w:after="0" w:line="240" w:lineRule="auto"/>
        <w:jc w:val="center"/>
        <w:rPr>
          <w:rFonts w:ascii="Times New Roman" w:hAnsi="Times New Roman" w:cs="Times New Roman"/>
          <w:b/>
          <w:sz w:val="28"/>
          <w:szCs w:val="28"/>
        </w:rPr>
      </w:pPr>
      <w:r w:rsidRPr="0060028A">
        <w:rPr>
          <w:rFonts w:ascii="Times New Roman" w:hAnsi="Times New Roman" w:cs="Times New Roman"/>
          <w:b/>
          <w:sz w:val="28"/>
          <w:szCs w:val="28"/>
        </w:rPr>
        <w:lastRenderedPageBreak/>
        <w:t>Bibliography</w:t>
      </w:r>
    </w:p>
    <w:p w:rsidR="00AB64CB" w:rsidRPr="00AE77C6" w:rsidRDefault="00AB64CB" w:rsidP="00AE77C6">
      <w:pPr>
        <w:spacing w:after="0" w:line="240" w:lineRule="auto"/>
        <w:jc w:val="center"/>
        <w:rPr>
          <w:rFonts w:ascii="Times New Roman" w:hAnsi="Times New Roman" w:cs="Times New Roman"/>
          <w:sz w:val="28"/>
          <w:szCs w:val="28"/>
        </w:rPr>
      </w:pPr>
    </w:p>
    <w:p w:rsidR="00BA3938" w:rsidRPr="00AE77C6" w:rsidRDefault="00BA3938" w:rsidP="00AE77C6">
      <w:pPr>
        <w:spacing w:after="0" w:line="240" w:lineRule="auto"/>
        <w:jc w:val="center"/>
        <w:rPr>
          <w:rFonts w:ascii="Times New Roman" w:hAnsi="Times New Roman" w:cs="Times New Roman"/>
          <w:sz w:val="28"/>
          <w:szCs w:val="28"/>
        </w:rPr>
      </w:pPr>
    </w:p>
    <w:p w:rsidR="00BA3938" w:rsidRPr="00AE77C6" w:rsidRDefault="00BA3938" w:rsidP="0034349B">
      <w:pPr>
        <w:numPr>
          <w:ilvl w:val="0"/>
          <w:numId w:val="13"/>
        </w:numPr>
        <w:spacing w:after="0" w:line="240" w:lineRule="auto"/>
        <w:ind w:left="357" w:hanging="357"/>
        <w:jc w:val="both"/>
        <w:rPr>
          <w:rFonts w:ascii="Times New Roman" w:hAnsi="Times New Roman" w:cs="Times New Roman"/>
          <w:sz w:val="28"/>
          <w:szCs w:val="28"/>
        </w:rPr>
      </w:pPr>
      <w:r w:rsidRPr="00AE77C6">
        <w:rPr>
          <w:rFonts w:ascii="Times New Roman" w:hAnsi="Times New Roman" w:cs="Times New Roman"/>
          <w:sz w:val="28"/>
          <w:szCs w:val="28"/>
        </w:rPr>
        <w:t>Бетехтин А.Г. Курс минералогии: учебное пособие. –М.: КДУ, 2008. -736с.</w:t>
      </w:r>
    </w:p>
    <w:p w:rsidR="00660841" w:rsidRPr="00AE77C6" w:rsidRDefault="00660841" w:rsidP="0034349B">
      <w:pPr>
        <w:numPr>
          <w:ilvl w:val="0"/>
          <w:numId w:val="13"/>
        </w:numPr>
        <w:spacing w:after="0" w:line="240" w:lineRule="auto"/>
        <w:ind w:left="357" w:hanging="357"/>
        <w:jc w:val="both"/>
        <w:rPr>
          <w:rFonts w:ascii="Times New Roman" w:hAnsi="Times New Roman" w:cs="Times New Roman"/>
          <w:sz w:val="28"/>
          <w:szCs w:val="28"/>
        </w:rPr>
      </w:pPr>
      <w:r w:rsidRPr="00AE77C6">
        <w:rPr>
          <w:rFonts w:ascii="Times New Roman" w:hAnsi="Times New Roman" w:cs="Times New Roman"/>
          <w:sz w:val="28"/>
          <w:szCs w:val="28"/>
        </w:rPr>
        <w:t xml:space="preserve">Гончаров Ю.И. Сырьевые материалы силикатной промышленности.- Москва, 2009. – 123с. </w:t>
      </w:r>
    </w:p>
    <w:p w:rsidR="00A81F18" w:rsidRPr="00AE77C6" w:rsidRDefault="000A4D5F" w:rsidP="0034349B">
      <w:pPr>
        <w:numPr>
          <w:ilvl w:val="0"/>
          <w:numId w:val="13"/>
        </w:numPr>
        <w:spacing w:after="0" w:line="240" w:lineRule="auto"/>
        <w:ind w:left="357" w:hanging="357"/>
        <w:jc w:val="both"/>
        <w:rPr>
          <w:rFonts w:ascii="Times New Roman" w:hAnsi="Times New Roman" w:cs="Times New Roman"/>
          <w:sz w:val="28"/>
          <w:szCs w:val="28"/>
        </w:rPr>
      </w:pPr>
      <w:r w:rsidRPr="00AE77C6">
        <w:rPr>
          <w:rFonts w:ascii="Times New Roman" w:hAnsi="Times New Roman" w:cs="Times New Roman"/>
          <w:sz w:val="28"/>
          <w:szCs w:val="28"/>
        </w:rPr>
        <w:t>Егоров-Тисменко Ю.К. Кристаллография и кристаллохимия: Учебник. –М: КДУ, 2005. -592с.</w:t>
      </w:r>
    </w:p>
    <w:p w:rsidR="00660841" w:rsidRPr="00AE77C6" w:rsidRDefault="00660841" w:rsidP="0034349B">
      <w:pPr>
        <w:numPr>
          <w:ilvl w:val="0"/>
          <w:numId w:val="13"/>
        </w:numPr>
        <w:spacing w:after="0" w:line="240" w:lineRule="auto"/>
        <w:ind w:left="357" w:hanging="357"/>
        <w:jc w:val="both"/>
        <w:rPr>
          <w:rFonts w:ascii="Times New Roman" w:hAnsi="Times New Roman" w:cs="Times New Roman"/>
          <w:sz w:val="28"/>
          <w:szCs w:val="28"/>
        </w:rPr>
      </w:pPr>
      <w:r w:rsidRPr="00AE77C6">
        <w:rPr>
          <w:rFonts w:ascii="Times New Roman" w:eastAsia="Calibri" w:hAnsi="Times New Roman" w:cs="Times New Roman"/>
          <w:sz w:val="28"/>
          <w:szCs w:val="28"/>
        </w:rPr>
        <w:t xml:space="preserve">Еремин Н.И. Неметаллические полезные ископаемые -М: Изд-во Московского </w:t>
      </w:r>
      <w:r w:rsidR="00F315A2" w:rsidRPr="00AE77C6">
        <w:rPr>
          <w:rFonts w:ascii="Times New Roman" w:eastAsia="Calibri" w:hAnsi="Times New Roman" w:cs="Times New Roman"/>
          <w:sz w:val="28"/>
          <w:szCs w:val="28"/>
        </w:rPr>
        <w:t>университета</w:t>
      </w:r>
      <w:r w:rsidRPr="00AE77C6">
        <w:rPr>
          <w:rFonts w:ascii="Times New Roman" w:eastAsia="Calibri" w:hAnsi="Times New Roman" w:cs="Times New Roman"/>
          <w:sz w:val="28"/>
          <w:szCs w:val="28"/>
        </w:rPr>
        <w:t>, 2007. – 460с.</w:t>
      </w:r>
    </w:p>
    <w:p w:rsidR="00A81F18" w:rsidRPr="00AE77C6" w:rsidRDefault="00660841" w:rsidP="0034349B">
      <w:pPr>
        <w:numPr>
          <w:ilvl w:val="0"/>
          <w:numId w:val="13"/>
        </w:numPr>
        <w:spacing w:after="0" w:line="240" w:lineRule="auto"/>
        <w:ind w:left="357" w:hanging="357"/>
        <w:jc w:val="both"/>
        <w:rPr>
          <w:rFonts w:ascii="Times New Roman" w:eastAsia="Times New Roman" w:hAnsi="Times New Roman" w:cs="Times New Roman"/>
          <w:sz w:val="28"/>
          <w:szCs w:val="28"/>
        </w:rPr>
      </w:pPr>
      <w:r w:rsidRPr="00AE77C6">
        <w:rPr>
          <w:rFonts w:ascii="Times New Roman" w:eastAsia="Calibri" w:hAnsi="Times New Roman" w:cs="Times New Roman"/>
          <w:sz w:val="28"/>
          <w:szCs w:val="28"/>
        </w:rPr>
        <w:t>Есимов Б.О., Адырбаева Т.А., Дубинина Е.С. Кристаллография и минералогия. Учебник. –Шымкент: ЮКГУ им.М.Ауэзова, 2013. -304с.</w:t>
      </w:r>
    </w:p>
    <w:p w:rsidR="00660841" w:rsidRPr="00AE77C6" w:rsidRDefault="00660841" w:rsidP="0034349B">
      <w:pPr>
        <w:numPr>
          <w:ilvl w:val="0"/>
          <w:numId w:val="13"/>
        </w:numPr>
        <w:spacing w:after="0" w:line="240" w:lineRule="auto"/>
        <w:ind w:left="357" w:hanging="357"/>
        <w:jc w:val="both"/>
        <w:rPr>
          <w:rFonts w:ascii="Times New Roman" w:eastAsia="Times New Roman" w:hAnsi="Times New Roman" w:cs="Times New Roman"/>
          <w:sz w:val="28"/>
          <w:szCs w:val="28"/>
        </w:rPr>
      </w:pPr>
      <w:r w:rsidRPr="00AE77C6">
        <w:rPr>
          <w:rFonts w:ascii="Times New Roman" w:eastAsia="Calibri" w:hAnsi="Times New Roman" w:cs="Times New Roman"/>
          <w:sz w:val="28"/>
          <w:szCs w:val="28"/>
        </w:rPr>
        <w:t>Есимов Б.О., Сейтжанов С.С., Битемиров М.К. Приоритетные строительные материалы и их минерально-сырьевое обеспечение. Учебник. - Шымкент: ЮКГУ им.М.Ауэзова, 2016.- 224с.</w:t>
      </w:r>
    </w:p>
    <w:p w:rsidR="00A81F18" w:rsidRPr="00AE77C6" w:rsidRDefault="00A81F18" w:rsidP="0034349B">
      <w:pPr>
        <w:numPr>
          <w:ilvl w:val="0"/>
          <w:numId w:val="13"/>
        </w:numPr>
        <w:spacing w:after="0" w:line="240" w:lineRule="auto"/>
        <w:ind w:left="357" w:hanging="357"/>
        <w:jc w:val="both"/>
        <w:rPr>
          <w:rFonts w:ascii="Times New Roman" w:hAnsi="Times New Roman" w:cs="Times New Roman"/>
          <w:sz w:val="28"/>
          <w:szCs w:val="28"/>
        </w:rPr>
      </w:pPr>
      <w:r w:rsidRPr="00AE77C6">
        <w:rPr>
          <w:rFonts w:ascii="Times New Roman" w:eastAsia="Calibri" w:hAnsi="Times New Roman" w:cs="Times New Roman"/>
          <w:sz w:val="28"/>
          <w:szCs w:val="28"/>
        </w:rPr>
        <w:t>Маневич В.Е. и др. Сырьевые материалы, шихта и стекловарение. –М.: РИФ «Стройматериалы», 2008. -224с.</w:t>
      </w:r>
    </w:p>
    <w:p w:rsidR="00BA3938" w:rsidRPr="00AE77C6" w:rsidRDefault="00A81F18" w:rsidP="0034349B">
      <w:pPr>
        <w:numPr>
          <w:ilvl w:val="0"/>
          <w:numId w:val="13"/>
        </w:numPr>
        <w:spacing w:after="0" w:line="240" w:lineRule="auto"/>
        <w:ind w:left="357" w:hanging="357"/>
        <w:jc w:val="both"/>
        <w:rPr>
          <w:rFonts w:ascii="Times New Roman" w:hAnsi="Times New Roman" w:cs="Times New Roman"/>
          <w:sz w:val="28"/>
          <w:szCs w:val="28"/>
        </w:rPr>
      </w:pPr>
      <w:r w:rsidRPr="00AE77C6">
        <w:rPr>
          <w:rFonts w:ascii="Times New Roman" w:eastAsia="Calibri" w:hAnsi="Times New Roman" w:cs="Times New Roman"/>
          <w:sz w:val="28"/>
          <w:szCs w:val="28"/>
        </w:rPr>
        <w:t>Чернышев Е.М. и др. Сырье и материалы для керамической промышленности. Том 1 / - СПб.: Ютас, 2007. – 224 с.</w:t>
      </w:r>
    </w:p>
    <w:p w:rsidR="00AB64CB" w:rsidRPr="00AE77C6" w:rsidRDefault="00AB64CB" w:rsidP="00AE77C6">
      <w:pPr>
        <w:spacing w:after="0" w:line="240" w:lineRule="auto"/>
        <w:jc w:val="both"/>
        <w:rPr>
          <w:rFonts w:ascii="Times New Roman" w:hAnsi="Times New Roman" w:cs="Times New Roman"/>
          <w:sz w:val="28"/>
          <w:szCs w:val="28"/>
        </w:rPr>
      </w:pPr>
    </w:p>
    <w:p w:rsidR="00E1326A" w:rsidRPr="00AE77C6" w:rsidRDefault="00E1326A" w:rsidP="00AE77C6">
      <w:pPr>
        <w:spacing w:after="0" w:line="240" w:lineRule="auto"/>
        <w:jc w:val="center"/>
        <w:rPr>
          <w:rFonts w:ascii="Times New Roman" w:hAnsi="Times New Roman" w:cs="Times New Roman"/>
          <w:sz w:val="28"/>
          <w:szCs w:val="28"/>
        </w:rPr>
        <w:sectPr w:rsidR="00E1326A" w:rsidRPr="00AE77C6" w:rsidSect="005650EE">
          <w:pgSz w:w="11906" w:h="16838"/>
          <w:pgMar w:top="1134" w:right="1134" w:bottom="1134" w:left="1134" w:header="709" w:footer="709" w:gutter="0"/>
          <w:cols w:space="708"/>
          <w:docGrid w:linePitch="360"/>
        </w:sectPr>
      </w:pPr>
    </w:p>
    <w:p w:rsidR="00E1326A" w:rsidRPr="00AE77C6" w:rsidRDefault="0060028A" w:rsidP="00AE77C6">
      <w:pPr>
        <w:spacing w:after="0" w:line="240" w:lineRule="auto"/>
        <w:jc w:val="center"/>
        <w:rPr>
          <w:rFonts w:ascii="Times New Roman" w:hAnsi="Times New Roman" w:cs="Times New Roman"/>
          <w:b/>
          <w:sz w:val="28"/>
          <w:szCs w:val="28"/>
        </w:rPr>
      </w:pPr>
      <w:r w:rsidRPr="0060028A">
        <w:rPr>
          <w:rFonts w:ascii="Times New Roman" w:hAnsi="Times New Roman" w:cs="Times New Roman"/>
          <w:b/>
          <w:sz w:val="28"/>
          <w:szCs w:val="28"/>
        </w:rPr>
        <w:lastRenderedPageBreak/>
        <w:t>Content</w:t>
      </w:r>
    </w:p>
    <w:p w:rsidR="00E1326A" w:rsidRPr="00AE77C6" w:rsidRDefault="00E1326A" w:rsidP="00AE77C6">
      <w:pPr>
        <w:spacing w:after="0" w:line="240" w:lineRule="auto"/>
        <w:jc w:val="center"/>
        <w:rPr>
          <w:rFonts w:ascii="Times New Roman" w:hAnsi="Times New Roman" w:cs="Times New Roman"/>
          <w:sz w:val="28"/>
          <w:szCs w:val="28"/>
        </w:rPr>
      </w:pPr>
    </w:p>
    <w:tbl>
      <w:tblPr>
        <w:tblW w:w="0" w:type="auto"/>
        <w:tblLook w:val="01E0"/>
      </w:tblPr>
      <w:tblGrid>
        <w:gridCol w:w="675"/>
        <w:gridCol w:w="8364"/>
        <w:gridCol w:w="815"/>
      </w:tblGrid>
      <w:tr w:rsidR="008E06E9" w:rsidRPr="00AE77C6" w:rsidTr="00887876">
        <w:tc>
          <w:tcPr>
            <w:tcW w:w="675" w:type="dxa"/>
          </w:tcPr>
          <w:p w:rsidR="008E06E9" w:rsidRPr="00AE77C6" w:rsidRDefault="008E06E9" w:rsidP="00AE77C6">
            <w:pPr>
              <w:spacing w:after="0" w:line="240" w:lineRule="auto"/>
              <w:rPr>
                <w:rFonts w:ascii="Times New Roman" w:hAnsi="Times New Roman" w:cs="Times New Roman"/>
                <w:sz w:val="28"/>
                <w:szCs w:val="28"/>
              </w:rPr>
            </w:pPr>
          </w:p>
        </w:tc>
        <w:tc>
          <w:tcPr>
            <w:tcW w:w="8364" w:type="dxa"/>
          </w:tcPr>
          <w:p w:rsidR="008E06E9" w:rsidRPr="00AE77C6" w:rsidRDefault="008E06E9" w:rsidP="00AE77C6">
            <w:pPr>
              <w:spacing w:after="0" w:line="240" w:lineRule="auto"/>
              <w:rPr>
                <w:rFonts w:ascii="Times New Roman" w:hAnsi="Times New Roman" w:cs="Times New Roman"/>
                <w:sz w:val="28"/>
                <w:szCs w:val="28"/>
              </w:rPr>
            </w:pPr>
          </w:p>
        </w:tc>
        <w:tc>
          <w:tcPr>
            <w:tcW w:w="815" w:type="dxa"/>
          </w:tcPr>
          <w:p w:rsidR="008E06E9" w:rsidRPr="00AE77C6" w:rsidRDefault="008E06E9" w:rsidP="00AE77C6">
            <w:pPr>
              <w:spacing w:after="0" w:line="240" w:lineRule="auto"/>
              <w:jc w:val="right"/>
              <w:rPr>
                <w:rFonts w:ascii="Times New Roman" w:hAnsi="Times New Roman" w:cs="Times New Roman"/>
                <w:sz w:val="28"/>
                <w:szCs w:val="28"/>
              </w:rPr>
            </w:pPr>
            <w:r w:rsidRPr="00AE77C6">
              <w:rPr>
                <w:rFonts w:ascii="Times New Roman" w:hAnsi="Times New Roman" w:cs="Times New Roman"/>
                <w:sz w:val="28"/>
                <w:szCs w:val="28"/>
              </w:rPr>
              <w:t>Стр.</w:t>
            </w:r>
          </w:p>
        </w:tc>
      </w:tr>
      <w:tr w:rsidR="0091757D" w:rsidRPr="00AE77C6" w:rsidTr="006A7075">
        <w:tc>
          <w:tcPr>
            <w:tcW w:w="675" w:type="dxa"/>
          </w:tcPr>
          <w:p w:rsidR="0091757D" w:rsidRPr="00AE77C6" w:rsidRDefault="0091757D" w:rsidP="00AE77C6">
            <w:pPr>
              <w:spacing w:after="0" w:line="240" w:lineRule="auto"/>
              <w:rPr>
                <w:rFonts w:ascii="Times New Roman" w:hAnsi="Times New Roman" w:cs="Times New Roman"/>
                <w:sz w:val="28"/>
                <w:szCs w:val="28"/>
              </w:rPr>
            </w:pPr>
          </w:p>
        </w:tc>
        <w:tc>
          <w:tcPr>
            <w:tcW w:w="8364" w:type="dxa"/>
          </w:tcPr>
          <w:p w:rsidR="0091757D" w:rsidRPr="00AE77C6" w:rsidRDefault="0060028A" w:rsidP="00AE77C6">
            <w:pPr>
              <w:spacing w:after="0" w:line="240" w:lineRule="auto"/>
              <w:rPr>
                <w:rFonts w:ascii="Times New Roman" w:hAnsi="Times New Roman" w:cs="Times New Roman"/>
                <w:sz w:val="28"/>
                <w:szCs w:val="28"/>
              </w:rPr>
            </w:pPr>
            <w:r w:rsidRPr="0060028A">
              <w:rPr>
                <w:rFonts w:ascii="Times New Roman" w:hAnsi="Times New Roman" w:cs="Times New Roman"/>
                <w:sz w:val="28"/>
                <w:szCs w:val="28"/>
              </w:rPr>
              <w:t>Introduction</w:t>
            </w:r>
          </w:p>
        </w:tc>
        <w:tc>
          <w:tcPr>
            <w:tcW w:w="815" w:type="dxa"/>
            <w:shd w:val="clear" w:color="auto" w:fill="auto"/>
          </w:tcPr>
          <w:p w:rsidR="0091757D" w:rsidRPr="006A7075" w:rsidRDefault="006A7075" w:rsidP="00AE77C6">
            <w:pPr>
              <w:spacing w:after="0" w:line="240" w:lineRule="auto"/>
              <w:jc w:val="right"/>
              <w:rPr>
                <w:rFonts w:ascii="Times New Roman" w:hAnsi="Times New Roman" w:cs="Times New Roman"/>
                <w:sz w:val="28"/>
                <w:szCs w:val="28"/>
                <w:lang w:val="en-US"/>
              </w:rPr>
            </w:pPr>
            <w:r w:rsidRPr="006A7075">
              <w:rPr>
                <w:rFonts w:ascii="Times New Roman" w:hAnsi="Times New Roman" w:cs="Times New Roman"/>
                <w:sz w:val="28"/>
                <w:szCs w:val="28"/>
                <w:lang w:val="en-US"/>
              </w:rPr>
              <w:t>5</w:t>
            </w:r>
          </w:p>
        </w:tc>
      </w:tr>
      <w:tr w:rsidR="008E06E9" w:rsidRPr="00AE77C6" w:rsidTr="006A7075">
        <w:trPr>
          <w:trHeight w:val="452"/>
        </w:trPr>
        <w:tc>
          <w:tcPr>
            <w:tcW w:w="675" w:type="dxa"/>
            <w:vAlign w:val="bottom"/>
          </w:tcPr>
          <w:p w:rsidR="008E06E9" w:rsidRPr="00AE77C6" w:rsidRDefault="00033FE0" w:rsidP="00AE77C6">
            <w:pPr>
              <w:spacing w:after="0" w:line="240" w:lineRule="auto"/>
              <w:rPr>
                <w:rFonts w:ascii="Times New Roman" w:hAnsi="Times New Roman" w:cs="Times New Roman"/>
                <w:b/>
                <w:sz w:val="28"/>
                <w:szCs w:val="28"/>
              </w:rPr>
            </w:pPr>
            <w:r w:rsidRPr="00AE77C6">
              <w:rPr>
                <w:rFonts w:ascii="Times New Roman" w:hAnsi="Times New Roman" w:cs="Times New Roman"/>
                <w:b/>
                <w:sz w:val="28"/>
                <w:szCs w:val="28"/>
              </w:rPr>
              <w:t>1</w:t>
            </w:r>
          </w:p>
        </w:tc>
        <w:tc>
          <w:tcPr>
            <w:tcW w:w="8364" w:type="dxa"/>
            <w:vAlign w:val="bottom"/>
          </w:tcPr>
          <w:p w:rsidR="008E06E9" w:rsidRPr="00AE77C6" w:rsidRDefault="0060028A" w:rsidP="00AE77C6">
            <w:pPr>
              <w:spacing w:after="0" w:line="240" w:lineRule="auto"/>
              <w:rPr>
                <w:rFonts w:ascii="Times New Roman" w:hAnsi="Times New Roman" w:cs="Times New Roman"/>
                <w:b/>
                <w:sz w:val="28"/>
                <w:szCs w:val="28"/>
              </w:rPr>
            </w:pPr>
            <w:r w:rsidRPr="0060028A">
              <w:rPr>
                <w:rFonts w:ascii="Times New Roman" w:hAnsi="Times New Roman" w:cs="Times New Roman"/>
                <w:b/>
                <w:sz w:val="28"/>
                <w:szCs w:val="28"/>
              </w:rPr>
              <w:t>Crystallography</w:t>
            </w:r>
          </w:p>
        </w:tc>
        <w:tc>
          <w:tcPr>
            <w:tcW w:w="815" w:type="dxa"/>
            <w:shd w:val="clear" w:color="auto" w:fill="auto"/>
            <w:vAlign w:val="bottom"/>
          </w:tcPr>
          <w:p w:rsidR="008E06E9" w:rsidRPr="006A7075" w:rsidRDefault="006A7075" w:rsidP="00AE77C6">
            <w:pPr>
              <w:spacing w:after="0" w:line="240" w:lineRule="auto"/>
              <w:jc w:val="right"/>
              <w:rPr>
                <w:rFonts w:ascii="Times New Roman" w:hAnsi="Times New Roman" w:cs="Times New Roman"/>
                <w:sz w:val="28"/>
                <w:szCs w:val="28"/>
                <w:lang w:val="en-US"/>
              </w:rPr>
            </w:pPr>
            <w:r w:rsidRPr="006A7075">
              <w:rPr>
                <w:rFonts w:ascii="Times New Roman" w:hAnsi="Times New Roman" w:cs="Times New Roman"/>
                <w:sz w:val="28"/>
                <w:szCs w:val="28"/>
                <w:lang w:val="en-US"/>
              </w:rPr>
              <w:t>6</w:t>
            </w:r>
          </w:p>
        </w:tc>
      </w:tr>
      <w:tr w:rsidR="008E06E9" w:rsidRPr="00AE77C6" w:rsidTr="006A7075">
        <w:tc>
          <w:tcPr>
            <w:tcW w:w="675" w:type="dxa"/>
          </w:tcPr>
          <w:p w:rsidR="008E06E9" w:rsidRPr="00AE77C6" w:rsidRDefault="00033FE0" w:rsidP="00AE77C6">
            <w:pPr>
              <w:spacing w:after="0" w:line="240" w:lineRule="auto"/>
              <w:rPr>
                <w:rFonts w:ascii="Times New Roman" w:hAnsi="Times New Roman" w:cs="Times New Roman"/>
                <w:sz w:val="28"/>
                <w:szCs w:val="28"/>
              </w:rPr>
            </w:pPr>
            <w:r w:rsidRPr="00AE77C6">
              <w:rPr>
                <w:rFonts w:ascii="Times New Roman" w:hAnsi="Times New Roman" w:cs="Times New Roman"/>
                <w:sz w:val="28"/>
                <w:szCs w:val="28"/>
              </w:rPr>
              <w:t>1.1</w:t>
            </w:r>
          </w:p>
        </w:tc>
        <w:tc>
          <w:tcPr>
            <w:tcW w:w="8364" w:type="dxa"/>
          </w:tcPr>
          <w:p w:rsidR="008E06E9" w:rsidRPr="0060028A" w:rsidRDefault="0060028A" w:rsidP="00AE77C6">
            <w:pPr>
              <w:spacing w:after="0" w:line="240" w:lineRule="auto"/>
              <w:rPr>
                <w:rFonts w:ascii="Times New Roman" w:hAnsi="Times New Roman" w:cs="Times New Roman"/>
                <w:sz w:val="28"/>
                <w:szCs w:val="28"/>
                <w:lang w:val="en-US"/>
              </w:rPr>
            </w:pPr>
            <w:r w:rsidRPr="0060028A">
              <w:rPr>
                <w:rFonts w:ascii="Times New Roman" w:hAnsi="Times New Roman" w:cs="Times New Roman"/>
                <w:sz w:val="28"/>
                <w:szCs w:val="28"/>
                <w:lang w:val="en-US"/>
              </w:rPr>
              <w:t>Determination of unit cell constants of spatial crystal lattices. Determination of planes, axes and center of symmetry of simple forms on crystallographic models</w:t>
            </w:r>
          </w:p>
        </w:tc>
        <w:tc>
          <w:tcPr>
            <w:tcW w:w="815" w:type="dxa"/>
            <w:shd w:val="clear" w:color="auto" w:fill="auto"/>
          </w:tcPr>
          <w:p w:rsidR="008E06E9" w:rsidRPr="006A7075" w:rsidRDefault="006A7075" w:rsidP="00AE77C6">
            <w:pPr>
              <w:spacing w:after="0" w:line="240" w:lineRule="auto"/>
              <w:jc w:val="right"/>
              <w:rPr>
                <w:rFonts w:ascii="Times New Roman" w:hAnsi="Times New Roman" w:cs="Times New Roman"/>
                <w:sz w:val="28"/>
                <w:szCs w:val="28"/>
                <w:lang w:val="en-US"/>
              </w:rPr>
            </w:pPr>
            <w:r w:rsidRPr="006A7075">
              <w:rPr>
                <w:rFonts w:ascii="Times New Roman" w:hAnsi="Times New Roman" w:cs="Times New Roman"/>
                <w:sz w:val="28"/>
                <w:szCs w:val="28"/>
                <w:lang w:val="en-US"/>
              </w:rPr>
              <w:t>7</w:t>
            </w:r>
          </w:p>
        </w:tc>
      </w:tr>
      <w:tr w:rsidR="008E06E9" w:rsidRPr="00AE77C6" w:rsidTr="006A7075">
        <w:tc>
          <w:tcPr>
            <w:tcW w:w="675" w:type="dxa"/>
          </w:tcPr>
          <w:p w:rsidR="008E06E9" w:rsidRPr="00AE77C6" w:rsidRDefault="00033FE0" w:rsidP="00AE77C6">
            <w:pPr>
              <w:spacing w:after="0" w:line="240" w:lineRule="auto"/>
              <w:rPr>
                <w:rFonts w:ascii="Times New Roman" w:hAnsi="Times New Roman" w:cs="Times New Roman"/>
                <w:sz w:val="28"/>
                <w:szCs w:val="28"/>
              </w:rPr>
            </w:pPr>
            <w:r w:rsidRPr="00AE77C6">
              <w:rPr>
                <w:rFonts w:ascii="Times New Roman" w:hAnsi="Times New Roman" w:cs="Times New Roman"/>
                <w:sz w:val="28"/>
                <w:szCs w:val="28"/>
              </w:rPr>
              <w:t>1.2</w:t>
            </w:r>
          </w:p>
        </w:tc>
        <w:tc>
          <w:tcPr>
            <w:tcW w:w="8364" w:type="dxa"/>
          </w:tcPr>
          <w:p w:rsidR="008E06E9" w:rsidRPr="0060028A" w:rsidRDefault="0060028A" w:rsidP="00AE77C6">
            <w:pPr>
              <w:spacing w:after="0" w:line="240" w:lineRule="auto"/>
              <w:rPr>
                <w:rFonts w:ascii="Times New Roman" w:hAnsi="Times New Roman" w:cs="Times New Roman"/>
                <w:sz w:val="28"/>
                <w:szCs w:val="28"/>
                <w:lang w:val="en-US"/>
              </w:rPr>
            </w:pPr>
            <w:r w:rsidRPr="0060028A">
              <w:rPr>
                <w:rFonts w:ascii="Times New Roman" w:hAnsi="Times New Roman" w:cs="Times New Roman"/>
                <w:sz w:val="28"/>
                <w:szCs w:val="28"/>
                <w:lang w:val="en-US"/>
              </w:rPr>
              <w:t>Definition of crystallographic simple forms. Determination of the symmetry formulas of the most important simple forms of various syngonies</w:t>
            </w:r>
          </w:p>
        </w:tc>
        <w:tc>
          <w:tcPr>
            <w:tcW w:w="815" w:type="dxa"/>
            <w:shd w:val="clear" w:color="auto" w:fill="auto"/>
          </w:tcPr>
          <w:p w:rsidR="008E06E9" w:rsidRPr="006A7075" w:rsidRDefault="006A7075" w:rsidP="00AE77C6">
            <w:pPr>
              <w:spacing w:after="0" w:line="240" w:lineRule="auto"/>
              <w:jc w:val="right"/>
              <w:rPr>
                <w:rFonts w:ascii="Times New Roman" w:hAnsi="Times New Roman" w:cs="Times New Roman"/>
                <w:sz w:val="28"/>
                <w:szCs w:val="28"/>
                <w:lang w:val="en-US"/>
              </w:rPr>
            </w:pPr>
            <w:r w:rsidRPr="006A7075">
              <w:rPr>
                <w:rFonts w:ascii="Times New Roman" w:hAnsi="Times New Roman" w:cs="Times New Roman"/>
                <w:sz w:val="28"/>
                <w:szCs w:val="28"/>
                <w:lang w:val="en-US"/>
              </w:rPr>
              <w:t>15</w:t>
            </w:r>
          </w:p>
        </w:tc>
      </w:tr>
      <w:tr w:rsidR="008E06E9" w:rsidRPr="00AE77C6" w:rsidTr="006A7075">
        <w:tc>
          <w:tcPr>
            <w:tcW w:w="675" w:type="dxa"/>
          </w:tcPr>
          <w:p w:rsidR="008E06E9" w:rsidRPr="00AE77C6" w:rsidRDefault="00033FE0" w:rsidP="00AE77C6">
            <w:pPr>
              <w:spacing w:after="0" w:line="240" w:lineRule="auto"/>
              <w:rPr>
                <w:rFonts w:ascii="Times New Roman" w:hAnsi="Times New Roman" w:cs="Times New Roman"/>
                <w:sz w:val="28"/>
                <w:szCs w:val="28"/>
              </w:rPr>
            </w:pPr>
            <w:r w:rsidRPr="00AE77C6">
              <w:rPr>
                <w:rFonts w:ascii="Times New Roman" w:hAnsi="Times New Roman" w:cs="Times New Roman"/>
                <w:sz w:val="28"/>
                <w:szCs w:val="28"/>
              </w:rPr>
              <w:t>1.3</w:t>
            </w:r>
          </w:p>
        </w:tc>
        <w:tc>
          <w:tcPr>
            <w:tcW w:w="8364" w:type="dxa"/>
          </w:tcPr>
          <w:p w:rsidR="008E06E9" w:rsidRPr="0060028A" w:rsidRDefault="0060028A" w:rsidP="00AE77C6">
            <w:pPr>
              <w:spacing w:after="0" w:line="240" w:lineRule="auto"/>
              <w:rPr>
                <w:rFonts w:ascii="Times New Roman" w:hAnsi="Times New Roman" w:cs="Times New Roman"/>
                <w:sz w:val="28"/>
                <w:szCs w:val="28"/>
                <w:lang w:val="en-US"/>
              </w:rPr>
            </w:pPr>
            <w:r w:rsidRPr="0060028A">
              <w:rPr>
                <w:rFonts w:ascii="Times New Roman" w:hAnsi="Times New Roman" w:cs="Times New Roman"/>
                <w:sz w:val="28"/>
                <w:szCs w:val="28"/>
                <w:lang w:val="en-US"/>
              </w:rPr>
              <w:t>Definition and description of minerals whose names are related to their physical properties</w:t>
            </w:r>
          </w:p>
        </w:tc>
        <w:tc>
          <w:tcPr>
            <w:tcW w:w="815" w:type="dxa"/>
            <w:shd w:val="clear" w:color="auto" w:fill="auto"/>
          </w:tcPr>
          <w:p w:rsidR="008E06E9" w:rsidRPr="006A7075" w:rsidRDefault="006A7075" w:rsidP="00AE77C6">
            <w:pPr>
              <w:spacing w:after="0" w:line="240" w:lineRule="auto"/>
              <w:jc w:val="right"/>
              <w:rPr>
                <w:rFonts w:ascii="Times New Roman" w:hAnsi="Times New Roman" w:cs="Times New Roman"/>
                <w:sz w:val="28"/>
                <w:szCs w:val="28"/>
                <w:lang w:val="en-US"/>
              </w:rPr>
            </w:pPr>
            <w:r w:rsidRPr="006A7075">
              <w:rPr>
                <w:rFonts w:ascii="Times New Roman" w:hAnsi="Times New Roman" w:cs="Times New Roman"/>
                <w:sz w:val="28"/>
                <w:szCs w:val="28"/>
                <w:lang w:val="en-US"/>
              </w:rPr>
              <w:t>24</w:t>
            </w:r>
          </w:p>
        </w:tc>
      </w:tr>
      <w:tr w:rsidR="008E06E9" w:rsidRPr="00AE77C6" w:rsidTr="006A7075">
        <w:trPr>
          <w:trHeight w:val="552"/>
        </w:trPr>
        <w:tc>
          <w:tcPr>
            <w:tcW w:w="675" w:type="dxa"/>
            <w:vAlign w:val="bottom"/>
          </w:tcPr>
          <w:p w:rsidR="008E06E9" w:rsidRPr="00AE77C6" w:rsidRDefault="00033FE0" w:rsidP="00AE77C6">
            <w:pPr>
              <w:spacing w:after="0" w:line="240" w:lineRule="auto"/>
              <w:rPr>
                <w:rFonts w:ascii="Times New Roman" w:hAnsi="Times New Roman" w:cs="Times New Roman"/>
                <w:b/>
                <w:sz w:val="28"/>
                <w:szCs w:val="28"/>
              </w:rPr>
            </w:pPr>
            <w:r w:rsidRPr="00AE77C6">
              <w:rPr>
                <w:rFonts w:ascii="Times New Roman" w:hAnsi="Times New Roman" w:cs="Times New Roman"/>
                <w:b/>
                <w:sz w:val="28"/>
                <w:szCs w:val="28"/>
              </w:rPr>
              <w:t>2</w:t>
            </w:r>
          </w:p>
        </w:tc>
        <w:tc>
          <w:tcPr>
            <w:tcW w:w="8364" w:type="dxa"/>
            <w:vAlign w:val="bottom"/>
          </w:tcPr>
          <w:p w:rsidR="008E06E9" w:rsidRPr="0060028A" w:rsidRDefault="0060028A" w:rsidP="00AE77C6">
            <w:pPr>
              <w:spacing w:after="0" w:line="240" w:lineRule="auto"/>
              <w:rPr>
                <w:rFonts w:ascii="Times New Roman" w:hAnsi="Times New Roman" w:cs="Times New Roman"/>
                <w:sz w:val="28"/>
                <w:szCs w:val="28"/>
                <w:lang w:val="en-US"/>
              </w:rPr>
            </w:pPr>
            <w:r w:rsidRPr="0060028A">
              <w:rPr>
                <w:rFonts w:ascii="Times New Roman" w:hAnsi="Times New Roman" w:cs="Times New Roman"/>
                <w:b/>
                <w:sz w:val="28"/>
                <w:szCs w:val="28"/>
                <w:lang w:val="en-US"/>
              </w:rPr>
              <w:t>Basics of crystal chemistry of minerals</w:t>
            </w:r>
          </w:p>
        </w:tc>
        <w:tc>
          <w:tcPr>
            <w:tcW w:w="815" w:type="dxa"/>
            <w:shd w:val="clear" w:color="auto" w:fill="auto"/>
            <w:vAlign w:val="bottom"/>
          </w:tcPr>
          <w:p w:rsidR="008E06E9" w:rsidRPr="006A7075" w:rsidRDefault="006A7075" w:rsidP="00AE77C6">
            <w:pPr>
              <w:spacing w:after="0" w:line="240" w:lineRule="auto"/>
              <w:jc w:val="right"/>
              <w:rPr>
                <w:rFonts w:ascii="Times New Roman" w:hAnsi="Times New Roman" w:cs="Times New Roman"/>
                <w:sz w:val="28"/>
                <w:szCs w:val="28"/>
                <w:lang w:val="en-US"/>
              </w:rPr>
            </w:pPr>
            <w:r w:rsidRPr="006A7075">
              <w:rPr>
                <w:rFonts w:ascii="Times New Roman" w:hAnsi="Times New Roman" w:cs="Times New Roman"/>
                <w:sz w:val="28"/>
                <w:szCs w:val="28"/>
                <w:lang w:val="en-US"/>
              </w:rPr>
              <w:t>26</w:t>
            </w:r>
          </w:p>
        </w:tc>
      </w:tr>
      <w:tr w:rsidR="008E06E9" w:rsidRPr="00AE77C6" w:rsidTr="006A7075">
        <w:tc>
          <w:tcPr>
            <w:tcW w:w="675" w:type="dxa"/>
          </w:tcPr>
          <w:p w:rsidR="008E06E9" w:rsidRPr="00AE77C6" w:rsidRDefault="00033FE0" w:rsidP="00AE77C6">
            <w:pPr>
              <w:spacing w:after="0" w:line="240" w:lineRule="auto"/>
              <w:rPr>
                <w:rFonts w:ascii="Times New Roman" w:hAnsi="Times New Roman" w:cs="Times New Roman"/>
                <w:sz w:val="28"/>
                <w:szCs w:val="28"/>
              </w:rPr>
            </w:pPr>
            <w:r w:rsidRPr="00AE77C6">
              <w:rPr>
                <w:rFonts w:ascii="Times New Roman" w:hAnsi="Times New Roman" w:cs="Times New Roman"/>
                <w:sz w:val="28"/>
                <w:szCs w:val="28"/>
              </w:rPr>
              <w:t>2.1</w:t>
            </w:r>
          </w:p>
        </w:tc>
        <w:tc>
          <w:tcPr>
            <w:tcW w:w="8364" w:type="dxa"/>
          </w:tcPr>
          <w:p w:rsidR="008E06E9" w:rsidRPr="0060028A" w:rsidRDefault="0060028A" w:rsidP="00AE77C6">
            <w:pPr>
              <w:spacing w:after="0" w:line="240" w:lineRule="auto"/>
              <w:rPr>
                <w:rFonts w:ascii="Times New Roman" w:hAnsi="Times New Roman" w:cs="Times New Roman"/>
                <w:sz w:val="28"/>
                <w:szCs w:val="28"/>
                <w:lang w:val="en-US"/>
              </w:rPr>
            </w:pPr>
            <w:r w:rsidRPr="0060028A">
              <w:rPr>
                <w:rFonts w:ascii="Times New Roman" w:hAnsi="Times New Roman" w:cs="Times New Roman"/>
                <w:sz w:val="28"/>
                <w:szCs w:val="28"/>
                <w:lang w:val="en-US"/>
              </w:rPr>
              <w:t>Definition of specific features of 5 types of flat grids. Determination of the Bravais unit cell in a flat grid</w:t>
            </w:r>
          </w:p>
        </w:tc>
        <w:tc>
          <w:tcPr>
            <w:tcW w:w="815" w:type="dxa"/>
            <w:shd w:val="clear" w:color="auto" w:fill="auto"/>
          </w:tcPr>
          <w:p w:rsidR="008E06E9" w:rsidRPr="006A7075" w:rsidRDefault="006A7075" w:rsidP="00AE77C6">
            <w:pPr>
              <w:spacing w:after="0" w:line="240" w:lineRule="auto"/>
              <w:jc w:val="right"/>
              <w:rPr>
                <w:rFonts w:ascii="Times New Roman" w:hAnsi="Times New Roman" w:cs="Times New Roman"/>
                <w:sz w:val="28"/>
                <w:szCs w:val="28"/>
                <w:lang w:val="en-US"/>
              </w:rPr>
            </w:pPr>
            <w:r w:rsidRPr="006A7075">
              <w:rPr>
                <w:rFonts w:ascii="Times New Roman" w:hAnsi="Times New Roman" w:cs="Times New Roman"/>
                <w:sz w:val="28"/>
                <w:szCs w:val="28"/>
                <w:lang w:val="en-US"/>
              </w:rPr>
              <w:t>28</w:t>
            </w:r>
          </w:p>
        </w:tc>
      </w:tr>
      <w:tr w:rsidR="008E06E9" w:rsidRPr="00AE77C6" w:rsidTr="006A7075">
        <w:tc>
          <w:tcPr>
            <w:tcW w:w="675" w:type="dxa"/>
          </w:tcPr>
          <w:p w:rsidR="008E06E9" w:rsidRPr="00AE77C6" w:rsidRDefault="00033FE0" w:rsidP="00AE77C6">
            <w:pPr>
              <w:spacing w:after="0" w:line="240" w:lineRule="auto"/>
              <w:rPr>
                <w:rFonts w:ascii="Times New Roman" w:hAnsi="Times New Roman" w:cs="Times New Roman"/>
                <w:sz w:val="28"/>
                <w:szCs w:val="28"/>
              </w:rPr>
            </w:pPr>
            <w:r w:rsidRPr="00AE77C6">
              <w:rPr>
                <w:rFonts w:ascii="Times New Roman" w:hAnsi="Times New Roman" w:cs="Times New Roman"/>
                <w:sz w:val="28"/>
                <w:szCs w:val="28"/>
              </w:rPr>
              <w:t>2.2</w:t>
            </w:r>
          </w:p>
        </w:tc>
        <w:tc>
          <w:tcPr>
            <w:tcW w:w="8364" w:type="dxa"/>
          </w:tcPr>
          <w:p w:rsidR="008E06E9" w:rsidRPr="0060028A" w:rsidRDefault="0060028A" w:rsidP="00AE77C6">
            <w:pPr>
              <w:spacing w:after="0" w:line="240" w:lineRule="auto"/>
              <w:rPr>
                <w:rFonts w:ascii="Times New Roman" w:hAnsi="Times New Roman" w:cs="Times New Roman"/>
                <w:sz w:val="28"/>
                <w:szCs w:val="28"/>
                <w:lang w:val="en-US"/>
              </w:rPr>
            </w:pPr>
            <w:r w:rsidRPr="0060028A">
              <w:rPr>
                <w:rFonts w:ascii="Times New Roman" w:hAnsi="Times New Roman" w:cs="Times New Roman"/>
                <w:sz w:val="28"/>
                <w:szCs w:val="28"/>
                <w:lang w:val="en-US"/>
              </w:rPr>
              <w:t>Definition in the diagrams of formulas of the structural types of a double tetrahedron, triple and gear rings, chains, ribbons and a sheet of silicon-oxygen tetrahedra in silicates</w:t>
            </w:r>
          </w:p>
        </w:tc>
        <w:tc>
          <w:tcPr>
            <w:tcW w:w="815" w:type="dxa"/>
            <w:shd w:val="clear" w:color="auto" w:fill="auto"/>
          </w:tcPr>
          <w:p w:rsidR="008E06E9" w:rsidRPr="006A7075" w:rsidRDefault="006A7075" w:rsidP="00AE77C6">
            <w:pPr>
              <w:spacing w:after="0" w:line="240" w:lineRule="auto"/>
              <w:jc w:val="right"/>
              <w:rPr>
                <w:rFonts w:ascii="Times New Roman" w:hAnsi="Times New Roman" w:cs="Times New Roman"/>
                <w:sz w:val="28"/>
                <w:szCs w:val="28"/>
                <w:lang w:val="en-US"/>
              </w:rPr>
            </w:pPr>
            <w:r w:rsidRPr="006A7075">
              <w:rPr>
                <w:rFonts w:ascii="Times New Roman" w:hAnsi="Times New Roman" w:cs="Times New Roman"/>
                <w:sz w:val="28"/>
                <w:szCs w:val="28"/>
                <w:lang w:val="en-US"/>
              </w:rPr>
              <w:t>30</w:t>
            </w:r>
          </w:p>
        </w:tc>
      </w:tr>
      <w:tr w:rsidR="008E06E9" w:rsidRPr="00AE77C6" w:rsidTr="006A7075">
        <w:trPr>
          <w:trHeight w:val="459"/>
        </w:trPr>
        <w:tc>
          <w:tcPr>
            <w:tcW w:w="675" w:type="dxa"/>
            <w:vAlign w:val="bottom"/>
          </w:tcPr>
          <w:p w:rsidR="008E06E9" w:rsidRPr="00AE77C6" w:rsidRDefault="00033FE0" w:rsidP="00AE77C6">
            <w:pPr>
              <w:spacing w:after="0" w:line="240" w:lineRule="auto"/>
              <w:rPr>
                <w:rFonts w:ascii="Times New Roman" w:hAnsi="Times New Roman" w:cs="Times New Roman"/>
                <w:b/>
                <w:sz w:val="28"/>
                <w:szCs w:val="28"/>
              </w:rPr>
            </w:pPr>
            <w:r w:rsidRPr="00AE77C6">
              <w:rPr>
                <w:rFonts w:ascii="Times New Roman" w:hAnsi="Times New Roman" w:cs="Times New Roman"/>
                <w:b/>
                <w:sz w:val="28"/>
                <w:szCs w:val="28"/>
              </w:rPr>
              <w:t>3</w:t>
            </w:r>
          </w:p>
        </w:tc>
        <w:tc>
          <w:tcPr>
            <w:tcW w:w="8364" w:type="dxa"/>
            <w:vAlign w:val="bottom"/>
          </w:tcPr>
          <w:p w:rsidR="008E06E9" w:rsidRPr="00AE77C6" w:rsidRDefault="0060028A" w:rsidP="00AE77C6">
            <w:pPr>
              <w:spacing w:after="0" w:line="240" w:lineRule="auto"/>
              <w:rPr>
                <w:rFonts w:ascii="Times New Roman" w:hAnsi="Times New Roman" w:cs="Times New Roman"/>
                <w:b/>
                <w:sz w:val="28"/>
                <w:szCs w:val="28"/>
              </w:rPr>
            </w:pPr>
            <w:r w:rsidRPr="0060028A">
              <w:rPr>
                <w:rFonts w:ascii="Times New Roman" w:hAnsi="Times New Roman" w:cs="Times New Roman"/>
                <w:b/>
                <w:sz w:val="28"/>
                <w:szCs w:val="28"/>
              </w:rPr>
              <w:t>Mineralogy</w:t>
            </w:r>
          </w:p>
        </w:tc>
        <w:tc>
          <w:tcPr>
            <w:tcW w:w="815" w:type="dxa"/>
            <w:shd w:val="clear" w:color="auto" w:fill="auto"/>
            <w:vAlign w:val="bottom"/>
          </w:tcPr>
          <w:p w:rsidR="008E06E9" w:rsidRPr="006A7075" w:rsidRDefault="006A7075" w:rsidP="00AE77C6">
            <w:pPr>
              <w:spacing w:after="0" w:line="240" w:lineRule="auto"/>
              <w:jc w:val="right"/>
              <w:rPr>
                <w:rFonts w:ascii="Times New Roman" w:hAnsi="Times New Roman" w:cs="Times New Roman"/>
                <w:sz w:val="28"/>
                <w:szCs w:val="28"/>
                <w:lang w:val="en-US"/>
              </w:rPr>
            </w:pPr>
            <w:r w:rsidRPr="006A7075">
              <w:rPr>
                <w:rFonts w:ascii="Times New Roman" w:hAnsi="Times New Roman" w:cs="Times New Roman"/>
                <w:sz w:val="28"/>
                <w:szCs w:val="28"/>
                <w:lang w:val="en-US"/>
              </w:rPr>
              <w:t>34</w:t>
            </w:r>
          </w:p>
        </w:tc>
      </w:tr>
      <w:tr w:rsidR="008E06E9" w:rsidRPr="00AE77C6" w:rsidTr="006A7075">
        <w:trPr>
          <w:trHeight w:val="849"/>
        </w:trPr>
        <w:tc>
          <w:tcPr>
            <w:tcW w:w="675" w:type="dxa"/>
          </w:tcPr>
          <w:p w:rsidR="008E06E9" w:rsidRPr="00AE77C6" w:rsidRDefault="00033FE0" w:rsidP="00AE77C6">
            <w:pPr>
              <w:spacing w:after="0" w:line="240" w:lineRule="auto"/>
              <w:rPr>
                <w:rFonts w:ascii="Times New Roman" w:hAnsi="Times New Roman" w:cs="Times New Roman"/>
                <w:sz w:val="28"/>
                <w:szCs w:val="28"/>
              </w:rPr>
            </w:pPr>
            <w:r w:rsidRPr="00AE77C6">
              <w:rPr>
                <w:rFonts w:ascii="Times New Roman" w:hAnsi="Times New Roman" w:cs="Times New Roman"/>
                <w:sz w:val="28"/>
                <w:szCs w:val="28"/>
              </w:rPr>
              <w:t>3.1</w:t>
            </w:r>
          </w:p>
        </w:tc>
        <w:tc>
          <w:tcPr>
            <w:tcW w:w="8364" w:type="dxa"/>
          </w:tcPr>
          <w:p w:rsidR="008E06E9" w:rsidRPr="0060028A" w:rsidRDefault="0060028A" w:rsidP="00AE77C6">
            <w:pPr>
              <w:spacing w:after="0" w:line="240" w:lineRule="auto"/>
              <w:rPr>
                <w:rFonts w:ascii="Times New Roman" w:hAnsi="Times New Roman" w:cs="Times New Roman"/>
                <w:sz w:val="28"/>
                <w:szCs w:val="28"/>
                <w:lang w:val="en-US"/>
              </w:rPr>
            </w:pPr>
            <w:r w:rsidRPr="0060028A">
              <w:rPr>
                <w:rFonts w:ascii="Times New Roman" w:hAnsi="Times New Roman" w:cs="Times New Roman"/>
                <w:sz w:val="28"/>
                <w:szCs w:val="28"/>
                <w:lang w:val="en-US"/>
              </w:rPr>
              <w:t>Identification of individual minerals by one, inherent only to him the original diagnostic feature</w:t>
            </w:r>
          </w:p>
        </w:tc>
        <w:tc>
          <w:tcPr>
            <w:tcW w:w="815" w:type="dxa"/>
            <w:shd w:val="clear" w:color="auto" w:fill="auto"/>
          </w:tcPr>
          <w:p w:rsidR="008E06E9" w:rsidRPr="006A7075" w:rsidRDefault="006A7075" w:rsidP="00AE77C6">
            <w:pPr>
              <w:spacing w:after="0" w:line="240" w:lineRule="auto"/>
              <w:jc w:val="right"/>
              <w:rPr>
                <w:rFonts w:ascii="Times New Roman" w:hAnsi="Times New Roman" w:cs="Times New Roman"/>
                <w:sz w:val="28"/>
                <w:szCs w:val="28"/>
                <w:lang w:val="en-US"/>
              </w:rPr>
            </w:pPr>
            <w:r w:rsidRPr="006A7075">
              <w:rPr>
                <w:rFonts w:ascii="Times New Roman" w:hAnsi="Times New Roman" w:cs="Times New Roman"/>
                <w:sz w:val="28"/>
                <w:szCs w:val="28"/>
                <w:lang w:val="en-US"/>
              </w:rPr>
              <w:t>36</w:t>
            </w:r>
          </w:p>
        </w:tc>
      </w:tr>
      <w:tr w:rsidR="008E06E9" w:rsidRPr="00AE77C6" w:rsidTr="006A7075">
        <w:tc>
          <w:tcPr>
            <w:tcW w:w="675" w:type="dxa"/>
          </w:tcPr>
          <w:p w:rsidR="008E06E9" w:rsidRPr="00AE77C6" w:rsidRDefault="00033FE0" w:rsidP="00AE77C6">
            <w:pPr>
              <w:spacing w:after="0" w:line="240" w:lineRule="auto"/>
              <w:rPr>
                <w:rFonts w:ascii="Times New Roman" w:hAnsi="Times New Roman" w:cs="Times New Roman"/>
                <w:sz w:val="28"/>
                <w:szCs w:val="28"/>
              </w:rPr>
            </w:pPr>
            <w:r w:rsidRPr="00AE77C6">
              <w:rPr>
                <w:rFonts w:ascii="Times New Roman" w:hAnsi="Times New Roman" w:cs="Times New Roman"/>
                <w:sz w:val="28"/>
                <w:szCs w:val="28"/>
              </w:rPr>
              <w:t>3.2</w:t>
            </w:r>
          </w:p>
        </w:tc>
        <w:tc>
          <w:tcPr>
            <w:tcW w:w="8364" w:type="dxa"/>
          </w:tcPr>
          <w:p w:rsidR="008E06E9" w:rsidRPr="0060028A" w:rsidRDefault="0060028A" w:rsidP="00AE77C6">
            <w:pPr>
              <w:spacing w:after="0" w:line="240" w:lineRule="auto"/>
              <w:rPr>
                <w:rFonts w:ascii="Times New Roman" w:hAnsi="Times New Roman" w:cs="Times New Roman"/>
                <w:sz w:val="28"/>
                <w:szCs w:val="28"/>
                <w:lang w:val="en-US"/>
              </w:rPr>
            </w:pPr>
            <w:r w:rsidRPr="0060028A">
              <w:rPr>
                <w:rFonts w:ascii="Times New Roman" w:hAnsi="Times New Roman" w:cs="Times New Roman"/>
                <w:sz w:val="28"/>
                <w:szCs w:val="28"/>
                <w:lang w:val="en-US"/>
              </w:rPr>
              <w:t>Definition and study of the minerals of the classes Native Elements and Sulfides</w:t>
            </w:r>
          </w:p>
        </w:tc>
        <w:tc>
          <w:tcPr>
            <w:tcW w:w="815" w:type="dxa"/>
            <w:shd w:val="clear" w:color="auto" w:fill="auto"/>
          </w:tcPr>
          <w:p w:rsidR="008E06E9" w:rsidRPr="006A7075" w:rsidRDefault="006A7075" w:rsidP="00AE77C6">
            <w:pPr>
              <w:spacing w:after="0" w:line="240" w:lineRule="auto"/>
              <w:jc w:val="right"/>
              <w:rPr>
                <w:rFonts w:ascii="Times New Roman" w:hAnsi="Times New Roman" w:cs="Times New Roman"/>
                <w:sz w:val="28"/>
                <w:szCs w:val="28"/>
                <w:lang w:val="en-US"/>
              </w:rPr>
            </w:pPr>
            <w:r w:rsidRPr="006A7075">
              <w:rPr>
                <w:rFonts w:ascii="Times New Roman" w:hAnsi="Times New Roman" w:cs="Times New Roman"/>
                <w:sz w:val="28"/>
                <w:szCs w:val="28"/>
                <w:lang w:val="en-US"/>
              </w:rPr>
              <w:t>37</w:t>
            </w:r>
          </w:p>
        </w:tc>
      </w:tr>
      <w:tr w:rsidR="008E06E9" w:rsidRPr="00AE77C6" w:rsidTr="006A7075">
        <w:tc>
          <w:tcPr>
            <w:tcW w:w="675" w:type="dxa"/>
          </w:tcPr>
          <w:p w:rsidR="008E06E9" w:rsidRPr="00AE77C6" w:rsidRDefault="00033FE0" w:rsidP="00AE77C6">
            <w:pPr>
              <w:spacing w:after="0" w:line="240" w:lineRule="auto"/>
              <w:rPr>
                <w:rFonts w:ascii="Times New Roman" w:hAnsi="Times New Roman" w:cs="Times New Roman"/>
                <w:sz w:val="28"/>
                <w:szCs w:val="28"/>
              </w:rPr>
            </w:pPr>
            <w:r w:rsidRPr="00AE77C6">
              <w:rPr>
                <w:rFonts w:ascii="Times New Roman" w:hAnsi="Times New Roman" w:cs="Times New Roman"/>
                <w:sz w:val="28"/>
                <w:szCs w:val="28"/>
              </w:rPr>
              <w:t>3.3.</w:t>
            </w:r>
          </w:p>
        </w:tc>
        <w:tc>
          <w:tcPr>
            <w:tcW w:w="8364" w:type="dxa"/>
          </w:tcPr>
          <w:p w:rsidR="008E06E9" w:rsidRPr="0060028A" w:rsidRDefault="0060028A" w:rsidP="00AE77C6">
            <w:pPr>
              <w:spacing w:after="0" w:line="240" w:lineRule="auto"/>
              <w:rPr>
                <w:rFonts w:ascii="Times New Roman" w:hAnsi="Times New Roman" w:cs="Times New Roman"/>
                <w:sz w:val="28"/>
                <w:szCs w:val="28"/>
                <w:lang w:val="en-US"/>
              </w:rPr>
            </w:pPr>
            <w:r w:rsidRPr="0060028A">
              <w:rPr>
                <w:rFonts w:ascii="Times New Roman" w:hAnsi="Times New Roman" w:cs="Times New Roman"/>
                <w:sz w:val="28"/>
                <w:szCs w:val="28"/>
                <w:lang w:val="en-US"/>
              </w:rPr>
              <w:t>Definition and study of minerals of the class Oxides and hydroxides</w:t>
            </w:r>
          </w:p>
        </w:tc>
        <w:tc>
          <w:tcPr>
            <w:tcW w:w="815" w:type="dxa"/>
            <w:shd w:val="clear" w:color="auto" w:fill="auto"/>
          </w:tcPr>
          <w:p w:rsidR="008E06E9" w:rsidRPr="006A7075" w:rsidRDefault="006A7075" w:rsidP="00AE77C6">
            <w:pPr>
              <w:spacing w:after="0" w:line="240" w:lineRule="auto"/>
              <w:jc w:val="right"/>
              <w:rPr>
                <w:rFonts w:ascii="Times New Roman" w:hAnsi="Times New Roman" w:cs="Times New Roman"/>
                <w:sz w:val="28"/>
                <w:szCs w:val="28"/>
                <w:lang w:val="en-US"/>
              </w:rPr>
            </w:pPr>
            <w:r w:rsidRPr="006A7075">
              <w:rPr>
                <w:rFonts w:ascii="Times New Roman" w:hAnsi="Times New Roman" w:cs="Times New Roman"/>
                <w:sz w:val="28"/>
                <w:szCs w:val="28"/>
                <w:lang w:val="en-US"/>
              </w:rPr>
              <w:t>40</w:t>
            </w:r>
          </w:p>
        </w:tc>
      </w:tr>
      <w:tr w:rsidR="008E06E9" w:rsidRPr="00AE77C6" w:rsidTr="006A7075">
        <w:tc>
          <w:tcPr>
            <w:tcW w:w="675" w:type="dxa"/>
          </w:tcPr>
          <w:p w:rsidR="008E06E9" w:rsidRPr="00AE77C6" w:rsidRDefault="00033FE0" w:rsidP="00AE77C6">
            <w:pPr>
              <w:spacing w:after="0" w:line="240" w:lineRule="auto"/>
              <w:rPr>
                <w:rFonts w:ascii="Times New Roman" w:hAnsi="Times New Roman" w:cs="Times New Roman"/>
                <w:sz w:val="28"/>
                <w:szCs w:val="28"/>
              </w:rPr>
            </w:pPr>
            <w:r w:rsidRPr="00AE77C6">
              <w:rPr>
                <w:rFonts w:ascii="Times New Roman" w:hAnsi="Times New Roman" w:cs="Times New Roman"/>
                <w:sz w:val="28"/>
                <w:szCs w:val="28"/>
              </w:rPr>
              <w:t>3.4</w:t>
            </w:r>
          </w:p>
        </w:tc>
        <w:tc>
          <w:tcPr>
            <w:tcW w:w="8364" w:type="dxa"/>
          </w:tcPr>
          <w:p w:rsidR="008E06E9" w:rsidRPr="0060028A" w:rsidRDefault="0060028A" w:rsidP="00AE77C6">
            <w:pPr>
              <w:spacing w:after="0" w:line="240" w:lineRule="auto"/>
              <w:rPr>
                <w:rFonts w:ascii="Times New Roman" w:hAnsi="Times New Roman" w:cs="Times New Roman"/>
                <w:sz w:val="28"/>
                <w:szCs w:val="28"/>
                <w:lang w:val="en-US"/>
              </w:rPr>
            </w:pPr>
            <w:r w:rsidRPr="0060028A">
              <w:rPr>
                <w:rFonts w:ascii="Times New Roman" w:hAnsi="Times New Roman" w:cs="Times New Roman"/>
                <w:sz w:val="28"/>
                <w:szCs w:val="28"/>
                <w:lang w:val="en-US"/>
              </w:rPr>
              <w:t>Definition and study of the minerals of the classes Halo, Carbonates, Nitrates</w:t>
            </w:r>
          </w:p>
        </w:tc>
        <w:tc>
          <w:tcPr>
            <w:tcW w:w="815" w:type="dxa"/>
            <w:shd w:val="clear" w:color="auto" w:fill="auto"/>
          </w:tcPr>
          <w:p w:rsidR="008E06E9" w:rsidRPr="006A7075" w:rsidRDefault="006A7075" w:rsidP="00AE77C6">
            <w:pPr>
              <w:spacing w:after="0" w:line="240" w:lineRule="auto"/>
              <w:jc w:val="right"/>
              <w:rPr>
                <w:rFonts w:ascii="Times New Roman" w:hAnsi="Times New Roman" w:cs="Times New Roman"/>
                <w:sz w:val="28"/>
                <w:szCs w:val="28"/>
                <w:lang w:val="en-US"/>
              </w:rPr>
            </w:pPr>
            <w:r w:rsidRPr="006A7075">
              <w:rPr>
                <w:rFonts w:ascii="Times New Roman" w:hAnsi="Times New Roman" w:cs="Times New Roman"/>
                <w:sz w:val="28"/>
                <w:szCs w:val="28"/>
                <w:lang w:val="en-US"/>
              </w:rPr>
              <w:t>41</w:t>
            </w:r>
          </w:p>
        </w:tc>
      </w:tr>
      <w:tr w:rsidR="008E06E9" w:rsidRPr="00AE77C6" w:rsidTr="006A7075">
        <w:tc>
          <w:tcPr>
            <w:tcW w:w="675" w:type="dxa"/>
          </w:tcPr>
          <w:p w:rsidR="008E06E9" w:rsidRPr="00AE77C6" w:rsidRDefault="00033FE0" w:rsidP="00AE77C6">
            <w:pPr>
              <w:spacing w:after="0" w:line="240" w:lineRule="auto"/>
              <w:rPr>
                <w:rFonts w:ascii="Times New Roman" w:hAnsi="Times New Roman" w:cs="Times New Roman"/>
                <w:sz w:val="28"/>
                <w:szCs w:val="28"/>
              </w:rPr>
            </w:pPr>
            <w:r w:rsidRPr="00AE77C6">
              <w:rPr>
                <w:rFonts w:ascii="Times New Roman" w:hAnsi="Times New Roman" w:cs="Times New Roman"/>
                <w:sz w:val="28"/>
                <w:szCs w:val="28"/>
              </w:rPr>
              <w:t>3.5</w:t>
            </w:r>
          </w:p>
        </w:tc>
        <w:tc>
          <w:tcPr>
            <w:tcW w:w="8364" w:type="dxa"/>
          </w:tcPr>
          <w:p w:rsidR="008E06E9" w:rsidRPr="0060028A" w:rsidRDefault="0060028A" w:rsidP="00AE77C6">
            <w:pPr>
              <w:spacing w:after="0" w:line="240" w:lineRule="auto"/>
              <w:rPr>
                <w:rFonts w:ascii="Times New Roman" w:hAnsi="Times New Roman" w:cs="Times New Roman"/>
                <w:sz w:val="28"/>
                <w:szCs w:val="28"/>
                <w:lang w:val="en-US"/>
              </w:rPr>
            </w:pPr>
            <w:r w:rsidRPr="0060028A">
              <w:rPr>
                <w:rFonts w:ascii="Times New Roman" w:hAnsi="Times New Roman" w:cs="Times New Roman"/>
                <w:sz w:val="28"/>
                <w:szCs w:val="28"/>
                <w:lang w:val="en-US"/>
              </w:rPr>
              <w:t>Definition and study of minerals of the classes Sulfates, Tungstates, Phosphates, Borates</w:t>
            </w:r>
          </w:p>
        </w:tc>
        <w:tc>
          <w:tcPr>
            <w:tcW w:w="815" w:type="dxa"/>
            <w:shd w:val="clear" w:color="auto" w:fill="auto"/>
          </w:tcPr>
          <w:p w:rsidR="008E06E9" w:rsidRPr="006A7075" w:rsidRDefault="006A7075" w:rsidP="00AE77C6">
            <w:pPr>
              <w:spacing w:after="0" w:line="240" w:lineRule="auto"/>
              <w:jc w:val="right"/>
              <w:rPr>
                <w:rFonts w:ascii="Times New Roman" w:hAnsi="Times New Roman" w:cs="Times New Roman"/>
                <w:sz w:val="28"/>
                <w:szCs w:val="28"/>
                <w:lang w:val="en-US"/>
              </w:rPr>
            </w:pPr>
            <w:r w:rsidRPr="006A7075">
              <w:rPr>
                <w:rFonts w:ascii="Times New Roman" w:hAnsi="Times New Roman" w:cs="Times New Roman"/>
                <w:sz w:val="28"/>
                <w:szCs w:val="28"/>
                <w:lang w:val="en-US"/>
              </w:rPr>
              <w:t>43</w:t>
            </w:r>
          </w:p>
        </w:tc>
      </w:tr>
      <w:tr w:rsidR="008E06E9" w:rsidRPr="00AE77C6" w:rsidTr="006A7075">
        <w:tc>
          <w:tcPr>
            <w:tcW w:w="675" w:type="dxa"/>
          </w:tcPr>
          <w:p w:rsidR="008E06E9" w:rsidRPr="00AE77C6" w:rsidRDefault="00033FE0" w:rsidP="00AE77C6">
            <w:pPr>
              <w:spacing w:after="0" w:line="240" w:lineRule="auto"/>
              <w:rPr>
                <w:rFonts w:ascii="Times New Roman" w:hAnsi="Times New Roman" w:cs="Times New Roman"/>
                <w:sz w:val="28"/>
                <w:szCs w:val="28"/>
              </w:rPr>
            </w:pPr>
            <w:r w:rsidRPr="00AE77C6">
              <w:rPr>
                <w:rFonts w:ascii="Times New Roman" w:hAnsi="Times New Roman" w:cs="Times New Roman"/>
                <w:sz w:val="28"/>
                <w:szCs w:val="28"/>
              </w:rPr>
              <w:t>3.6</w:t>
            </w:r>
          </w:p>
        </w:tc>
        <w:tc>
          <w:tcPr>
            <w:tcW w:w="8364" w:type="dxa"/>
          </w:tcPr>
          <w:p w:rsidR="008E06E9" w:rsidRPr="0060028A" w:rsidRDefault="0060028A" w:rsidP="00AE77C6">
            <w:pPr>
              <w:spacing w:after="0" w:line="240" w:lineRule="auto"/>
              <w:rPr>
                <w:rFonts w:ascii="Times New Roman" w:hAnsi="Times New Roman" w:cs="Times New Roman"/>
                <w:sz w:val="28"/>
                <w:szCs w:val="28"/>
                <w:lang w:val="en-US"/>
              </w:rPr>
            </w:pPr>
            <w:r w:rsidRPr="0060028A">
              <w:rPr>
                <w:rFonts w:ascii="Times New Roman" w:hAnsi="Times New Roman" w:cs="Times New Roman"/>
                <w:sz w:val="28"/>
                <w:szCs w:val="28"/>
                <w:lang w:val="en-US"/>
              </w:rPr>
              <w:t>Definition and study of silicates class minerals - subclasses of island and ring silicates</w:t>
            </w:r>
          </w:p>
        </w:tc>
        <w:tc>
          <w:tcPr>
            <w:tcW w:w="815" w:type="dxa"/>
            <w:shd w:val="clear" w:color="auto" w:fill="auto"/>
          </w:tcPr>
          <w:p w:rsidR="008E06E9" w:rsidRPr="006A7075" w:rsidRDefault="006A7075" w:rsidP="00AE77C6">
            <w:pPr>
              <w:spacing w:after="0" w:line="240" w:lineRule="auto"/>
              <w:jc w:val="right"/>
              <w:rPr>
                <w:rFonts w:ascii="Times New Roman" w:hAnsi="Times New Roman" w:cs="Times New Roman"/>
                <w:sz w:val="28"/>
                <w:szCs w:val="28"/>
                <w:lang w:val="en-US"/>
              </w:rPr>
            </w:pPr>
            <w:r w:rsidRPr="006A7075">
              <w:rPr>
                <w:rFonts w:ascii="Times New Roman" w:hAnsi="Times New Roman" w:cs="Times New Roman"/>
                <w:sz w:val="28"/>
                <w:szCs w:val="28"/>
                <w:lang w:val="en-US"/>
              </w:rPr>
              <w:t>46</w:t>
            </w:r>
          </w:p>
        </w:tc>
      </w:tr>
      <w:tr w:rsidR="008E06E9" w:rsidRPr="00AE77C6" w:rsidTr="006A7075">
        <w:tc>
          <w:tcPr>
            <w:tcW w:w="675" w:type="dxa"/>
          </w:tcPr>
          <w:p w:rsidR="008E06E9" w:rsidRPr="00AE77C6" w:rsidRDefault="00033FE0" w:rsidP="00AE77C6">
            <w:pPr>
              <w:spacing w:after="0" w:line="240" w:lineRule="auto"/>
              <w:rPr>
                <w:rFonts w:ascii="Times New Roman" w:hAnsi="Times New Roman" w:cs="Times New Roman"/>
                <w:sz w:val="28"/>
                <w:szCs w:val="28"/>
              </w:rPr>
            </w:pPr>
            <w:r w:rsidRPr="00AE77C6">
              <w:rPr>
                <w:rFonts w:ascii="Times New Roman" w:hAnsi="Times New Roman" w:cs="Times New Roman"/>
                <w:sz w:val="28"/>
                <w:szCs w:val="28"/>
              </w:rPr>
              <w:t>3.7</w:t>
            </w:r>
          </w:p>
        </w:tc>
        <w:tc>
          <w:tcPr>
            <w:tcW w:w="8364" w:type="dxa"/>
          </w:tcPr>
          <w:p w:rsidR="008E06E9" w:rsidRPr="0060028A" w:rsidRDefault="0060028A" w:rsidP="00AE77C6">
            <w:pPr>
              <w:spacing w:after="0" w:line="240" w:lineRule="auto"/>
              <w:rPr>
                <w:rFonts w:ascii="Times New Roman" w:hAnsi="Times New Roman" w:cs="Times New Roman"/>
                <w:sz w:val="28"/>
                <w:szCs w:val="28"/>
                <w:lang w:val="en-US"/>
              </w:rPr>
            </w:pPr>
            <w:r w:rsidRPr="0060028A">
              <w:rPr>
                <w:rFonts w:ascii="Times New Roman" w:hAnsi="Times New Roman" w:cs="Times New Roman"/>
                <w:sz w:val="28"/>
                <w:szCs w:val="28"/>
                <w:lang w:val="en-US"/>
              </w:rPr>
              <w:t>Definition and study of minerals of class silicates - subclasses of chain and band silicates</w:t>
            </w:r>
          </w:p>
        </w:tc>
        <w:tc>
          <w:tcPr>
            <w:tcW w:w="815" w:type="dxa"/>
            <w:shd w:val="clear" w:color="auto" w:fill="auto"/>
          </w:tcPr>
          <w:p w:rsidR="008E06E9" w:rsidRPr="006A7075" w:rsidRDefault="006A7075" w:rsidP="00AE77C6">
            <w:pPr>
              <w:spacing w:after="0" w:line="240" w:lineRule="auto"/>
              <w:jc w:val="right"/>
              <w:rPr>
                <w:rFonts w:ascii="Times New Roman" w:hAnsi="Times New Roman" w:cs="Times New Roman"/>
                <w:sz w:val="28"/>
                <w:szCs w:val="28"/>
                <w:lang w:val="en-US"/>
              </w:rPr>
            </w:pPr>
            <w:r w:rsidRPr="006A7075">
              <w:rPr>
                <w:rFonts w:ascii="Times New Roman" w:hAnsi="Times New Roman" w:cs="Times New Roman"/>
                <w:sz w:val="28"/>
                <w:szCs w:val="28"/>
                <w:lang w:val="en-US"/>
              </w:rPr>
              <w:t>50</w:t>
            </w:r>
          </w:p>
        </w:tc>
      </w:tr>
      <w:tr w:rsidR="008E06E9" w:rsidRPr="00AE77C6" w:rsidTr="006A7075">
        <w:tc>
          <w:tcPr>
            <w:tcW w:w="675" w:type="dxa"/>
          </w:tcPr>
          <w:p w:rsidR="008E06E9" w:rsidRPr="00AE77C6" w:rsidRDefault="00033FE0" w:rsidP="00AE77C6">
            <w:pPr>
              <w:spacing w:after="0" w:line="240" w:lineRule="auto"/>
              <w:rPr>
                <w:rFonts w:ascii="Times New Roman" w:hAnsi="Times New Roman" w:cs="Times New Roman"/>
                <w:sz w:val="28"/>
                <w:szCs w:val="28"/>
              </w:rPr>
            </w:pPr>
            <w:r w:rsidRPr="00AE77C6">
              <w:rPr>
                <w:rFonts w:ascii="Times New Roman" w:hAnsi="Times New Roman" w:cs="Times New Roman"/>
                <w:sz w:val="28"/>
                <w:szCs w:val="28"/>
              </w:rPr>
              <w:t>3.8</w:t>
            </w:r>
          </w:p>
        </w:tc>
        <w:tc>
          <w:tcPr>
            <w:tcW w:w="8364" w:type="dxa"/>
          </w:tcPr>
          <w:p w:rsidR="008E06E9" w:rsidRPr="0060028A" w:rsidRDefault="0060028A" w:rsidP="00AE77C6">
            <w:pPr>
              <w:spacing w:after="0" w:line="240" w:lineRule="auto"/>
              <w:rPr>
                <w:rFonts w:ascii="Times New Roman" w:hAnsi="Times New Roman" w:cs="Times New Roman"/>
                <w:sz w:val="28"/>
                <w:szCs w:val="28"/>
                <w:lang w:val="en-US"/>
              </w:rPr>
            </w:pPr>
            <w:r w:rsidRPr="0060028A">
              <w:rPr>
                <w:rFonts w:ascii="Times New Roman" w:hAnsi="Times New Roman" w:cs="Times New Roman"/>
                <w:sz w:val="28"/>
                <w:szCs w:val="28"/>
                <w:lang w:val="en-US"/>
              </w:rPr>
              <w:t>Definition and study of minerals of the class Silicates - subclasses Laminated (sheet) and Frame silicates</w:t>
            </w:r>
          </w:p>
        </w:tc>
        <w:tc>
          <w:tcPr>
            <w:tcW w:w="815" w:type="dxa"/>
            <w:shd w:val="clear" w:color="auto" w:fill="auto"/>
          </w:tcPr>
          <w:p w:rsidR="008E06E9" w:rsidRPr="006A7075" w:rsidRDefault="006A7075" w:rsidP="00AE77C6">
            <w:pPr>
              <w:spacing w:after="0" w:line="240" w:lineRule="auto"/>
              <w:jc w:val="right"/>
              <w:rPr>
                <w:rFonts w:ascii="Times New Roman" w:hAnsi="Times New Roman" w:cs="Times New Roman"/>
                <w:sz w:val="28"/>
                <w:szCs w:val="28"/>
                <w:lang w:val="en-US"/>
              </w:rPr>
            </w:pPr>
            <w:r w:rsidRPr="006A7075">
              <w:rPr>
                <w:rFonts w:ascii="Times New Roman" w:hAnsi="Times New Roman" w:cs="Times New Roman"/>
                <w:sz w:val="28"/>
                <w:szCs w:val="28"/>
                <w:lang w:val="en-US"/>
              </w:rPr>
              <w:t>50</w:t>
            </w:r>
          </w:p>
        </w:tc>
      </w:tr>
      <w:tr w:rsidR="008E06E9" w:rsidRPr="00AE77C6" w:rsidTr="006A7075">
        <w:trPr>
          <w:trHeight w:val="463"/>
        </w:trPr>
        <w:tc>
          <w:tcPr>
            <w:tcW w:w="675" w:type="dxa"/>
            <w:vAlign w:val="bottom"/>
          </w:tcPr>
          <w:p w:rsidR="008E06E9" w:rsidRPr="00AE77C6" w:rsidRDefault="00033FE0" w:rsidP="00AE77C6">
            <w:pPr>
              <w:spacing w:after="0" w:line="240" w:lineRule="auto"/>
              <w:rPr>
                <w:rFonts w:ascii="Times New Roman" w:hAnsi="Times New Roman" w:cs="Times New Roman"/>
                <w:b/>
                <w:sz w:val="28"/>
                <w:szCs w:val="28"/>
              </w:rPr>
            </w:pPr>
            <w:r w:rsidRPr="00AE77C6">
              <w:rPr>
                <w:rFonts w:ascii="Times New Roman" w:hAnsi="Times New Roman" w:cs="Times New Roman"/>
                <w:b/>
                <w:sz w:val="28"/>
                <w:szCs w:val="28"/>
              </w:rPr>
              <w:t>4</w:t>
            </w:r>
          </w:p>
        </w:tc>
        <w:tc>
          <w:tcPr>
            <w:tcW w:w="8364" w:type="dxa"/>
            <w:vAlign w:val="bottom"/>
          </w:tcPr>
          <w:p w:rsidR="008E06E9" w:rsidRPr="00AE77C6" w:rsidRDefault="0060028A" w:rsidP="00AE77C6">
            <w:pPr>
              <w:spacing w:after="0" w:line="240" w:lineRule="auto"/>
              <w:rPr>
                <w:rFonts w:ascii="Times New Roman" w:hAnsi="Times New Roman" w:cs="Times New Roman"/>
                <w:b/>
                <w:sz w:val="28"/>
                <w:szCs w:val="28"/>
              </w:rPr>
            </w:pPr>
            <w:r w:rsidRPr="0060028A">
              <w:rPr>
                <w:rFonts w:ascii="Times New Roman" w:hAnsi="Times New Roman" w:cs="Times New Roman"/>
                <w:b/>
                <w:sz w:val="28"/>
                <w:szCs w:val="28"/>
              </w:rPr>
              <w:t>Petrography</w:t>
            </w:r>
          </w:p>
        </w:tc>
        <w:tc>
          <w:tcPr>
            <w:tcW w:w="815" w:type="dxa"/>
            <w:shd w:val="clear" w:color="auto" w:fill="auto"/>
            <w:vAlign w:val="bottom"/>
          </w:tcPr>
          <w:p w:rsidR="008E06E9" w:rsidRPr="006A7075" w:rsidRDefault="006A7075" w:rsidP="00AE77C6">
            <w:pPr>
              <w:spacing w:after="0" w:line="240" w:lineRule="auto"/>
              <w:jc w:val="right"/>
              <w:rPr>
                <w:rFonts w:ascii="Times New Roman" w:hAnsi="Times New Roman" w:cs="Times New Roman"/>
                <w:sz w:val="28"/>
                <w:szCs w:val="28"/>
                <w:lang w:val="en-US"/>
              </w:rPr>
            </w:pPr>
            <w:r w:rsidRPr="006A7075">
              <w:rPr>
                <w:rFonts w:ascii="Times New Roman" w:hAnsi="Times New Roman" w:cs="Times New Roman"/>
                <w:sz w:val="28"/>
                <w:szCs w:val="28"/>
                <w:lang w:val="en-US"/>
              </w:rPr>
              <w:t>54</w:t>
            </w:r>
          </w:p>
        </w:tc>
      </w:tr>
      <w:tr w:rsidR="008E06E9" w:rsidRPr="00AE77C6" w:rsidTr="006A7075">
        <w:tc>
          <w:tcPr>
            <w:tcW w:w="675" w:type="dxa"/>
          </w:tcPr>
          <w:p w:rsidR="008E06E9" w:rsidRPr="00AE77C6" w:rsidRDefault="00033FE0" w:rsidP="00AE77C6">
            <w:pPr>
              <w:spacing w:after="0" w:line="240" w:lineRule="auto"/>
              <w:rPr>
                <w:rFonts w:ascii="Times New Roman" w:hAnsi="Times New Roman" w:cs="Times New Roman"/>
                <w:sz w:val="28"/>
                <w:szCs w:val="28"/>
              </w:rPr>
            </w:pPr>
            <w:r w:rsidRPr="00AE77C6">
              <w:rPr>
                <w:rFonts w:ascii="Times New Roman" w:hAnsi="Times New Roman" w:cs="Times New Roman"/>
                <w:sz w:val="28"/>
                <w:szCs w:val="28"/>
              </w:rPr>
              <w:t>4.1</w:t>
            </w:r>
          </w:p>
        </w:tc>
        <w:tc>
          <w:tcPr>
            <w:tcW w:w="8364" w:type="dxa"/>
          </w:tcPr>
          <w:p w:rsidR="008E06E9" w:rsidRPr="00AE77C6" w:rsidRDefault="0060028A" w:rsidP="00AE77C6">
            <w:pPr>
              <w:spacing w:after="0" w:line="240" w:lineRule="auto"/>
              <w:rPr>
                <w:rFonts w:ascii="Times New Roman" w:hAnsi="Times New Roman" w:cs="Times New Roman"/>
                <w:sz w:val="28"/>
                <w:szCs w:val="28"/>
              </w:rPr>
            </w:pPr>
            <w:r w:rsidRPr="0060028A">
              <w:rPr>
                <w:rFonts w:ascii="Times New Roman" w:hAnsi="Times New Roman" w:cs="Times New Roman"/>
                <w:sz w:val="28"/>
                <w:szCs w:val="28"/>
              </w:rPr>
              <w:t>Determination of igneous rocks</w:t>
            </w:r>
          </w:p>
        </w:tc>
        <w:tc>
          <w:tcPr>
            <w:tcW w:w="815" w:type="dxa"/>
            <w:shd w:val="clear" w:color="auto" w:fill="auto"/>
          </w:tcPr>
          <w:p w:rsidR="008E06E9" w:rsidRPr="006A7075" w:rsidRDefault="006A7075" w:rsidP="00AE77C6">
            <w:pPr>
              <w:spacing w:after="0" w:line="240" w:lineRule="auto"/>
              <w:jc w:val="right"/>
              <w:rPr>
                <w:rFonts w:ascii="Times New Roman" w:hAnsi="Times New Roman" w:cs="Times New Roman"/>
                <w:sz w:val="28"/>
                <w:szCs w:val="28"/>
                <w:lang w:val="en-US"/>
              </w:rPr>
            </w:pPr>
            <w:r w:rsidRPr="006A7075">
              <w:rPr>
                <w:rFonts w:ascii="Times New Roman" w:hAnsi="Times New Roman" w:cs="Times New Roman"/>
                <w:sz w:val="28"/>
                <w:szCs w:val="28"/>
                <w:lang w:val="en-US"/>
              </w:rPr>
              <w:t>57</w:t>
            </w:r>
          </w:p>
        </w:tc>
      </w:tr>
      <w:tr w:rsidR="008E06E9" w:rsidRPr="00AE77C6" w:rsidTr="006A7075">
        <w:tc>
          <w:tcPr>
            <w:tcW w:w="675" w:type="dxa"/>
          </w:tcPr>
          <w:p w:rsidR="008E06E9" w:rsidRPr="00AE77C6" w:rsidRDefault="00033FE0" w:rsidP="00AE77C6">
            <w:pPr>
              <w:spacing w:after="0" w:line="240" w:lineRule="auto"/>
              <w:rPr>
                <w:rFonts w:ascii="Times New Roman" w:hAnsi="Times New Roman" w:cs="Times New Roman"/>
                <w:sz w:val="28"/>
                <w:szCs w:val="28"/>
              </w:rPr>
            </w:pPr>
            <w:r w:rsidRPr="00AE77C6">
              <w:rPr>
                <w:rFonts w:ascii="Times New Roman" w:hAnsi="Times New Roman" w:cs="Times New Roman"/>
                <w:sz w:val="28"/>
                <w:szCs w:val="28"/>
              </w:rPr>
              <w:t>4.2</w:t>
            </w:r>
          </w:p>
        </w:tc>
        <w:tc>
          <w:tcPr>
            <w:tcW w:w="8364" w:type="dxa"/>
          </w:tcPr>
          <w:p w:rsidR="008E06E9" w:rsidRPr="0060028A" w:rsidRDefault="0060028A" w:rsidP="00AE77C6">
            <w:pPr>
              <w:spacing w:after="0" w:line="240" w:lineRule="auto"/>
              <w:rPr>
                <w:rFonts w:ascii="Times New Roman" w:hAnsi="Times New Roman" w:cs="Times New Roman"/>
                <w:sz w:val="28"/>
                <w:szCs w:val="28"/>
                <w:lang w:val="en-US"/>
              </w:rPr>
            </w:pPr>
            <w:r w:rsidRPr="0060028A">
              <w:rPr>
                <w:rFonts w:ascii="Times New Roman" w:hAnsi="Times New Roman" w:cs="Times New Roman"/>
                <w:sz w:val="28"/>
                <w:szCs w:val="28"/>
                <w:lang w:val="en-US"/>
              </w:rPr>
              <w:t>Determination of sedimentary and metamorphic rocks</w:t>
            </w:r>
          </w:p>
        </w:tc>
        <w:tc>
          <w:tcPr>
            <w:tcW w:w="815" w:type="dxa"/>
            <w:shd w:val="clear" w:color="auto" w:fill="auto"/>
          </w:tcPr>
          <w:p w:rsidR="008E06E9" w:rsidRPr="006A7075" w:rsidRDefault="006A7075" w:rsidP="00AE77C6">
            <w:pPr>
              <w:spacing w:after="0" w:line="240" w:lineRule="auto"/>
              <w:jc w:val="right"/>
              <w:rPr>
                <w:rFonts w:ascii="Times New Roman" w:hAnsi="Times New Roman" w:cs="Times New Roman"/>
                <w:sz w:val="28"/>
                <w:szCs w:val="28"/>
                <w:lang w:val="en-US"/>
              </w:rPr>
            </w:pPr>
            <w:r w:rsidRPr="006A7075">
              <w:rPr>
                <w:rFonts w:ascii="Times New Roman" w:hAnsi="Times New Roman" w:cs="Times New Roman"/>
                <w:sz w:val="28"/>
                <w:szCs w:val="28"/>
                <w:lang w:val="en-US"/>
              </w:rPr>
              <w:t>60</w:t>
            </w:r>
          </w:p>
        </w:tc>
      </w:tr>
      <w:tr w:rsidR="00887876" w:rsidRPr="00AE77C6" w:rsidTr="006A7075">
        <w:tc>
          <w:tcPr>
            <w:tcW w:w="675" w:type="dxa"/>
          </w:tcPr>
          <w:p w:rsidR="00887876" w:rsidRPr="00AE77C6" w:rsidRDefault="00887876" w:rsidP="00AE77C6">
            <w:pPr>
              <w:spacing w:after="0" w:line="240" w:lineRule="auto"/>
              <w:rPr>
                <w:rFonts w:ascii="Times New Roman" w:hAnsi="Times New Roman" w:cs="Times New Roman"/>
                <w:sz w:val="28"/>
                <w:szCs w:val="28"/>
              </w:rPr>
            </w:pPr>
          </w:p>
        </w:tc>
        <w:tc>
          <w:tcPr>
            <w:tcW w:w="8364" w:type="dxa"/>
          </w:tcPr>
          <w:p w:rsidR="00887876" w:rsidRPr="00AE77C6" w:rsidRDefault="00887876" w:rsidP="00AE77C6">
            <w:pPr>
              <w:spacing w:after="0" w:line="240" w:lineRule="auto"/>
              <w:rPr>
                <w:rFonts w:ascii="Times New Roman" w:hAnsi="Times New Roman" w:cs="Times New Roman"/>
                <w:sz w:val="28"/>
                <w:szCs w:val="28"/>
              </w:rPr>
            </w:pPr>
          </w:p>
        </w:tc>
        <w:tc>
          <w:tcPr>
            <w:tcW w:w="815" w:type="dxa"/>
            <w:shd w:val="clear" w:color="auto" w:fill="auto"/>
          </w:tcPr>
          <w:p w:rsidR="00887876" w:rsidRPr="006A7075" w:rsidRDefault="00887876" w:rsidP="00AE77C6">
            <w:pPr>
              <w:spacing w:after="0" w:line="240" w:lineRule="auto"/>
              <w:jc w:val="right"/>
              <w:rPr>
                <w:rFonts w:ascii="Times New Roman" w:hAnsi="Times New Roman" w:cs="Times New Roman"/>
                <w:sz w:val="28"/>
                <w:szCs w:val="28"/>
                <w:lang w:val="en-US"/>
              </w:rPr>
            </w:pPr>
          </w:p>
        </w:tc>
      </w:tr>
      <w:tr w:rsidR="008E06E9" w:rsidRPr="00AE77C6" w:rsidTr="00887876">
        <w:tc>
          <w:tcPr>
            <w:tcW w:w="675" w:type="dxa"/>
          </w:tcPr>
          <w:p w:rsidR="008E06E9" w:rsidRPr="00AE77C6" w:rsidRDefault="008E06E9" w:rsidP="00AE77C6">
            <w:pPr>
              <w:spacing w:after="0" w:line="240" w:lineRule="auto"/>
              <w:rPr>
                <w:rFonts w:ascii="Times New Roman" w:hAnsi="Times New Roman" w:cs="Times New Roman"/>
                <w:sz w:val="28"/>
                <w:szCs w:val="28"/>
              </w:rPr>
            </w:pPr>
          </w:p>
        </w:tc>
        <w:tc>
          <w:tcPr>
            <w:tcW w:w="8364" w:type="dxa"/>
          </w:tcPr>
          <w:p w:rsidR="008E06E9" w:rsidRPr="00AE77C6" w:rsidRDefault="0060028A" w:rsidP="00AE77C6">
            <w:pPr>
              <w:spacing w:after="0" w:line="240" w:lineRule="auto"/>
              <w:rPr>
                <w:rFonts w:ascii="Times New Roman" w:hAnsi="Times New Roman" w:cs="Times New Roman"/>
                <w:sz w:val="28"/>
                <w:szCs w:val="28"/>
              </w:rPr>
            </w:pPr>
            <w:r w:rsidRPr="0060028A">
              <w:rPr>
                <w:rFonts w:ascii="Times New Roman" w:hAnsi="Times New Roman" w:cs="Times New Roman"/>
                <w:b/>
                <w:sz w:val="28"/>
                <w:szCs w:val="28"/>
              </w:rPr>
              <w:t>Bibliography</w:t>
            </w:r>
          </w:p>
        </w:tc>
        <w:tc>
          <w:tcPr>
            <w:tcW w:w="815" w:type="dxa"/>
          </w:tcPr>
          <w:p w:rsidR="008E06E9" w:rsidRPr="007A34EB" w:rsidRDefault="007A34EB" w:rsidP="00AE77C6">
            <w:pPr>
              <w:spacing w:after="0" w:line="240" w:lineRule="auto"/>
              <w:jc w:val="right"/>
              <w:rPr>
                <w:rFonts w:ascii="Times New Roman" w:hAnsi="Times New Roman" w:cs="Times New Roman"/>
                <w:sz w:val="28"/>
                <w:szCs w:val="28"/>
                <w:lang w:val="en-US"/>
              </w:rPr>
            </w:pPr>
            <w:r w:rsidRPr="007A34EB">
              <w:rPr>
                <w:rFonts w:ascii="Times New Roman" w:hAnsi="Times New Roman" w:cs="Times New Roman"/>
                <w:sz w:val="28"/>
                <w:szCs w:val="28"/>
                <w:lang w:val="en-US"/>
              </w:rPr>
              <w:t>65</w:t>
            </w:r>
          </w:p>
        </w:tc>
      </w:tr>
    </w:tbl>
    <w:p w:rsidR="00E1326A" w:rsidRPr="00AE77C6" w:rsidRDefault="00E1326A" w:rsidP="00AE77C6">
      <w:pPr>
        <w:spacing w:after="0" w:line="240" w:lineRule="auto"/>
        <w:jc w:val="center"/>
        <w:rPr>
          <w:rFonts w:ascii="Times New Roman" w:hAnsi="Times New Roman" w:cs="Times New Roman"/>
          <w:sz w:val="28"/>
          <w:szCs w:val="28"/>
        </w:rPr>
      </w:pPr>
    </w:p>
    <w:p w:rsidR="00A32F1A" w:rsidRPr="00AE77C6" w:rsidRDefault="00A32F1A" w:rsidP="00AE77C6">
      <w:pPr>
        <w:spacing w:after="0" w:line="240" w:lineRule="auto"/>
        <w:jc w:val="center"/>
        <w:rPr>
          <w:rFonts w:ascii="Times New Roman" w:hAnsi="Times New Roman" w:cs="Times New Roman"/>
          <w:sz w:val="28"/>
          <w:szCs w:val="28"/>
        </w:rPr>
        <w:sectPr w:rsidR="00A32F1A" w:rsidRPr="00AE77C6" w:rsidSect="005650EE">
          <w:pgSz w:w="11906" w:h="16838"/>
          <w:pgMar w:top="1134" w:right="1134" w:bottom="1134" w:left="1134" w:header="709" w:footer="709" w:gutter="0"/>
          <w:cols w:space="708"/>
          <w:docGrid w:linePitch="360"/>
        </w:sectPr>
      </w:pPr>
    </w:p>
    <w:p w:rsidR="00A32F1A" w:rsidRPr="00AE77C6" w:rsidRDefault="00A32F1A" w:rsidP="00AE77C6">
      <w:pPr>
        <w:spacing w:after="0" w:line="240" w:lineRule="auto"/>
        <w:jc w:val="center"/>
        <w:rPr>
          <w:rFonts w:ascii="Times New Roman" w:hAnsi="Times New Roman" w:cs="Times New Roman"/>
          <w:sz w:val="28"/>
          <w:szCs w:val="28"/>
        </w:rPr>
      </w:pPr>
    </w:p>
    <w:p w:rsidR="00EB15F5" w:rsidRPr="00AE77C6" w:rsidRDefault="00EB15F5" w:rsidP="00AE77C6">
      <w:pPr>
        <w:spacing w:after="0" w:line="240" w:lineRule="auto"/>
        <w:jc w:val="center"/>
        <w:rPr>
          <w:rFonts w:ascii="Times New Roman" w:hAnsi="Times New Roman" w:cs="Times New Roman"/>
          <w:sz w:val="28"/>
          <w:szCs w:val="28"/>
        </w:rPr>
      </w:pPr>
    </w:p>
    <w:p w:rsidR="0060028A" w:rsidRPr="00AE77C6" w:rsidRDefault="0060028A" w:rsidP="0060028A">
      <w:pPr>
        <w:spacing w:after="0" w:line="240" w:lineRule="auto"/>
        <w:jc w:val="center"/>
        <w:rPr>
          <w:rFonts w:ascii="Times New Roman" w:hAnsi="Times New Roman" w:cs="Times New Roman"/>
          <w:sz w:val="28"/>
          <w:szCs w:val="28"/>
          <w:lang w:val="en-US"/>
        </w:rPr>
      </w:pPr>
      <w:r w:rsidRPr="00AE77C6">
        <w:rPr>
          <w:rStyle w:val="hps"/>
          <w:rFonts w:ascii="Times New Roman" w:hAnsi="Times New Roman" w:cs="Times New Roman"/>
          <w:sz w:val="28"/>
          <w:szCs w:val="28"/>
          <w:lang w:val="en-US"/>
        </w:rPr>
        <w:t>B.O. Yesimov</w:t>
      </w:r>
      <w:r w:rsidRPr="00AE77C6">
        <w:rPr>
          <w:rFonts w:ascii="Times New Roman" w:hAnsi="Times New Roman" w:cs="Times New Roman"/>
          <w:sz w:val="28"/>
          <w:szCs w:val="28"/>
          <w:lang w:val="en-US"/>
        </w:rPr>
        <w:t>, E.S. Dubinina, T.A. Adyrbayeva</w:t>
      </w:r>
    </w:p>
    <w:p w:rsidR="0060028A" w:rsidRPr="00AE77C6" w:rsidRDefault="0060028A" w:rsidP="0060028A">
      <w:pPr>
        <w:spacing w:after="0" w:line="240" w:lineRule="auto"/>
        <w:rPr>
          <w:rFonts w:ascii="Times New Roman" w:hAnsi="Times New Roman" w:cs="Times New Roman"/>
          <w:sz w:val="28"/>
          <w:szCs w:val="28"/>
          <w:lang w:val="en-US"/>
        </w:rPr>
      </w:pPr>
    </w:p>
    <w:p w:rsidR="0060028A" w:rsidRPr="00AE77C6" w:rsidRDefault="0060028A" w:rsidP="0060028A">
      <w:pPr>
        <w:spacing w:after="0" w:line="240" w:lineRule="auto"/>
        <w:rPr>
          <w:rFonts w:ascii="Times New Roman" w:hAnsi="Times New Roman" w:cs="Times New Roman"/>
          <w:sz w:val="28"/>
          <w:szCs w:val="28"/>
          <w:lang w:val="en-US"/>
        </w:rPr>
      </w:pPr>
    </w:p>
    <w:p w:rsidR="0060028A" w:rsidRPr="00AE77C6" w:rsidRDefault="0060028A" w:rsidP="0060028A">
      <w:pPr>
        <w:spacing w:after="0" w:line="240" w:lineRule="auto"/>
        <w:rPr>
          <w:rFonts w:ascii="Times New Roman" w:hAnsi="Times New Roman" w:cs="Times New Roman"/>
          <w:sz w:val="28"/>
          <w:szCs w:val="28"/>
          <w:lang w:val="en-US"/>
        </w:rPr>
      </w:pPr>
    </w:p>
    <w:p w:rsidR="0060028A" w:rsidRPr="00AE77C6" w:rsidRDefault="0060028A" w:rsidP="0060028A">
      <w:pPr>
        <w:spacing w:after="0" w:line="240" w:lineRule="auto"/>
        <w:rPr>
          <w:rFonts w:ascii="Times New Roman" w:hAnsi="Times New Roman" w:cs="Times New Roman"/>
          <w:sz w:val="28"/>
          <w:szCs w:val="28"/>
          <w:lang w:val="en-US"/>
        </w:rPr>
      </w:pPr>
    </w:p>
    <w:p w:rsidR="0060028A" w:rsidRPr="00AE77C6" w:rsidRDefault="0060028A" w:rsidP="0060028A">
      <w:pPr>
        <w:spacing w:after="0" w:line="240" w:lineRule="auto"/>
        <w:rPr>
          <w:rFonts w:ascii="Times New Roman" w:hAnsi="Times New Roman" w:cs="Times New Roman"/>
          <w:sz w:val="28"/>
          <w:szCs w:val="28"/>
          <w:lang w:val="en-US"/>
        </w:rPr>
      </w:pPr>
    </w:p>
    <w:p w:rsidR="0060028A" w:rsidRPr="00AE77C6" w:rsidRDefault="0060028A" w:rsidP="0060028A">
      <w:pPr>
        <w:spacing w:after="0" w:line="240" w:lineRule="auto"/>
        <w:rPr>
          <w:rFonts w:ascii="Times New Roman" w:hAnsi="Times New Roman" w:cs="Times New Roman"/>
          <w:sz w:val="28"/>
          <w:szCs w:val="28"/>
          <w:lang w:val="en-US"/>
        </w:rPr>
      </w:pPr>
    </w:p>
    <w:p w:rsidR="0060028A" w:rsidRPr="00AE77C6" w:rsidRDefault="0060028A" w:rsidP="0060028A">
      <w:pPr>
        <w:spacing w:after="0" w:line="240" w:lineRule="auto"/>
        <w:rPr>
          <w:rFonts w:ascii="Times New Roman" w:hAnsi="Times New Roman" w:cs="Times New Roman"/>
          <w:sz w:val="28"/>
          <w:szCs w:val="28"/>
          <w:lang w:val="en-US"/>
        </w:rPr>
      </w:pPr>
    </w:p>
    <w:p w:rsidR="0060028A" w:rsidRPr="00AE77C6" w:rsidRDefault="0060028A" w:rsidP="0060028A">
      <w:pPr>
        <w:spacing w:after="0" w:line="240" w:lineRule="auto"/>
        <w:rPr>
          <w:rFonts w:ascii="Times New Roman" w:hAnsi="Times New Roman" w:cs="Times New Roman"/>
          <w:sz w:val="28"/>
          <w:szCs w:val="28"/>
          <w:lang w:val="en-US"/>
        </w:rPr>
      </w:pPr>
    </w:p>
    <w:p w:rsidR="0060028A" w:rsidRPr="00AE77C6" w:rsidRDefault="0060028A" w:rsidP="0060028A">
      <w:pPr>
        <w:spacing w:after="0" w:line="240" w:lineRule="auto"/>
        <w:rPr>
          <w:rFonts w:ascii="Times New Roman" w:hAnsi="Times New Roman" w:cs="Times New Roman"/>
          <w:sz w:val="28"/>
          <w:szCs w:val="28"/>
          <w:lang w:val="en-US"/>
        </w:rPr>
      </w:pPr>
    </w:p>
    <w:p w:rsidR="0060028A" w:rsidRPr="00AE77C6" w:rsidRDefault="006A7075" w:rsidP="006A7075">
      <w:pPr>
        <w:spacing w:after="0" w:line="240" w:lineRule="auto"/>
        <w:jc w:val="center"/>
        <w:rPr>
          <w:rFonts w:ascii="Times New Roman" w:hAnsi="Times New Roman" w:cs="Times New Roman"/>
          <w:sz w:val="28"/>
          <w:szCs w:val="28"/>
          <w:lang w:val="en-US"/>
        </w:rPr>
      </w:pPr>
      <w:r w:rsidRPr="00B72D1E">
        <w:rPr>
          <w:rFonts w:ascii="Times New Roman" w:eastAsia="Times New Roman" w:hAnsi="Times New Roman" w:cs="Times New Roman"/>
          <w:sz w:val="28"/>
          <w:szCs w:val="28"/>
          <w:lang w:val="en-US"/>
        </w:rPr>
        <w:t xml:space="preserve">Methodical instructions </w:t>
      </w:r>
      <w:r w:rsidRPr="00446922">
        <w:rPr>
          <w:rFonts w:ascii="Times New Roman" w:eastAsia="Times New Roman" w:hAnsi="Times New Roman" w:cs="Times New Roman"/>
          <w:sz w:val="28"/>
          <w:szCs w:val="28"/>
          <w:lang w:val="en-US"/>
        </w:rPr>
        <w:t xml:space="preserve">for </w:t>
      </w:r>
      <w:r w:rsidRPr="00AE77C6">
        <w:rPr>
          <w:rFonts w:ascii="Times New Roman" w:hAnsi="Times New Roman" w:cs="Times New Roman"/>
          <w:sz w:val="28"/>
          <w:szCs w:val="28"/>
          <w:lang w:val="en-US"/>
        </w:rPr>
        <w:t>laboratory classes</w:t>
      </w:r>
      <w:r>
        <w:rPr>
          <w:rFonts w:ascii="Times New Roman" w:hAnsi="Times New Roman" w:cs="Times New Roman"/>
          <w:sz w:val="28"/>
          <w:szCs w:val="28"/>
          <w:lang w:val="en-US"/>
        </w:rPr>
        <w:t xml:space="preserve"> of subject</w:t>
      </w:r>
    </w:p>
    <w:p w:rsidR="0060028A" w:rsidRPr="00AE77C6" w:rsidRDefault="0060028A" w:rsidP="0060028A">
      <w:pPr>
        <w:spacing w:after="0" w:line="240" w:lineRule="auto"/>
        <w:jc w:val="center"/>
        <w:rPr>
          <w:rFonts w:ascii="Times New Roman" w:hAnsi="Times New Roman" w:cs="Times New Roman"/>
          <w:b/>
          <w:caps/>
          <w:sz w:val="32"/>
          <w:szCs w:val="32"/>
          <w:lang w:val="en-US"/>
        </w:rPr>
      </w:pPr>
      <w:r w:rsidRPr="00AE77C6">
        <w:rPr>
          <w:rFonts w:ascii="Times New Roman" w:eastAsia="Times New Roman" w:hAnsi="Times New Roman" w:cs="Times New Roman"/>
          <w:b/>
          <w:sz w:val="32"/>
          <w:szCs w:val="32"/>
          <w:lang w:val="en-US"/>
        </w:rPr>
        <w:t>Crystallography and mineralogy</w:t>
      </w:r>
    </w:p>
    <w:p w:rsidR="0060028A" w:rsidRPr="00AE77C6" w:rsidRDefault="0060028A" w:rsidP="0060028A">
      <w:pPr>
        <w:spacing w:after="0" w:line="240" w:lineRule="auto"/>
        <w:rPr>
          <w:rFonts w:ascii="Times New Roman" w:hAnsi="Times New Roman" w:cs="Times New Roman"/>
          <w:sz w:val="28"/>
          <w:szCs w:val="28"/>
          <w:lang w:val="en-US"/>
        </w:rPr>
      </w:pPr>
    </w:p>
    <w:p w:rsidR="0060028A" w:rsidRPr="00AE77C6" w:rsidRDefault="0060028A" w:rsidP="0060028A">
      <w:pPr>
        <w:spacing w:after="0" w:line="240" w:lineRule="auto"/>
        <w:rPr>
          <w:rFonts w:ascii="Times New Roman" w:hAnsi="Times New Roman" w:cs="Times New Roman"/>
          <w:sz w:val="28"/>
          <w:szCs w:val="28"/>
          <w:lang w:val="en-US"/>
        </w:rPr>
      </w:pPr>
    </w:p>
    <w:p w:rsidR="00424D3B" w:rsidRPr="00C252F0" w:rsidRDefault="00424D3B" w:rsidP="00AE77C6">
      <w:pPr>
        <w:pStyle w:val="a6"/>
        <w:rPr>
          <w:b w:val="0"/>
          <w:bCs w:val="0"/>
          <w:caps w:val="0"/>
          <w:sz w:val="28"/>
          <w:szCs w:val="28"/>
          <w:lang w:val="en-US"/>
        </w:rPr>
      </w:pPr>
    </w:p>
    <w:p w:rsidR="00424D3B" w:rsidRPr="00C252F0" w:rsidRDefault="00424D3B" w:rsidP="00AE77C6">
      <w:pPr>
        <w:pStyle w:val="a6"/>
        <w:rPr>
          <w:b w:val="0"/>
          <w:bCs w:val="0"/>
          <w:caps w:val="0"/>
          <w:sz w:val="28"/>
          <w:szCs w:val="28"/>
          <w:lang w:val="en-US"/>
        </w:rPr>
      </w:pPr>
    </w:p>
    <w:p w:rsidR="00424D3B" w:rsidRPr="00C252F0" w:rsidRDefault="00424D3B" w:rsidP="00AE77C6">
      <w:pPr>
        <w:pStyle w:val="a6"/>
        <w:rPr>
          <w:b w:val="0"/>
          <w:bCs w:val="0"/>
          <w:caps w:val="0"/>
          <w:sz w:val="28"/>
          <w:szCs w:val="28"/>
          <w:lang w:val="en-US"/>
        </w:rPr>
      </w:pPr>
    </w:p>
    <w:p w:rsidR="00424D3B" w:rsidRPr="00C252F0" w:rsidRDefault="00424D3B" w:rsidP="00AE77C6">
      <w:pPr>
        <w:pStyle w:val="a6"/>
        <w:rPr>
          <w:b w:val="0"/>
          <w:bCs w:val="0"/>
          <w:caps w:val="0"/>
          <w:sz w:val="28"/>
          <w:szCs w:val="28"/>
          <w:lang w:val="en-US"/>
        </w:rPr>
      </w:pPr>
    </w:p>
    <w:p w:rsidR="00424D3B" w:rsidRPr="00C252F0" w:rsidRDefault="00424D3B" w:rsidP="00AE77C6">
      <w:pPr>
        <w:pStyle w:val="a6"/>
        <w:rPr>
          <w:b w:val="0"/>
          <w:bCs w:val="0"/>
          <w:caps w:val="0"/>
          <w:sz w:val="28"/>
          <w:szCs w:val="28"/>
          <w:lang w:val="en-US"/>
        </w:rPr>
      </w:pPr>
    </w:p>
    <w:p w:rsidR="00424D3B" w:rsidRPr="00C252F0" w:rsidRDefault="00424D3B" w:rsidP="00AE77C6">
      <w:pPr>
        <w:pStyle w:val="a6"/>
        <w:rPr>
          <w:b w:val="0"/>
          <w:bCs w:val="0"/>
          <w:caps w:val="0"/>
          <w:sz w:val="28"/>
          <w:szCs w:val="28"/>
          <w:lang w:val="en-US"/>
        </w:rPr>
      </w:pPr>
    </w:p>
    <w:p w:rsidR="00424D3B" w:rsidRPr="00C252F0" w:rsidRDefault="00424D3B" w:rsidP="00AE77C6">
      <w:pPr>
        <w:pStyle w:val="a6"/>
        <w:rPr>
          <w:b w:val="0"/>
          <w:bCs w:val="0"/>
          <w:caps w:val="0"/>
          <w:sz w:val="28"/>
          <w:szCs w:val="28"/>
          <w:lang w:val="en-US"/>
        </w:rPr>
      </w:pPr>
    </w:p>
    <w:p w:rsidR="00424D3B" w:rsidRPr="00C252F0" w:rsidRDefault="00424D3B" w:rsidP="00AE77C6">
      <w:pPr>
        <w:pStyle w:val="a6"/>
        <w:rPr>
          <w:b w:val="0"/>
          <w:bCs w:val="0"/>
          <w:caps w:val="0"/>
          <w:sz w:val="28"/>
          <w:szCs w:val="28"/>
          <w:lang w:val="en-US"/>
        </w:rPr>
      </w:pPr>
    </w:p>
    <w:p w:rsidR="00EB15F5" w:rsidRPr="00C252F0" w:rsidRDefault="00EB15F5" w:rsidP="00AE77C6">
      <w:pPr>
        <w:pStyle w:val="a6"/>
        <w:rPr>
          <w:b w:val="0"/>
          <w:bCs w:val="0"/>
          <w:caps w:val="0"/>
          <w:sz w:val="28"/>
          <w:szCs w:val="28"/>
          <w:lang w:val="en-US"/>
        </w:rPr>
      </w:pPr>
    </w:p>
    <w:p w:rsidR="00424D3B" w:rsidRPr="00C252F0" w:rsidRDefault="00424D3B" w:rsidP="00AE77C6">
      <w:pPr>
        <w:pStyle w:val="a6"/>
        <w:rPr>
          <w:b w:val="0"/>
          <w:bCs w:val="0"/>
          <w:caps w:val="0"/>
          <w:sz w:val="28"/>
          <w:szCs w:val="28"/>
          <w:lang w:val="en-US"/>
        </w:rPr>
      </w:pPr>
    </w:p>
    <w:p w:rsidR="00424D3B" w:rsidRPr="004A4997" w:rsidRDefault="00C252F0" w:rsidP="00AE77C6">
      <w:pPr>
        <w:pStyle w:val="a6"/>
        <w:rPr>
          <w:b w:val="0"/>
          <w:bCs w:val="0"/>
          <w:caps w:val="0"/>
          <w:sz w:val="28"/>
          <w:szCs w:val="28"/>
          <w:lang w:val="en-US"/>
        </w:rPr>
      </w:pPr>
      <w:r w:rsidRPr="004A4997">
        <w:rPr>
          <w:b w:val="0"/>
          <w:caps w:val="0"/>
          <w:spacing w:val="-4"/>
          <w:sz w:val="28"/>
          <w:szCs w:val="28"/>
          <w:lang w:val="en-US"/>
        </w:rPr>
        <w:t>It is signed in a press</w:t>
      </w:r>
      <w:r w:rsidRPr="004A4997">
        <w:rPr>
          <w:b w:val="0"/>
          <w:bCs w:val="0"/>
          <w:caps w:val="0"/>
          <w:sz w:val="28"/>
          <w:szCs w:val="28"/>
          <w:lang w:val="en-US"/>
        </w:rPr>
        <w:t xml:space="preserve"> </w:t>
      </w:r>
      <w:r w:rsidR="00424D3B" w:rsidRPr="004A4997">
        <w:rPr>
          <w:b w:val="0"/>
          <w:bCs w:val="0"/>
          <w:caps w:val="0"/>
          <w:sz w:val="28"/>
          <w:szCs w:val="28"/>
          <w:lang w:val="en-US"/>
        </w:rPr>
        <w:t>____________</w:t>
      </w:r>
    </w:p>
    <w:p w:rsidR="00424D3B" w:rsidRPr="004A4997" w:rsidRDefault="00C252F0" w:rsidP="00AE77C6">
      <w:pPr>
        <w:pStyle w:val="a6"/>
        <w:rPr>
          <w:b w:val="0"/>
          <w:bCs w:val="0"/>
          <w:caps w:val="0"/>
          <w:sz w:val="28"/>
          <w:szCs w:val="28"/>
          <w:lang w:val="en-US"/>
        </w:rPr>
      </w:pPr>
      <w:r w:rsidRPr="004A4997">
        <w:rPr>
          <w:b w:val="0"/>
          <w:spacing w:val="-4"/>
          <w:sz w:val="28"/>
          <w:szCs w:val="28"/>
          <w:lang w:val="en-US"/>
        </w:rPr>
        <w:t>F</w:t>
      </w:r>
      <w:r w:rsidRPr="004A4997">
        <w:rPr>
          <w:b w:val="0"/>
          <w:caps w:val="0"/>
          <w:spacing w:val="-4"/>
          <w:sz w:val="28"/>
          <w:szCs w:val="28"/>
          <w:lang w:val="en-US"/>
        </w:rPr>
        <w:t>ormat</w:t>
      </w:r>
      <w:r w:rsidRPr="004A4997">
        <w:rPr>
          <w:b w:val="0"/>
          <w:spacing w:val="-4"/>
          <w:sz w:val="28"/>
          <w:szCs w:val="28"/>
          <w:lang w:val="en-US"/>
        </w:rPr>
        <w:t xml:space="preserve"> </w:t>
      </w:r>
      <w:r w:rsidRPr="004A4997">
        <w:rPr>
          <w:b w:val="0"/>
          <w:caps w:val="0"/>
          <w:spacing w:val="-4"/>
          <w:sz w:val="28"/>
          <w:szCs w:val="28"/>
          <w:lang w:val="en-US"/>
        </w:rPr>
        <w:t xml:space="preserve">of a paper </w:t>
      </w:r>
      <w:r w:rsidRPr="004A4997">
        <w:rPr>
          <w:b w:val="0"/>
          <w:spacing w:val="-4"/>
          <w:sz w:val="28"/>
          <w:szCs w:val="28"/>
          <w:lang w:val="en-US"/>
        </w:rPr>
        <w:t>60×84</w:t>
      </w:r>
    </w:p>
    <w:p w:rsidR="00424D3B" w:rsidRPr="004A4997" w:rsidRDefault="00C252F0" w:rsidP="00AE77C6">
      <w:pPr>
        <w:pStyle w:val="a6"/>
        <w:rPr>
          <w:b w:val="0"/>
          <w:bCs w:val="0"/>
          <w:caps w:val="0"/>
          <w:sz w:val="28"/>
          <w:szCs w:val="28"/>
          <w:lang w:val="en-US"/>
        </w:rPr>
      </w:pPr>
      <w:r w:rsidRPr="004A4997">
        <w:rPr>
          <w:b w:val="0"/>
          <w:spacing w:val="-4"/>
          <w:sz w:val="28"/>
          <w:szCs w:val="28"/>
          <w:lang w:val="en-US"/>
        </w:rPr>
        <w:t>P</w:t>
      </w:r>
      <w:r w:rsidRPr="004A4997">
        <w:rPr>
          <w:b w:val="0"/>
          <w:caps w:val="0"/>
          <w:spacing w:val="-4"/>
          <w:sz w:val="28"/>
          <w:szCs w:val="28"/>
          <w:lang w:val="en-US"/>
        </w:rPr>
        <w:t xml:space="preserve">aper typographical. A press offset. volume </w:t>
      </w:r>
      <w:r w:rsidR="004A4997">
        <w:rPr>
          <w:b w:val="0"/>
          <w:caps w:val="0"/>
          <w:spacing w:val="-4"/>
          <w:sz w:val="28"/>
          <w:szCs w:val="28"/>
          <w:lang w:val="en-US"/>
        </w:rPr>
        <w:t xml:space="preserve">__ </w:t>
      </w:r>
      <w:r w:rsidR="004A4997" w:rsidRPr="004A4997">
        <w:rPr>
          <w:b w:val="0"/>
          <w:bCs w:val="0"/>
          <w:caps w:val="0"/>
          <w:sz w:val="28"/>
          <w:szCs w:val="28"/>
          <w:lang w:val="en-US"/>
        </w:rPr>
        <w:t>p.p.</w:t>
      </w:r>
    </w:p>
    <w:p w:rsidR="00424D3B" w:rsidRPr="004A4997" w:rsidRDefault="004A4997" w:rsidP="00AE77C6">
      <w:pPr>
        <w:pStyle w:val="a6"/>
        <w:rPr>
          <w:b w:val="0"/>
          <w:bCs w:val="0"/>
          <w:caps w:val="0"/>
          <w:sz w:val="28"/>
          <w:szCs w:val="28"/>
          <w:lang w:val="en-US"/>
        </w:rPr>
      </w:pPr>
      <w:r w:rsidRPr="004A4997">
        <w:rPr>
          <w:b w:val="0"/>
          <w:spacing w:val="-4"/>
          <w:sz w:val="28"/>
          <w:szCs w:val="28"/>
          <w:lang w:val="en-US"/>
        </w:rPr>
        <w:t>C</w:t>
      </w:r>
      <w:r w:rsidRPr="004A4997">
        <w:rPr>
          <w:b w:val="0"/>
          <w:caps w:val="0"/>
          <w:spacing w:val="-4"/>
          <w:sz w:val="28"/>
          <w:szCs w:val="28"/>
          <w:lang w:val="en-US"/>
        </w:rPr>
        <w:t>irculation</w:t>
      </w:r>
      <w:r w:rsidRPr="004A4997">
        <w:rPr>
          <w:b w:val="0"/>
          <w:spacing w:val="-4"/>
          <w:sz w:val="28"/>
          <w:szCs w:val="28"/>
          <w:lang w:val="en-US"/>
        </w:rPr>
        <w:t xml:space="preserve"> __ </w:t>
      </w:r>
      <w:r w:rsidRPr="004A4997">
        <w:rPr>
          <w:b w:val="0"/>
          <w:caps w:val="0"/>
          <w:spacing w:val="-4"/>
          <w:sz w:val="28"/>
          <w:szCs w:val="28"/>
          <w:lang w:val="en-US"/>
        </w:rPr>
        <w:t xml:space="preserve">copy the № </w:t>
      </w:r>
      <w:r w:rsidRPr="004A4997">
        <w:rPr>
          <w:b w:val="0"/>
          <w:spacing w:val="-4"/>
          <w:sz w:val="28"/>
          <w:szCs w:val="28"/>
          <w:lang w:val="en-US"/>
        </w:rPr>
        <w:t>___</w:t>
      </w:r>
      <w:r w:rsidR="00424D3B" w:rsidRPr="004A4997">
        <w:rPr>
          <w:b w:val="0"/>
          <w:bCs w:val="0"/>
          <w:caps w:val="0"/>
          <w:sz w:val="28"/>
          <w:szCs w:val="28"/>
          <w:lang w:val="en-US"/>
        </w:rPr>
        <w:t xml:space="preserve"> </w:t>
      </w:r>
    </w:p>
    <w:p w:rsidR="00424D3B" w:rsidRPr="004A4997" w:rsidRDefault="00424D3B" w:rsidP="00AE77C6">
      <w:pPr>
        <w:pStyle w:val="a6"/>
        <w:rPr>
          <w:b w:val="0"/>
          <w:bCs w:val="0"/>
          <w:caps w:val="0"/>
          <w:sz w:val="28"/>
          <w:szCs w:val="28"/>
          <w:highlight w:val="yellow"/>
          <w:lang w:val="en-US"/>
        </w:rPr>
      </w:pPr>
    </w:p>
    <w:p w:rsidR="00424D3B" w:rsidRPr="004A4997" w:rsidRDefault="00424D3B" w:rsidP="00AE77C6">
      <w:pPr>
        <w:pStyle w:val="a6"/>
        <w:rPr>
          <w:b w:val="0"/>
          <w:bCs w:val="0"/>
          <w:caps w:val="0"/>
          <w:sz w:val="28"/>
          <w:szCs w:val="28"/>
          <w:highlight w:val="yellow"/>
          <w:lang w:val="en-US"/>
        </w:rPr>
      </w:pPr>
    </w:p>
    <w:p w:rsidR="00424D3B" w:rsidRPr="004A4997" w:rsidRDefault="00424D3B" w:rsidP="00AE77C6">
      <w:pPr>
        <w:pStyle w:val="a6"/>
        <w:rPr>
          <w:b w:val="0"/>
          <w:bCs w:val="0"/>
          <w:caps w:val="0"/>
          <w:sz w:val="28"/>
          <w:szCs w:val="28"/>
          <w:highlight w:val="yellow"/>
          <w:lang w:val="en-US"/>
        </w:rPr>
      </w:pPr>
    </w:p>
    <w:p w:rsidR="00424D3B" w:rsidRPr="004A4997" w:rsidRDefault="00424D3B" w:rsidP="00AE77C6">
      <w:pPr>
        <w:pStyle w:val="a6"/>
        <w:rPr>
          <w:b w:val="0"/>
          <w:bCs w:val="0"/>
          <w:caps w:val="0"/>
          <w:sz w:val="28"/>
          <w:szCs w:val="28"/>
          <w:highlight w:val="yellow"/>
          <w:lang w:val="en-US"/>
        </w:rPr>
      </w:pPr>
    </w:p>
    <w:p w:rsidR="00424D3B" w:rsidRPr="004A4997" w:rsidRDefault="00424D3B" w:rsidP="00AE77C6">
      <w:pPr>
        <w:pStyle w:val="a6"/>
        <w:jc w:val="both"/>
        <w:rPr>
          <w:b w:val="0"/>
          <w:bCs w:val="0"/>
          <w:caps w:val="0"/>
          <w:sz w:val="28"/>
          <w:szCs w:val="28"/>
          <w:lang w:val="en-US"/>
        </w:rPr>
      </w:pPr>
      <w:r w:rsidRPr="004A4997">
        <w:rPr>
          <w:b w:val="0"/>
          <w:bCs w:val="0"/>
          <w:caps w:val="0"/>
          <w:sz w:val="28"/>
          <w:szCs w:val="28"/>
        </w:rPr>
        <w:sym w:font="Symbol" w:char="F0D3"/>
      </w:r>
      <w:r w:rsidRPr="004A4997">
        <w:rPr>
          <w:b w:val="0"/>
          <w:bCs w:val="0"/>
          <w:caps w:val="0"/>
          <w:sz w:val="28"/>
          <w:szCs w:val="28"/>
          <w:lang w:val="en-US"/>
        </w:rPr>
        <w:t xml:space="preserve"> </w:t>
      </w:r>
      <w:r w:rsidR="004A4997" w:rsidRPr="004A4997">
        <w:rPr>
          <w:b w:val="0"/>
          <w:caps w:val="0"/>
          <w:spacing w:val="-4"/>
          <w:sz w:val="28"/>
          <w:szCs w:val="28"/>
          <w:lang w:val="en-US"/>
        </w:rPr>
        <w:t>The edition of the M.Auezov South-Kazakhstan state university</w:t>
      </w:r>
    </w:p>
    <w:p w:rsidR="00424D3B" w:rsidRPr="004A4997" w:rsidRDefault="00424D3B" w:rsidP="00AE77C6">
      <w:pPr>
        <w:pStyle w:val="a6"/>
        <w:rPr>
          <w:b w:val="0"/>
          <w:bCs w:val="0"/>
          <w:caps w:val="0"/>
          <w:sz w:val="28"/>
          <w:szCs w:val="28"/>
          <w:highlight w:val="yellow"/>
          <w:lang w:val="en-US"/>
        </w:rPr>
      </w:pPr>
    </w:p>
    <w:p w:rsidR="00424D3B" w:rsidRPr="004A4997" w:rsidRDefault="00424D3B" w:rsidP="00AE77C6">
      <w:pPr>
        <w:pStyle w:val="a6"/>
        <w:rPr>
          <w:b w:val="0"/>
          <w:bCs w:val="0"/>
          <w:caps w:val="0"/>
          <w:sz w:val="28"/>
          <w:szCs w:val="28"/>
          <w:highlight w:val="yellow"/>
          <w:lang w:val="en-US"/>
        </w:rPr>
      </w:pPr>
    </w:p>
    <w:p w:rsidR="00424D3B" w:rsidRPr="004A4997" w:rsidRDefault="00424D3B" w:rsidP="00AE77C6">
      <w:pPr>
        <w:pStyle w:val="a6"/>
        <w:rPr>
          <w:b w:val="0"/>
          <w:bCs w:val="0"/>
          <w:caps w:val="0"/>
          <w:sz w:val="28"/>
          <w:szCs w:val="28"/>
          <w:highlight w:val="yellow"/>
          <w:lang w:val="en-US"/>
        </w:rPr>
      </w:pPr>
    </w:p>
    <w:p w:rsidR="009468D7" w:rsidRPr="00AE77C6" w:rsidRDefault="009468D7" w:rsidP="00AE77C6">
      <w:pPr>
        <w:pStyle w:val="a6"/>
        <w:rPr>
          <w:b w:val="0"/>
          <w:bCs w:val="0"/>
          <w:caps w:val="0"/>
          <w:sz w:val="28"/>
          <w:szCs w:val="28"/>
        </w:rPr>
      </w:pPr>
    </w:p>
    <w:p w:rsidR="009468D7" w:rsidRPr="004A4997" w:rsidRDefault="004A4997" w:rsidP="00AE77C6">
      <w:pPr>
        <w:pStyle w:val="a6"/>
        <w:rPr>
          <w:b w:val="0"/>
          <w:bCs w:val="0"/>
          <w:caps w:val="0"/>
          <w:sz w:val="28"/>
          <w:szCs w:val="28"/>
          <w:lang w:val="en-US"/>
        </w:rPr>
      </w:pPr>
      <w:r w:rsidRPr="004A4997">
        <w:rPr>
          <w:b w:val="0"/>
          <w:caps w:val="0"/>
          <w:spacing w:val="-4"/>
          <w:sz w:val="28"/>
          <w:szCs w:val="28"/>
          <w:lang w:val="en-US"/>
        </w:rPr>
        <w:t xml:space="preserve">Publishing center </w:t>
      </w:r>
      <w:r w:rsidRPr="004A4997">
        <w:rPr>
          <w:b w:val="0"/>
          <w:spacing w:val="-4"/>
          <w:sz w:val="28"/>
          <w:szCs w:val="28"/>
          <w:lang w:val="en-US"/>
        </w:rPr>
        <w:t>M.A</w:t>
      </w:r>
      <w:r w:rsidRPr="004A4997">
        <w:rPr>
          <w:b w:val="0"/>
          <w:caps w:val="0"/>
          <w:spacing w:val="-4"/>
          <w:sz w:val="28"/>
          <w:szCs w:val="28"/>
          <w:lang w:val="en-US"/>
        </w:rPr>
        <w:t>uezov</w:t>
      </w:r>
      <w:r w:rsidRPr="004A4997">
        <w:rPr>
          <w:b w:val="0"/>
          <w:spacing w:val="-4"/>
          <w:sz w:val="28"/>
          <w:szCs w:val="28"/>
          <w:lang w:val="en-US"/>
        </w:rPr>
        <w:t xml:space="preserve"> SKSU, S</w:t>
      </w:r>
      <w:r w:rsidRPr="004A4997">
        <w:rPr>
          <w:b w:val="0"/>
          <w:caps w:val="0"/>
          <w:spacing w:val="-4"/>
          <w:sz w:val="28"/>
          <w:szCs w:val="28"/>
          <w:lang w:val="en-US"/>
        </w:rPr>
        <w:t>hymkent</w:t>
      </w:r>
      <w:r w:rsidRPr="004A4997">
        <w:rPr>
          <w:b w:val="0"/>
          <w:spacing w:val="-4"/>
          <w:sz w:val="28"/>
          <w:szCs w:val="28"/>
          <w:lang w:val="en-US"/>
        </w:rPr>
        <w:t xml:space="preserve">, </w:t>
      </w:r>
      <w:r w:rsidRPr="004A4997">
        <w:rPr>
          <w:b w:val="0"/>
          <w:caps w:val="0"/>
          <w:spacing w:val="-4"/>
          <w:sz w:val="28"/>
          <w:szCs w:val="28"/>
          <w:lang w:val="en-US"/>
        </w:rPr>
        <w:t>ave</w:t>
      </w:r>
      <w:r w:rsidRPr="004A4997">
        <w:rPr>
          <w:b w:val="0"/>
          <w:spacing w:val="-4"/>
          <w:sz w:val="28"/>
          <w:szCs w:val="28"/>
          <w:lang w:val="en-US"/>
        </w:rPr>
        <w:t xml:space="preserve">. </w:t>
      </w:r>
      <w:r w:rsidRPr="004A4997">
        <w:rPr>
          <w:b w:val="0"/>
          <w:spacing w:val="-4"/>
          <w:sz w:val="28"/>
          <w:szCs w:val="28"/>
        </w:rPr>
        <w:t>Т</w:t>
      </w:r>
      <w:r w:rsidRPr="004A4997">
        <w:rPr>
          <w:b w:val="0"/>
          <w:caps w:val="0"/>
          <w:spacing w:val="-4"/>
          <w:sz w:val="28"/>
          <w:szCs w:val="28"/>
        </w:rPr>
        <w:t>ауке</w:t>
      </w:r>
      <w:r w:rsidRPr="004A4997">
        <w:rPr>
          <w:b w:val="0"/>
          <w:spacing w:val="-4"/>
          <w:sz w:val="28"/>
          <w:szCs w:val="28"/>
          <w:lang w:val="en-US"/>
        </w:rPr>
        <w:t>-</w:t>
      </w:r>
      <w:r w:rsidRPr="004A4997">
        <w:rPr>
          <w:b w:val="0"/>
          <w:caps w:val="0"/>
          <w:spacing w:val="-4"/>
          <w:sz w:val="28"/>
          <w:szCs w:val="28"/>
          <w:lang w:val="en-US"/>
        </w:rPr>
        <w:t>khan</w:t>
      </w:r>
      <w:r w:rsidRPr="004A4997">
        <w:rPr>
          <w:b w:val="0"/>
          <w:spacing w:val="-4"/>
          <w:sz w:val="28"/>
          <w:szCs w:val="28"/>
          <w:lang w:val="en-US"/>
        </w:rPr>
        <w:t>, 5</w:t>
      </w:r>
    </w:p>
    <w:p w:rsidR="009468D7" w:rsidRDefault="009468D7" w:rsidP="00AE77C6">
      <w:pPr>
        <w:pStyle w:val="a6"/>
        <w:rPr>
          <w:b w:val="0"/>
          <w:bCs w:val="0"/>
          <w:caps w:val="0"/>
          <w:sz w:val="28"/>
          <w:szCs w:val="28"/>
          <w:lang w:val="en-US"/>
        </w:rPr>
      </w:pPr>
    </w:p>
    <w:p w:rsidR="004A4997" w:rsidRDefault="004A4997" w:rsidP="00AE77C6">
      <w:pPr>
        <w:pStyle w:val="a6"/>
        <w:rPr>
          <w:b w:val="0"/>
          <w:bCs w:val="0"/>
          <w:caps w:val="0"/>
          <w:sz w:val="28"/>
          <w:szCs w:val="28"/>
          <w:lang w:val="en-US"/>
        </w:rPr>
      </w:pPr>
    </w:p>
    <w:p w:rsidR="004A4997" w:rsidRDefault="004A4997" w:rsidP="00AE77C6">
      <w:pPr>
        <w:pStyle w:val="a6"/>
        <w:rPr>
          <w:b w:val="0"/>
          <w:bCs w:val="0"/>
          <w:caps w:val="0"/>
          <w:sz w:val="28"/>
          <w:szCs w:val="28"/>
          <w:lang w:val="en-US"/>
        </w:rPr>
      </w:pPr>
    </w:p>
    <w:p w:rsidR="0078455A" w:rsidRDefault="0078455A" w:rsidP="00AE77C6">
      <w:pPr>
        <w:pStyle w:val="a6"/>
        <w:rPr>
          <w:b w:val="0"/>
          <w:bCs w:val="0"/>
          <w:caps w:val="0"/>
          <w:sz w:val="28"/>
          <w:szCs w:val="28"/>
          <w:lang w:val="en-US"/>
        </w:rPr>
      </w:pPr>
    </w:p>
    <w:p w:rsidR="0078455A" w:rsidRDefault="0078455A" w:rsidP="00AE77C6">
      <w:pPr>
        <w:pStyle w:val="a6"/>
        <w:rPr>
          <w:b w:val="0"/>
          <w:bCs w:val="0"/>
          <w:caps w:val="0"/>
          <w:sz w:val="28"/>
          <w:szCs w:val="28"/>
          <w:lang w:val="en-US"/>
        </w:rPr>
      </w:pPr>
    </w:p>
    <w:p w:rsidR="0078455A" w:rsidRDefault="0078455A" w:rsidP="00AE77C6">
      <w:pPr>
        <w:pStyle w:val="a6"/>
        <w:rPr>
          <w:b w:val="0"/>
          <w:bCs w:val="0"/>
          <w:caps w:val="0"/>
          <w:sz w:val="28"/>
          <w:szCs w:val="28"/>
          <w:lang w:val="en-US"/>
        </w:rPr>
      </w:pPr>
    </w:p>
    <w:p w:rsidR="0078455A" w:rsidRPr="004A4997" w:rsidRDefault="0078455A" w:rsidP="00AE77C6">
      <w:pPr>
        <w:pStyle w:val="a6"/>
        <w:rPr>
          <w:b w:val="0"/>
          <w:bCs w:val="0"/>
          <w:caps w:val="0"/>
          <w:sz w:val="28"/>
          <w:szCs w:val="28"/>
          <w:lang w:val="en-US"/>
        </w:rPr>
      </w:pPr>
    </w:p>
    <w:sectPr w:rsidR="0078455A" w:rsidRPr="004A4997" w:rsidSect="005650EE">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32BFA" w:rsidRDefault="00C32BFA" w:rsidP="005C6FFB">
      <w:pPr>
        <w:spacing w:after="0" w:line="240" w:lineRule="auto"/>
      </w:pPr>
      <w:r>
        <w:separator/>
      </w:r>
    </w:p>
  </w:endnote>
  <w:endnote w:type="continuationSeparator" w:id="1">
    <w:p w:rsidR="00C32BFA" w:rsidRDefault="00C32BFA" w:rsidP="005C6FF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281516"/>
      <w:docPartObj>
        <w:docPartGallery w:val="Page Numbers (Bottom of Page)"/>
        <w:docPartUnique/>
      </w:docPartObj>
    </w:sdtPr>
    <w:sdtContent>
      <w:p w:rsidR="00C252F0" w:rsidRDefault="00C252F0">
        <w:pPr>
          <w:pStyle w:val="ab"/>
          <w:jc w:val="center"/>
        </w:pPr>
        <w:fldSimple w:instr=" PAGE   \* MERGEFORMAT ">
          <w:r w:rsidR="0078455A">
            <w:rPr>
              <w:noProof/>
            </w:rPr>
            <w:t>68</w:t>
          </w:r>
        </w:fldSimple>
      </w:p>
    </w:sdtContent>
  </w:sdt>
  <w:p w:rsidR="00C252F0" w:rsidRDefault="00C252F0">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32BFA" w:rsidRDefault="00C32BFA" w:rsidP="005C6FFB">
      <w:pPr>
        <w:spacing w:after="0" w:line="240" w:lineRule="auto"/>
      </w:pPr>
      <w:r>
        <w:separator/>
      </w:r>
    </w:p>
  </w:footnote>
  <w:footnote w:type="continuationSeparator" w:id="1">
    <w:p w:rsidR="00C32BFA" w:rsidRDefault="00C32BFA" w:rsidP="005C6FF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32F5F"/>
    <w:multiLevelType w:val="hybridMultilevel"/>
    <w:tmpl w:val="4CB4EA44"/>
    <w:lvl w:ilvl="0" w:tplc="0419000F">
      <w:start w:val="1"/>
      <w:numFmt w:val="decimal"/>
      <w:lvlText w:val="%1."/>
      <w:lvlJc w:val="left"/>
      <w:pPr>
        <w:ind w:left="1174" w:hanging="360"/>
      </w:p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1">
    <w:nsid w:val="02AB05D8"/>
    <w:multiLevelType w:val="hybridMultilevel"/>
    <w:tmpl w:val="4CB4EA44"/>
    <w:lvl w:ilvl="0" w:tplc="0419000F">
      <w:start w:val="1"/>
      <w:numFmt w:val="decimal"/>
      <w:lvlText w:val="%1."/>
      <w:lvlJc w:val="left"/>
      <w:pPr>
        <w:ind w:left="1174" w:hanging="360"/>
      </w:p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2">
    <w:nsid w:val="02B8077F"/>
    <w:multiLevelType w:val="hybridMultilevel"/>
    <w:tmpl w:val="A40602AC"/>
    <w:lvl w:ilvl="0" w:tplc="FE581F46">
      <w:start w:val="1"/>
      <w:numFmt w:val="decimal"/>
      <w:lvlText w:val="%1."/>
      <w:lvlJc w:val="left"/>
      <w:pPr>
        <w:ind w:left="1174" w:hanging="360"/>
      </w:pPr>
      <w:rPr>
        <w:rFonts w:hint="default"/>
      </w:r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3">
    <w:nsid w:val="05CB724D"/>
    <w:multiLevelType w:val="hybridMultilevel"/>
    <w:tmpl w:val="9C3634E6"/>
    <w:lvl w:ilvl="0" w:tplc="495A9190">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
    <w:nsid w:val="0FDF0BBA"/>
    <w:multiLevelType w:val="hybridMultilevel"/>
    <w:tmpl w:val="4238ED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2CA0113"/>
    <w:multiLevelType w:val="hybridMultilevel"/>
    <w:tmpl w:val="D1D8DAFC"/>
    <w:lvl w:ilvl="0" w:tplc="1A66251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4E829E5"/>
    <w:multiLevelType w:val="hybridMultilevel"/>
    <w:tmpl w:val="4CB4EA44"/>
    <w:lvl w:ilvl="0" w:tplc="0419000F">
      <w:start w:val="1"/>
      <w:numFmt w:val="decimal"/>
      <w:lvlText w:val="%1."/>
      <w:lvlJc w:val="left"/>
      <w:pPr>
        <w:ind w:left="1174" w:hanging="360"/>
      </w:p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7">
    <w:nsid w:val="19917350"/>
    <w:multiLevelType w:val="hybridMultilevel"/>
    <w:tmpl w:val="AC5CF742"/>
    <w:lvl w:ilvl="0" w:tplc="EC866ECA">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8">
    <w:nsid w:val="1F5C3E69"/>
    <w:multiLevelType w:val="hybridMultilevel"/>
    <w:tmpl w:val="16B8D9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F9662A9"/>
    <w:multiLevelType w:val="hybridMultilevel"/>
    <w:tmpl w:val="6CCC31AA"/>
    <w:lvl w:ilvl="0" w:tplc="1A662514">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10">
    <w:nsid w:val="241C10D7"/>
    <w:multiLevelType w:val="multilevel"/>
    <w:tmpl w:val="238AD784"/>
    <w:lvl w:ilvl="0">
      <w:start w:val="1"/>
      <w:numFmt w:val="decimal"/>
      <w:lvlText w:val="%1."/>
      <w:lvlJc w:val="left"/>
      <w:pPr>
        <w:tabs>
          <w:tab w:val="num" w:pos="720"/>
        </w:tabs>
        <w:ind w:left="720" w:hanging="360"/>
      </w:pPr>
      <w:rPr>
        <w:rFonts w:hint="default"/>
      </w:rPr>
    </w:lvl>
    <w:lvl w:ilvl="1">
      <w:start w:val="1"/>
      <w:numFmt w:val="decimal"/>
      <w:isLgl/>
      <w:lvlText w:val="3.%2."/>
      <w:lvlJc w:val="left"/>
      <w:pPr>
        <w:tabs>
          <w:tab w:val="num" w:pos="780"/>
        </w:tabs>
        <w:ind w:left="780" w:hanging="4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1">
    <w:nsid w:val="28667F02"/>
    <w:multiLevelType w:val="hybridMultilevel"/>
    <w:tmpl w:val="4CB4EA44"/>
    <w:lvl w:ilvl="0" w:tplc="0419000F">
      <w:start w:val="1"/>
      <w:numFmt w:val="decimal"/>
      <w:lvlText w:val="%1."/>
      <w:lvlJc w:val="left"/>
      <w:pPr>
        <w:ind w:left="1174" w:hanging="360"/>
      </w:p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12">
    <w:nsid w:val="28F74C1F"/>
    <w:multiLevelType w:val="hybridMultilevel"/>
    <w:tmpl w:val="EDDCA6FE"/>
    <w:lvl w:ilvl="0" w:tplc="EE3AD57E">
      <w:numFmt w:val="bullet"/>
      <w:lvlText w:val="–"/>
      <w:lvlJc w:val="left"/>
      <w:pPr>
        <w:ind w:left="1174" w:hanging="360"/>
      </w:pPr>
      <w:rPr>
        <w:rFonts w:ascii="Times New Roman" w:eastAsia="Times New Roman" w:hAnsi="Times New Roman" w:cs="Times New Roman"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13">
    <w:nsid w:val="2F143DA2"/>
    <w:multiLevelType w:val="hybridMultilevel"/>
    <w:tmpl w:val="2CF87FA8"/>
    <w:lvl w:ilvl="0" w:tplc="041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F382DB0"/>
    <w:multiLevelType w:val="hybridMultilevel"/>
    <w:tmpl w:val="F58235DA"/>
    <w:lvl w:ilvl="0" w:tplc="1A662514">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15">
    <w:nsid w:val="2FED4457"/>
    <w:multiLevelType w:val="hybridMultilevel"/>
    <w:tmpl w:val="EBD85A0E"/>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16">
    <w:nsid w:val="30A96EEB"/>
    <w:multiLevelType w:val="hybridMultilevel"/>
    <w:tmpl w:val="01B6E6C2"/>
    <w:lvl w:ilvl="0" w:tplc="1A66251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43F14CE"/>
    <w:multiLevelType w:val="hybridMultilevel"/>
    <w:tmpl w:val="AFEC866A"/>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18">
    <w:nsid w:val="34586148"/>
    <w:multiLevelType w:val="hybridMultilevel"/>
    <w:tmpl w:val="A0241E58"/>
    <w:lvl w:ilvl="0" w:tplc="1A66251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8537FBD"/>
    <w:multiLevelType w:val="hybridMultilevel"/>
    <w:tmpl w:val="C27ECEA0"/>
    <w:lvl w:ilvl="0" w:tplc="0536524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AF63428"/>
    <w:multiLevelType w:val="hybridMultilevel"/>
    <w:tmpl w:val="407C2B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B945C69"/>
    <w:multiLevelType w:val="hybridMultilevel"/>
    <w:tmpl w:val="F704F096"/>
    <w:lvl w:ilvl="0" w:tplc="EE3AD57E">
      <w:numFmt w:val="bullet"/>
      <w:lvlText w:val="–"/>
      <w:lvlJc w:val="left"/>
      <w:pPr>
        <w:ind w:left="1174" w:hanging="360"/>
      </w:pPr>
      <w:rPr>
        <w:rFonts w:ascii="Times New Roman" w:eastAsia="Times New Roman" w:hAnsi="Times New Roman" w:cs="Times New Roman"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22">
    <w:nsid w:val="3DCC6CD3"/>
    <w:multiLevelType w:val="hybridMultilevel"/>
    <w:tmpl w:val="3C1423C2"/>
    <w:lvl w:ilvl="0" w:tplc="1A662514">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23">
    <w:nsid w:val="3F04471E"/>
    <w:multiLevelType w:val="hybridMultilevel"/>
    <w:tmpl w:val="31FCE29A"/>
    <w:lvl w:ilvl="0" w:tplc="1A66251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1B323B8"/>
    <w:multiLevelType w:val="hybridMultilevel"/>
    <w:tmpl w:val="5AF0077C"/>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5">
    <w:nsid w:val="4423376D"/>
    <w:multiLevelType w:val="hybridMultilevel"/>
    <w:tmpl w:val="11AEA13A"/>
    <w:lvl w:ilvl="0" w:tplc="4860EAE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442F7777"/>
    <w:multiLevelType w:val="hybridMultilevel"/>
    <w:tmpl w:val="D9CC29F8"/>
    <w:lvl w:ilvl="0" w:tplc="EE3AD57E">
      <w:numFmt w:val="bullet"/>
      <w:lvlText w:val="–"/>
      <w:lvlJc w:val="left"/>
      <w:pPr>
        <w:ind w:left="1174" w:hanging="360"/>
      </w:pPr>
      <w:rPr>
        <w:rFonts w:ascii="Times New Roman" w:eastAsia="Times New Roman" w:hAnsi="Times New Roman" w:cs="Times New Roman"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27">
    <w:nsid w:val="44D02205"/>
    <w:multiLevelType w:val="hybridMultilevel"/>
    <w:tmpl w:val="BE88F300"/>
    <w:lvl w:ilvl="0" w:tplc="1A66251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5AD494F"/>
    <w:multiLevelType w:val="hybridMultilevel"/>
    <w:tmpl w:val="5142DC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A1C4C83"/>
    <w:multiLevelType w:val="hybridMultilevel"/>
    <w:tmpl w:val="AC5CF742"/>
    <w:lvl w:ilvl="0" w:tplc="EC866ECA">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0">
    <w:nsid w:val="4B972F47"/>
    <w:multiLevelType w:val="hybridMultilevel"/>
    <w:tmpl w:val="0C42C032"/>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31">
    <w:nsid w:val="4F3C096D"/>
    <w:multiLevelType w:val="hybridMultilevel"/>
    <w:tmpl w:val="7AB6286E"/>
    <w:lvl w:ilvl="0" w:tplc="A8DA4C90">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3CA380B"/>
    <w:multiLevelType w:val="hybridMultilevel"/>
    <w:tmpl w:val="7A94EB4C"/>
    <w:lvl w:ilvl="0" w:tplc="EE3AD57E">
      <w:numFmt w:val="bullet"/>
      <w:lvlText w:val="–"/>
      <w:lvlJc w:val="left"/>
      <w:pPr>
        <w:ind w:left="1174" w:hanging="360"/>
      </w:pPr>
      <w:rPr>
        <w:rFonts w:ascii="Times New Roman" w:eastAsia="Times New Roman" w:hAnsi="Times New Roman" w:cs="Times New Roman"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33">
    <w:nsid w:val="543A6FEA"/>
    <w:multiLevelType w:val="hybridMultilevel"/>
    <w:tmpl w:val="5AF0077C"/>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34">
    <w:nsid w:val="54CD721D"/>
    <w:multiLevelType w:val="hybridMultilevel"/>
    <w:tmpl w:val="5AF0077C"/>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35">
    <w:nsid w:val="54F61BDA"/>
    <w:multiLevelType w:val="hybridMultilevel"/>
    <w:tmpl w:val="4A1A15E6"/>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36">
    <w:nsid w:val="56E42DA1"/>
    <w:multiLevelType w:val="hybridMultilevel"/>
    <w:tmpl w:val="4CB4EA44"/>
    <w:lvl w:ilvl="0" w:tplc="0419000F">
      <w:start w:val="1"/>
      <w:numFmt w:val="decimal"/>
      <w:lvlText w:val="%1."/>
      <w:lvlJc w:val="left"/>
      <w:pPr>
        <w:ind w:left="1174" w:hanging="360"/>
      </w:p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37">
    <w:nsid w:val="5B495450"/>
    <w:multiLevelType w:val="hybridMultilevel"/>
    <w:tmpl w:val="4CB4EA44"/>
    <w:lvl w:ilvl="0" w:tplc="0419000F">
      <w:start w:val="1"/>
      <w:numFmt w:val="decimal"/>
      <w:lvlText w:val="%1."/>
      <w:lvlJc w:val="left"/>
      <w:pPr>
        <w:ind w:left="1174" w:hanging="360"/>
      </w:p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38">
    <w:nsid w:val="5C405ED0"/>
    <w:multiLevelType w:val="hybridMultilevel"/>
    <w:tmpl w:val="3A6A59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59F5681"/>
    <w:multiLevelType w:val="hybridMultilevel"/>
    <w:tmpl w:val="BA02718E"/>
    <w:lvl w:ilvl="0" w:tplc="EE3AD57E">
      <w:numFmt w:val="bullet"/>
      <w:lvlText w:val="–"/>
      <w:lvlJc w:val="left"/>
      <w:pPr>
        <w:ind w:left="1174" w:hanging="360"/>
      </w:pPr>
      <w:rPr>
        <w:rFonts w:ascii="Times New Roman" w:eastAsia="Times New Roman" w:hAnsi="Times New Roman" w:cs="Times New Roman"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40">
    <w:nsid w:val="69815180"/>
    <w:multiLevelType w:val="hybridMultilevel"/>
    <w:tmpl w:val="E20EC2E8"/>
    <w:lvl w:ilvl="0" w:tplc="EE3AD57E">
      <w:numFmt w:val="bullet"/>
      <w:lvlText w:val="–"/>
      <w:lvlJc w:val="left"/>
      <w:pPr>
        <w:ind w:left="1174" w:hanging="360"/>
      </w:pPr>
      <w:rPr>
        <w:rFonts w:ascii="Times New Roman" w:eastAsia="Times New Roman" w:hAnsi="Times New Roman" w:cs="Times New Roman"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41">
    <w:nsid w:val="70652E69"/>
    <w:multiLevelType w:val="hybridMultilevel"/>
    <w:tmpl w:val="49188A4A"/>
    <w:lvl w:ilvl="0" w:tplc="1A66251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AF85712"/>
    <w:multiLevelType w:val="hybridMultilevel"/>
    <w:tmpl w:val="1E7284E6"/>
    <w:lvl w:ilvl="0" w:tplc="EE3AD57E">
      <w:numFmt w:val="bullet"/>
      <w:lvlText w:val="–"/>
      <w:lvlJc w:val="left"/>
      <w:pPr>
        <w:ind w:left="1174" w:hanging="360"/>
      </w:pPr>
      <w:rPr>
        <w:rFonts w:ascii="Times New Roman" w:eastAsia="Times New Roman" w:hAnsi="Times New Roman" w:cs="Times New Roman"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43">
    <w:nsid w:val="7CAC1F46"/>
    <w:multiLevelType w:val="hybridMultilevel"/>
    <w:tmpl w:val="CA18972E"/>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num w:numId="1">
    <w:abstractNumId w:val="4"/>
  </w:num>
  <w:num w:numId="2">
    <w:abstractNumId w:val="8"/>
  </w:num>
  <w:num w:numId="3">
    <w:abstractNumId w:val="20"/>
  </w:num>
  <w:num w:numId="4">
    <w:abstractNumId w:val="38"/>
  </w:num>
  <w:num w:numId="5">
    <w:abstractNumId w:val="28"/>
  </w:num>
  <w:num w:numId="6">
    <w:abstractNumId w:val="1"/>
  </w:num>
  <w:num w:numId="7">
    <w:abstractNumId w:val="6"/>
  </w:num>
  <w:num w:numId="8">
    <w:abstractNumId w:val="29"/>
  </w:num>
  <w:num w:numId="9">
    <w:abstractNumId w:val="36"/>
  </w:num>
  <w:num w:numId="10">
    <w:abstractNumId w:val="7"/>
  </w:num>
  <w:num w:numId="11">
    <w:abstractNumId w:val="37"/>
  </w:num>
  <w:num w:numId="12">
    <w:abstractNumId w:val="33"/>
  </w:num>
  <w:num w:numId="13">
    <w:abstractNumId w:val="10"/>
  </w:num>
  <w:num w:numId="14">
    <w:abstractNumId w:val="25"/>
  </w:num>
  <w:num w:numId="15">
    <w:abstractNumId w:val="9"/>
  </w:num>
  <w:num w:numId="16">
    <w:abstractNumId w:val="13"/>
  </w:num>
  <w:num w:numId="17">
    <w:abstractNumId w:val="19"/>
  </w:num>
  <w:num w:numId="18">
    <w:abstractNumId w:val="5"/>
  </w:num>
  <w:num w:numId="19">
    <w:abstractNumId w:val="18"/>
  </w:num>
  <w:num w:numId="20">
    <w:abstractNumId w:val="23"/>
  </w:num>
  <w:num w:numId="21">
    <w:abstractNumId w:val="16"/>
  </w:num>
  <w:num w:numId="22">
    <w:abstractNumId w:val="0"/>
  </w:num>
  <w:num w:numId="23">
    <w:abstractNumId w:val="24"/>
  </w:num>
  <w:num w:numId="24">
    <w:abstractNumId w:val="27"/>
  </w:num>
  <w:num w:numId="25">
    <w:abstractNumId w:val="22"/>
  </w:num>
  <w:num w:numId="26">
    <w:abstractNumId w:val="14"/>
  </w:num>
  <w:num w:numId="27">
    <w:abstractNumId w:val="11"/>
  </w:num>
  <w:num w:numId="28">
    <w:abstractNumId w:val="34"/>
  </w:num>
  <w:num w:numId="29">
    <w:abstractNumId w:val="41"/>
  </w:num>
  <w:num w:numId="30">
    <w:abstractNumId w:val="2"/>
  </w:num>
  <w:num w:numId="31">
    <w:abstractNumId w:val="31"/>
  </w:num>
  <w:num w:numId="32">
    <w:abstractNumId w:val="3"/>
  </w:num>
  <w:num w:numId="33">
    <w:abstractNumId w:val="30"/>
  </w:num>
  <w:num w:numId="34">
    <w:abstractNumId w:val="17"/>
  </w:num>
  <w:num w:numId="35">
    <w:abstractNumId w:val="15"/>
  </w:num>
  <w:num w:numId="36">
    <w:abstractNumId w:val="35"/>
  </w:num>
  <w:num w:numId="37">
    <w:abstractNumId w:val="43"/>
  </w:num>
  <w:num w:numId="38">
    <w:abstractNumId w:val="32"/>
  </w:num>
  <w:num w:numId="39">
    <w:abstractNumId w:val="21"/>
  </w:num>
  <w:num w:numId="40">
    <w:abstractNumId w:val="39"/>
  </w:num>
  <w:num w:numId="41">
    <w:abstractNumId w:val="26"/>
  </w:num>
  <w:num w:numId="42">
    <w:abstractNumId w:val="12"/>
  </w:num>
  <w:num w:numId="43">
    <w:abstractNumId w:val="42"/>
  </w:num>
  <w:num w:numId="44">
    <w:abstractNumId w:val="40"/>
  </w:num>
  <w:numIdMacAtCleanup w:val="3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424D3B"/>
    <w:rsid w:val="000009A1"/>
    <w:rsid w:val="00000B46"/>
    <w:rsid w:val="00000C6F"/>
    <w:rsid w:val="00002639"/>
    <w:rsid w:val="000036EF"/>
    <w:rsid w:val="0000371E"/>
    <w:rsid w:val="000040D6"/>
    <w:rsid w:val="0000776D"/>
    <w:rsid w:val="000079D3"/>
    <w:rsid w:val="00010A41"/>
    <w:rsid w:val="000113A6"/>
    <w:rsid w:val="00011A5C"/>
    <w:rsid w:val="00012344"/>
    <w:rsid w:val="00021377"/>
    <w:rsid w:val="00023973"/>
    <w:rsid w:val="00023B59"/>
    <w:rsid w:val="00024E3F"/>
    <w:rsid w:val="00026C00"/>
    <w:rsid w:val="00027BFE"/>
    <w:rsid w:val="00030623"/>
    <w:rsid w:val="00031161"/>
    <w:rsid w:val="00032BD0"/>
    <w:rsid w:val="000339C5"/>
    <w:rsid w:val="00033FE0"/>
    <w:rsid w:val="00034C3C"/>
    <w:rsid w:val="00036A12"/>
    <w:rsid w:val="000370A1"/>
    <w:rsid w:val="000378DF"/>
    <w:rsid w:val="00037DE0"/>
    <w:rsid w:val="00037F07"/>
    <w:rsid w:val="00040FC6"/>
    <w:rsid w:val="00042A06"/>
    <w:rsid w:val="0004387C"/>
    <w:rsid w:val="00045184"/>
    <w:rsid w:val="00045D23"/>
    <w:rsid w:val="00046278"/>
    <w:rsid w:val="000469AD"/>
    <w:rsid w:val="0004726B"/>
    <w:rsid w:val="000479A2"/>
    <w:rsid w:val="00050EDC"/>
    <w:rsid w:val="0005216F"/>
    <w:rsid w:val="000526D3"/>
    <w:rsid w:val="00052AAD"/>
    <w:rsid w:val="0005309A"/>
    <w:rsid w:val="00053E00"/>
    <w:rsid w:val="00054555"/>
    <w:rsid w:val="000556EC"/>
    <w:rsid w:val="00060FF2"/>
    <w:rsid w:val="000621AD"/>
    <w:rsid w:val="00064511"/>
    <w:rsid w:val="00067702"/>
    <w:rsid w:val="00070698"/>
    <w:rsid w:val="00071A26"/>
    <w:rsid w:val="00071DFB"/>
    <w:rsid w:val="0007225A"/>
    <w:rsid w:val="000725F6"/>
    <w:rsid w:val="00072B33"/>
    <w:rsid w:val="000759DE"/>
    <w:rsid w:val="00075BF9"/>
    <w:rsid w:val="00077408"/>
    <w:rsid w:val="00080A5D"/>
    <w:rsid w:val="0008360F"/>
    <w:rsid w:val="00083D23"/>
    <w:rsid w:val="000844AA"/>
    <w:rsid w:val="00084FA4"/>
    <w:rsid w:val="00085116"/>
    <w:rsid w:val="000867B8"/>
    <w:rsid w:val="00091FF2"/>
    <w:rsid w:val="000923ED"/>
    <w:rsid w:val="0009274F"/>
    <w:rsid w:val="0009318A"/>
    <w:rsid w:val="000936CD"/>
    <w:rsid w:val="000936E0"/>
    <w:rsid w:val="00097F38"/>
    <w:rsid w:val="000A26CC"/>
    <w:rsid w:val="000A2F68"/>
    <w:rsid w:val="000A33FF"/>
    <w:rsid w:val="000A374A"/>
    <w:rsid w:val="000A473A"/>
    <w:rsid w:val="000A4782"/>
    <w:rsid w:val="000A4D5F"/>
    <w:rsid w:val="000A6B15"/>
    <w:rsid w:val="000A7043"/>
    <w:rsid w:val="000A72C1"/>
    <w:rsid w:val="000A760D"/>
    <w:rsid w:val="000B0A9F"/>
    <w:rsid w:val="000B0FB9"/>
    <w:rsid w:val="000B1088"/>
    <w:rsid w:val="000B1097"/>
    <w:rsid w:val="000B164F"/>
    <w:rsid w:val="000B1A8C"/>
    <w:rsid w:val="000B4D98"/>
    <w:rsid w:val="000B4F8C"/>
    <w:rsid w:val="000B75EA"/>
    <w:rsid w:val="000C0278"/>
    <w:rsid w:val="000C3393"/>
    <w:rsid w:val="000C423E"/>
    <w:rsid w:val="000C485F"/>
    <w:rsid w:val="000C5F6F"/>
    <w:rsid w:val="000D0DE2"/>
    <w:rsid w:val="000D23A5"/>
    <w:rsid w:val="000D290B"/>
    <w:rsid w:val="000D38F1"/>
    <w:rsid w:val="000D3DC4"/>
    <w:rsid w:val="000D400F"/>
    <w:rsid w:val="000D4281"/>
    <w:rsid w:val="000D7C48"/>
    <w:rsid w:val="000E1654"/>
    <w:rsid w:val="000E3B83"/>
    <w:rsid w:val="000E6096"/>
    <w:rsid w:val="000E6992"/>
    <w:rsid w:val="000E6AD9"/>
    <w:rsid w:val="000F143A"/>
    <w:rsid w:val="000F189E"/>
    <w:rsid w:val="000F1A34"/>
    <w:rsid w:val="000F1FA0"/>
    <w:rsid w:val="000F7C87"/>
    <w:rsid w:val="00100D60"/>
    <w:rsid w:val="001041B5"/>
    <w:rsid w:val="001054E8"/>
    <w:rsid w:val="00107C8D"/>
    <w:rsid w:val="00110ECA"/>
    <w:rsid w:val="001123EE"/>
    <w:rsid w:val="00112E68"/>
    <w:rsid w:val="001137C0"/>
    <w:rsid w:val="001148B4"/>
    <w:rsid w:val="00116070"/>
    <w:rsid w:val="0011700F"/>
    <w:rsid w:val="00120C10"/>
    <w:rsid w:val="00120D22"/>
    <w:rsid w:val="001215C9"/>
    <w:rsid w:val="001215F9"/>
    <w:rsid w:val="00124C14"/>
    <w:rsid w:val="00125FB9"/>
    <w:rsid w:val="0012652F"/>
    <w:rsid w:val="001319DE"/>
    <w:rsid w:val="00134077"/>
    <w:rsid w:val="001354CF"/>
    <w:rsid w:val="00135E40"/>
    <w:rsid w:val="0013740E"/>
    <w:rsid w:val="00137936"/>
    <w:rsid w:val="00137A68"/>
    <w:rsid w:val="0014126E"/>
    <w:rsid w:val="0014252F"/>
    <w:rsid w:val="001426DF"/>
    <w:rsid w:val="00142CD4"/>
    <w:rsid w:val="00145715"/>
    <w:rsid w:val="0014702E"/>
    <w:rsid w:val="0015089F"/>
    <w:rsid w:val="00150E9B"/>
    <w:rsid w:val="00152012"/>
    <w:rsid w:val="001523F5"/>
    <w:rsid w:val="00152442"/>
    <w:rsid w:val="0015245E"/>
    <w:rsid w:val="00152D16"/>
    <w:rsid w:val="00154C7E"/>
    <w:rsid w:val="00154E4C"/>
    <w:rsid w:val="0016005F"/>
    <w:rsid w:val="001608F8"/>
    <w:rsid w:val="00163714"/>
    <w:rsid w:val="00164AD7"/>
    <w:rsid w:val="001704A6"/>
    <w:rsid w:val="001705CB"/>
    <w:rsid w:val="0017526E"/>
    <w:rsid w:val="001761CC"/>
    <w:rsid w:val="00180D65"/>
    <w:rsid w:val="001825DB"/>
    <w:rsid w:val="00183DC6"/>
    <w:rsid w:val="00185A5A"/>
    <w:rsid w:val="00186FB2"/>
    <w:rsid w:val="001901D8"/>
    <w:rsid w:val="0019234D"/>
    <w:rsid w:val="00192CA1"/>
    <w:rsid w:val="00193227"/>
    <w:rsid w:val="0019364F"/>
    <w:rsid w:val="00196A1C"/>
    <w:rsid w:val="001A0088"/>
    <w:rsid w:val="001A0861"/>
    <w:rsid w:val="001A3DD5"/>
    <w:rsid w:val="001A3F62"/>
    <w:rsid w:val="001A4E51"/>
    <w:rsid w:val="001A585E"/>
    <w:rsid w:val="001A5EE5"/>
    <w:rsid w:val="001A6445"/>
    <w:rsid w:val="001A6ADE"/>
    <w:rsid w:val="001B026C"/>
    <w:rsid w:val="001B3D47"/>
    <w:rsid w:val="001B4534"/>
    <w:rsid w:val="001B54FF"/>
    <w:rsid w:val="001B5519"/>
    <w:rsid w:val="001B5FAA"/>
    <w:rsid w:val="001B61B0"/>
    <w:rsid w:val="001C11C4"/>
    <w:rsid w:val="001C1C36"/>
    <w:rsid w:val="001C1EA5"/>
    <w:rsid w:val="001C499E"/>
    <w:rsid w:val="001C5781"/>
    <w:rsid w:val="001C6343"/>
    <w:rsid w:val="001D0D6E"/>
    <w:rsid w:val="001D0FC1"/>
    <w:rsid w:val="001D175D"/>
    <w:rsid w:val="001D2A2C"/>
    <w:rsid w:val="001D515C"/>
    <w:rsid w:val="001D53FD"/>
    <w:rsid w:val="001D729A"/>
    <w:rsid w:val="001D7ADD"/>
    <w:rsid w:val="001E0BE3"/>
    <w:rsid w:val="001E1F88"/>
    <w:rsid w:val="001E3BFF"/>
    <w:rsid w:val="001E4C68"/>
    <w:rsid w:val="001E50E3"/>
    <w:rsid w:val="001E6027"/>
    <w:rsid w:val="001F0812"/>
    <w:rsid w:val="001F0D06"/>
    <w:rsid w:val="001F3146"/>
    <w:rsid w:val="001F3D8E"/>
    <w:rsid w:val="001F4142"/>
    <w:rsid w:val="001F44A8"/>
    <w:rsid w:val="001F4622"/>
    <w:rsid w:val="001F4CB9"/>
    <w:rsid w:val="001F5E97"/>
    <w:rsid w:val="001F63E8"/>
    <w:rsid w:val="001F6875"/>
    <w:rsid w:val="002011CA"/>
    <w:rsid w:val="00201323"/>
    <w:rsid w:val="00201766"/>
    <w:rsid w:val="00202AC9"/>
    <w:rsid w:val="002039D5"/>
    <w:rsid w:val="00207489"/>
    <w:rsid w:val="00213066"/>
    <w:rsid w:val="00215351"/>
    <w:rsid w:val="00215940"/>
    <w:rsid w:val="00221374"/>
    <w:rsid w:val="0022409D"/>
    <w:rsid w:val="002241A2"/>
    <w:rsid w:val="00225681"/>
    <w:rsid w:val="002261AF"/>
    <w:rsid w:val="00226DB7"/>
    <w:rsid w:val="00227E93"/>
    <w:rsid w:val="002353FB"/>
    <w:rsid w:val="00235505"/>
    <w:rsid w:val="00242760"/>
    <w:rsid w:val="00243B43"/>
    <w:rsid w:val="00243E6F"/>
    <w:rsid w:val="0024410B"/>
    <w:rsid w:val="00245B66"/>
    <w:rsid w:val="002477AA"/>
    <w:rsid w:val="00250EBE"/>
    <w:rsid w:val="002535BE"/>
    <w:rsid w:val="002557F9"/>
    <w:rsid w:val="00256614"/>
    <w:rsid w:val="002603E3"/>
    <w:rsid w:val="00260D69"/>
    <w:rsid w:val="00261152"/>
    <w:rsid w:val="002611EB"/>
    <w:rsid w:val="00261F02"/>
    <w:rsid w:val="00263119"/>
    <w:rsid w:val="00263C78"/>
    <w:rsid w:val="002650BC"/>
    <w:rsid w:val="002662EE"/>
    <w:rsid w:val="00267055"/>
    <w:rsid w:val="00271536"/>
    <w:rsid w:val="0027173D"/>
    <w:rsid w:val="00273F3C"/>
    <w:rsid w:val="00274D1C"/>
    <w:rsid w:val="0027641C"/>
    <w:rsid w:val="0028016C"/>
    <w:rsid w:val="002822D6"/>
    <w:rsid w:val="002849E2"/>
    <w:rsid w:val="00285277"/>
    <w:rsid w:val="0028533A"/>
    <w:rsid w:val="002871BB"/>
    <w:rsid w:val="002874DE"/>
    <w:rsid w:val="00287E2A"/>
    <w:rsid w:val="0029078B"/>
    <w:rsid w:val="002936CB"/>
    <w:rsid w:val="00293A94"/>
    <w:rsid w:val="002943D9"/>
    <w:rsid w:val="0029627B"/>
    <w:rsid w:val="002966E7"/>
    <w:rsid w:val="002A0854"/>
    <w:rsid w:val="002A0CF4"/>
    <w:rsid w:val="002A16E0"/>
    <w:rsid w:val="002A4166"/>
    <w:rsid w:val="002A42C0"/>
    <w:rsid w:val="002A78FF"/>
    <w:rsid w:val="002A7B12"/>
    <w:rsid w:val="002B1E99"/>
    <w:rsid w:val="002B280C"/>
    <w:rsid w:val="002B4C0D"/>
    <w:rsid w:val="002B4DE5"/>
    <w:rsid w:val="002B74BA"/>
    <w:rsid w:val="002C2EAC"/>
    <w:rsid w:val="002C3083"/>
    <w:rsid w:val="002C49CA"/>
    <w:rsid w:val="002C5C01"/>
    <w:rsid w:val="002C6A93"/>
    <w:rsid w:val="002D0EE7"/>
    <w:rsid w:val="002D4073"/>
    <w:rsid w:val="002D7671"/>
    <w:rsid w:val="002E040F"/>
    <w:rsid w:val="002E3363"/>
    <w:rsid w:val="002E5E37"/>
    <w:rsid w:val="002E6862"/>
    <w:rsid w:val="002E6CC5"/>
    <w:rsid w:val="002F01B2"/>
    <w:rsid w:val="002F19F6"/>
    <w:rsid w:val="002F2BBE"/>
    <w:rsid w:val="002F4F00"/>
    <w:rsid w:val="002F68EE"/>
    <w:rsid w:val="00300157"/>
    <w:rsid w:val="00302156"/>
    <w:rsid w:val="0030222E"/>
    <w:rsid w:val="00302D56"/>
    <w:rsid w:val="00303F0C"/>
    <w:rsid w:val="00304C3F"/>
    <w:rsid w:val="00305F65"/>
    <w:rsid w:val="003066C4"/>
    <w:rsid w:val="00306BB0"/>
    <w:rsid w:val="003146F8"/>
    <w:rsid w:val="00315CD4"/>
    <w:rsid w:val="0031687A"/>
    <w:rsid w:val="0032315B"/>
    <w:rsid w:val="00323DB1"/>
    <w:rsid w:val="00323E70"/>
    <w:rsid w:val="003247A9"/>
    <w:rsid w:val="0032480F"/>
    <w:rsid w:val="00326997"/>
    <w:rsid w:val="00327F48"/>
    <w:rsid w:val="00331070"/>
    <w:rsid w:val="003341DE"/>
    <w:rsid w:val="00334461"/>
    <w:rsid w:val="00335606"/>
    <w:rsid w:val="0033579B"/>
    <w:rsid w:val="0034026F"/>
    <w:rsid w:val="0034150F"/>
    <w:rsid w:val="00342146"/>
    <w:rsid w:val="003423D7"/>
    <w:rsid w:val="00343090"/>
    <w:rsid w:val="0034349B"/>
    <w:rsid w:val="003440AA"/>
    <w:rsid w:val="00345178"/>
    <w:rsid w:val="003465F3"/>
    <w:rsid w:val="00346F84"/>
    <w:rsid w:val="0034760E"/>
    <w:rsid w:val="0034782D"/>
    <w:rsid w:val="00347A66"/>
    <w:rsid w:val="00347CF8"/>
    <w:rsid w:val="00351A20"/>
    <w:rsid w:val="00351D2C"/>
    <w:rsid w:val="00353F19"/>
    <w:rsid w:val="003546D9"/>
    <w:rsid w:val="00354FD3"/>
    <w:rsid w:val="003551FC"/>
    <w:rsid w:val="00355ADB"/>
    <w:rsid w:val="00356A86"/>
    <w:rsid w:val="00356E52"/>
    <w:rsid w:val="00357FEE"/>
    <w:rsid w:val="0036069B"/>
    <w:rsid w:val="003616BD"/>
    <w:rsid w:val="003621E0"/>
    <w:rsid w:val="003632C5"/>
    <w:rsid w:val="0036347C"/>
    <w:rsid w:val="00363E95"/>
    <w:rsid w:val="00365790"/>
    <w:rsid w:val="00366F5F"/>
    <w:rsid w:val="00370696"/>
    <w:rsid w:val="00371802"/>
    <w:rsid w:val="003728BE"/>
    <w:rsid w:val="00372FD8"/>
    <w:rsid w:val="003733C3"/>
    <w:rsid w:val="00374702"/>
    <w:rsid w:val="0037615B"/>
    <w:rsid w:val="00376D2B"/>
    <w:rsid w:val="00381095"/>
    <w:rsid w:val="0038156F"/>
    <w:rsid w:val="00382020"/>
    <w:rsid w:val="00383044"/>
    <w:rsid w:val="00384092"/>
    <w:rsid w:val="0038443F"/>
    <w:rsid w:val="00385558"/>
    <w:rsid w:val="0038589E"/>
    <w:rsid w:val="00386D4B"/>
    <w:rsid w:val="00387C03"/>
    <w:rsid w:val="00390544"/>
    <w:rsid w:val="00391727"/>
    <w:rsid w:val="00392073"/>
    <w:rsid w:val="00393BA4"/>
    <w:rsid w:val="003971CB"/>
    <w:rsid w:val="00397DD9"/>
    <w:rsid w:val="003A08B9"/>
    <w:rsid w:val="003A1C5A"/>
    <w:rsid w:val="003A22B7"/>
    <w:rsid w:val="003A6835"/>
    <w:rsid w:val="003A7917"/>
    <w:rsid w:val="003B063D"/>
    <w:rsid w:val="003B06BC"/>
    <w:rsid w:val="003B0F69"/>
    <w:rsid w:val="003B11DF"/>
    <w:rsid w:val="003B25FA"/>
    <w:rsid w:val="003B370B"/>
    <w:rsid w:val="003B4BCA"/>
    <w:rsid w:val="003B60C7"/>
    <w:rsid w:val="003C1125"/>
    <w:rsid w:val="003C1692"/>
    <w:rsid w:val="003C1CC3"/>
    <w:rsid w:val="003C3158"/>
    <w:rsid w:val="003C47F4"/>
    <w:rsid w:val="003C5CB9"/>
    <w:rsid w:val="003C6567"/>
    <w:rsid w:val="003C71D1"/>
    <w:rsid w:val="003D043D"/>
    <w:rsid w:val="003D0697"/>
    <w:rsid w:val="003D258E"/>
    <w:rsid w:val="003D298B"/>
    <w:rsid w:val="003D5F41"/>
    <w:rsid w:val="003E1F2B"/>
    <w:rsid w:val="003E3BA3"/>
    <w:rsid w:val="003E5640"/>
    <w:rsid w:val="003F0B61"/>
    <w:rsid w:val="003F7B13"/>
    <w:rsid w:val="00400449"/>
    <w:rsid w:val="0040048D"/>
    <w:rsid w:val="00401291"/>
    <w:rsid w:val="0040418F"/>
    <w:rsid w:val="004046BB"/>
    <w:rsid w:val="00405B1F"/>
    <w:rsid w:val="0040614B"/>
    <w:rsid w:val="00406476"/>
    <w:rsid w:val="004071E0"/>
    <w:rsid w:val="0041020B"/>
    <w:rsid w:val="004109EB"/>
    <w:rsid w:val="00410AB7"/>
    <w:rsid w:val="00411951"/>
    <w:rsid w:val="00411D24"/>
    <w:rsid w:val="00413D26"/>
    <w:rsid w:val="00414C14"/>
    <w:rsid w:val="0041503F"/>
    <w:rsid w:val="004151C9"/>
    <w:rsid w:val="00417502"/>
    <w:rsid w:val="00421C11"/>
    <w:rsid w:val="00424D3B"/>
    <w:rsid w:val="00425910"/>
    <w:rsid w:val="0043033A"/>
    <w:rsid w:val="00432D70"/>
    <w:rsid w:val="00433220"/>
    <w:rsid w:val="004332E9"/>
    <w:rsid w:val="004362CF"/>
    <w:rsid w:val="00440398"/>
    <w:rsid w:val="00441AFD"/>
    <w:rsid w:val="00441F8F"/>
    <w:rsid w:val="0044308E"/>
    <w:rsid w:val="004432CA"/>
    <w:rsid w:val="00443DF3"/>
    <w:rsid w:val="0044402C"/>
    <w:rsid w:val="0044560D"/>
    <w:rsid w:val="00445F9A"/>
    <w:rsid w:val="00446756"/>
    <w:rsid w:val="00446922"/>
    <w:rsid w:val="00447AB5"/>
    <w:rsid w:val="00447FC7"/>
    <w:rsid w:val="0045016E"/>
    <w:rsid w:val="004508FF"/>
    <w:rsid w:val="0045237F"/>
    <w:rsid w:val="004523C7"/>
    <w:rsid w:val="00455BC9"/>
    <w:rsid w:val="00455F17"/>
    <w:rsid w:val="004569F2"/>
    <w:rsid w:val="00456F2C"/>
    <w:rsid w:val="00460231"/>
    <w:rsid w:val="00460FE6"/>
    <w:rsid w:val="0046171C"/>
    <w:rsid w:val="004619B7"/>
    <w:rsid w:val="004620E9"/>
    <w:rsid w:val="00462BB7"/>
    <w:rsid w:val="00463940"/>
    <w:rsid w:val="00465634"/>
    <w:rsid w:val="00467892"/>
    <w:rsid w:val="004703A5"/>
    <w:rsid w:val="004716EA"/>
    <w:rsid w:val="004738EE"/>
    <w:rsid w:val="00473B9C"/>
    <w:rsid w:val="00473C75"/>
    <w:rsid w:val="00475F6E"/>
    <w:rsid w:val="004770C9"/>
    <w:rsid w:val="004805DE"/>
    <w:rsid w:val="00481A17"/>
    <w:rsid w:val="00484309"/>
    <w:rsid w:val="00484955"/>
    <w:rsid w:val="004858F0"/>
    <w:rsid w:val="0048687C"/>
    <w:rsid w:val="00487DD8"/>
    <w:rsid w:val="00491219"/>
    <w:rsid w:val="00491434"/>
    <w:rsid w:val="00491C18"/>
    <w:rsid w:val="00493106"/>
    <w:rsid w:val="004937EC"/>
    <w:rsid w:val="004A4997"/>
    <w:rsid w:val="004A50E1"/>
    <w:rsid w:val="004A66B6"/>
    <w:rsid w:val="004B37C2"/>
    <w:rsid w:val="004B4D7B"/>
    <w:rsid w:val="004B7083"/>
    <w:rsid w:val="004B7180"/>
    <w:rsid w:val="004C036C"/>
    <w:rsid w:val="004C3B2A"/>
    <w:rsid w:val="004C49C3"/>
    <w:rsid w:val="004C5BF4"/>
    <w:rsid w:val="004D0989"/>
    <w:rsid w:val="004D0D12"/>
    <w:rsid w:val="004D2A9A"/>
    <w:rsid w:val="004D3094"/>
    <w:rsid w:val="004D37B9"/>
    <w:rsid w:val="004D5083"/>
    <w:rsid w:val="004D748B"/>
    <w:rsid w:val="004E5A21"/>
    <w:rsid w:val="004F09AC"/>
    <w:rsid w:val="004F2281"/>
    <w:rsid w:val="004F3E2B"/>
    <w:rsid w:val="004F4CE4"/>
    <w:rsid w:val="004F5659"/>
    <w:rsid w:val="004F5F57"/>
    <w:rsid w:val="004F6218"/>
    <w:rsid w:val="004F72B3"/>
    <w:rsid w:val="004F7B77"/>
    <w:rsid w:val="0051077C"/>
    <w:rsid w:val="0051085B"/>
    <w:rsid w:val="00512C36"/>
    <w:rsid w:val="00513637"/>
    <w:rsid w:val="005138A3"/>
    <w:rsid w:val="0052113E"/>
    <w:rsid w:val="00521750"/>
    <w:rsid w:val="00524C88"/>
    <w:rsid w:val="00525B3A"/>
    <w:rsid w:val="00526A08"/>
    <w:rsid w:val="00526F31"/>
    <w:rsid w:val="0052711E"/>
    <w:rsid w:val="00531081"/>
    <w:rsid w:val="005314BA"/>
    <w:rsid w:val="00531918"/>
    <w:rsid w:val="005332CD"/>
    <w:rsid w:val="00533D43"/>
    <w:rsid w:val="00541111"/>
    <w:rsid w:val="0054266D"/>
    <w:rsid w:val="00542B8D"/>
    <w:rsid w:val="0054473E"/>
    <w:rsid w:val="00544784"/>
    <w:rsid w:val="00544917"/>
    <w:rsid w:val="00545FFC"/>
    <w:rsid w:val="0054667E"/>
    <w:rsid w:val="00551034"/>
    <w:rsid w:val="00552009"/>
    <w:rsid w:val="00555EC8"/>
    <w:rsid w:val="005564B1"/>
    <w:rsid w:val="00561569"/>
    <w:rsid w:val="00562268"/>
    <w:rsid w:val="005632B4"/>
    <w:rsid w:val="00563411"/>
    <w:rsid w:val="005650EE"/>
    <w:rsid w:val="00566274"/>
    <w:rsid w:val="00566534"/>
    <w:rsid w:val="005676BA"/>
    <w:rsid w:val="0056783C"/>
    <w:rsid w:val="00570D62"/>
    <w:rsid w:val="00571C15"/>
    <w:rsid w:val="00572C84"/>
    <w:rsid w:val="00573EF1"/>
    <w:rsid w:val="00575C0A"/>
    <w:rsid w:val="005766E8"/>
    <w:rsid w:val="0058015D"/>
    <w:rsid w:val="0058052A"/>
    <w:rsid w:val="00581A15"/>
    <w:rsid w:val="005839A5"/>
    <w:rsid w:val="00583EEE"/>
    <w:rsid w:val="00586324"/>
    <w:rsid w:val="00590039"/>
    <w:rsid w:val="00590AEC"/>
    <w:rsid w:val="00590F00"/>
    <w:rsid w:val="00590F4C"/>
    <w:rsid w:val="005914EC"/>
    <w:rsid w:val="00591E3E"/>
    <w:rsid w:val="00592922"/>
    <w:rsid w:val="00592BF5"/>
    <w:rsid w:val="005945E2"/>
    <w:rsid w:val="00594A16"/>
    <w:rsid w:val="00595390"/>
    <w:rsid w:val="00596433"/>
    <w:rsid w:val="00597838"/>
    <w:rsid w:val="00597E6F"/>
    <w:rsid w:val="005A00BA"/>
    <w:rsid w:val="005A0A61"/>
    <w:rsid w:val="005A15FC"/>
    <w:rsid w:val="005A2046"/>
    <w:rsid w:val="005A2050"/>
    <w:rsid w:val="005A334A"/>
    <w:rsid w:val="005A3503"/>
    <w:rsid w:val="005A56BE"/>
    <w:rsid w:val="005A6520"/>
    <w:rsid w:val="005A6F23"/>
    <w:rsid w:val="005B0138"/>
    <w:rsid w:val="005B2C95"/>
    <w:rsid w:val="005B3E12"/>
    <w:rsid w:val="005B4147"/>
    <w:rsid w:val="005B41F9"/>
    <w:rsid w:val="005B4BAF"/>
    <w:rsid w:val="005C05E8"/>
    <w:rsid w:val="005C0726"/>
    <w:rsid w:val="005C09F8"/>
    <w:rsid w:val="005C33C2"/>
    <w:rsid w:val="005C60F8"/>
    <w:rsid w:val="005C6FFB"/>
    <w:rsid w:val="005D0215"/>
    <w:rsid w:val="005D0EA2"/>
    <w:rsid w:val="005D4C61"/>
    <w:rsid w:val="005D76AD"/>
    <w:rsid w:val="005E015A"/>
    <w:rsid w:val="005E0921"/>
    <w:rsid w:val="005E1D5D"/>
    <w:rsid w:val="005E22FF"/>
    <w:rsid w:val="005E2783"/>
    <w:rsid w:val="005E6C77"/>
    <w:rsid w:val="005E77B1"/>
    <w:rsid w:val="005E795C"/>
    <w:rsid w:val="005F05FF"/>
    <w:rsid w:val="005F278D"/>
    <w:rsid w:val="005F46FF"/>
    <w:rsid w:val="005F5A77"/>
    <w:rsid w:val="005F5C68"/>
    <w:rsid w:val="005F7466"/>
    <w:rsid w:val="0060028A"/>
    <w:rsid w:val="00601A32"/>
    <w:rsid w:val="006026CB"/>
    <w:rsid w:val="00603037"/>
    <w:rsid w:val="00603AC1"/>
    <w:rsid w:val="00604EBA"/>
    <w:rsid w:val="006069C7"/>
    <w:rsid w:val="006119FD"/>
    <w:rsid w:val="0061233F"/>
    <w:rsid w:val="00613666"/>
    <w:rsid w:val="0061366B"/>
    <w:rsid w:val="0061447F"/>
    <w:rsid w:val="00614646"/>
    <w:rsid w:val="00615B73"/>
    <w:rsid w:val="00620135"/>
    <w:rsid w:val="006204C7"/>
    <w:rsid w:val="00622B2A"/>
    <w:rsid w:val="0062649F"/>
    <w:rsid w:val="00626F54"/>
    <w:rsid w:val="006276C7"/>
    <w:rsid w:val="0063032C"/>
    <w:rsid w:val="0063155E"/>
    <w:rsid w:val="00633D71"/>
    <w:rsid w:val="0064093E"/>
    <w:rsid w:val="0064205A"/>
    <w:rsid w:val="006435C8"/>
    <w:rsid w:val="00643DAF"/>
    <w:rsid w:val="0064618B"/>
    <w:rsid w:val="00646779"/>
    <w:rsid w:val="00647271"/>
    <w:rsid w:val="00650201"/>
    <w:rsid w:val="006502F4"/>
    <w:rsid w:val="006530D4"/>
    <w:rsid w:val="00653E97"/>
    <w:rsid w:val="00654379"/>
    <w:rsid w:val="00655E20"/>
    <w:rsid w:val="006575BF"/>
    <w:rsid w:val="00657DD7"/>
    <w:rsid w:val="00660841"/>
    <w:rsid w:val="0066432E"/>
    <w:rsid w:val="00665028"/>
    <w:rsid w:val="0066687D"/>
    <w:rsid w:val="00667329"/>
    <w:rsid w:val="00670DC8"/>
    <w:rsid w:val="006735D7"/>
    <w:rsid w:val="00673B6E"/>
    <w:rsid w:val="00673F44"/>
    <w:rsid w:val="006755ED"/>
    <w:rsid w:val="006755EF"/>
    <w:rsid w:val="00675E90"/>
    <w:rsid w:val="006770FF"/>
    <w:rsid w:val="006804B9"/>
    <w:rsid w:val="00680C49"/>
    <w:rsid w:val="00680D35"/>
    <w:rsid w:val="00681536"/>
    <w:rsid w:val="00682675"/>
    <w:rsid w:val="006827CF"/>
    <w:rsid w:val="0068295A"/>
    <w:rsid w:val="00684BA3"/>
    <w:rsid w:val="006871CD"/>
    <w:rsid w:val="00690EB4"/>
    <w:rsid w:val="00691370"/>
    <w:rsid w:val="006920CD"/>
    <w:rsid w:val="0069589E"/>
    <w:rsid w:val="00695912"/>
    <w:rsid w:val="00696794"/>
    <w:rsid w:val="006A0AF3"/>
    <w:rsid w:val="006A11DB"/>
    <w:rsid w:val="006A13C0"/>
    <w:rsid w:val="006A2546"/>
    <w:rsid w:val="006A2BDF"/>
    <w:rsid w:val="006A489F"/>
    <w:rsid w:val="006A5BB8"/>
    <w:rsid w:val="006A5DEE"/>
    <w:rsid w:val="006A6358"/>
    <w:rsid w:val="006A703B"/>
    <w:rsid w:val="006A7075"/>
    <w:rsid w:val="006B08FB"/>
    <w:rsid w:val="006B1245"/>
    <w:rsid w:val="006B1373"/>
    <w:rsid w:val="006B15F6"/>
    <w:rsid w:val="006B167D"/>
    <w:rsid w:val="006C0AC1"/>
    <w:rsid w:val="006C37B5"/>
    <w:rsid w:val="006C3ABC"/>
    <w:rsid w:val="006C7222"/>
    <w:rsid w:val="006D05D6"/>
    <w:rsid w:val="006D23E8"/>
    <w:rsid w:val="006D2E63"/>
    <w:rsid w:val="006D2F59"/>
    <w:rsid w:val="006D347D"/>
    <w:rsid w:val="006D4E93"/>
    <w:rsid w:val="006D530B"/>
    <w:rsid w:val="006D658A"/>
    <w:rsid w:val="006E1494"/>
    <w:rsid w:val="006E187E"/>
    <w:rsid w:val="006E1F99"/>
    <w:rsid w:val="006E2794"/>
    <w:rsid w:val="006E4DAB"/>
    <w:rsid w:val="006E5BFE"/>
    <w:rsid w:val="006E6C42"/>
    <w:rsid w:val="006F03E2"/>
    <w:rsid w:val="006F340B"/>
    <w:rsid w:val="006F65FF"/>
    <w:rsid w:val="006F6EB7"/>
    <w:rsid w:val="006F704D"/>
    <w:rsid w:val="007018D3"/>
    <w:rsid w:val="00702281"/>
    <w:rsid w:val="0070310A"/>
    <w:rsid w:val="007038BC"/>
    <w:rsid w:val="00705B1F"/>
    <w:rsid w:val="00707455"/>
    <w:rsid w:val="00711C8E"/>
    <w:rsid w:val="00711E83"/>
    <w:rsid w:val="0071366F"/>
    <w:rsid w:val="00714B27"/>
    <w:rsid w:val="00715DE1"/>
    <w:rsid w:val="00716057"/>
    <w:rsid w:val="007212BC"/>
    <w:rsid w:val="0072410D"/>
    <w:rsid w:val="0072545D"/>
    <w:rsid w:val="0073038D"/>
    <w:rsid w:val="00732793"/>
    <w:rsid w:val="007335D5"/>
    <w:rsid w:val="0073402E"/>
    <w:rsid w:val="00734732"/>
    <w:rsid w:val="00735E71"/>
    <w:rsid w:val="00740340"/>
    <w:rsid w:val="0074081F"/>
    <w:rsid w:val="00742985"/>
    <w:rsid w:val="00743B59"/>
    <w:rsid w:val="0074653B"/>
    <w:rsid w:val="00746629"/>
    <w:rsid w:val="00746D57"/>
    <w:rsid w:val="00750AA0"/>
    <w:rsid w:val="00752098"/>
    <w:rsid w:val="007521DA"/>
    <w:rsid w:val="00753A5B"/>
    <w:rsid w:val="007543E1"/>
    <w:rsid w:val="00755399"/>
    <w:rsid w:val="00757338"/>
    <w:rsid w:val="0075749D"/>
    <w:rsid w:val="007606DF"/>
    <w:rsid w:val="00760700"/>
    <w:rsid w:val="00761A0D"/>
    <w:rsid w:val="0076270E"/>
    <w:rsid w:val="00763995"/>
    <w:rsid w:val="007661EA"/>
    <w:rsid w:val="00771ECC"/>
    <w:rsid w:val="00772118"/>
    <w:rsid w:val="00772429"/>
    <w:rsid w:val="00773077"/>
    <w:rsid w:val="00773CA6"/>
    <w:rsid w:val="0077510A"/>
    <w:rsid w:val="0077539F"/>
    <w:rsid w:val="0077599C"/>
    <w:rsid w:val="00780E9D"/>
    <w:rsid w:val="00782CE7"/>
    <w:rsid w:val="00784241"/>
    <w:rsid w:val="0078455A"/>
    <w:rsid w:val="0078521E"/>
    <w:rsid w:val="007870FA"/>
    <w:rsid w:val="007901F8"/>
    <w:rsid w:val="007902E6"/>
    <w:rsid w:val="00795284"/>
    <w:rsid w:val="00795555"/>
    <w:rsid w:val="00795903"/>
    <w:rsid w:val="00795A23"/>
    <w:rsid w:val="0079707D"/>
    <w:rsid w:val="007974D0"/>
    <w:rsid w:val="00797502"/>
    <w:rsid w:val="007A0BDF"/>
    <w:rsid w:val="007A1232"/>
    <w:rsid w:val="007A1438"/>
    <w:rsid w:val="007A2967"/>
    <w:rsid w:val="007A3231"/>
    <w:rsid w:val="007A34EB"/>
    <w:rsid w:val="007A37D6"/>
    <w:rsid w:val="007A5762"/>
    <w:rsid w:val="007A70AE"/>
    <w:rsid w:val="007B055D"/>
    <w:rsid w:val="007B169B"/>
    <w:rsid w:val="007B30F4"/>
    <w:rsid w:val="007B42B6"/>
    <w:rsid w:val="007B5BC6"/>
    <w:rsid w:val="007B6F74"/>
    <w:rsid w:val="007B71DD"/>
    <w:rsid w:val="007C078B"/>
    <w:rsid w:val="007C1067"/>
    <w:rsid w:val="007C1B47"/>
    <w:rsid w:val="007C27B2"/>
    <w:rsid w:val="007C4003"/>
    <w:rsid w:val="007C6FBB"/>
    <w:rsid w:val="007C70AC"/>
    <w:rsid w:val="007C72B8"/>
    <w:rsid w:val="007D022F"/>
    <w:rsid w:val="007D0257"/>
    <w:rsid w:val="007D0C9F"/>
    <w:rsid w:val="007D50AF"/>
    <w:rsid w:val="007D5F34"/>
    <w:rsid w:val="007D6852"/>
    <w:rsid w:val="007D75D8"/>
    <w:rsid w:val="007E0E73"/>
    <w:rsid w:val="007E17BD"/>
    <w:rsid w:val="007E2B93"/>
    <w:rsid w:val="007E3B33"/>
    <w:rsid w:val="007E453A"/>
    <w:rsid w:val="007E5F46"/>
    <w:rsid w:val="007E6BA7"/>
    <w:rsid w:val="007E6DE5"/>
    <w:rsid w:val="007E7B46"/>
    <w:rsid w:val="007F0EF9"/>
    <w:rsid w:val="007F211C"/>
    <w:rsid w:val="007F22DF"/>
    <w:rsid w:val="007F26A3"/>
    <w:rsid w:val="007F3614"/>
    <w:rsid w:val="007F392A"/>
    <w:rsid w:val="007F40F4"/>
    <w:rsid w:val="007F6140"/>
    <w:rsid w:val="00800E76"/>
    <w:rsid w:val="00801982"/>
    <w:rsid w:val="00802446"/>
    <w:rsid w:val="008047C5"/>
    <w:rsid w:val="008066DD"/>
    <w:rsid w:val="00807D97"/>
    <w:rsid w:val="00810492"/>
    <w:rsid w:val="008109CA"/>
    <w:rsid w:val="00810CFB"/>
    <w:rsid w:val="0081208D"/>
    <w:rsid w:val="0081350F"/>
    <w:rsid w:val="00813BD7"/>
    <w:rsid w:val="00814086"/>
    <w:rsid w:val="00814C0E"/>
    <w:rsid w:val="00815A76"/>
    <w:rsid w:val="00817969"/>
    <w:rsid w:val="00821212"/>
    <w:rsid w:val="0082144E"/>
    <w:rsid w:val="00823077"/>
    <w:rsid w:val="008235B4"/>
    <w:rsid w:val="00824584"/>
    <w:rsid w:val="00825464"/>
    <w:rsid w:val="0083101B"/>
    <w:rsid w:val="008312C3"/>
    <w:rsid w:val="00831586"/>
    <w:rsid w:val="00831663"/>
    <w:rsid w:val="00831986"/>
    <w:rsid w:val="00832218"/>
    <w:rsid w:val="008325AD"/>
    <w:rsid w:val="008348E3"/>
    <w:rsid w:val="008348F7"/>
    <w:rsid w:val="008365E6"/>
    <w:rsid w:val="00837C84"/>
    <w:rsid w:val="008405DC"/>
    <w:rsid w:val="00840633"/>
    <w:rsid w:val="00840D0F"/>
    <w:rsid w:val="00842E5F"/>
    <w:rsid w:val="00843D78"/>
    <w:rsid w:val="00844884"/>
    <w:rsid w:val="0084564E"/>
    <w:rsid w:val="0085143D"/>
    <w:rsid w:val="008532E2"/>
    <w:rsid w:val="00853FC9"/>
    <w:rsid w:val="00856B52"/>
    <w:rsid w:val="00856FB6"/>
    <w:rsid w:val="0086191E"/>
    <w:rsid w:val="00862E9F"/>
    <w:rsid w:val="008640A9"/>
    <w:rsid w:val="00866104"/>
    <w:rsid w:val="00866AC8"/>
    <w:rsid w:val="00866B03"/>
    <w:rsid w:val="008708C7"/>
    <w:rsid w:val="00871134"/>
    <w:rsid w:val="0087322B"/>
    <w:rsid w:val="00873E10"/>
    <w:rsid w:val="00874150"/>
    <w:rsid w:val="00875049"/>
    <w:rsid w:val="00875F55"/>
    <w:rsid w:val="00876B96"/>
    <w:rsid w:val="00877E49"/>
    <w:rsid w:val="008808F7"/>
    <w:rsid w:val="008828AC"/>
    <w:rsid w:val="00885D47"/>
    <w:rsid w:val="00886557"/>
    <w:rsid w:val="00887876"/>
    <w:rsid w:val="00887C53"/>
    <w:rsid w:val="0089000B"/>
    <w:rsid w:val="008A0502"/>
    <w:rsid w:val="008A16DC"/>
    <w:rsid w:val="008A1F77"/>
    <w:rsid w:val="008A2B4A"/>
    <w:rsid w:val="008A319A"/>
    <w:rsid w:val="008A3EC3"/>
    <w:rsid w:val="008A4247"/>
    <w:rsid w:val="008A49C1"/>
    <w:rsid w:val="008A5A49"/>
    <w:rsid w:val="008A6C03"/>
    <w:rsid w:val="008A6C49"/>
    <w:rsid w:val="008B0B81"/>
    <w:rsid w:val="008B127A"/>
    <w:rsid w:val="008B12FE"/>
    <w:rsid w:val="008B1300"/>
    <w:rsid w:val="008B1439"/>
    <w:rsid w:val="008B23E7"/>
    <w:rsid w:val="008B2C17"/>
    <w:rsid w:val="008B4318"/>
    <w:rsid w:val="008B7164"/>
    <w:rsid w:val="008C01EA"/>
    <w:rsid w:val="008C1CC8"/>
    <w:rsid w:val="008C4C60"/>
    <w:rsid w:val="008C503C"/>
    <w:rsid w:val="008C52EC"/>
    <w:rsid w:val="008C5AAE"/>
    <w:rsid w:val="008C60A7"/>
    <w:rsid w:val="008C7DE8"/>
    <w:rsid w:val="008C7EC9"/>
    <w:rsid w:val="008D1A3A"/>
    <w:rsid w:val="008D3320"/>
    <w:rsid w:val="008D3DCE"/>
    <w:rsid w:val="008D473E"/>
    <w:rsid w:val="008D4B3F"/>
    <w:rsid w:val="008D4C58"/>
    <w:rsid w:val="008D5180"/>
    <w:rsid w:val="008E06E9"/>
    <w:rsid w:val="008E1C7C"/>
    <w:rsid w:val="008E2009"/>
    <w:rsid w:val="008E33B0"/>
    <w:rsid w:val="008E4BFA"/>
    <w:rsid w:val="008E613D"/>
    <w:rsid w:val="008F0203"/>
    <w:rsid w:val="008F30AA"/>
    <w:rsid w:val="008F31FA"/>
    <w:rsid w:val="008F42B7"/>
    <w:rsid w:val="008F4481"/>
    <w:rsid w:val="008F5D6C"/>
    <w:rsid w:val="008F6427"/>
    <w:rsid w:val="008F6D87"/>
    <w:rsid w:val="008F7FC7"/>
    <w:rsid w:val="00902C8C"/>
    <w:rsid w:val="009032D0"/>
    <w:rsid w:val="009054AF"/>
    <w:rsid w:val="00906863"/>
    <w:rsid w:val="00907369"/>
    <w:rsid w:val="00910250"/>
    <w:rsid w:val="00913053"/>
    <w:rsid w:val="00913D6E"/>
    <w:rsid w:val="0091436C"/>
    <w:rsid w:val="00915A75"/>
    <w:rsid w:val="009169BC"/>
    <w:rsid w:val="0091757D"/>
    <w:rsid w:val="00921274"/>
    <w:rsid w:val="00922AEE"/>
    <w:rsid w:val="00923301"/>
    <w:rsid w:val="00926682"/>
    <w:rsid w:val="00926D84"/>
    <w:rsid w:val="009271E2"/>
    <w:rsid w:val="00927602"/>
    <w:rsid w:val="00930BA5"/>
    <w:rsid w:val="00931804"/>
    <w:rsid w:val="00931A2A"/>
    <w:rsid w:val="00933021"/>
    <w:rsid w:val="00933FFA"/>
    <w:rsid w:val="0093410B"/>
    <w:rsid w:val="0093514C"/>
    <w:rsid w:val="00942593"/>
    <w:rsid w:val="0094270B"/>
    <w:rsid w:val="00945304"/>
    <w:rsid w:val="00945F27"/>
    <w:rsid w:val="009468D7"/>
    <w:rsid w:val="00950192"/>
    <w:rsid w:val="0095223A"/>
    <w:rsid w:val="009534CD"/>
    <w:rsid w:val="00953F6E"/>
    <w:rsid w:val="009542E2"/>
    <w:rsid w:val="0095443A"/>
    <w:rsid w:val="00954900"/>
    <w:rsid w:val="0095504D"/>
    <w:rsid w:val="00956877"/>
    <w:rsid w:val="00957B37"/>
    <w:rsid w:val="0096027A"/>
    <w:rsid w:val="00961891"/>
    <w:rsid w:val="009623D9"/>
    <w:rsid w:val="00966A30"/>
    <w:rsid w:val="00967222"/>
    <w:rsid w:val="00967EC1"/>
    <w:rsid w:val="00970E2B"/>
    <w:rsid w:val="009717CD"/>
    <w:rsid w:val="009734AB"/>
    <w:rsid w:val="00973AA8"/>
    <w:rsid w:val="009759DA"/>
    <w:rsid w:val="009764C6"/>
    <w:rsid w:val="00980380"/>
    <w:rsid w:val="00980431"/>
    <w:rsid w:val="009806F5"/>
    <w:rsid w:val="0098091E"/>
    <w:rsid w:val="009818EF"/>
    <w:rsid w:val="009822D5"/>
    <w:rsid w:val="00984F25"/>
    <w:rsid w:val="009855A5"/>
    <w:rsid w:val="00990678"/>
    <w:rsid w:val="00991083"/>
    <w:rsid w:val="009918C8"/>
    <w:rsid w:val="00992275"/>
    <w:rsid w:val="009963FE"/>
    <w:rsid w:val="009968F7"/>
    <w:rsid w:val="009A0836"/>
    <w:rsid w:val="009A15D9"/>
    <w:rsid w:val="009A5294"/>
    <w:rsid w:val="009A5393"/>
    <w:rsid w:val="009B410B"/>
    <w:rsid w:val="009B547D"/>
    <w:rsid w:val="009B7894"/>
    <w:rsid w:val="009B7F76"/>
    <w:rsid w:val="009C02C0"/>
    <w:rsid w:val="009C0697"/>
    <w:rsid w:val="009C0710"/>
    <w:rsid w:val="009C23E3"/>
    <w:rsid w:val="009C4E1A"/>
    <w:rsid w:val="009C4F19"/>
    <w:rsid w:val="009D2C37"/>
    <w:rsid w:val="009D3465"/>
    <w:rsid w:val="009D5D96"/>
    <w:rsid w:val="009D7413"/>
    <w:rsid w:val="009E0F84"/>
    <w:rsid w:val="009E0FEF"/>
    <w:rsid w:val="009E2448"/>
    <w:rsid w:val="009E2D1C"/>
    <w:rsid w:val="009E312F"/>
    <w:rsid w:val="009E6D3D"/>
    <w:rsid w:val="009F12A4"/>
    <w:rsid w:val="009F297A"/>
    <w:rsid w:val="009F35B2"/>
    <w:rsid w:val="009F5615"/>
    <w:rsid w:val="009F66B8"/>
    <w:rsid w:val="009F7A54"/>
    <w:rsid w:val="00A0176D"/>
    <w:rsid w:val="00A019FD"/>
    <w:rsid w:val="00A0256C"/>
    <w:rsid w:val="00A02D31"/>
    <w:rsid w:val="00A02FC5"/>
    <w:rsid w:val="00A05DDB"/>
    <w:rsid w:val="00A06FA3"/>
    <w:rsid w:val="00A07388"/>
    <w:rsid w:val="00A0758E"/>
    <w:rsid w:val="00A1065D"/>
    <w:rsid w:val="00A10E72"/>
    <w:rsid w:val="00A11958"/>
    <w:rsid w:val="00A11C3C"/>
    <w:rsid w:val="00A136B8"/>
    <w:rsid w:val="00A14078"/>
    <w:rsid w:val="00A14AF8"/>
    <w:rsid w:val="00A1566D"/>
    <w:rsid w:val="00A16916"/>
    <w:rsid w:val="00A17097"/>
    <w:rsid w:val="00A17C93"/>
    <w:rsid w:val="00A2672E"/>
    <w:rsid w:val="00A27389"/>
    <w:rsid w:val="00A31353"/>
    <w:rsid w:val="00A32F1A"/>
    <w:rsid w:val="00A35D77"/>
    <w:rsid w:val="00A37DAD"/>
    <w:rsid w:val="00A4039E"/>
    <w:rsid w:val="00A416E4"/>
    <w:rsid w:val="00A4193A"/>
    <w:rsid w:val="00A438FA"/>
    <w:rsid w:val="00A45659"/>
    <w:rsid w:val="00A46110"/>
    <w:rsid w:val="00A46932"/>
    <w:rsid w:val="00A52456"/>
    <w:rsid w:val="00A53214"/>
    <w:rsid w:val="00A55F44"/>
    <w:rsid w:val="00A56C49"/>
    <w:rsid w:val="00A570B9"/>
    <w:rsid w:val="00A60EA9"/>
    <w:rsid w:val="00A617A8"/>
    <w:rsid w:val="00A629A3"/>
    <w:rsid w:val="00A633F1"/>
    <w:rsid w:val="00A63481"/>
    <w:rsid w:val="00A63CCD"/>
    <w:rsid w:val="00A65BC7"/>
    <w:rsid w:val="00A67646"/>
    <w:rsid w:val="00A7061D"/>
    <w:rsid w:val="00A70EDF"/>
    <w:rsid w:val="00A7492C"/>
    <w:rsid w:val="00A749B8"/>
    <w:rsid w:val="00A74BC1"/>
    <w:rsid w:val="00A77C05"/>
    <w:rsid w:val="00A81F18"/>
    <w:rsid w:val="00A83032"/>
    <w:rsid w:val="00A83435"/>
    <w:rsid w:val="00A83EAD"/>
    <w:rsid w:val="00A8401E"/>
    <w:rsid w:val="00A85F09"/>
    <w:rsid w:val="00A8687A"/>
    <w:rsid w:val="00A91CFA"/>
    <w:rsid w:val="00A94FAB"/>
    <w:rsid w:val="00A974A3"/>
    <w:rsid w:val="00A976A2"/>
    <w:rsid w:val="00AA3163"/>
    <w:rsid w:val="00AA3892"/>
    <w:rsid w:val="00AA4D8B"/>
    <w:rsid w:val="00AA51E3"/>
    <w:rsid w:val="00AA6EA4"/>
    <w:rsid w:val="00AA7547"/>
    <w:rsid w:val="00AA77C9"/>
    <w:rsid w:val="00AA7893"/>
    <w:rsid w:val="00AB00C8"/>
    <w:rsid w:val="00AB04A7"/>
    <w:rsid w:val="00AB09A0"/>
    <w:rsid w:val="00AB27FE"/>
    <w:rsid w:val="00AB2C74"/>
    <w:rsid w:val="00AB3935"/>
    <w:rsid w:val="00AB4486"/>
    <w:rsid w:val="00AB5756"/>
    <w:rsid w:val="00AB6342"/>
    <w:rsid w:val="00AB64CB"/>
    <w:rsid w:val="00AB688E"/>
    <w:rsid w:val="00AC0048"/>
    <w:rsid w:val="00AC42C8"/>
    <w:rsid w:val="00AC4E95"/>
    <w:rsid w:val="00AC5187"/>
    <w:rsid w:val="00AC7B8B"/>
    <w:rsid w:val="00AC7ED7"/>
    <w:rsid w:val="00AC7F99"/>
    <w:rsid w:val="00AD0547"/>
    <w:rsid w:val="00AD0593"/>
    <w:rsid w:val="00AD0B39"/>
    <w:rsid w:val="00AD1B4E"/>
    <w:rsid w:val="00AD28B1"/>
    <w:rsid w:val="00AD35C6"/>
    <w:rsid w:val="00AD4647"/>
    <w:rsid w:val="00AD464C"/>
    <w:rsid w:val="00AD54C3"/>
    <w:rsid w:val="00AD74F4"/>
    <w:rsid w:val="00AD7F7A"/>
    <w:rsid w:val="00AE17AE"/>
    <w:rsid w:val="00AE1B09"/>
    <w:rsid w:val="00AE2D46"/>
    <w:rsid w:val="00AE3F97"/>
    <w:rsid w:val="00AE503C"/>
    <w:rsid w:val="00AE5235"/>
    <w:rsid w:val="00AE7581"/>
    <w:rsid w:val="00AE77C6"/>
    <w:rsid w:val="00AE7CF4"/>
    <w:rsid w:val="00AF3FDF"/>
    <w:rsid w:val="00AF4659"/>
    <w:rsid w:val="00AF7446"/>
    <w:rsid w:val="00AF7ABC"/>
    <w:rsid w:val="00B01ACE"/>
    <w:rsid w:val="00B02171"/>
    <w:rsid w:val="00B02394"/>
    <w:rsid w:val="00B02667"/>
    <w:rsid w:val="00B040B3"/>
    <w:rsid w:val="00B05D84"/>
    <w:rsid w:val="00B066D8"/>
    <w:rsid w:val="00B0675F"/>
    <w:rsid w:val="00B06E2A"/>
    <w:rsid w:val="00B1041D"/>
    <w:rsid w:val="00B12437"/>
    <w:rsid w:val="00B12715"/>
    <w:rsid w:val="00B1535B"/>
    <w:rsid w:val="00B16154"/>
    <w:rsid w:val="00B16D53"/>
    <w:rsid w:val="00B204B6"/>
    <w:rsid w:val="00B23536"/>
    <w:rsid w:val="00B241F9"/>
    <w:rsid w:val="00B24406"/>
    <w:rsid w:val="00B250B1"/>
    <w:rsid w:val="00B25232"/>
    <w:rsid w:val="00B25506"/>
    <w:rsid w:val="00B27A17"/>
    <w:rsid w:val="00B30BBB"/>
    <w:rsid w:val="00B3106A"/>
    <w:rsid w:val="00B317B4"/>
    <w:rsid w:val="00B33F9A"/>
    <w:rsid w:val="00B341E0"/>
    <w:rsid w:val="00B342C2"/>
    <w:rsid w:val="00B34FD3"/>
    <w:rsid w:val="00B352DD"/>
    <w:rsid w:val="00B3639C"/>
    <w:rsid w:val="00B44F82"/>
    <w:rsid w:val="00B47BB9"/>
    <w:rsid w:val="00B514DE"/>
    <w:rsid w:val="00B5248D"/>
    <w:rsid w:val="00B52C3E"/>
    <w:rsid w:val="00B52C70"/>
    <w:rsid w:val="00B530C0"/>
    <w:rsid w:val="00B534D2"/>
    <w:rsid w:val="00B55821"/>
    <w:rsid w:val="00B577F2"/>
    <w:rsid w:val="00B60E46"/>
    <w:rsid w:val="00B61133"/>
    <w:rsid w:val="00B6114F"/>
    <w:rsid w:val="00B61CE2"/>
    <w:rsid w:val="00B61F4B"/>
    <w:rsid w:val="00B644B3"/>
    <w:rsid w:val="00B663C7"/>
    <w:rsid w:val="00B67B19"/>
    <w:rsid w:val="00B704CF"/>
    <w:rsid w:val="00B705D1"/>
    <w:rsid w:val="00B706BC"/>
    <w:rsid w:val="00B71915"/>
    <w:rsid w:val="00B75718"/>
    <w:rsid w:val="00B77F0E"/>
    <w:rsid w:val="00B80987"/>
    <w:rsid w:val="00B8482F"/>
    <w:rsid w:val="00B85C88"/>
    <w:rsid w:val="00B864A2"/>
    <w:rsid w:val="00B86A79"/>
    <w:rsid w:val="00B91130"/>
    <w:rsid w:val="00B91467"/>
    <w:rsid w:val="00B92333"/>
    <w:rsid w:val="00B92E2A"/>
    <w:rsid w:val="00B94D60"/>
    <w:rsid w:val="00B95A90"/>
    <w:rsid w:val="00B96E7F"/>
    <w:rsid w:val="00B97781"/>
    <w:rsid w:val="00B97FFD"/>
    <w:rsid w:val="00BA0229"/>
    <w:rsid w:val="00BA1559"/>
    <w:rsid w:val="00BA18FA"/>
    <w:rsid w:val="00BA249A"/>
    <w:rsid w:val="00BA3938"/>
    <w:rsid w:val="00BA3E42"/>
    <w:rsid w:val="00BA4557"/>
    <w:rsid w:val="00BA5C6B"/>
    <w:rsid w:val="00BA6AD8"/>
    <w:rsid w:val="00BB3506"/>
    <w:rsid w:val="00BB4F0B"/>
    <w:rsid w:val="00BC0D72"/>
    <w:rsid w:val="00BC132E"/>
    <w:rsid w:val="00BC272A"/>
    <w:rsid w:val="00BC2B86"/>
    <w:rsid w:val="00BC47B0"/>
    <w:rsid w:val="00BC5D64"/>
    <w:rsid w:val="00BC6479"/>
    <w:rsid w:val="00BC7B0B"/>
    <w:rsid w:val="00BD160C"/>
    <w:rsid w:val="00BD228E"/>
    <w:rsid w:val="00BD233B"/>
    <w:rsid w:val="00BD47BD"/>
    <w:rsid w:val="00BD47F3"/>
    <w:rsid w:val="00BD5238"/>
    <w:rsid w:val="00BD7D8F"/>
    <w:rsid w:val="00BE099A"/>
    <w:rsid w:val="00BE1373"/>
    <w:rsid w:val="00BE4403"/>
    <w:rsid w:val="00BE4848"/>
    <w:rsid w:val="00BE4BB8"/>
    <w:rsid w:val="00BE70B6"/>
    <w:rsid w:val="00BF0E4D"/>
    <w:rsid w:val="00BF2866"/>
    <w:rsid w:val="00BF3E1F"/>
    <w:rsid w:val="00BF4AE3"/>
    <w:rsid w:val="00BF7058"/>
    <w:rsid w:val="00BF79EE"/>
    <w:rsid w:val="00BF7D94"/>
    <w:rsid w:val="00C0189B"/>
    <w:rsid w:val="00C025C6"/>
    <w:rsid w:val="00C02681"/>
    <w:rsid w:val="00C03CF6"/>
    <w:rsid w:val="00C115A7"/>
    <w:rsid w:val="00C11809"/>
    <w:rsid w:val="00C12338"/>
    <w:rsid w:val="00C13D30"/>
    <w:rsid w:val="00C150BC"/>
    <w:rsid w:val="00C15E05"/>
    <w:rsid w:val="00C16036"/>
    <w:rsid w:val="00C1632D"/>
    <w:rsid w:val="00C175BD"/>
    <w:rsid w:val="00C17CE6"/>
    <w:rsid w:val="00C17F1C"/>
    <w:rsid w:val="00C20ADA"/>
    <w:rsid w:val="00C214EA"/>
    <w:rsid w:val="00C23230"/>
    <w:rsid w:val="00C23B90"/>
    <w:rsid w:val="00C24F19"/>
    <w:rsid w:val="00C252F0"/>
    <w:rsid w:val="00C25D76"/>
    <w:rsid w:val="00C2617F"/>
    <w:rsid w:val="00C26405"/>
    <w:rsid w:val="00C27023"/>
    <w:rsid w:val="00C30EC4"/>
    <w:rsid w:val="00C319FE"/>
    <w:rsid w:val="00C32BFA"/>
    <w:rsid w:val="00C33547"/>
    <w:rsid w:val="00C341AB"/>
    <w:rsid w:val="00C34238"/>
    <w:rsid w:val="00C346F5"/>
    <w:rsid w:val="00C34909"/>
    <w:rsid w:val="00C35C88"/>
    <w:rsid w:val="00C36B64"/>
    <w:rsid w:val="00C40BD7"/>
    <w:rsid w:val="00C41A8B"/>
    <w:rsid w:val="00C42662"/>
    <w:rsid w:val="00C42E63"/>
    <w:rsid w:val="00C43D80"/>
    <w:rsid w:val="00C44082"/>
    <w:rsid w:val="00C44842"/>
    <w:rsid w:val="00C47CC4"/>
    <w:rsid w:val="00C51692"/>
    <w:rsid w:val="00C5580F"/>
    <w:rsid w:val="00C570CC"/>
    <w:rsid w:val="00C60E00"/>
    <w:rsid w:val="00C63145"/>
    <w:rsid w:val="00C63DA1"/>
    <w:rsid w:val="00C63F5A"/>
    <w:rsid w:val="00C64440"/>
    <w:rsid w:val="00C734D3"/>
    <w:rsid w:val="00C7395B"/>
    <w:rsid w:val="00C73B47"/>
    <w:rsid w:val="00C73E1A"/>
    <w:rsid w:val="00C75CF6"/>
    <w:rsid w:val="00C80D1E"/>
    <w:rsid w:val="00C81D2B"/>
    <w:rsid w:val="00C85EBA"/>
    <w:rsid w:val="00C90D15"/>
    <w:rsid w:val="00C9119E"/>
    <w:rsid w:val="00C91638"/>
    <w:rsid w:val="00C92212"/>
    <w:rsid w:val="00C9344B"/>
    <w:rsid w:val="00C93551"/>
    <w:rsid w:val="00C93938"/>
    <w:rsid w:val="00C94C57"/>
    <w:rsid w:val="00C972E5"/>
    <w:rsid w:val="00CA02AE"/>
    <w:rsid w:val="00CA0417"/>
    <w:rsid w:val="00CA0C37"/>
    <w:rsid w:val="00CA16E4"/>
    <w:rsid w:val="00CA2A4B"/>
    <w:rsid w:val="00CA2D1C"/>
    <w:rsid w:val="00CA3425"/>
    <w:rsid w:val="00CA3E23"/>
    <w:rsid w:val="00CA59D9"/>
    <w:rsid w:val="00CA624B"/>
    <w:rsid w:val="00CA65E0"/>
    <w:rsid w:val="00CA706C"/>
    <w:rsid w:val="00CB0925"/>
    <w:rsid w:val="00CB198D"/>
    <w:rsid w:val="00CB1F48"/>
    <w:rsid w:val="00CB204B"/>
    <w:rsid w:val="00CB3762"/>
    <w:rsid w:val="00CB58DB"/>
    <w:rsid w:val="00CB61C2"/>
    <w:rsid w:val="00CB7FC2"/>
    <w:rsid w:val="00CC3C2E"/>
    <w:rsid w:val="00CC3DE6"/>
    <w:rsid w:val="00CD036E"/>
    <w:rsid w:val="00CD33A9"/>
    <w:rsid w:val="00CD4D3A"/>
    <w:rsid w:val="00CD51E7"/>
    <w:rsid w:val="00CD5639"/>
    <w:rsid w:val="00CE0567"/>
    <w:rsid w:val="00CE1D44"/>
    <w:rsid w:val="00CE241A"/>
    <w:rsid w:val="00CE375A"/>
    <w:rsid w:val="00CE4027"/>
    <w:rsid w:val="00CE4076"/>
    <w:rsid w:val="00CE41D5"/>
    <w:rsid w:val="00CE63B9"/>
    <w:rsid w:val="00CE7749"/>
    <w:rsid w:val="00CF02E8"/>
    <w:rsid w:val="00CF1910"/>
    <w:rsid w:val="00CF34C0"/>
    <w:rsid w:val="00CF4C77"/>
    <w:rsid w:val="00CF55E9"/>
    <w:rsid w:val="00CF6776"/>
    <w:rsid w:val="00D0183D"/>
    <w:rsid w:val="00D02157"/>
    <w:rsid w:val="00D0268F"/>
    <w:rsid w:val="00D02D72"/>
    <w:rsid w:val="00D05799"/>
    <w:rsid w:val="00D059CA"/>
    <w:rsid w:val="00D075BE"/>
    <w:rsid w:val="00D07830"/>
    <w:rsid w:val="00D07AB2"/>
    <w:rsid w:val="00D10FB9"/>
    <w:rsid w:val="00D1115D"/>
    <w:rsid w:val="00D12321"/>
    <w:rsid w:val="00D14A0B"/>
    <w:rsid w:val="00D15190"/>
    <w:rsid w:val="00D16430"/>
    <w:rsid w:val="00D1738A"/>
    <w:rsid w:val="00D20DFE"/>
    <w:rsid w:val="00D22700"/>
    <w:rsid w:val="00D2305F"/>
    <w:rsid w:val="00D23412"/>
    <w:rsid w:val="00D23C6C"/>
    <w:rsid w:val="00D25C39"/>
    <w:rsid w:val="00D27541"/>
    <w:rsid w:val="00D2774F"/>
    <w:rsid w:val="00D304B7"/>
    <w:rsid w:val="00D3164E"/>
    <w:rsid w:val="00D33B4C"/>
    <w:rsid w:val="00D3633C"/>
    <w:rsid w:val="00D37742"/>
    <w:rsid w:val="00D50DD0"/>
    <w:rsid w:val="00D5145D"/>
    <w:rsid w:val="00D51B71"/>
    <w:rsid w:val="00D51B77"/>
    <w:rsid w:val="00D534A7"/>
    <w:rsid w:val="00D534E1"/>
    <w:rsid w:val="00D53920"/>
    <w:rsid w:val="00D54DC7"/>
    <w:rsid w:val="00D55C02"/>
    <w:rsid w:val="00D5675F"/>
    <w:rsid w:val="00D570B8"/>
    <w:rsid w:val="00D60EA4"/>
    <w:rsid w:val="00D616F3"/>
    <w:rsid w:val="00D65120"/>
    <w:rsid w:val="00D666BF"/>
    <w:rsid w:val="00D67821"/>
    <w:rsid w:val="00D71241"/>
    <w:rsid w:val="00D7282D"/>
    <w:rsid w:val="00D73156"/>
    <w:rsid w:val="00D73F89"/>
    <w:rsid w:val="00D76086"/>
    <w:rsid w:val="00D77361"/>
    <w:rsid w:val="00D821E1"/>
    <w:rsid w:val="00D83800"/>
    <w:rsid w:val="00D83E42"/>
    <w:rsid w:val="00D84406"/>
    <w:rsid w:val="00D850DE"/>
    <w:rsid w:val="00D85704"/>
    <w:rsid w:val="00D92070"/>
    <w:rsid w:val="00D938A0"/>
    <w:rsid w:val="00D95823"/>
    <w:rsid w:val="00D974E1"/>
    <w:rsid w:val="00DA1988"/>
    <w:rsid w:val="00DA1F04"/>
    <w:rsid w:val="00DA3283"/>
    <w:rsid w:val="00DA526B"/>
    <w:rsid w:val="00DB2828"/>
    <w:rsid w:val="00DB7090"/>
    <w:rsid w:val="00DC06E8"/>
    <w:rsid w:val="00DC0C84"/>
    <w:rsid w:val="00DC1096"/>
    <w:rsid w:val="00DC178F"/>
    <w:rsid w:val="00DC1EC2"/>
    <w:rsid w:val="00DC4FF4"/>
    <w:rsid w:val="00DC6075"/>
    <w:rsid w:val="00DC627F"/>
    <w:rsid w:val="00DC66C0"/>
    <w:rsid w:val="00DC6DC1"/>
    <w:rsid w:val="00DC714D"/>
    <w:rsid w:val="00DC76D2"/>
    <w:rsid w:val="00DD04C1"/>
    <w:rsid w:val="00DD0724"/>
    <w:rsid w:val="00DD0DA0"/>
    <w:rsid w:val="00DD333B"/>
    <w:rsid w:val="00DD4847"/>
    <w:rsid w:val="00DD5488"/>
    <w:rsid w:val="00DD5FBB"/>
    <w:rsid w:val="00DE0D4E"/>
    <w:rsid w:val="00DE1E2E"/>
    <w:rsid w:val="00DE2562"/>
    <w:rsid w:val="00DE3268"/>
    <w:rsid w:val="00DE4346"/>
    <w:rsid w:val="00DE45E7"/>
    <w:rsid w:val="00DE4C0C"/>
    <w:rsid w:val="00DE74C7"/>
    <w:rsid w:val="00DF020E"/>
    <w:rsid w:val="00DF1EF8"/>
    <w:rsid w:val="00DF3ED6"/>
    <w:rsid w:val="00DF728A"/>
    <w:rsid w:val="00E00574"/>
    <w:rsid w:val="00E012CD"/>
    <w:rsid w:val="00E0152C"/>
    <w:rsid w:val="00E018C7"/>
    <w:rsid w:val="00E03C42"/>
    <w:rsid w:val="00E0538B"/>
    <w:rsid w:val="00E0559E"/>
    <w:rsid w:val="00E0591A"/>
    <w:rsid w:val="00E106A1"/>
    <w:rsid w:val="00E11935"/>
    <w:rsid w:val="00E1326A"/>
    <w:rsid w:val="00E147CA"/>
    <w:rsid w:val="00E16B30"/>
    <w:rsid w:val="00E17116"/>
    <w:rsid w:val="00E17AA6"/>
    <w:rsid w:val="00E22530"/>
    <w:rsid w:val="00E23B60"/>
    <w:rsid w:val="00E242C5"/>
    <w:rsid w:val="00E2496A"/>
    <w:rsid w:val="00E2588A"/>
    <w:rsid w:val="00E2652E"/>
    <w:rsid w:val="00E26B82"/>
    <w:rsid w:val="00E27792"/>
    <w:rsid w:val="00E31070"/>
    <w:rsid w:val="00E32253"/>
    <w:rsid w:val="00E336F8"/>
    <w:rsid w:val="00E34C6C"/>
    <w:rsid w:val="00E35C7F"/>
    <w:rsid w:val="00E40C5B"/>
    <w:rsid w:val="00E441C4"/>
    <w:rsid w:val="00E44624"/>
    <w:rsid w:val="00E44F22"/>
    <w:rsid w:val="00E4570D"/>
    <w:rsid w:val="00E46F2A"/>
    <w:rsid w:val="00E47E99"/>
    <w:rsid w:val="00E548F1"/>
    <w:rsid w:val="00E54F88"/>
    <w:rsid w:val="00E558E2"/>
    <w:rsid w:val="00E604CA"/>
    <w:rsid w:val="00E614CE"/>
    <w:rsid w:val="00E66196"/>
    <w:rsid w:val="00E6737C"/>
    <w:rsid w:val="00E706C6"/>
    <w:rsid w:val="00E71575"/>
    <w:rsid w:val="00E72077"/>
    <w:rsid w:val="00E7274E"/>
    <w:rsid w:val="00E74245"/>
    <w:rsid w:val="00E7428B"/>
    <w:rsid w:val="00E75424"/>
    <w:rsid w:val="00E829F1"/>
    <w:rsid w:val="00E82A0A"/>
    <w:rsid w:val="00E860B0"/>
    <w:rsid w:val="00E90C66"/>
    <w:rsid w:val="00E94E4D"/>
    <w:rsid w:val="00E95516"/>
    <w:rsid w:val="00E9719D"/>
    <w:rsid w:val="00E9738E"/>
    <w:rsid w:val="00EA133B"/>
    <w:rsid w:val="00EA251A"/>
    <w:rsid w:val="00EA2B72"/>
    <w:rsid w:val="00EA4AC9"/>
    <w:rsid w:val="00EA51D0"/>
    <w:rsid w:val="00EA5C9A"/>
    <w:rsid w:val="00EA5F76"/>
    <w:rsid w:val="00EA6043"/>
    <w:rsid w:val="00EA6B46"/>
    <w:rsid w:val="00EA6C68"/>
    <w:rsid w:val="00EA7B8A"/>
    <w:rsid w:val="00EB15F5"/>
    <w:rsid w:val="00EB24B2"/>
    <w:rsid w:val="00EB2863"/>
    <w:rsid w:val="00EB7C67"/>
    <w:rsid w:val="00EC0BCF"/>
    <w:rsid w:val="00EC1093"/>
    <w:rsid w:val="00EC1DC0"/>
    <w:rsid w:val="00EC25F8"/>
    <w:rsid w:val="00EC46B8"/>
    <w:rsid w:val="00EC61FA"/>
    <w:rsid w:val="00EC6D07"/>
    <w:rsid w:val="00ED37B7"/>
    <w:rsid w:val="00ED4989"/>
    <w:rsid w:val="00ED776B"/>
    <w:rsid w:val="00ED77FF"/>
    <w:rsid w:val="00EE048E"/>
    <w:rsid w:val="00EE17F4"/>
    <w:rsid w:val="00EE2C14"/>
    <w:rsid w:val="00EE3BB6"/>
    <w:rsid w:val="00EE4608"/>
    <w:rsid w:val="00EE5FB0"/>
    <w:rsid w:val="00EE708A"/>
    <w:rsid w:val="00EE7689"/>
    <w:rsid w:val="00EE7C94"/>
    <w:rsid w:val="00EF0441"/>
    <w:rsid w:val="00EF2391"/>
    <w:rsid w:val="00EF38BE"/>
    <w:rsid w:val="00EF587A"/>
    <w:rsid w:val="00EF5AEF"/>
    <w:rsid w:val="00EF649C"/>
    <w:rsid w:val="00F021F3"/>
    <w:rsid w:val="00F030CA"/>
    <w:rsid w:val="00F06707"/>
    <w:rsid w:val="00F118E4"/>
    <w:rsid w:val="00F13042"/>
    <w:rsid w:val="00F13A96"/>
    <w:rsid w:val="00F13B8C"/>
    <w:rsid w:val="00F16F1B"/>
    <w:rsid w:val="00F20BB6"/>
    <w:rsid w:val="00F21E63"/>
    <w:rsid w:val="00F26BD9"/>
    <w:rsid w:val="00F27507"/>
    <w:rsid w:val="00F315A2"/>
    <w:rsid w:val="00F34709"/>
    <w:rsid w:val="00F3679F"/>
    <w:rsid w:val="00F409B0"/>
    <w:rsid w:val="00F4273C"/>
    <w:rsid w:val="00F42FEA"/>
    <w:rsid w:val="00F5138E"/>
    <w:rsid w:val="00F51E4A"/>
    <w:rsid w:val="00F52B19"/>
    <w:rsid w:val="00F53DA0"/>
    <w:rsid w:val="00F5539D"/>
    <w:rsid w:val="00F554C2"/>
    <w:rsid w:val="00F5589E"/>
    <w:rsid w:val="00F56854"/>
    <w:rsid w:val="00F56E01"/>
    <w:rsid w:val="00F62F0A"/>
    <w:rsid w:val="00F63900"/>
    <w:rsid w:val="00F64098"/>
    <w:rsid w:val="00F651EB"/>
    <w:rsid w:val="00F654CE"/>
    <w:rsid w:val="00F670F0"/>
    <w:rsid w:val="00F756D8"/>
    <w:rsid w:val="00F75C85"/>
    <w:rsid w:val="00F76B24"/>
    <w:rsid w:val="00F76DDC"/>
    <w:rsid w:val="00F80403"/>
    <w:rsid w:val="00F82A60"/>
    <w:rsid w:val="00F833B6"/>
    <w:rsid w:val="00F83623"/>
    <w:rsid w:val="00F83D49"/>
    <w:rsid w:val="00F83D74"/>
    <w:rsid w:val="00F83E5F"/>
    <w:rsid w:val="00F84CA5"/>
    <w:rsid w:val="00F865F3"/>
    <w:rsid w:val="00F86733"/>
    <w:rsid w:val="00F86BF4"/>
    <w:rsid w:val="00F8797F"/>
    <w:rsid w:val="00F92779"/>
    <w:rsid w:val="00F95172"/>
    <w:rsid w:val="00F95B9A"/>
    <w:rsid w:val="00F95BA8"/>
    <w:rsid w:val="00F95C27"/>
    <w:rsid w:val="00F9749A"/>
    <w:rsid w:val="00FA0DFA"/>
    <w:rsid w:val="00FA1626"/>
    <w:rsid w:val="00FA2C7B"/>
    <w:rsid w:val="00FA2DAE"/>
    <w:rsid w:val="00FA38D8"/>
    <w:rsid w:val="00FA3985"/>
    <w:rsid w:val="00FA678C"/>
    <w:rsid w:val="00FA73DB"/>
    <w:rsid w:val="00FB066B"/>
    <w:rsid w:val="00FB13D2"/>
    <w:rsid w:val="00FB1A82"/>
    <w:rsid w:val="00FB2475"/>
    <w:rsid w:val="00FB4C32"/>
    <w:rsid w:val="00FB5A8B"/>
    <w:rsid w:val="00FB6997"/>
    <w:rsid w:val="00FB6BA5"/>
    <w:rsid w:val="00FB78EA"/>
    <w:rsid w:val="00FB7CF7"/>
    <w:rsid w:val="00FC1A28"/>
    <w:rsid w:val="00FC28E7"/>
    <w:rsid w:val="00FC29D1"/>
    <w:rsid w:val="00FC40CE"/>
    <w:rsid w:val="00FC442F"/>
    <w:rsid w:val="00FC4A2B"/>
    <w:rsid w:val="00FC5EEA"/>
    <w:rsid w:val="00FC6AEC"/>
    <w:rsid w:val="00FC6DEE"/>
    <w:rsid w:val="00FD03B5"/>
    <w:rsid w:val="00FD06AB"/>
    <w:rsid w:val="00FD308A"/>
    <w:rsid w:val="00FD432B"/>
    <w:rsid w:val="00FD4807"/>
    <w:rsid w:val="00FE278C"/>
    <w:rsid w:val="00FE6955"/>
    <w:rsid w:val="00FE7B93"/>
    <w:rsid w:val="00FF08DE"/>
    <w:rsid w:val="00FF1B2C"/>
    <w:rsid w:val="00FF1B6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4732"/>
  </w:style>
  <w:style w:type="paragraph" w:styleId="1">
    <w:name w:val="heading 1"/>
    <w:basedOn w:val="a"/>
    <w:next w:val="a"/>
    <w:link w:val="10"/>
    <w:qFormat/>
    <w:rsid w:val="00424D3B"/>
    <w:pPr>
      <w:keepNext/>
      <w:spacing w:before="240" w:after="60" w:line="240" w:lineRule="auto"/>
      <w:outlineLvl w:val="0"/>
    </w:pPr>
    <w:rPr>
      <w:rFonts w:ascii="Arial" w:eastAsia="Times New Roman" w:hAnsi="Arial" w:cs="Arial"/>
      <w:b/>
      <w:bCs/>
      <w:kern w:val="32"/>
      <w:sz w:val="32"/>
      <w:szCs w:val="32"/>
    </w:rPr>
  </w:style>
  <w:style w:type="paragraph" w:styleId="3">
    <w:name w:val="heading 3"/>
    <w:basedOn w:val="a"/>
    <w:next w:val="a"/>
    <w:link w:val="30"/>
    <w:qFormat/>
    <w:rsid w:val="00424D3B"/>
    <w:pPr>
      <w:keepNext/>
      <w:spacing w:after="0" w:line="240" w:lineRule="auto"/>
      <w:jc w:val="center"/>
      <w:outlineLvl w:val="2"/>
    </w:pPr>
    <w:rPr>
      <w:rFonts w:ascii="Times New Roman" w:eastAsia="Times New Roman" w:hAnsi="Times New Roman" w:cs="Times New Roman"/>
      <w:sz w:val="28"/>
      <w:szCs w:val="20"/>
    </w:rPr>
  </w:style>
  <w:style w:type="paragraph" w:styleId="4">
    <w:name w:val="heading 4"/>
    <w:basedOn w:val="a"/>
    <w:next w:val="a"/>
    <w:link w:val="40"/>
    <w:semiHidden/>
    <w:unhideWhenUsed/>
    <w:qFormat/>
    <w:rsid w:val="00424D3B"/>
    <w:pPr>
      <w:keepNext/>
      <w:spacing w:before="240" w:after="60" w:line="240" w:lineRule="auto"/>
      <w:outlineLvl w:val="3"/>
    </w:pPr>
    <w:rPr>
      <w:b/>
      <w:bCs/>
      <w:sz w:val="28"/>
      <w:szCs w:val="28"/>
    </w:rPr>
  </w:style>
  <w:style w:type="paragraph" w:styleId="7">
    <w:name w:val="heading 7"/>
    <w:basedOn w:val="a"/>
    <w:next w:val="a"/>
    <w:link w:val="70"/>
    <w:qFormat/>
    <w:rsid w:val="00424D3B"/>
    <w:pPr>
      <w:spacing w:before="240" w:after="60" w:line="240" w:lineRule="auto"/>
      <w:outlineLvl w:val="6"/>
    </w:pPr>
    <w:rPr>
      <w:rFonts w:ascii="Times New Roman" w:eastAsia="MS Mincho" w:hAnsi="Times New Roman" w:cs="Times New Roman"/>
      <w:sz w:val="24"/>
      <w:szCs w:val="24"/>
      <w:lang w:eastAsia="ja-JP"/>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24D3B"/>
    <w:rPr>
      <w:rFonts w:ascii="Arial" w:eastAsia="Times New Roman" w:hAnsi="Arial" w:cs="Arial"/>
      <w:b/>
      <w:bCs/>
      <w:kern w:val="32"/>
      <w:sz w:val="32"/>
      <w:szCs w:val="32"/>
    </w:rPr>
  </w:style>
  <w:style w:type="character" w:customStyle="1" w:styleId="30">
    <w:name w:val="Заголовок 3 Знак"/>
    <w:basedOn w:val="a0"/>
    <w:link w:val="3"/>
    <w:rsid w:val="00424D3B"/>
    <w:rPr>
      <w:rFonts w:ascii="Times New Roman" w:eastAsia="Times New Roman" w:hAnsi="Times New Roman" w:cs="Times New Roman"/>
      <w:sz w:val="28"/>
      <w:szCs w:val="20"/>
    </w:rPr>
  </w:style>
  <w:style w:type="character" w:customStyle="1" w:styleId="40">
    <w:name w:val="Заголовок 4 Знак"/>
    <w:basedOn w:val="a0"/>
    <w:link w:val="4"/>
    <w:semiHidden/>
    <w:rsid w:val="00424D3B"/>
    <w:rPr>
      <w:b/>
      <w:bCs/>
      <w:sz w:val="28"/>
      <w:szCs w:val="28"/>
    </w:rPr>
  </w:style>
  <w:style w:type="character" w:customStyle="1" w:styleId="70">
    <w:name w:val="Заголовок 7 Знак"/>
    <w:basedOn w:val="a0"/>
    <w:link w:val="7"/>
    <w:rsid w:val="00424D3B"/>
    <w:rPr>
      <w:rFonts w:ascii="Times New Roman" w:eastAsia="MS Mincho" w:hAnsi="Times New Roman" w:cs="Times New Roman"/>
      <w:sz w:val="24"/>
      <w:szCs w:val="24"/>
      <w:lang w:eastAsia="ja-JP"/>
    </w:rPr>
  </w:style>
  <w:style w:type="table" w:styleId="a3">
    <w:name w:val="Table Grid"/>
    <w:basedOn w:val="a1"/>
    <w:rsid w:val="00424D3B"/>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
    <w:name w:val="Body Text Indent 2"/>
    <w:basedOn w:val="a"/>
    <w:link w:val="20"/>
    <w:rsid w:val="00424D3B"/>
    <w:pPr>
      <w:spacing w:after="0" w:line="240" w:lineRule="auto"/>
      <w:ind w:firstLine="720"/>
      <w:jc w:val="both"/>
    </w:pPr>
    <w:rPr>
      <w:rFonts w:ascii="Times New Roman" w:eastAsia="Times New Roman" w:hAnsi="Times New Roman" w:cs="Times New Roman"/>
      <w:sz w:val="28"/>
      <w:szCs w:val="20"/>
    </w:rPr>
  </w:style>
  <w:style w:type="character" w:customStyle="1" w:styleId="20">
    <w:name w:val="Основной текст с отступом 2 Знак"/>
    <w:basedOn w:val="a0"/>
    <w:link w:val="2"/>
    <w:rsid w:val="00424D3B"/>
    <w:rPr>
      <w:rFonts w:ascii="Times New Roman" w:eastAsia="Times New Roman" w:hAnsi="Times New Roman" w:cs="Times New Roman"/>
      <w:sz w:val="28"/>
      <w:szCs w:val="20"/>
    </w:rPr>
  </w:style>
  <w:style w:type="paragraph" w:styleId="a4">
    <w:name w:val="Body Text"/>
    <w:basedOn w:val="a"/>
    <w:link w:val="a5"/>
    <w:rsid w:val="00424D3B"/>
    <w:pPr>
      <w:spacing w:after="0" w:line="240" w:lineRule="auto"/>
      <w:ind w:right="3684"/>
      <w:jc w:val="both"/>
    </w:pPr>
    <w:rPr>
      <w:rFonts w:ascii="Times New Roman" w:eastAsia="Times New Roman" w:hAnsi="Times New Roman" w:cs="Times New Roman"/>
      <w:sz w:val="28"/>
      <w:szCs w:val="20"/>
    </w:rPr>
  </w:style>
  <w:style w:type="character" w:customStyle="1" w:styleId="a5">
    <w:name w:val="Основной текст Знак"/>
    <w:basedOn w:val="a0"/>
    <w:link w:val="a4"/>
    <w:rsid w:val="00424D3B"/>
    <w:rPr>
      <w:rFonts w:ascii="Times New Roman" w:eastAsia="Times New Roman" w:hAnsi="Times New Roman" w:cs="Times New Roman"/>
      <w:sz w:val="28"/>
      <w:szCs w:val="20"/>
    </w:rPr>
  </w:style>
  <w:style w:type="paragraph" w:styleId="31">
    <w:name w:val="Body Text Indent 3"/>
    <w:basedOn w:val="a"/>
    <w:link w:val="32"/>
    <w:rsid w:val="00424D3B"/>
    <w:pPr>
      <w:spacing w:after="0" w:line="240" w:lineRule="auto"/>
      <w:ind w:left="3828"/>
      <w:jc w:val="both"/>
    </w:pPr>
    <w:rPr>
      <w:rFonts w:ascii="Times New Roman" w:eastAsia="Times New Roman" w:hAnsi="Times New Roman" w:cs="Times New Roman"/>
      <w:sz w:val="28"/>
      <w:szCs w:val="20"/>
    </w:rPr>
  </w:style>
  <w:style w:type="character" w:customStyle="1" w:styleId="32">
    <w:name w:val="Основной текст с отступом 3 Знак"/>
    <w:basedOn w:val="a0"/>
    <w:link w:val="31"/>
    <w:rsid w:val="00424D3B"/>
    <w:rPr>
      <w:rFonts w:ascii="Times New Roman" w:eastAsia="Times New Roman" w:hAnsi="Times New Roman" w:cs="Times New Roman"/>
      <w:sz w:val="28"/>
      <w:szCs w:val="20"/>
    </w:rPr>
  </w:style>
  <w:style w:type="paragraph" w:styleId="21">
    <w:name w:val="Body Text 2"/>
    <w:basedOn w:val="a"/>
    <w:link w:val="22"/>
    <w:rsid w:val="00424D3B"/>
    <w:pPr>
      <w:tabs>
        <w:tab w:val="left" w:pos="7938"/>
        <w:tab w:val="left" w:pos="8080"/>
      </w:tabs>
      <w:spacing w:after="0" w:line="240" w:lineRule="auto"/>
      <w:ind w:right="3742"/>
      <w:jc w:val="both"/>
    </w:pPr>
    <w:rPr>
      <w:rFonts w:ascii="Times New Roman" w:eastAsia="Times New Roman" w:hAnsi="Times New Roman" w:cs="Times New Roman"/>
      <w:sz w:val="28"/>
      <w:szCs w:val="20"/>
    </w:rPr>
  </w:style>
  <w:style w:type="character" w:customStyle="1" w:styleId="22">
    <w:name w:val="Основной текст 2 Знак"/>
    <w:basedOn w:val="a0"/>
    <w:link w:val="21"/>
    <w:rsid w:val="00424D3B"/>
    <w:rPr>
      <w:rFonts w:ascii="Times New Roman" w:eastAsia="Times New Roman" w:hAnsi="Times New Roman" w:cs="Times New Roman"/>
      <w:sz w:val="28"/>
      <w:szCs w:val="20"/>
    </w:rPr>
  </w:style>
  <w:style w:type="paragraph" w:styleId="33">
    <w:name w:val="Body Text 3"/>
    <w:basedOn w:val="a"/>
    <w:link w:val="34"/>
    <w:rsid w:val="00424D3B"/>
    <w:pPr>
      <w:spacing w:after="0" w:line="240" w:lineRule="auto"/>
      <w:ind w:right="1558"/>
    </w:pPr>
    <w:rPr>
      <w:rFonts w:ascii="Times New Roman" w:eastAsia="Times New Roman" w:hAnsi="Times New Roman" w:cs="Times New Roman"/>
      <w:sz w:val="28"/>
      <w:szCs w:val="20"/>
    </w:rPr>
  </w:style>
  <w:style w:type="character" w:customStyle="1" w:styleId="34">
    <w:name w:val="Основной текст 3 Знак"/>
    <w:basedOn w:val="a0"/>
    <w:link w:val="33"/>
    <w:rsid w:val="00424D3B"/>
    <w:rPr>
      <w:rFonts w:ascii="Times New Roman" w:eastAsia="Times New Roman" w:hAnsi="Times New Roman" w:cs="Times New Roman"/>
      <w:sz w:val="28"/>
      <w:szCs w:val="20"/>
    </w:rPr>
  </w:style>
  <w:style w:type="paragraph" w:styleId="a6">
    <w:name w:val="Title"/>
    <w:basedOn w:val="a"/>
    <w:link w:val="a7"/>
    <w:qFormat/>
    <w:rsid w:val="00424D3B"/>
    <w:pPr>
      <w:spacing w:after="0" w:line="240" w:lineRule="auto"/>
      <w:jc w:val="center"/>
    </w:pPr>
    <w:rPr>
      <w:rFonts w:ascii="Times New Roman" w:eastAsia="Times New Roman" w:hAnsi="Times New Roman" w:cs="Times New Roman"/>
      <w:b/>
      <w:bCs/>
      <w:caps/>
      <w:sz w:val="24"/>
      <w:szCs w:val="20"/>
    </w:rPr>
  </w:style>
  <w:style w:type="character" w:customStyle="1" w:styleId="a7">
    <w:name w:val="Название Знак"/>
    <w:basedOn w:val="a0"/>
    <w:link w:val="a6"/>
    <w:rsid w:val="00424D3B"/>
    <w:rPr>
      <w:rFonts w:ascii="Times New Roman" w:eastAsia="Times New Roman" w:hAnsi="Times New Roman" w:cs="Times New Roman"/>
      <w:b/>
      <w:bCs/>
      <w:caps/>
      <w:sz w:val="24"/>
      <w:szCs w:val="20"/>
    </w:rPr>
  </w:style>
  <w:style w:type="paragraph" w:styleId="a8">
    <w:name w:val="Normal (Web)"/>
    <w:basedOn w:val="a"/>
    <w:rsid w:val="00424D3B"/>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styleId="a9">
    <w:name w:val="Body Text Indent"/>
    <w:basedOn w:val="a"/>
    <w:link w:val="aa"/>
    <w:rsid w:val="00424D3B"/>
    <w:pPr>
      <w:widowControl w:val="0"/>
      <w:autoSpaceDE w:val="0"/>
      <w:autoSpaceDN w:val="0"/>
      <w:adjustRightInd w:val="0"/>
      <w:spacing w:after="0" w:line="240" w:lineRule="auto"/>
      <w:ind w:firstLine="708"/>
      <w:jc w:val="center"/>
    </w:pPr>
    <w:rPr>
      <w:rFonts w:ascii="Times New Roman" w:eastAsia="Times New Roman" w:hAnsi="Times New Roman" w:cs="Times New Roman"/>
      <w:bCs/>
      <w:sz w:val="28"/>
      <w:szCs w:val="20"/>
    </w:rPr>
  </w:style>
  <w:style w:type="character" w:customStyle="1" w:styleId="aa">
    <w:name w:val="Основной текст с отступом Знак"/>
    <w:basedOn w:val="a0"/>
    <w:link w:val="a9"/>
    <w:rsid w:val="00424D3B"/>
    <w:rPr>
      <w:rFonts w:ascii="Times New Roman" w:eastAsia="Times New Roman" w:hAnsi="Times New Roman" w:cs="Times New Roman"/>
      <w:bCs/>
      <w:sz w:val="28"/>
      <w:szCs w:val="20"/>
    </w:rPr>
  </w:style>
  <w:style w:type="paragraph" w:styleId="ab">
    <w:name w:val="footer"/>
    <w:basedOn w:val="a"/>
    <w:link w:val="ac"/>
    <w:uiPriority w:val="99"/>
    <w:rsid w:val="00424D3B"/>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c">
    <w:name w:val="Нижний колонтитул Знак"/>
    <w:basedOn w:val="a0"/>
    <w:link w:val="ab"/>
    <w:uiPriority w:val="99"/>
    <w:rsid w:val="00424D3B"/>
    <w:rPr>
      <w:rFonts w:ascii="Times New Roman" w:eastAsia="Times New Roman" w:hAnsi="Times New Roman" w:cs="Times New Roman"/>
      <w:sz w:val="20"/>
      <w:szCs w:val="20"/>
    </w:rPr>
  </w:style>
  <w:style w:type="character" w:styleId="ad">
    <w:name w:val="page number"/>
    <w:basedOn w:val="a0"/>
    <w:rsid w:val="00424D3B"/>
  </w:style>
  <w:style w:type="paragraph" w:styleId="ae">
    <w:name w:val="Balloon Text"/>
    <w:basedOn w:val="a"/>
    <w:link w:val="af"/>
    <w:uiPriority w:val="99"/>
    <w:semiHidden/>
    <w:unhideWhenUsed/>
    <w:rsid w:val="00D76086"/>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D76086"/>
    <w:rPr>
      <w:rFonts w:ascii="Tahoma" w:hAnsi="Tahoma" w:cs="Tahoma"/>
      <w:sz w:val="16"/>
      <w:szCs w:val="16"/>
    </w:rPr>
  </w:style>
  <w:style w:type="paragraph" w:styleId="af0">
    <w:name w:val="List Paragraph"/>
    <w:basedOn w:val="a"/>
    <w:uiPriority w:val="34"/>
    <w:qFormat/>
    <w:rsid w:val="003D0697"/>
    <w:pPr>
      <w:ind w:left="720"/>
      <w:contextualSpacing/>
    </w:pPr>
  </w:style>
  <w:style w:type="paragraph" w:customStyle="1" w:styleId="Default">
    <w:name w:val="Default"/>
    <w:rsid w:val="00F3679F"/>
    <w:pPr>
      <w:autoSpaceDE w:val="0"/>
      <w:autoSpaceDN w:val="0"/>
      <w:adjustRightInd w:val="0"/>
      <w:spacing w:after="0" w:line="240" w:lineRule="auto"/>
    </w:pPr>
    <w:rPr>
      <w:rFonts w:ascii="Times New Roman" w:hAnsi="Times New Roman" w:cs="Times New Roman"/>
      <w:color w:val="000000"/>
      <w:sz w:val="24"/>
      <w:szCs w:val="24"/>
    </w:rPr>
  </w:style>
  <w:style w:type="character" w:styleId="af1">
    <w:name w:val="Placeholder Text"/>
    <w:basedOn w:val="a0"/>
    <w:uiPriority w:val="99"/>
    <w:semiHidden/>
    <w:rsid w:val="00A438FA"/>
    <w:rPr>
      <w:color w:val="808080"/>
    </w:rPr>
  </w:style>
  <w:style w:type="paragraph" w:styleId="af2">
    <w:name w:val="header"/>
    <w:basedOn w:val="a"/>
    <w:link w:val="af3"/>
    <w:uiPriority w:val="99"/>
    <w:semiHidden/>
    <w:unhideWhenUsed/>
    <w:rsid w:val="005C6FFB"/>
    <w:pPr>
      <w:tabs>
        <w:tab w:val="center" w:pos="4677"/>
        <w:tab w:val="right" w:pos="9355"/>
      </w:tabs>
      <w:spacing w:after="0" w:line="240" w:lineRule="auto"/>
    </w:pPr>
  </w:style>
  <w:style w:type="character" w:customStyle="1" w:styleId="af3">
    <w:name w:val="Верхний колонтитул Знак"/>
    <w:basedOn w:val="a0"/>
    <w:link w:val="af2"/>
    <w:uiPriority w:val="99"/>
    <w:semiHidden/>
    <w:rsid w:val="005C6FFB"/>
  </w:style>
  <w:style w:type="character" w:customStyle="1" w:styleId="hps">
    <w:name w:val="hps"/>
    <w:rsid w:val="007902E6"/>
  </w:style>
  <w:style w:type="character" w:customStyle="1" w:styleId="shorttext">
    <w:name w:val="short_text"/>
    <w:basedOn w:val="a0"/>
    <w:rsid w:val="00FB78EA"/>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fontTable" Target="fontTable.xml"/><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image" Target="media/image74.jpeg"/><Relationship Id="rId89" Type="http://schemas.openxmlformats.org/officeDocument/2006/relationships/oleObject" Target="embeddings/oleObject4.bin"/><Relationship Id="rId112" Type="http://schemas.openxmlformats.org/officeDocument/2006/relationships/image" Target="media/image99.jpeg"/><Relationship Id="rId16" Type="http://schemas.openxmlformats.org/officeDocument/2006/relationships/image" Target="media/image8.jpeg"/><Relationship Id="rId107" Type="http://schemas.openxmlformats.org/officeDocument/2006/relationships/image" Target="media/image94.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image" Target="media/image71.png"/><Relationship Id="rId87" Type="http://schemas.openxmlformats.org/officeDocument/2006/relationships/image" Target="media/image76.jpeg"/><Relationship Id="rId102" Type="http://schemas.openxmlformats.org/officeDocument/2006/relationships/image" Target="media/image89.jpeg"/><Relationship Id="rId110" Type="http://schemas.openxmlformats.org/officeDocument/2006/relationships/image" Target="media/image97.jpeg"/><Relationship Id="rId115" Type="http://schemas.openxmlformats.org/officeDocument/2006/relationships/image" Target="media/image102.jpeg"/><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image" Target="media/image73.png"/><Relationship Id="rId90" Type="http://schemas.openxmlformats.org/officeDocument/2006/relationships/image" Target="media/image78.jpeg"/><Relationship Id="rId95" Type="http://schemas.openxmlformats.org/officeDocument/2006/relationships/image" Target="media/image82.jpe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jpeg"/><Relationship Id="rId100" Type="http://schemas.openxmlformats.org/officeDocument/2006/relationships/image" Target="media/image87.jpeg"/><Relationship Id="rId105" Type="http://schemas.openxmlformats.org/officeDocument/2006/relationships/image" Target="media/image92.jpeg"/><Relationship Id="rId113" Type="http://schemas.openxmlformats.org/officeDocument/2006/relationships/image" Target="media/image100.jpeg"/><Relationship Id="rId118"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oleObject" Target="embeddings/oleObject1.bin"/><Relationship Id="rId85" Type="http://schemas.openxmlformats.org/officeDocument/2006/relationships/image" Target="media/image75.png"/><Relationship Id="rId93" Type="http://schemas.openxmlformats.org/officeDocument/2006/relationships/image" Target="media/image80.jpeg"/><Relationship Id="rId98" Type="http://schemas.openxmlformats.org/officeDocument/2006/relationships/image" Target="media/image85.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103" Type="http://schemas.openxmlformats.org/officeDocument/2006/relationships/image" Target="media/image90.jpeg"/><Relationship Id="rId108" Type="http://schemas.openxmlformats.org/officeDocument/2006/relationships/image" Target="media/image95.jpeg"/><Relationship Id="rId116" Type="http://schemas.openxmlformats.org/officeDocument/2006/relationships/image" Target="media/image103.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oleObject" Target="embeddings/oleObject2.bin"/><Relationship Id="rId88" Type="http://schemas.openxmlformats.org/officeDocument/2006/relationships/image" Target="media/image77.png"/><Relationship Id="rId91" Type="http://schemas.openxmlformats.org/officeDocument/2006/relationships/image" Target="media/image79.png"/><Relationship Id="rId96" Type="http://schemas.openxmlformats.org/officeDocument/2006/relationships/image" Target="media/image83.jpeg"/><Relationship Id="rId111" Type="http://schemas.openxmlformats.org/officeDocument/2006/relationships/image" Target="media/image9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6" Type="http://schemas.openxmlformats.org/officeDocument/2006/relationships/image" Target="media/image93.jpeg"/><Relationship Id="rId114" Type="http://schemas.openxmlformats.org/officeDocument/2006/relationships/image" Target="media/image101.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2.jpeg"/><Relationship Id="rId86" Type="http://schemas.openxmlformats.org/officeDocument/2006/relationships/oleObject" Target="embeddings/oleObject3.bin"/><Relationship Id="rId94" Type="http://schemas.openxmlformats.org/officeDocument/2006/relationships/image" Target="media/image81.jpeg"/><Relationship Id="rId99" Type="http://schemas.openxmlformats.org/officeDocument/2006/relationships/image" Target="media/image86.jpeg"/><Relationship Id="rId101" Type="http://schemas.openxmlformats.org/officeDocument/2006/relationships/image" Target="media/image88.jpeg"/><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image" Target="media/image96.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4.jpeg"/><Relationship Id="rId104" Type="http://schemas.openxmlformats.org/officeDocument/2006/relationships/image" Target="media/image91.jpeg"/><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oleObject" Target="embeddings/oleObject5.bin"/><Relationship Id="rId2" Type="http://schemas.openxmlformats.org/officeDocument/2006/relationships/numbering" Target="numbering.xml"/><Relationship Id="rId29" Type="http://schemas.openxmlformats.org/officeDocument/2006/relationships/image" Target="media/image2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017A12-AEAE-4F29-9A89-96A103438D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6523</TotalTime>
  <Pages>68</Pages>
  <Words>18645</Words>
  <Characters>106278</Characters>
  <Application>Microsoft Office Word</Application>
  <DocSecurity>0</DocSecurity>
  <Lines>885</Lines>
  <Paragraphs>249</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124674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FuckYouBill</dc:creator>
  <cp:keywords/>
  <dc:description/>
  <cp:lastModifiedBy>Elena</cp:lastModifiedBy>
  <cp:revision>1560</cp:revision>
  <cp:lastPrinted>2019-06-28T08:02:00Z</cp:lastPrinted>
  <dcterms:created xsi:type="dcterms:W3CDTF">2013-12-09T07:01:00Z</dcterms:created>
  <dcterms:modified xsi:type="dcterms:W3CDTF">2019-06-28T08:41:00Z</dcterms:modified>
</cp:coreProperties>
</file>