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DB1" w:rsidRPr="00B93106" w:rsidRDefault="001F7DB1" w:rsidP="001F7DB1">
      <w:pPr>
        <w:jc w:val="center"/>
        <w:rPr>
          <w:sz w:val="28"/>
          <w:szCs w:val="28"/>
          <w:lang w:val="kk-KZ"/>
        </w:rPr>
      </w:pPr>
      <w:r w:rsidRPr="00B93106">
        <w:rPr>
          <w:sz w:val="28"/>
          <w:szCs w:val="28"/>
          <w:lang w:val="kk-KZ"/>
        </w:rPr>
        <w:t>М. Әуезов атындағы Оңтүстік Қазақстан мемлекеттік университетінің «</w:t>
      </w:r>
      <w:r>
        <w:rPr>
          <w:sz w:val="28"/>
          <w:szCs w:val="28"/>
          <w:lang w:val="kk-KZ"/>
        </w:rPr>
        <w:t>Физика</w:t>
      </w:r>
      <w:r>
        <w:rPr>
          <w:sz w:val="28"/>
          <w:szCs w:val="28"/>
          <w:lang w:val="kk-KZ"/>
        </w:rPr>
        <w:t>» кафедрасының оқытушысы</w:t>
      </w:r>
      <w:r w:rsidRPr="00B93106">
        <w:rPr>
          <w:sz w:val="28"/>
          <w:szCs w:val="28"/>
          <w:lang w:val="kk-KZ"/>
        </w:rPr>
        <w:t xml:space="preserve"> </w:t>
      </w:r>
      <w:r w:rsidRPr="00A27167">
        <w:rPr>
          <w:sz w:val="28"/>
          <w:szCs w:val="28"/>
          <w:lang w:val="kk-KZ"/>
        </w:rPr>
        <w:t xml:space="preserve">Р.Т.Абдраимовтың дайындаған 5В011000-«Физика» мамандығының студенттеріне арналған «Физикадағы компьютерлік модельдеу» пәнінен </w:t>
      </w:r>
      <w:r>
        <w:rPr>
          <w:sz w:val="28"/>
          <w:szCs w:val="28"/>
          <w:lang w:val="kk-KZ"/>
        </w:rPr>
        <w:t>практикалық</w:t>
      </w:r>
      <w:r w:rsidRPr="00A27167">
        <w:rPr>
          <w:sz w:val="28"/>
          <w:szCs w:val="28"/>
          <w:lang w:val="kk-KZ"/>
        </w:rPr>
        <w:t xml:space="preserve"> сабаққа арналған әдістемелік нұсқауы</w:t>
      </w:r>
      <w:r>
        <w:rPr>
          <w:sz w:val="28"/>
          <w:szCs w:val="28"/>
          <w:lang w:val="kk-KZ"/>
        </w:rPr>
        <w:t>на</w:t>
      </w:r>
    </w:p>
    <w:p w:rsidR="001F7DB1" w:rsidRPr="002F07F2" w:rsidRDefault="001F7DB1" w:rsidP="001F7DB1">
      <w:pPr>
        <w:jc w:val="center"/>
        <w:rPr>
          <w:sz w:val="28"/>
          <w:szCs w:val="28"/>
          <w:lang w:val="kk-KZ"/>
        </w:rPr>
      </w:pPr>
    </w:p>
    <w:p w:rsidR="001F7DB1" w:rsidRDefault="001F7DB1" w:rsidP="001F7DB1">
      <w:pPr>
        <w:jc w:val="center"/>
        <w:rPr>
          <w:b/>
          <w:sz w:val="28"/>
          <w:szCs w:val="28"/>
          <w:lang w:val="kk-KZ"/>
        </w:rPr>
      </w:pPr>
      <w:r w:rsidRPr="00C9576A">
        <w:rPr>
          <w:b/>
          <w:sz w:val="28"/>
          <w:szCs w:val="28"/>
          <w:lang w:val="kk-KZ"/>
        </w:rPr>
        <w:t>П І К І Р</w:t>
      </w:r>
    </w:p>
    <w:p w:rsidR="001F7DB1" w:rsidRDefault="001F7DB1" w:rsidP="001F7DB1">
      <w:pPr>
        <w:jc w:val="center"/>
        <w:rPr>
          <w:b/>
          <w:sz w:val="28"/>
          <w:szCs w:val="28"/>
          <w:lang w:val="kk-KZ"/>
        </w:rPr>
      </w:pPr>
    </w:p>
    <w:p w:rsidR="001F7DB1" w:rsidRPr="00976E07" w:rsidRDefault="001F7DB1" w:rsidP="001F7DB1">
      <w:pPr>
        <w:ind w:firstLine="709"/>
        <w:jc w:val="both"/>
        <w:rPr>
          <w:sz w:val="28"/>
          <w:szCs w:val="28"/>
          <w:lang w:val="kk-KZ"/>
        </w:rPr>
      </w:pPr>
      <w:r w:rsidRPr="00976E07">
        <w:rPr>
          <w:sz w:val="28"/>
          <w:szCs w:val="28"/>
          <w:lang w:val="kk-KZ"/>
        </w:rPr>
        <w:t>Ғылыми-техникалық прогресстің тез өсу қарқыны жоғары деңгейлі мамандар даярлауға жаңаша оқыту әдістерінің қажеттігін алға қоюда. Бұл мәселелерді шешудің негізгі жолдарының бірі – оқу процесін компьютерлендіру. Физика саласының маманы физикалық зерттеулер мен оқыту процесінде компьютерлерді пайдалану бойынша соңғы кездегі маңызды нәтижелер, зерттеу әдістері және техникалы</w:t>
      </w:r>
      <w:bookmarkStart w:id="0" w:name="_GoBack"/>
      <w:bookmarkEnd w:id="0"/>
      <w:r w:rsidRPr="00976E07">
        <w:rPr>
          <w:sz w:val="28"/>
          <w:szCs w:val="28"/>
          <w:lang w:val="kk-KZ"/>
        </w:rPr>
        <w:t>қ жабдықтармен таныс болуы тиіс. Қазіргі кезде бұл салада көптеген компьютерлік бағдарламалар қолданылады. Олардың ішінде математикалық есептеулерді автоматтындыруға арналған бағдарламалар үлкен роль атқарады. Олар тек қана ғылыми-техникалық салада ғана пайдаланып қоймастан, сонымен бірге оқыту процесінде де көп қолданылады. Сол себепті оларды үйрену және физикалық мәселелерді шешуге, физикалық құбылыстарды моделдеуге қолдана білу үлкен маңызға ие.</w:t>
      </w:r>
    </w:p>
    <w:p w:rsidR="001F7DB1" w:rsidRPr="00976E07" w:rsidRDefault="001F7DB1" w:rsidP="001F7DB1">
      <w:pPr>
        <w:ind w:firstLine="709"/>
        <w:jc w:val="both"/>
        <w:rPr>
          <w:sz w:val="28"/>
          <w:szCs w:val="28"/>
          <w:lang w:val="kk-KZ"/>
        </w:rPr>
      </w:pPr>
      <w:r w:rsidRPr="00976E07">
        <w:rPr>
          <w:sz w:val="28"/>
          <w:szCs w:val="28"/>
          <w:lang w:val="kk-KZ"/>
        </w:rPr>
        <w:t xml:space="preserve">Дегенмен, бүгінгі таңдағы физиктерге қойылатын талаптар мұнымен шектелмейді. Олар табиғаттағы құбылыстарды түсінтіріп қана қоймастан, сонымен бірге оларды зерттеу, моделдеу дағдыларына да ие болулары тиіс. Сол себепті бұл </w:t>
      </w:r>
      <w:r>
        <w:rPr>
          <w:sz w:val="28"/>
          <w:szCs w:val="28"/>
          <w:lang w:val="kk-KZ"/>
        </w:rPr>
        <w:t>әдістемелік нұсқауда</w:t>
      </w:r>
      <w:r w:rsidRPr="00976E07">
        <w:rPr>
          <w:sz w:val="28"/>
          <w:szCs w:val="28"/>
          <w:lang w:val="kk-KZ"/>
        </w:rPr>
        <w:t xml:space="preserve"> әлемнің алдыңғы қатарлы университеттері мен ғылыми орталықтарында кеңінен қолданылатын MATLAB, PASCAL, Maple және MathCAD компьютерлік бағдарламалары мен физикалық процестерді моделдеу негіздері қарстырыл</w:t>
      </w:r>
      <w:r>
        <w:rPr>
          <w:sz w:val="28"/>
          <w:szCs w:val="28"/>
          <w:lang w:val="kk-KZ"/>
        </w:rPr>
        <w:t>ған</w:t>
      </w:r>
      <w:r w:rsidRPr="00976E07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Сондықтан бұл ә</w:t>
      </w:r>
      <w:r w:rsidRPr="00A27167">
        <w:rPr>
          <w:sz w:val="28"/>
          <w:szCs w:val="28"/>
          <w:lang w:val="kk-KZ"/>
        </w:rPr>
        <w:t>дістемелік нұсқау «</w:t>
      </w:r>
      <w:r w:rsidRPr="00061AB5">
        <w:rPr>
          <w:sz w:val="28"/>
          <w:szCs w:val="28"/>
          <w:lang w:val="kk-KZ"/>
        </w:rPr>
        <w:t>Физикадағы компьютерлік модельдеу</w:t>
      </w:r>
      <w:r w:rsidRPr="00A27167">
        <w:rPr>
          <w:sz w:val="28"/>
          <w:szCs w:val="28"/>
          <w:lang w:val="kk-KZ"/>
        </w:rPr>
        <w:t>» пәнін меңгеруге, физикадан теориялық және практикалық білімдерін жетілдіруге көмектеседі деп есептеймін.</w:t>
      </w:r>
      <w:r>
        <w:rPr>
          <w:sz w:val="28"/>
          <w:szCs w:val="28"/>
          <w:lang w:val="kk-KZ"/>
        </w:rPr>
        <w:t xml:space="preserve"> </w:t>
      </w:r>
    </w:p>
    <w:p w:rsidR="001F7DB1" w:rsidRDefault="001F7DB1" w:rsidP="001F7DB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Студенттерді оқытудың басты мақсаты – сапалы, жан-жақты білімді маман дайындау. Бұл мақсатты жүзеге асыруда сапалы оқу құралдарының алатын орны ерекше.</w:t>
      </w:r>
    </w:p>
    <w:p w:rsidR="001F7DB1" w:rsidRDefault="001F7DB1" w:rsidP="001F7DB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орайда «</w:t>
      </w:r>
      <w:r>
        <w:rPr>
          <w:sz w:val="28"/>
          <w:szCs w:val="28"/>
          <w:lang w:val="kk-KZ"/>
        </w:rPr>
        <w:t>Физика</w:t>
      </w:r>
      <w:r>
        <w:rPr>
          <w:sz w:val="28"/>
          <w:szCs w:val="28"/>
          <w:lang w:val="kk-KZ"/>
        </w:rPr>
        <w:t xml:space="preserve">» кафедрасының оқытушылары </w:t>
      </w:r>
      <w:r w:rsidRPr="00263FC4">
        <w:rPr>
          <w:sz w:val="28"/>
          <w:szCs w:val="28"/>
          <w:lang w:val="kk-KZ"/>
        </w:rPr>
        <w:t>Р.Т.Абдраимов дайындаған 5В011000-«Физика» мамандығының студенттеріне арналған «</w:t>
      </w:r>
      <w:r w:rsidRPr="00061AB5">
        <w:rPr>
          <w:sz w:val="28"/>
          <w:szCs w:val="28"/>
          <w:lang w:val="kk-KZ"/>
        </w:rPr>
        <w:t>Физикадағы компьютерлік модельдеу</w:t>
      </w:r>
      <w:r w:rsidRPr="00263FC4">
        <w:rPr>
          <w:sz w:val="28"/>
          <w:szCs w:val="28"/>
          <w:lang w:val="kk-KZ"/>
        </w:rPr>
        <w:t xml:space="preserve">» пәнінен </w:t>
      </w:r>
      <w:r>
        <w:rPr>
          <w:sz w:val="28"/>
          <w:szCs w:val="28"/>
          <w:lang w:val="kk-KZ"/>
        </w:rPr>
        <w:t>практикалық сабаққа әдістемелік нұсқауын атап өтуге болады.</w:t>
      </w:r>
    </w:p>
    <w:p w:rsidR="001F7DB1" w:rsidRDefault="001F7DB1" w:rsidP="001F7DB1">
      <w:pPr>
        <w:ind w:firstLine="708"/>
        <w:jc w:val="both"/>
        <w:rPr>
          <w:sz w:val="28"/>
          <w:szCs w:val="28"/>
          <w:lang w:val="kk-KZ"/>
        </w:rPr>
      </w:pPr>
      <w:r w:rsidRPr="00263FC4">
        <w:rPr>
          <w:sz w:val="28"/>
          <w:szCs w:val="28"/>
          <w:lang w:val="kk-KZ"/>
        </w:rPr>
        <w:t>Р.Т.Абдраимов</w:t>
      </w:r>
      <w:r>
        <w:rPr>
          <w:sz w:val="28"/>
          <w:szCs w:val="28"/>
          <w:lang w:val="kk-KZ"/>
        </w:rPr>
        <w:t xml:space="preserve">  5В011000-физика мамандығы студенттері үшін (қазақша) </w:t>
      </w:r>
      <w:r w:rsidRPr="00263FC4">
        <w:rPr>
          <w:sz w:val="28"/>
          <w:szCs w:val="28"/>
          <w:lang w:val="kk-KZ"/>
        </w:rPr>
        <w:t>«</w:t>
      </w:r>
      <w:r w:rsidRPr="00061AB5">
        <w:rPr>
          <w:sz w:val="28"/>
          <w:szCs w:val="28"/>
          <w:lang w:val="kk-KZ"/>
        </w:rPr>
        <w:t>Физикадағы компьютерлік модельдеу</w:t>
      </w:r>
      <w:r w:rsidRPr="00263FC4">
        <w:rPr>
          <w:sz w:val="28"/>
          <w:szCs w:val="28"/>
          <w:lang w:val="kk-KZ"/>
        </w:rPr>
        <w:t xml:space="preserve">» пәнінен </w:t>
      </w:r>
      <w:r>
        <w:rPr>
          <w:sz w:val="28"/>
          <w:szCs w:val="28"/>
          <w:lang w:val="kk-KZ"/>
        </w:rPr>
        <w:t>практикалық сабаққа әдістемелік нұсқауын университеттің оқу әдістемелік бөліміне бекітуге ұсынамын.</w:t>
      </w:r>
    </w:p>
    <w:p w:rsidR="001F7DB1" w:rsidRPr="00C9576A" w:rsidRDefault="001F7DB1" w:rsidP="001F7DB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</w:t>
      </w:r>
      <w:r w:rsidRPr="003C5950">
        <w:rPr>
          <w:sz w:val="28"/>
          <w:szCs w:val="28"/>
          <w:lang w:val="kk-KZ"/>
        </w:rPr>
        <w:tab/>
      </w:r>
    </w:p>
    <w:p w:rsidR="001F7DB1" w:rsidRDefault="001F7DB1" w:rsidP="001F7DB1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1F7DB1" w:rsidRDefault="001F7DB1" w:rsidP="001F7DB1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М.Әуезов атындағы ОҚМУ</w:t>
      </w:r>
    </w:p>
    <w:p w:rsidR="001F7DB1" w:rsidRDefault="001F7DB1" w:rsidP="001F7DB1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Физика</w:t>
      </w:r>
      <w:r>
        <w:rPr>
          <w:rFonts w:ascii="Times New Roman" w:hAnsi="Times New Roman"/>
          <w:sz w:val="28"/>
          <w:szCs w:val="28"/>
          <w:lang w:val="kk-KZ"/>
        </w:rPr>
        <w:t>»</w:t>
      </w:r>
    </w:p>
    <w:p w:rsidR="001F7DB1" w:rsidRPr="00C9576A" w:rsidRDefault="001F7DB1" w:rsidP="001F7DB1">
      <w:pPr>
        <w:pStyle w:val="a3"/>
        <w:spacing w:line="240" w:lineRule="auto"/>
        <w:ind w:left="0"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кафедрасының доценті, ф.-м.ғ.</w:t>
      </w:r>
      <w:r>
        <w:rPr>
          <w:rFonts w:ascii="Times New Roman" w:hAnsi="Times New Roman"/>
          <w:sz w:val="28"/>
          <w:szCs w:val="28"/>
          <w:lang w:val="kk-KZ"/>
        </w:rPr>
        <w:t>д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C9576A"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C9576A"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>Турмамбеков Т.А.</w:t>
      </w:r>
    </w:p>
    <w:p w:rsidR="00185739" w:rsidRDefault="00185739"/>
    <w:sectPr w:rsidR="00185739" w:rsidSect="008A379D">
      <w:pgSz w:w="11906" w:h="16838"/>
      <w:pgMar w:top="1021" w:right="737" w:bottom="102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DB1"/>
    <w:rsid w:val="00185739"/>
    <w:rsid w:val="001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51A09"/>
  <w15:chartTrackingRefBased/>
  <w15:docId w15:val="{69331954-D8BF-44DE-BB3D-D2AE5437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7DB1"/>
    <w:pPr>
      <w:spacing w:line="360" w:lineRule="auto"/>
      <w:ind w:left="-902"/>
      <w:jc w:val="both"/>
    </w:pPr>
    <w:rPr>
      <w:rFonts w:ascii="Courier New" w:hAnsi="Courier New"/>
      <w:color w:val="000000"/>
      <w:szCs w:val="22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F7DB1"/>
    <w:rPr>
      <w:rFonts w:ascii="Courier New" w:eastAsia="Times New Roman" w:hAnsi="Courier New" w:cs="Times New Roman"/>
      <w:color w:val="000000"/>
      <w:sz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1F7D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DB1"/>
    <w:rPr>
      <w:rFonts w:ascii="Segoe UI" w:eastAsia="Times New Roman" w:hAnsi="Segoe UI" w:cs="Segoe UI"/>
      <w:sz w:val="18"/>
      <w:szCs w:val="18"/>
      <w:lang w:val="be-B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</dc:creator>
  <cp:keywords/>
  <dc:description/>
  <cp:lastModifiedBy>Raha</cp:lastModifiedBy>
  <cp:revision>1</cp:revision>
  <cp:lastPrinted>2021-02-01T02:19:00Z</cp:lastPrinted>
  <dcterms:created xsi:type="dcterms:W3CDTF">2021-02-01T02:18:00Z</dcterms:created>
  <dcterms:modified xsi:type="dcterms:W3CDTF">2021-02-01T02:19:00Z</dcterms:modified>
</cp:coreProperties>
</file>