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15E" w:rsidRPr="006A515E" w:rsidRDefault="006A515E" w:rsidP="006A515E">
      <w:pPr>
        <w:spacing w:before="120" w:after="120" w:line="360" w:lineRule="auto"/>
        <w:jc w:val="center"/>
        <w:rPr>
          <w:rFonts w:ascii="Times New Roman" w:hAnsi="Times New Roman"/>
          <w:b/>
          <w:sz w:val="28"/>
          <w:szCs w:val="28"/>
          <w:lang w:val="kk-KZ"/>
        </w:rPr>
      </w:pPr>
      <w:r w:rsidRPr="006A515E">
        <w:rPr>
          <w:rFonts w:ascii="Times New Roman" w:hAnsi="Times New Roman"/>
          <w:b/>
          <w:sz w:val="28"/>
          <w:szCs w:val="28"/>
          <w:lang w:val="kk-KZ"/>
        </w:rPr>
        <w:t>Исманова Н.Е.</w:t>
      </w:r>
      <w:r w:rsidRPr="006A515E">
        <w:rPr>
          <w:rFonts w:ascii="Times New Roman" w:hAnsi="Times New Roman"/>
          <w:b/>
          <w:sz w:val="28"/>
          <w:szCs w:val="28"/>
          <w:lang w:val="kk-KZ"/>
        </w:rPr>
        <w:tab/>
      </w:r>
    </w:p>
    <w:p w:rsidR="00A717EA" w:rsidRDefault="006A515E" w:rsidP="006A515E">
      <w:pPr>
        <w:spacing w:before="120" w:after="120" w:line="360" w:lineRule="auto"/>
        <w:jc w:val="center"/>
        <w:rPr>
          <w:rFonts w:ascii="Times New Roman" w:hAnsi="Times New Roman"/>
          <w:b/>
          <w:sz w:val="28"/>
          <w:szCs w:val="28"/>
          <w:lang w:val="kk-KZ"/>
        </w:rPr>
      </w:pPr>
      <w:r w:rsidRPr="006A515E">
        <w:rPr>
          <w:rFonts w:ascii="Times New Roman" w:hAnsi="Times New Roman"/>
          <w:b/>
          <w:sz w:val="28"/>
          <w:szCs w:val="28"/>
          <w:lang w:val="kk-KZ"/>
        </w:rPr>
        <w:t xml:space="preserve">«Қолданбалы психология»  пәнінен 6В01110-Педагогика және психология  БББ студенттеріне арналған лекциялар </w:t>
      </w:r>
      <w:r w:rsidR="00A717EA" w:rsidRPr="00A717EA">
        <w:rPr>
          <w:rFonts w:ascii="Times New Roman" w:hAnsi="Times New Roman"/>
          <w:b/>
          <w:sz w:val="28"/>
          <w:szCs w:val="28"/>
          <w:lang w:val="kk-KZ"/>
        </w:rPr>
        <w:t>жинағы</w:t>
      </w:r>
      <w:r w:rsidR="00A717EA">
        <w:rPr>
          <w:rFonts w:ascii="Times New Roman" w:hAnsi="Times New Roman"/>
          <w:b/>
          <w:sz w:val="28"/>
          <w:szCs w:val="28"/>
          <w:lang w:val="kk-KZ"/>
        </w:rPr>
        <w:t>на</w:t>
      </w:r>
    </w:p>
    <w:p w:rsidR="007E24E6" w:rsidRDefault="007E24E6" w:rsidP="00CA799D">
      <w:pPr>
        <w:spacing w:before="120" w:after="120" w:line="360" w:lineRule="auto"/>
        <w:jc w:val="center"/>
        <w:rPr>
          <w:rFonts w:ascii="Times New Roman" w:hAnsi="Times New Roman" w:cs="Times New Roman"/>
          <w:b/>
          <w:sz w:val="28"/>
          <w:szCs w:val="28"/>
          <w:lang w:val="kk-KZ"/>
        </w:rPr>
      </w:pPr>
    </w:p>
    <w:p w:rsidR="001D46E5" w:rsidRPr="00C4432A" w:rsidRDefault="001D46E5" w:rsidP="00CA799D">
      <w:pPr>
        <w:spacing w:before="120" w:after="120" w:line="360" w:lineRule="auto"/>
        <w:jc w:val="center"/>
        <w:rPr>
          <w:rFonts w:ascii="Times New Roman" w:hAnsi="Times New Roman" w:cs="Times New Roman"/>
          <w:b/>
          <w:sz w:val="28"/>
          <w:szCs w:val="28"/>
          <w:lang w:val="kk-KZ"/>
        </w:rPr>
      </w:pPr>
      <w:r w:rsidRPr="00A717EA">
        <w:rPr>
          <w:rFonts w:ascii="Times New Roman" w:hAnsi="Times New Roman" w:cs="Times New Roman"/>
          <w:b/>
          <w:sz w:val="28"/>
          <w:szCs w:val="28"/>
          <w:lang w:val="kk-KZ"/>
        </w:rPr>
        <w:t>РЕЦЕНЗИЯ</w:t>
      </w:r>
    </w:p>
    <w:p w:rsidR="006A515E" w:rsidRDefault="006A515E" w:rsidP="006A515E">
      <w:pPr>
        <w:spacing w:before="120" w:after="120" w:line="360" w:lineRule="auto"/>
        <w:ind w:firstLine="426"/>
        <w:jc w:val="both"/>
        <w:rPr>
          <w:rFonts w:ascii="Times New Roman" w:eastAsia="Times New Roman" w:hAnsi="Times New Roman" w:cs="Times New Roman"/>
          <w:sz w:val="28"/>
          <w:szCs w:val="28"/>
          <w:lang w:val="kk-KZ"/>
        </w:rPr>
      </w:pPr>
      <w:r w:rsidRPr="006A515E">
        <w:rPr>
          <w:rFonts w:ascii="Times New Roman" w:eastAsia="Times New Roman" w:hAnsi="Times New Roman" w:cs="Times New Roman"/>
          <w:sz w:val="28"/>
          <w:szCs w:val="28"/>
          <w:lang w:val="kk-KZ"/>
        </w:rPr>
        <w:t>«Қолдан</w:t>
      </w:r>
      <w:r>
        <w:rPr>
          <w:rFonts w:ascii="Times New Roman" w:eastAsia="Times New Roman" w:hAnsi="Times New Roman" w:cs="Times New Roman"/>
          <w:sz w:val="28"/>
          <w:szCs w:val="28"/>
          <w:lang w:val="kk-KZ"/>
        </w:rPr>
        <w:t xml:space="preserve">балы психология»  пәні </w:t>
      </w:r>
      <w:r w:rsidRPr="006A515E">
        <w:rPr>
          <w:rFonts w:ascii="Times New Roman" w:eastAsia="Times New Roman" w:hAnsi="Times New Roman" w:cs="Times New Roman"/>
          <w:sz w:val="28"/>
          <w:szCs w:val="28"/>
          <w:lang w:val="kk-KZ"/>
        </w:rPr>
        <w:t xml:space="preserve">оқытудың мақсаты </w:t>
      </w:r>
      <w:r>
        <w:rPr>
          <w:rFonts w:ascii="Times New Roman" w:eastAsia="Times New Roman" w:hAnsi="Times New Roman" w:cs="Times New Roman"/>
          <w:sz w:val="28"/>
          <w:szCs w:val="28"/>
          <w:lang w:val="kk-KZ"/>
        </w:rPr>
        <w:t>с</w:t>
      </w:r>
      <w:r w:rsidRPr="006A515E">
        <w:rPr>
          <w:rFonts w:ascii="Times New Roman" w:eastAsia="Times New Roman" w:hAnsi="Times New Roman" w:cs="Times New Roman"/>
          <w:sz w:val="28"/>
          <w:szCs w:val="28"/>
          <w:lang w:val="kk-KZ"/>
        </w:rPr>
        <w:t xml:space="preserve">туденттерге қолданбалы психологияның атқаратын </w:t>
      </w:r>
      <w:r>
        <w:rPr>
          <w:rFonts w:ascii="Times New Roman" w:eastAsia="Times New Roman" w:hAnsi="Times New Roman" w:cs="Times New Roman"/>
          <w:sz w:val="28"/>
          <w:szCs w:val="28"/>
          <w:lang w:val="kk-KZ"/>
        </w:rPr>
        <w:t>қызметінің маңыздылығын көрсетумен қатар,</w:t>
      </w:r>
      <w:r w:rsidRPr="006A515E">
        <w:rPr>
          <w:rFonts w:ascii="Times New Roman" w:eastAsia="Times New Roman" w:hAnsi="Times New Roman" w:cs="Times New Roman"/>
          <w:sz w:val="28"/>
          <w:szCs w:val="28"/>
          <w:lang w:val="kk-KZ"/>
        </w:rPr>
        <w:t xml:space="preserve"> пәнінің мазмұнын, негізгі теория және тәжірибе сұрақтары туралы білімдерін қалыптастыру.</w:t>
      </w:r>
      <w:r>
        <w:rPr>
          <w:rFonts w:ascii="Times New Roman" w:eastAsia="Times New Roman" w:hAnsi="Times New Roman" w:cs="Times New Roman"/>
          <w:sz w:val="28"/>
          <w:szCs w:val="28"/>
          <w:lang w:val="kk-KZ"/>
        </w:rPr>
        <w:t xml:space="preserve"> </w:t>
      </w:r>
      <w:r w:rsidRPr="006A515E">
        <w:rPr>
          <w:rFonts w:ascii="Times New Roman" w:eastAsia="Times New Roman" w:hAnsi="Times New Roman" w:cs="Times New Roman"/>
          <w:sz w:val="28"/>
          <w:szCs w:val="28"/>
          <w:lang w:val="kk-KZ"/>
        </w:rPr>
        <w:t xml:space="preserve"> «Қолданбалы психология» курсы педагог-психолог мамандыққа дайындау жүйесінде маңызды орын алады және де негізгі арнайы әдістемелердің бірі болып саналады. </w:t>
      </w:r>
    </w:p>
    <w:p w:rsidR="006A515E" w:rsidRDefault="006A515E" w:rsidP="006A515E">
      <w:pPr>
        <w:spacing w:before="120" w:after="120" w:line="360" w:lineRule="auto"/>
        <w:ind w:firstLine="426"/>
        <w:jc w:val="both"/>
        <w:rPr>
          <w:rFonts w:ascii="Times New Roman" w:eastAsia="Times New Roman" w:hAnsi="Times New Roman" w:cs="Times New Roman"/>
          <w:sz w:val="28"/>
          <w:szCs w:val="28"/>
          <w:lang w:val="kk-KZ"/>
        </w:rPr>
      </w:pPr>
      <w:r w:rsidRPr="006A515E">
        <w:rPr>
          <w:rFonts w:ascii="Times New Roman" w:eastAsia="Times New Roman" w:hAnsi="Times New Roman" w:cs="Times New Roman"/>
          <w:sz w:val="28"/>
          <w:szCs w:val="28"/>
          <w:lang w:val="kk-KZ"/>
        </w:rPr>
        <w:t>«Қолданбалы психология»  пәнінен 6В01110-Педагогика және психология  БББ студенттеріне арналған лекциялар жинағына</w:t>
      </w:r>
      <w:r>
        <w:rPr>
          <w:rFonts w:ascii="Times New Roman" w:eastAsia="Times New Roman" w:hAnsi="Times New Roman" w:cs="Times New Roman"/>
          <w:sz w:val="28"/>
          <w:szCs w:val="28"/>
          <w:lang w:val="kk-KZ"/>
        </w:rPr>
        <w:t xml:space="preserve"> барлық талаптарға сай әзірленген. </w:t>
      </w:r>
      <w:r w:rsidRPr="006A515E">
        <w:rPr>
          <w:rFonts w:ascii="Times New Roman" w:eastAsia="Times New Roman" w:hAnsi="Times New Roman" w:cs="Times New Roman"/>
          <w:sz w:val="28"/>
          <w:szCs w:val="28"/>
          <w:lang w:val="kk-KZ"/>
        </w:rPr>
        <w:t xml:space="preserve">«Қолданбалы психология»  </w:t>
      </w:r>
      <w:r>
        <w:rPr>
          <w:rFonts w:ascii="Times New Roman" w:eastAsia="Times New Roman" w:hAnsi="Times New Roman" w:cs="Times New Roman"/>
          <w:sz w:val="28"/>
          <w:szCs w:val="28"/>
          <w:lang w:val="kk-KZ"/>
        </w:rPr>
        <w:t xml:space="preserve">пәні </w:t>
      </w:r>
      <w:r w:rsidRPr="006A515E">
        <w:rPr>
          <w:rFonts w:ascii="Times New Roman" w:eastAsia="Times New Roman" w:hAnsi="Times New Roman" w:cs="Times New Roman"/>
          <w:sz w:val="28"/>
          <w:szCs w:val="28"/>
          <w:lang w:val="kk-KZ"/>
        </w:rPr>
        <w:t>психолог жұмысының практикасында</w:t>
      </w:r>
      <w:r>
        <w:rPr>
          <w:rFonts w:ascii="Times New Roman" w:eastAsia="Times New Roman" w:hAnsi="Times New Roman" w:cs="Times New Roman"/>
          <w:sz w:val="28"/>
          <w:szCs w:val="28"/>
          <w:lang w:val="kk-KZ"/>
        </w:rPr>
        <w:t>ғы</w:t>
      </w:r>
      <w:r w:rsidRPr="006A515E">
        <w:rPr>
          <w:rFonts w:ascii="Times New Roman" w:eastAsia="Times New Roman" w:hAnsi="Times New Roman" w:cs="Times New Roman"/>
          <w:sz w:val="28"/>
          <w:szCs w:val="28"/>
          <w:lang w:val="kk-KZ"/>
        </w:rPr>
        <w:t xml:space="preserve"> топтық тренинг әдісі де  қолданысқа ие бола бастады. Студенттердің «Қолданбалы психология» туралы білімдерін теориялық түрде толықтыра отырып, үлгермеуші оқушылармен жұмыс жасауға, қазіргі заманғы білім шаңырақтарындағы үлгермеушіліктің  алдын алу жолында профилактикалық шараларды жасауды, оны шебер шеше білуге үйрету</w:t>
      </w:r>
      <w:r>
        <w:rPr>
          <w:rFonts w:ascii="Times New Roman" w:eastAsia="Times New Roman" w:hAnsi="Times New Roman" w:cs="Times New Roman"/>
          <w:sz w:val="28"/>
          <w:szCs w:val="28"/>
          <w:lang w:val="kk-KZ"/>
        </w:rPr>
        <w:t>ді толығымен осы материалда қамтылып отыр.</w:t>
      </w:r>
    </w:p>
    <w:p w:rsidR="00C4432A" w:rsidRDefault="00F7652F" w:rsidP="00E73C04">
      <w:pPr>
        <w:spacing w:before="120" w:after="120" w:line="360" w:lineRule="auto"/>
        <w:ind w:firstLine="426"/>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Материалды </w:t>
      </w:r>
      <w:r w:rsidR="00E73C04">
        <w:rPr>
          <w:rFonts w:ascii="Times New Roman" w:eastAsia="Times New Roman" w:hAnsi="Times New Roman" w:cs="Times New Roman"/>
          <w:sz w:val="28"/>
          <w:szCs w:val="28"/>
          <w:lang w:val="kk-KZ"/>
        </w:rPr>
        <w:t xml:space="preserve">өте құнды </w:t>
      </w:r>
      <w:r>
        <w:rPr>
          <w:rFonts w:ascii="Times New Roman" w:eastAsia="Times New Roman" w:hAnsi="Times New Roman" w:cs="Times New Roman"/>
          <w:sz w:val="28"/>
          <w:szCs w:val="28"/>
          <w:lang w:val="kk-KZ"/>
        </w:rPr>
        <w:t>жариялауға ұсынуға болады.</w:t>
      </w:r>
    </w:p>
    <w:p w:rsidR="00CA799D" w:rsidRDefault="00CA799D" w:rsidP="00CA799D">
      <w:pPr>
        <w:spacing w:before="120" w:after="120" w:line="240" w:lineRule="auto"/>
        <w:rPr>
          <w:rFonts w:ascii="Times New Roman" w:eastAsia="Times New Roman" w:hAnsi="Times New Roman" w:cs="Times New Roman"/>
          <w:sz w:val="28"/>
          <w:szCs w:val="28"/>
          <w:lang w:val="kk-KZ"/>
        </w:rPr>
      </w:pPr>
    </w:p>
    <w:p w:rsidR="00E73C04" w:rsidRDefault="00E73C04" w:rsidP="00CA799D">
      <w:pPr>
        <w:spacing w:before="120" w:after="120" w:line="240" w:lineRule="auto"/>
        <w:rPr>
          <w:rFonts w:ascii="Times New Roman" w:eastAsia="Times New Roman" w:hAnsi="Times New Roman" w:cs="Times New Roman"/>
          <w:sz w:val="28"/>
          <w:szCs w:val="28"/>
          <w:lang w:val="kk-KZ"/>
        </w:rPr>
      </w:pPr>
    </w:p>
    <w:p w:rsidR="00E73C04" w:rsidRDefault="00E73C04" w:rsidP="00CA799D">
      <w:pPr>
        <w:spacing w:before="120" w:after="120" w:line="240" w:lineRule="auto"/>
        <w:rPr>
          <w:rFonts w:ascii="Times New Roman" w:eastAsia="Times New Roman" w:hAnsi="Times New Roman" w:cs="Times New Roman"/>
          <w:sz w:val="28"/>
          <w:szCs w:val="28"/>
          <w:lang w:val="kk-KZ"/>
        </w:rPr>
      </w:pPr>
    </w:p>
    <w:p w:rsidR="00C4432A" w:rsidRPr="0084582C" w:rsidRDefault="00C4432A" w:rsidP="00CA799D">
      <w:pPr>
        <w:spacing w:before="120" w:after="120" w:line="240" w:lineRule="auto"/>
        <w:rPr>
          <w:rFonts w:ascii="Times New Roman" w:eastAsia="Times New Roman" w:hAnsi="Times New Roman" w:cs="Times New Roman"/>
          <w:sz w:val="28"/>
          <w:szCs w:val="28"/>
          <w:lang w:val="kk-KZ"/>
        </w:rPr>
      </w:pPr>
      <w:r w:rsidRPr="0084582C">
        <w:rPr>
          <w:rFonts w:ascii="Times New Roman" w:eastAsia="Times New Roman" w:hAnsi="Times New Roman" w:cs="Times New Roman"/>
          <w:sz w:val="28"/>
          <w:szCs w:val="28"/>
          <w:lang w:val="kk-KZ"/>
        </w:rPr>
        <w:t>«</w:t>
      </w:r>
      <w:r w:rsidR="00CA799D" w:rsidRPr="0084582C">
        <w:rPr>
          <w:rFonts w:ascii="Times New Roman" w:eastAsia="Times New Roman" w:hAnsi="Times New Roman" w:cs="Times New Roman"/>
          <w:sz w:val="28"/>
          <w:szCs w:val="28"/>
          <w:lang w:val="kk-KZ"/>
        </w:rPr>
        <w:t>Заманауи педагогика және психология</w:t>
      </w:r>
      <w:r w:rsidRPr="0084582C">
        <w:rPr>
          <w:rFonts w:ascii="Times New Roman" w:eastAsia="Times New Roman" w:hAnsi="Times New Roman" w:cs="Times New Roman"/>
          <w:sz w:val="28"/>
          <w:szCs w:val="28"/>
          <w:lang w:val="kk-KZ"/>
        </w:rPr>
        <w:t>»</w:t>
      </w:r>
    </w:p>
    <w:p w:rsidR="001D46E5" w:rsidRDefault="00C4432A" w:rsidP="00CA799D">
      <w:pPr>
        <w:spacing w:before="120" w:after="120" w:line="240" w:lineRule="auto"/>
        <w:rPr>
          <w:rFonts w:ascii="Times New Roman" w:eastAsia="Times New Roman" w:hAnsi="Times New Roman" w:cs="Times New Roman"/>
          <w:sz w:val="28"/>
          <w:szCs w:val="28"/>
          <w:lang w:val="kk-KZ"/>
        </w:rPr>
      </w:pPr>
      <w:r w:rsidRPr="0084582C">
        <w:rPr>
          <w:rFonts w:ascii="Times New Roman" w:eastAsia="Times New Roman" w:hAnsi="Times New Roman" w:cs="Times New Roman"/>
          <w:sz w:val="28"/>
          <w:szCs w:val="28"/>
          <w:lang w:val="kk-KZ"/>
        </w:rPr>
        <w:t xml:space="preserve"> кафедрасының п.ғ.к., </w:t>
      </w:r>
      <w:r w:rsidR="00E73C04" w:rsidRPr="0084582C">
        <w:rPr>
          <w:rFonts w:ascii="Times New Roman" w:eastAsia="Times New Roman" w:hAnsi="Times New Roman" w:cs="Times New Roman"/>
          <w:sz w:val="28"/>
          <w:szCs w:val="28"/>
          <w:lang w:val="kk-KZ"/>
        </w:rPr>
        <w:t xml:space="preserve">доцент </w:t>
      </w:r>
      <w:r w:rsidRPr="0084582C">
        <w:rPr>
          <w:rFonts w:ascii="Times New Roman" w:eastAsia="Times New Roman" w:hAnsi="Times New Roman" w:cs="Times New Roman"/>
          <w:sz w:val="28"/>
          <w:szCs w:val="28"/>
          <w:lang w:val="kk-KZ"/>
        </w:rPr>
        <w:t xml:space="preserve">               </w:t>
      </w:r>
      <w:r w:rsidR="00CA799D" w:rsidRPr="0084582C">
        <w:rPr>
          <w:rFonts w:ascii="Times New Roman" w:eastAsia="Times New Roman" w:hAnsi="Times New Roman" w:cs="Times New Roman"/>
          <w:sz w:val="28"/>
          <w:szCs w:val="28"/>
          <w:lang w:val="kk-KZ"/>
        </w:rPr>
        <w:t xml:space="preserve">                  </w:t>
      </w:r>
      <w:r w:rsidRPr="0084582C">
        <w:rPr>
          <w:rFonts w:ascii="Times New Roman" w:eastAsia="Times New Roman" w:hAnsi="Times New Roman" w:cs="Times New Roman"/>
          <w:sz w:val="28"/>
          <w:szCs w:val="28"/>
          <w:lang w:val="kk-KZ"/>
        </w:rPr>
        <w:t xml:space="preserve">       </w:t>
      </w:r>
      <w:r w:rsidR="00E73C04" w:rsidRPr="0084582C">
        <w:rPr>
          <w:rFonts w:ascii="Times New Roman" w:eastAsia="Times New Roman" w:hAnsi="Times New Roman" w:cs="Times New Roman"/>
          <w:sz w:val="28"/>
          <w:szCs w:val="28"/>
          <w:lang w:val="kk-KZ"/>
        </w:rPr>
        <w:t xml:space="preserve">       </w:t>
      </w:r>
      <w:r w:rsidRPr="0084582C">
        <w:rPr>
          <w:rFonts w:ascii="Times New Roman" w:eastAsia="Times New Roman" w:hAnsi="Times New Roman" w:cs="Times New Roman"/>
          <w:sz w:val="28"/>
          <w:szCs w:val="28"/>
          <w:lang w:val="kk-KZ"/>
        </w:rPr>
        <w:t xml:space="preserve">  </w:t>
      </w:r>
      <w:r w:rsidR="0084582C" w:rsidRPr="0084582C">
        <w:rPr>
          <w:rFonts w:ascii="Times New Roman" w:eastAsia="Times New Roman" w:hAnsi="Times New Roman" w:cs="Times New Roman"/>
          <w:sz w:val="28"/>
          <w:szCs w:val="28"/>
          <w:lang w:val="kk-KZ"/>
        </w:rPr>
        <w:t>Примбетова</w:t>
      </w:r>
      <w:r w:rsidR="0084582C">
        <w:rPr>
          <w:rFonts w:ascii="Times New Roman" w:eastAsia="Times New Roman" w:hAnsi="Times New Roman" w:cs="Times New Roman"/>
          <w:sz w:val="28"/>
          <w:szCs w:val="28"/>
          <w:lang w:val="kk-KZ"/>
        </w:rPr>
        <w:t xml:space="preserve"> С.К.</w:t>
      </w:r>
    </w:p>
    <w:p w:rsidR="00E73C04" w:rsidRDefault="00E73C04" w:rsidP="00CA799D">
      <w:pPr>
        <w:spacing w:before="120" w:after="120" w:line="240" w:lineRule="auto"/>
        <w:rPr>
          <w:rFonts w:ascii="Times New Roman" w:eastAsia="Times New Roman" w:hAnsi="Times New Roman" w:cs="Times New Roman"/>
          <w:sz w:val="28"/>
          <w:szCs w:val="28"/>
          <w:lang w:val="kk-KZ"/>
        </w:rPr>
      </w:pPr>
    </w:p>
    <w:p w:rsidR="00E73C04" w:rsidRDefault="00E73C04" w:rsidP="00CA799D">
      <w:pPr>
        <w:spacing w:before="120" w:after="120" w:line="240" w:lineRule="auto"/>
        <w:rPr>
          <w:rFonts w:ascii="Times New Roman" w:eastAsia="Times New Roman" w:hAnsi="Times New Roman" w:cs="Times New Roman"/>
          <w:sz w:val="28"/>
          <w:szCs w:val="28"/>
          <w:lang w:val="kk-KZ"/>
        </w:rPr>
      </w:pPr>
    </w:p>
    <w:p w:rsidR="00E73C04" w:rsidRDefault="00E73C04" w:rsidP="00CA799D">
      <w:pPr>
        <w:spacing w:before="120" w:after="120" w:line="240" w:lineRule="auto"/>
        <w:rPr>
          <w:rFonts w:ascii="Times New Roman" w:eastAsia="Times New Roman" w:hAnsi="Times New Roman" w:cs="Times New Roman"/>
          <w:sz w:val="28"/>
          <w:szCs w:val="28"/>
          <w:lang w:val="kk-KZ"/>
        </w:rPr>
      </w:pPr>
    </w:p>
    <w:p w:rsidR="006A515E" w:rsidRDefault="006A515E" w:rsidP="00CA799D">
      <w:pPr>
        <w:spacing w:before="120" w:after="120" w:line="240" w:lineRule="auto"/>
        <w:rPr>
          <w:rFonts w:ascii="Times New Roman" w:eastAsia="Times New Roman" w:hAnsi="Times New Roman" w:cs="Times New Roman"/>
          <w:sz w:val="28"/>
          <w:szCs w:val="28"/>
          <w:lang w:val="kk-KZ"/>
        </w:rPr>
      </w:pPr>
    </w:p>
    <w:p w:rsidR="006A515E" w:rsidRPr="006A515E" w:rsidRDefault="006A515E" w:rsidP="006A515E">
      <w:pPr>
        <w:spacing w:before="120" w:after="120" w:line="360" w:lineRule="auto"/>
        <w:jc w:val="center"/>
        <w:rPr>
          <w:rFonts w:ascii="Times New Roman" w:hAnsi="Times New Roman"/>
          <w:b/>
          <w:sz w:val="28"/>
          <w:szCs w:val="28"/>
          <w:lang w:val="kk-KZ"/>
        </w:rPr>
      </w:pPr>
      <w:r w:rsidRPr="006A515E">
        <w:rPr>
          <w:rFonts w:ascii="Times New Roman" w:hAnsi="Times New Roman"/>
          <w:b/>
          <w:sz w:val="28"/>
          <w:szCs w:val="28"/>
          <w:lang w:val="kk-KZ"/>
        </w:rPr>
        <w:t>Исманова Н.Е.</w:t>
      </w:r>
      <w:r w:rsidRPr="006A515E">
        <w:rPr>
          <w:rFonts w:ascii="Times New Roman" w:hAnsi="Times New Roman"/>
          <w:b/>
          <w:sz w:val="28"/>
          <w:szCs w:val="28"/>
          <w:lang w:val="kk-KZ"/>
        </w:rPr>
        <w:tab/>
      </w:r>
    </w:p>
    <w:p w:rsidR="006A515E" w:rsidRDefault="006A515E" w:rsidP="006A515E">
      <w:pPr>
        <w:spacing w:before="120" w:after="120" w:line="360" w:lineRule="auto"/>
        <w:jc w:val="center"/>
        <w:rPr>
          <w:rFonts w:ascii="Times New Roman" w:hAnsi="Times New Roman"/>
          <w:b/>
          <w:sz w:val="28"/>
          <w:szCs w:val="28"/>
          <w:lang w:val="kk-KZ"/>
        </w:rPr>
      </w:pPr>
      <w:r w:rsidRPr="006A515E">
        <w:rPr>
          <w:rFonts w:ascii="Times New Roman" w:hAnsi="Times New Roman"/>
          <w:b/>
          <w:sz w:val="28"/>
          <w:szCs w:val="28"/>
          <w:lang w:val="kk-KZ"/>
        </w:rPr>
        <w:t xml:space="preserve">«Қолданбалы психология»  пәнінен 6В01110-Педагогика және психология  БББ студенттеріне арналған лекциялар </w:t>
      </w:r>
      <w:r w:rsidRPr="00A717EA">
        <w:rPr>
          <w:rFonts w:ascii="Times New Roman" w:hAnsi="Times New Roman"/>
          <w:b/>
          <w:sz w:val="28"/>
          <w:szCs w:val="28"/>
          <w:lang w:val="kk-KZ"/>
        </w:rPr>
        <w:t>жинағы</w:t>
      </w:r>
      <w:r>
        <w:rPr>
          <w:rFonts w:ascii="Times New Roman" w:hAnsi="Times New Roman"/>
          <w:b/>
          <w:sz w:val="28"/>
          <w:szCs w:val="28"/>
          <w:lang w:val="kk-KZ"/>
        </w:rPr>
        <w:t>на</w:t>
      </w:r>
    </w:p>
    <w:p w:rsidR="006A515E" w:rsidRPr="00C4432A" w:rsidRDefault="006A515E" w:rsidP="000D165B">
      <w:pPr>
        <w:spacing w:before="120" w:after="120" w:line="360" w:lineRule="auto"/>
        <w:jc w:val="center"/>
        <w:rPr>
          <w:rFonts w:ascii="Times New Roman" w:hAnsi="Times New Roman" w:cs="Times New Roman"/>
          <w:b/>
          <w:sz w:val="28"/>
          <w:szCs w:val="28"/>
          <w:lang w:val="kk-KZ"/>
        </w:rPr>
      </w:pPr>
      <w:r w:rsidRPr="00A717EA">
        <w:rPr>
          <w:rFonts w:ascii="Times New Roman" w:hAnsi="Times New Roman" w:cs="Times New Roman"/>
          <w:b/>
          <w:sz w:val="28"/>
          <w:szCs w:val="28"/>
          <w:lang w:val="kk-KZ"/>
        </w:rPr>
        <w:t>РЕЦЕНЗИЯ</w:t>
      </w:r>
    </w:p>
    <w:p w:rsidR="006A515E" w:rsidRPr="006A515E" w:rsidRDefault="006A515E" w:rsidP="000D165B">
      <w:pPr>
        <w:spacing w:before="120" w:after="120" w:line="360" w:lineRule="auto"/>
        <w:ind w:firstLine="426"/>
        <w:jc w:val="both"/>
        <w:rPr>
          <w:rFonts w:ascii="Times New Roman" w:eastAsia="Times New Roman" w:hAnsi="Times New Roman" w:cs="Times New Roman"/>
          <w:sz w:val="28"/>
          <w:szCs w:val="28"/>
          <w:lang w:val="kk-KZ"/>
        </w:rPr>
      </w:pPr>
      <w:r w:rsidRPr="006A515E">
        <w:rPr>
          <w:rFonts w:ascii="Times New Roman" w:eastAsia="Times New Roman" w:hAnsi="Times New Roman" w:cs="Times New Roman"/>
          <w:sz w:val="28"/>
          <w:szCs w:val="28"/>
          <w:lang w:val="kk-KZ"/>
        </w:rPr>
        <w:t>«Қолданбалы психология»  пәнінен 6В01110-Педагогика және психология  БББ студентте</w:t>
      </w:r>
      <w:r>
        <w:rPr>
          <w:rFonts w:ascii="Times New Roman" w:eastAsia="Times New Roman" w:hAnsi="Times New Roman" w:cs="Times New Roman"/>
          <w:sz w:val="28"/>
          <w:szCs w:val="28"/>
          <w:lang w:val="kk-KZ"/>
        </w:rPr>
        <w:t>ріне арналған лекциялар жинағының к</w:t>
      </w:r>
      <w:r w:rsidRPr="006A515E">
        <w:rPr>
          <w:rFonts w:ascii="Times New Roman" w:eastAsia="Times New Roman" w:hAnsi="Times New Roman" w:cs="Times New Roman"/>
          <w:sz w:val="28"/>
          <w:szCs w:val="28"/>
          <w:lang w:val="kk-KZ"/>
        </w:rPr>
        <w:t xml:space="preserve">іріспе </w:t>
      </w:r>
      <w:r>
        <w:rPr>
          <w:rFonts w:ascii="Times New Roman" w:eastAsia="Times New Roman" w:hAnsi="Times New Roman" w:cs="Times New Roman"/>
          <w:sz w:val="28"/>
          <w:szCs w:val="28"/>
          <w:lang w:val="kk-KZ"/>
        </w:rPr>
        <w:t>бөлігінде</w:t>
      </w:r>
      <w:r w:rsidRPr="006A515E">
        <w:rPr>
          <w:rFonts w:ascii="Times New Roman" w:eastAsia="Times New Roman" w:hAnsi="Times New Roman" w:cs="Times New Roman"/>
          <w:sz w:val="28"/>
          <w:szCs w:val="28"/>
          <w:lang w:val="kk-KZ"/>
        </w:rPr>
        <w:t xml:space="preserve"> қолданбалы психологияда қолданылатын құралдар мен білімнің негізгі бөлігі тікелей негізгі пси</w:t>
      </w:r>
      <w:r>
        <w:rPr>
          <w:rFonts w:ascii="Times New Roman" w:eastAsia="Times New Roman" w:hAnsi="Times New Roman" w:cs="Times New Roman"/>
          <w:sz w:val="28"/>
          <w:szCs w:val="28"/>
          <w:lang w:val="kk-KZ"/>
        </w:rPr>
        <w:t>хологиядан туындағанын атап кеткен. Ә</w:t>
      </w:r>
      <w:r w:rsidRPr="006A515E">
        <w:rPr>
          <w:rFonts w:ascii="Times New Roman" w:eastAsia="Times New Roman" w:hAnsi="Times New Roman" w:cs="Times New Roman"/>
          <w:sz w:val="28"/>
          <w:szCs w:val="28"/>
          <w:lang w:val="kk-KZ"/>
        </w:rPr>
        <w:t xml:space="preserve">рдайым практикалық жұмыс </w:t>
      </w:r>
      <w:r>
        <w:rPr>
          <w:rFonts w:ascii="Times New Roman" w:eastAsia="Times New Roman" w:hAnsi="Times New Roman" w:cs="Times New Roman"/>
          <w:sz w:val="28"/>
          <w:szCs w:val="28"/>
          <w:lang w:val="kk-KZ"/>
        </w:rPr>
        <w:t>жасаған</w:t>
      </w:r>
      <w:r w:rsidRPr="006A515E">
        <w:rPr>
          <w:rFonts w:ascii="Times New Roman" w:eastAsia="Times New Roman" w:hAnsi="Times New Roman" w:cs="Times New Roman"/>
          <w:sz w:val="28"/>
          <w:szCs w:val="28"/>
          <w:lang w:val="kk-KZ"/>
        </w:rPr>
        <w:t xml:space="preserve"> кезде әрдайым жұмыс істей отырып, жаңа білім, жаңа деректер мен жаңа тұжырымдар жасайды. Сондықтан оны түсіну қиын емес Қолданбалы психология кейде бастапқы психологияның сіңлісі филиалынан тәуелсіздікке жетеді.</w:t>
      </w:r>
    </w:p>
    <w:p w:rsidR="00E73C04" w:rsidRDefault="006A515E" w:rsidP="000D165B">
      <w:pPr>
        <w:spacing w:before="120" w:after="120" w:line="360" w:lineRule="auto"/>
        <w:ind w:firstLine="426"/>
        <w:jc w:val="both"/>
        <w:rPr>
          <w:rFonts w:ascii="Times New Roman" w:eastAsia="Times New Roman" w:hAnsi="Times New Roman" w:cs="Times New Roman"/>
          <w:sz w:val="28"/>
          <w:szCs w:val="28"/>
          <w:lang w:val="kk-KZ"/>
        </w:rPr>
      </w:pPr>
      <w:r w:rsidRPr="006A515E">
        <w:rPr>
          <w:rFonts w:ascii="Times New Roman" w:eastAsia="Times New Roman" w:hAnsi="Times New Roman" w:cs="Times New Roman"/>
          <w:sz w:val="28"/>
          <w:szCs w:val="28"/>
          <w:lang w:val="kk-KZ"/>
        </w:rPr>
        <w:t xml:space="preserve">Сонымен, қолданбалы психологияның шексіз іс-қимыл салалары болуы мүмкін екенін, сонымен қатар, біздің күнделікті контексттеріміздің көпшілігін қамтитын және оның батыруының арқасында шешімдер табуға, дағдыларды жетілдіріп, жаңартуға және т.б. </w:t>
      </w:r>
      <w:r w:rsidR="000D165B">
        <w:rPr>
          <w:rFonts w:ascii="Times New Roman" w:eastAsia="Times New Roman" w:hAnsi="Times New Roman" w:cs="Times New Roman"/>
          <w:sz w:val="28"/>
          <w:szCs w:val="28"/>
          <w:lang w:val="kk-KZ"/>
        </w:rPr>
        <w:t>о</w:t>
      </w:r>
      <w:r w:rsidRPr="006A515E">
        <w:rPr>
          <w:rFonts w:ascii="Times New Roman" w:eastAsia="Times New Roman" w:hAnsi="Times New Roman" w:cs="Times New Roman"/>
          <w:sz w:val="28"/>
          <w:szCs w:val="28"/>
          <w:lang w:val="kk-KZ"/>
        </w:rPr>
        <w:t xml:space="preserve">сының кейбір мысалдарын </w:t>
      </w:r>
      <w:r w:rsidR="000D165B">
        <w:rPr>
          <w:rFonts w:ascii="Times New Roman" w:eastAsia="Times New Roman" w:hAnsi="Times New Roman" w:cs="Times New Roman"/>
          <w:sz w:val="28"/>
          <w:szCs w:val="28"/>
          <w:lang w:val="kk-KZ"/>
        </w:rPr>
        <w:t xml:space="preserve">біршама қарастырып өткен. </w:t>
      </w:r>
      <w:r w:rsidRPr="00BB4BC6">
        <w:rPr>
          <w:rFonts w:ascii="Times New Roman" w:eastAsia="Times New Roman" w:hAnsi="Times New Roman" w:cs="Times New Roman"/>
          <w:sz w:val="28"/>
          <w:szCs w:val="28"/>
          <w:lang w:val="kk-KZ"/>
        </w:rPr>
        <w:t xml:space="preserve"> </w:t>
      </w:r>
    </w:p>
    <w:p w:rsidR="00E73C04" w:rsidRDefault="000D165B" w:rsidP="000D165B">
      <w:pPr>
        <w:spacing w:before="120" w:after="120" w:line="360" w:lineRule="auto"/>
        <w:jc w:val="both"/>
        <w:rPr>
          <w:rFonts w:ascii="Times New Roman" w:eastAsia="Times New Roman" w:hAnsi="Times New Roman" w:cs="Times New Roman"/>
          <w:sz w:val="28"/>
          <w:szCs w:val="28"/>
          <w:lang w:val="kk-KZ"/>
        </w:rPr>
      </w:pPr>
      <w:r w:rsidRPr="000D165B">
        <w:rPr>
          <w:rFonts w:ascii="Times New Roman" w:eastAsia="Times New Roman" w:hAnsi="Times New Roman" w:cs="Times New Roman"/>
          <w:sz w:val="28"/>
          <w:szCs w:val="28"/>
          <w:lang w:val="kk-KZ"/>
        </w:rPr>
        <w:t>«Қолданбалы психология»  пәнінен 6В01110-Педагогика және психология  БББ студенттер</w:t>
      </w:r>
      <w:r>
        <w:rPr>
          <w:rFonts w:ascii="Times New Roman" w:eastAsia="Times New Roman" w:hAnsi="Times New Roman" w:cs="Times New Roman"/>
          <w:sz w:val="28"/>
          <w:szCs w:val="28"/>
          <w:lang w:val="kk-KZ"/>
        </w:rPr>
        <w:t>іне арналған лекциялар жинағы білі алушыларға қажетті материал болады деп, материалды өте құнды жариялауға ұсынуға болады</w:t>
      </w:r>
    </w:p>
    <w:p w:rsidR="00BB4BC6" w:rsidRDefault="00BB4BC6" w:rsidP="000D165B">
      <w:pPr>
        <w:spacing w:before="120" w:after="120" w:line="240" w:lineRule="auto"/>
        <w:jc w:val="both"/>
        <w:rPr>
          <w:rFonts w:ascii="Times New Roman" w:eastAsia="Times New Roman" w:hAnsi="Times New Roman" w:cs="Times New Roman"/>
          <w:sz w:val="28"/>
          <w:szCs w:val="28"/>
          <w:lang w:val="kk-KZ"/>
        </w:rPr>
      </w:pPr>
    </w:p>
    <w:p w:rsidR="00BB4BC6" w:rsidRDefault="00BB4BC6" w:rsidP="00E73C04">
      <w:pPr>
        <w:spacing w:before="120" w:after="120" w:line="240" w:lineRule="auto"/>
        <w:rPr>
          <w:rFonts w:ascii="Times New Roman" w:eastAsia="Times New Roman" w:hAnsi="Times New Roman" w:cs="Times New Roman"/>
          <w:sz w:val="28"/>
          <w:szCs w:val="28"/>
          <w:lang w:val="kk-KZ"/>
        </w:rPr>
      </w:pPr>
    </w:p>
    <w:p w:rsidR="00E73C04" w:rsidRPr="00387F9C" w:rsidRDefault="000D165B" w:rsidP="00CA799D">
      <w:pPr>
        <w:spacing w:before="120" w:after="12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«Өрлеу» біліктілікті арттыру ұлттық</w:t>
      </w:r>
      <w:r w:rsidR="009740C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орталығы АҚ «Түркістан облысы және </w:t>
      </w:r>
      <w:r w:rsidR="009740C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Шымкент қаласы бойынша кәсіби даму </w:t>
      </w:r>
      <w:r w:rsidR="009740CD">
        <w:rPr>
          <w:rFonts w:ascii="Times New Roman" w:hAnsi="Times New Roman" w:cs="Times New Roman"/>
          <w:sz w:val="28"/>
          <w:szCs w:val="28"/>
          <w:lang w:val="kk-KZ"/>
        </w:rPr>
        <w:t xml:space="preserve"> институт» филиалы директорының  инновациялық білім жөніндегі орынбасары</w:t>
      </w:r>
    </w:p>
    <w:sectPr w:rsidR="00E73C04" w:rsidRPr="00387F9C" w:rsidSect="00DE6F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6B61C9"/>
    <w:multiLevelType w:val="hybridMultilevel"/>
    <w:tmpl w:val="53C89804"/>
    <w:lvl w:ilvl="0" w:tplc="F2E01E36">
      <w:start w:val="5"/>
      <w:numFmt w:val="bullet"/>
      <w:lvlText w:val="-"/>
      <w:lvlJc w:val="left"/>
      <w:pPr>
        <w:ind w:left="720" w:hanging="360"/>
      </w:pPr>
      <w:rPr>
        <w:rFonts w:ascii="Times New Roman" w:eastAsia="Consola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2"/>
  </w:compat>
  <w:rsids>
    <w:rsidRoot w:val="001D46E5"/>
    <w:rsid w:val="00041432"/>
    <w:rsid w:val="000D165B"/>
    <w:rsid w:val="00114C31"/>
    <w:rsid w:val="001821FB"/>
    <w:rsid w:val="001823E6"/>
    <w:rsid w:val="001D46E5"/>
    <w:rsid w:val="0027212A"/>
    <w:rsid w:val="002C799C"/>
    <w:rsid w:val="0032334F"/>
    <w:rsid w:val="003663A1"/>
    <w:rsid w:val="00387F9C"/>
    <w:rsid w:val="00625488"/>
    <w:rsid w:val="006A515E"/>
    <w:rsid w:val="0078657A"/>
    <w:rsid w:val="007E24E6"/>
    <w:rsid w:val="0084582C"/>
    <w:rsid w:val="008A06C0"/>
    <w:rsid w:val="008D74EC"/>
    <w:rsid w:val="0090315D"/>
    <w:rsid w:val="00926C5A"/>
    <w:rsid w:val="009740CD"/>
    <w:rsid w:val="00993772"/>
    <w:rsid w:val="00A717EA"/>
    <w:rsid w:val="00A917BB"/>
    <w:rsid w:val="00B43F9A"/>
    <w:rsid w:val="00B866C8"/>
    <w:rsid w:val="00BA29BF"/>
    <w:rsid w:val="00BB4BC6"/>
    <w:rsid w:val="00C4432A"/>
    <w:rsid w:val="00CA799D"/>
    <w:rsid w:val="00D371CA"/>
    <w:rsid w:val="00DD2166"/>
    <w:rsid w:val="00E71B37"/>
    <w:rsid w:val="00E73C04"/>
    <w:rsid w:val="00E91854"/>
    <w:rsid w:val="00EA3619"/>
    <w:rsid w:val="00EF3544"/>
    <w:rsid w:val="00F5546B"/>
    <w:rsid w:val="00F765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6E5"/>
    <w:rPr>
      <w:rFonts w:eastAsiaTheme="minorEastAsia"/>
      <w:lang w:eastAsia="ru-RU"/>
    </w:rPr>
  </w:style>
  <w:style w:type="paragraph" w:styleId="2">
    <w:name w:val="heading 2"/>
    <w:basedOn w:val="a"/>
    <w:next w:val="a"/>
    <w:link w:val="20"/>
    <w:qFormat/>
    <w:rsid w:val="001D46E5"/>
    <w:pPr>
      <w:keepNext/>
      <w:spacing w:before="240" w:after="60" w:line="240" w:lineRule="auto"/>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D46E5"/>
    <w:rPr>
      <w:rFonts w:ascii="Arial" w:eastAsia="Times New Roman" w:hAnsi="Arial" w:cs="Arial"/>
      <w:b/>
      <w:bCs/>
      <w:i/>
      <w:iCs/>
      <w:sz w:val="28"/>
      <w:szCs w:val="28"/>
      <w:lang w:eastAsia="ru-RU"/>
    </w:rPr>
  </w:style>
  <w:style w:type="paragraph" w:styleId="a3">
    <w:name w:val="Body Text Indent"/>
    <w:basedOn w:val="a"/>
    <w:link w:val="a4"/>
    <w:rsid w:val="001D46E5"/>
    <w:pPr>
      <w:spacing w:after="120" w:line="240" w:lineRule="auto"/>
      <w:ind w:left="283"/>
    </w:pPr>
    <w:rPr>
      <w:rFonts w:ascii="Times New Roman" w:eastAsia="Times New Roman" w:hAnsi="Times New Roman" w:cs="Times New Roman"/>
      <w:sz w:val="20"/>
      <w:szCs w:val="20"/>
    </w:rPr>
  </w:style>
  <w:style w:type="character" w:customStyle="1" w:styleId="a4">
    <w:name w:val="Основной текст с отступом Знак"/>
    <w:basedOn w:val="a0"/>
    <w:link w:val="a3"/>
    <w:rsid w:val="001D46E5"/>
    <w:rPr>
      <w:rFonts w:ascii="Times New Roman" w:eastAsia="Times New Roman" w:hAnsi="Times New Roman" w:cs="Times New Roman"/>
      <w:sz w:val="20"/>
      <w:szCs w:val="20"/>
      <w:lang w:eastAsia="ru-RU"/>
    </w:rPr>
  </w:style>
  <w:style w:type="paragraph" w:styleId="HTML">
    <w:name w:val="HTML Preformatted"/>
    <w:basedOn w:val="a"/>
    <w:link w:val="HTML0"/>
    <w:uiPriority w:val="99"/>
    <w:rsid w:val="00C44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C4432A"/>
    <w:rPr>
      <w:rFonts w:ascii="Courier New" w:eastAsia="Times New Roman" w:hAnsi="Courier New" w:cs="Times New Roman"/>
      <w:sz w:val="20"/>
      <w:szCs w:val="20"/>
      <w:lang w:eastAsia="ru-RU"/>
    </w:rPr>
  </w:style>
  <w:style w:type="paragraph" w:styleId="a5">
    <w:name w:val="No Spacing"/>
    <w:aliases w:val="Обя,мелкий"/>
    <w:link w:val="a6"/>
    <w:qFormat/>
    <w:rsid w:val="00C4432A"/>
    <w:pPr>
      <w:spacing w:after="0" w:line="240" w:lineRule="auto"/>
    </w:pPr>
    <w:rPr>
      <w:rFonts w:ascii="Calibri" w:eastAsia="Calibri" w:hAnsi="Calibri" w:cs="Times New Roman"/>
    </w:rPr>
  </w:style>
  <w:style w:type="character" w:customStyle="1" w:styleId="a6">
    <w:name w:val="Без интервала Знак"/>
    <w:aliases w:val="Обя Знак,мелкий Знак"/>
    <w:link w:val="a5"/>
    <w:locked/>
    <w:rsid w:val="00C4432A"/>
    <w:rPr>
      <w:rFonts w:ascii="Calibri" w:eastAsia="Calibri" w:hAnsi="Calibri" w:cs="Times New Roman"/>
    </w:rPr>
  </w:style>
  <w:style w:type="character" w:customStyle="1" w:styleId="tlid-translation">
    <w:name w:val="tlid-translation"/>
    <w:basedOn w:val="a0"/>
    <w:rsid w:val="00C443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650653">
      <w:bodyDiv w:val="1"/>
      <w:marLeft w:val="0"/>
      <w:marRight w:val="0"/>
      <w:marTop w:val="0"/>
      <w:marBottom w:val="0"/>
      <w:divBdr>
        <w:top w:val="none" w:sz="0" w:space="0" w:color="auto"/>
        <w:left w:val="none" w:sz="0" w:space="0" w:color="auto"/>
        <w:bottom w:val="none" w:sz="0" w:space="0" w:color="auto"/>
        <w:right w:val="none" w:sz="0" w:space="0" w:color="auto"/>
      </w:divBdr>
    </w:div>
    <w:div w:id="207422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390</Words>
  <Characters>2229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Администраторр</cp:lastModifiedBy>
  <cp:revision>5</cp:revision>
  <cp:lastPrinted>2022-12-28T05:41:00Z</cp:lastPrinted>
  <dcterms:created xsi:type="dcterms:W3CDTF">2022-12-27T06:50:00Z</dcterms:created>
  <dcterms:modified xsi:type="dcterms:W3CDTF">2022-12-28T05:42:00Z</dcterms:modified>
</cp:coreProperties>
</file>